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FA" w:rsidRPr="00CC725E" w:rsidRDefault="00BA55FA" w:rsidP="00BA55FA">
      <w:pPr>
        <w:pStyle w:val="Prrafodelista"/>
        <w:spacing w:line="360" w:lineRule="auto"/>
        <w:ind w:left="360" w:hanging="360"/>
        <w:jc w:val="center"/>
        <w:rPr>
          <w:rFonts w:ascii="Courier New" w:hAnsi="Courier New" w:cs="Courier New"/>
          <w:b/>
          <w:color w:val="000000"/>
        </w:rPr>
      </w:pPr>
      <w:r w:rsidRPr="00CC725E">
        <w:rPr>
          <w:rFonts w:ascii="Courier New" w:hAnsi="Courier New" w:cs="Courier New"/>
          <w:b/>
          <w:color w:val="000000"/>
        </w:rPr>
        <w:t xml:space="preserve">APENDICE N°2 </w:t>
      </w:r>
    </w:p>
    <w:p w:rsidR="00BA55FA" w:rsidRDefault="00BA55FA" w:rsidP="00BA55FA">
      <w:pPr>
        <w:pStyle w:val="Prrafodelista"/>
        <w:ind w:left="2832" w:hanging="2832"/>
        <w:jc w:val="center"/>
        <w:rPr>
          <w:rFonts w:ascii="Courier New" w:hAnsi="Courier New" w:cs="Courier New"/>
          <w:b/>
          <w:color w:val="000000"/>
        </w:rPr>
      </w:pPr>
      <w:r w:rsidRPr="00CC725E">
        <w:rPr>
          <w:rFonts w:ascii="Courier New" w:hAnsi="Courier New" w:cs="Courier New"/>
          <w:b/>
          <w:color w:val="000000"/>
        </w:rPr>
        <w:t>DETALLE DE GASTOS POR RUBRO</w:t>
      </w:r>
    </w:p>
    <w:p w:rsidR="00BA55FA" w:rsidRPr="003933ED" w:rsidRDefault="00BA55FA" w:rsidP="00BA55FA">
      <w:pPr>
        <w:pStyle w:val="Prrafodelista"/>
        <w:ind w:left="2832" w:hanging="283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Ind w:w="-99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BA55FA" w:rsidRPr="003933ED" w:rsidTr="00BD2E25">
        <w:trPr>
          <w:trHeight w:val="327"/>
          <w:jc w:val="center"/>
        </w:trPr>
        <w:tc>
          <w:tcPr>
            <w:tcW w:w="8655" w:type="dxa"/>
            <w:shd w:val="clear" w:color="auto" w:fill="DEEAF6"/>
            <w:noWrap/>
            <w:vAlign w:val="center"/>
          </w:tcPr>
          <w:p w:rsidR="00BA55FA" w:rsidRPr="003933ED" w:rsidRDefault="00BA55FA" w:rsidP="00BD2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3ED">
              <w:rPr>
                <w:rFonts w:ascii="Arial" w:hAnsi="Arial" w:cs="Arial"/>
                <w:b/>
                <w:i/>
                <w:sz w:val="20"/>
                <w:szCs w:val="20"/>
              </w:rPr>
              <w:t>DETALLES POR RUBRO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3933ED">
              <w:rPr>
                <w:rFonts w:ascii="Arial" w:hAnsi="Arial" w:cs="Arial"/>
                <w:sz w:val="20"/>
                <w:szCs w:val="20"/>
              </w:rPr>
              <w:t xml:space="preserve"> Especifica los elementos a ser adquiridos y servicios a contratar.</w:t>
            </w:r>
            <w:r>
              <w:rPr>
                <w:rFonts w:ascii="Arial" w:hAnsi="Arial" w:cs="Arial"/>
                <w:sz w:val="20"/>
                <w:szCs w:val="20"/>
              </w:rPr>
              <w:t xml:space="preserve"> El monto total debe coincidir con los recursos registrados en el formulario “Recursos Financieros”.</w:t>
            </w:r>
          </w:p>
        </w:tc>
      </w:tr>
    </w:tbl>
    <w:p w:rsidR="00BA55FA" w:rsidRDefault="00BA55FA" w:rsidP="00BA55FA">
      <w:pPr>
        <w:ind w:right="-136"/>
        <w:rPr>
          <w:rFonts w:ascii="Arial" w:hAnsi="Arial" w:cs="Arial"/>
          <w:b/>
          <w:sz w:val="20"/>
          <w:szCs w:val="20"/>
        </w:rPr>
      </w:pPr>
    </w:p>
    <w:tbl>
      <w:tblPr>
        <w:tblW w:w="8730" w:type="dxa"/>
        <w:jc w:val="center"/>
        <w:tblInd w:w="325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1E0"/>
      </w:tblPr>
      <w:tblGrid>
        <w:gridCol w:w="2206"/>
        <w:gridCol w:w="2204"/>
        <w:gridCol w:w="2160"/>
        <w:gridCol w:w="2160"/>
      </w:tblGrid>
      <w:tr w:rsidR="00BA55FA" w:rsidRPr="003933ED" w:rsidTr="00BD2E25">
        <w:trPr>
          <w:trHeight w:val="317"/>
          <w:jc w:val="center"/>
        </w:trPr>
        <w:tc>
          <w:tcPr>
            <w:tcW w:w="8730" w:type="dxa"/>
            <w:gridSpan w:val="4"/>
            <w:shd w:val="clear" w:color="auto" w:fill="DEEAF6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INSUMOS</w:t>
            </w: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2206" w:type="dxa"/>
            <w:vAlign w:val="center"/>
          </w:tcPr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Categoría de Insumos</w:t>
            </w:r>
          </w:p>
        </w:tc>
        <w:tc>
          <w:tcPr>
            <w:tcW w:w="2204" w:type="dxa"/>
            <w:vAlign w:val="center"/>
          </w:tcPr>
          <w:p w:rsidR="00BA55FA" w:rsidRPr="003933ED" w:rsidRDefault="00BA55FA" w:rsidP="00BD2E25">
            <w:pPr>
              <w:ind w:left="5"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160" w:type="dxa"/>
          </w:tcPr>
          <w:p w:rsidR="00BA55FA" w:rsidRPr="003933ED" w:rsidRDefault="00BA55FA" w:rsidP="00BD2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5FA" w:rsidRPr="003933ED" w:rsidRDefault="00BA55FA" w:rsidP="00BD2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Etapa involucrada / trimestre de la etapa</w:t>
            </w:r>
            <w:r w:rsidRPr="003933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160" w:type="dxa"/>
            <w:vAlign w:val="center"/>
          </w:tcPr>
          <w:p w:rsidR="00BA55FA" w:rsidRPr="003933ED" w:rsidRDefault="00BA55FA" w:rsidP="00BD2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Costo de Referencia (AR$)</w:t>
            </w: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2206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2206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6570" w:type="dxa"/>
            <w:gridSpan w:val="3"/>
            <w:tcBorders>
              <w:right w:val="single" w:sz="12" w:space="0" w:color="4BACC6"/>
            </w:tcBorders>
          </w:tcPr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55FA" w:rsidRPr="003933ED" w:rsidRDefault="00BA55FA" w:rsidP="00BA55FA">
      <w:pPr>
        <w:ind w:right="-136"/>
        <w:rPr>
          <w:rFonts w:ascii="Arial" w:hAnsi="Arial" w:cs="Arial"/>
          <w:b/>
          <w:sz w:val="20"/>
          <w:szCs w:val="20"/>
        </w:rPr>
      </w:pPr>
    </w:p>
    <w:tbl>
      <w:tblPr>
        <w:tblW w:w="8794" w:type="dxa"/>
        <w:jc w:val="center"/>
        <w:tblInd w:w="3206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1E0"/>
      </w:tblPr>
      <w:tblGrid>
        <w:gridCol w:w="1701"/>
        <w:gridCol w:w="2749"/>
        <w:gridCol w:w="2172"/>
        <w:gridCol w:w="2172"/>
      </w:tblGrid>
      <w:tr w:rsidR="00BA55FA" w:rsidRPr="003933ED" w:rsidTr="00BD2E25">
        <w:trPr>
          <w:trHeight w:val="417"/>
          <w:jc w:val="center"/>
        </w:trPr>
        <w:tc>
          <w:tcPr>
            <w:tcW w:w="8794" w:type="dxa"/>
            <w:gridSpan w:val="4"/>
            <w:shd w:val="clear" w:color="auto" w:fill="DEEAF6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EQUIPAMIENTO</w:t>
            </w: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1701" w:type="dxa"/>
            <w:vAlign w:val="center"/>
          </w:tcPr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Equipo / Bien</w:t>
            </w:r>
          </w:p>
        </w:tc>
        <w:tc>
          <w:tcPr>
            <w:tcW w:w="2749" w:type="dxa"/>
            <w:vAlign w:val="center"/>
          </w:tcPr>
          <w:p w:rsidR="00BA55FA" w:rsidRPr="003933ED" w:rsidRDefault="00BA55FA" w:rsidP="00BD2E25">
            <w:pPr>
              <w:ind w:left="5"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172" w:type="dxa"/>
          </w:tcPr>
          <w:p w:rsidR="00BA55FA" w:rsidRPr="003933ED" w:rsidRDefault="00BA55FA" w:rsidP="00BD2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5FA" w:rsidRPr="003933ED" w:rsidRDefault="00BA55FA" w:rsidP="00BD2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Etapa involucrada / trimestre de la etapa</w:t>
            </w:r>
            <w:r w:rsidRPr="003933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3933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172" w:type="dxa"/>
            <w:vAlign w:val="center"/>
          </w:tcPr>
          <w:p w:rsidR="00BA55FA" w:rsidRPr="003933ED" w:rsidRDefault="00BA55FA" w:rsidP="00BD2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Costo de Referencia (AR$)</w:t>
            </w: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1701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1701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6622" w:type="dxa"/>
            <w:gridSpan w:val="3"/>
            <w:tcBorders>
              <w:right w:val="single" w:sz="12" w:space="0" w:color="4BACC6"/>
            </w:tcBorders>
          </w:tcPr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55FA" w:rsidRPr="003933ED" w:rsidRDefault="00BA55FA" w:rsidP="00BA55FA">
      <w:pPr>
        <w:ind w:right="-136"/>
        <w:rPr>
          <w:rFonts w:ascii="Arial" w:hAnsi="Arial" w:cs="Arial"/>
          <w:b/>
          <w:sz w:val="20"/>
          <w:szCs w:val="20"/>
        </w:rPr>
      </w:pPr>
    </w:p>
    <w:tbl>
      <w:tblPr>
        <w:tblW w:w="8711" w:type="dxa"/>
        <w:jc w:val="center"/>
        <w:tblInd w:w="3277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1E0"/>
      </w:tblPr>
      <w:tblGrid>
        <w:gridCol w:w="2347"/>
        <w:gridCol w:w="2044"/>
        <w:gridCol w:w="2160"/>
        <w:gridCol w:w="2160"/>
      </w:tblGrid>
      <w:tr w:rsidR="00BA55FA" w:rsidRPr="003933ED" w:rsidTr="00BD2E25">
        <w:trPr>
          <w:trHeight w:val="317"/>
          <w:jc w:val="center"/>
        </w:trPr>
        <w:tc>
          <w:tcPr>
            <w:tcW w:w="8711" w:type="dxa"/>
            <w:gridSpan w:val="4"/>
            <w:shd w:val="clear" w:color="auto" w:fill="DEEAF6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i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CONTRATACIÓN DE SERVICIOS TÉCNICOS ESPECIALIZADOS</w:t>
            </w: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2347" w:type="dxa"/>
            <w:vAlign w:val="center"/>
          </w:tcPr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Especificación del Servicio</w:t>
            </w:r>
          </w:p>
        </w:tc>
        <w:tc>
          <w:tcPr>
            <w:tcW w:w="2044" w:type="dxa"/>
            <w:vAlign w:val="center"/>
          </w:tcPr>
          <w:p w:rsidR="00BA55FA" w:rsidRPr="003933ED" w:rsidRDefault="00BA55FA" w:rsidP="00BD2E25">
            <w:pPr>
              <w:ind w:left="5"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160" w:type="dxa"/>
          </w:tcPr>
          <w:p w:rsidR="00BA55FA" w:rsidRPr="003933ED" w:rsidRDefault="00BA55FA" w:rsidP="00BD2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5FA" w:rsidRPr="003933ED" w:rsidRDefault="00BA55FA" w:rsidP="00BD2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Etapa involucrada / trimestre de la etapa</w:t>
            </w:r>
            <w:r w:rsidRPr="003933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3933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160" w:type="dxa"/>
            <w:vAlign w:val="center"/>
          </w:tcPr>
          <w:p w:rsidR="00BA55FA" w:rsidRPr="003933ED" w:rsidRDefault="00BA55FA" w:rsidP="00BD2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Costo de Referencia (AR$)</w:t>
            </w: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2347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2347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5FA" w:rsidRPr="003933ED" w:rsidTr="00BD2E25">
        <w:trPr>
          <w:trHeight w:val="205"/>
          <w:jc w:val="center"/>
        </w:trPr>
        <w:tc>
          <w:tcPr>
            <w:tcW w:w="6551" w:type="dxa"/>
            <w:gridSpan w:val="3"/>
            <w:tcBorders>
              <w:right w:val="single" w:sz="12" w:space="0" w:color="4BACC6"/>
            </w:tcBorders>
          </w:tcPr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55FA" w:rsidRPr="003933ED" w:rsidRDefault="00BA55FA" w:rsidP="00BA55FA">
      <w:pPr>
        <w:ind w:right="-136"/>
        <w:rPr>
          <w:rFonts w:ascii="Arial" w:hAnsi="Arial" w:cs="Arial"/>
          <w:b/>
          <w:sz w:val="20"/>
          <w:szCs w:val="20"/>
        </w:rPr>
      </w:pPr>
    </w:p>
    <w:tbl>
      <w:tblPr>
        <w:tblW w:w="8683" w:type="dxa"/>
        <w:jc w:val="center"/>
        <w:tblInd w:w="312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1E0"/>
      </w:tblPr>
      <w:tblGrid>
        <w:gridCol w:w="2619"/>
        <w:gridCol w:w="1921"/>
        <w:gridCol w:w="2160"/>
        <w:gridCol w:w="1983"/>
      </w:tblGrid>
      <w:tr w:rsidR="00BA55FA" w:rsidRPr="003933ED" w:rsidTr="00BD2E25">
        <w:trPr>
          <w:trHeight w:val="317"/>
          <w:jc w:val="center"/>
        </w:trPr>
        <w:tc>
          <w:tcPr>
            <w:tcW w:w="8683" w:type="dxa"/>
            <w:gridSpan w:val="4"/>
            <w:shd w:val="clear" w:color="auto" w:fill="DEEAF6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i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VIAJES Y VIÁTICOS </w:t>
            </w: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2619" w:type="dxa"/>
            <w:vAlign w:val="center"/>
          </w:tcPr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Destino y Tipo de Viaje</w:t>
            </w:r>
            <w:r w:rsidRPr="003933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921" w:type="dxa"/>
            <w:vAlign w:val="center"/>
          </w:tcPr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2160" w:type="dxa"/>
          </w:tcPr>
          <w:p w:rsidR="00BA55FA" w:rsidRPr="003933ED" w:rsidRDefault="00BA55FA" w:rsidP="00BD2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Etapa involucrada / trimestre de la etapa</w:t>
            </w:r>
            <w:r w:rsidRPr="003933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3933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983" w:type="dxa"/>
            <w:vAlign w:val="center"/>
          </w:tcPr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Costo de Referencia (AR$)</w:t>
            </w: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2619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2619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vAlign w:val="bottom"/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5FA" w:rsidRPr="003933ED" w:rsidTr="00BD2E25">
        <w:trPr>
          <w:trHeight w:val="293"/>
          <w:jc w:val="center"/>
        </w:trPr>
        <w:tc>
          <w:tcPr>
            <w:tcW w:w="6700" w:type="dxa"/>
            <w:gridSpan w:val="3"/>
            <w:tcBorders>
              <w:right w:val="single" w:sz="12" w:space="0" w:color="4BACC6"/>
            </w:tcBorders>
          </w:tcPr>
          <w:p w:rsidR="00BA55FA" w:rsidRPr="003933ED" w:rsidRDefault="00BA55FA" w:rsidP="00BD2E25">
            <w:pPr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3E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55FA" w:rsidRPr="003933ED" w:rsidRDefault="00BA55FA" w:rsidP="00BD2E25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55FA" w:rsidRDefault="00BA55FA" w:rsidP="00BA55FA">
      <w:pPr>
        <w:jc w:val="both"/>
        <w:rPr>
          <w:rFonts w:ascii="Arial" w:hAnsi="Arial" w:cs="Arial"/>
          <w:sz w:val="20"/>
          <w:szCs w:val="20"/>
        </w:rPr>
      </w:pPr>
    </w:p>
    <w:p w:rsidR="003E5433" w:rsidRDefault="00A5428E" w:rsidP="00BA55FA"/>
    <w:sectPr w:rsidR="003E5433" w:rsidSect="00AA5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8E" w:rsidRDefault="00A5428E" w:rsidP="00BA55FA">
      <w:r>
        <w:separator/>
      </w:r>
    </w:p>
  </w:endnote>
  <w:endnote w:type="continuationSeparator" w:id="0">
    <w:p w:rsidR="00A5428E" w:rsidRDefault="00A5428E" w:rsidP="00BA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8E" w:rsidRDefault="00A5428E" w:rsidP="00BA55FA">
      <w:r>
        <w:separator/>
      </w:r>
    </w:p>
  </w:footnote>
  <w:footnote w:type="continuationSeparator" w:id="0">
    <w:p w:rsidR="00A5428E" w:rsidRDefault="00A5428E" w:rsidP="00BA55FA">
      <w:r>
        <w:continuationSeparator/>
      </w:r>
    </w:p>
  </w:footnote>
  <w:footnote w:id="1">
    <w:p w:rsidR="00BA55FA" w:rsidRPr="003B66CA" w:rsidRDefault="00BA55FA" w:rsidP="00BA55FA">
      <w:pPr>
        <w:pStyle w:val="Textonotapie"/>
        <w:spacing w:after="0" w:line="240" w:lineRule="auto"/>
        <w:rPr>
          <w:rFonts w:ascii="Arial" w:hAnsi="Arial" w:cs="Arial"/>
          <w:sz w:val="18"/>
          <w:szCs w:val="18"/>
        </w:rPr>
      </w:pPr>
      <w:r w:rsidRPr="003B66CA">
        <w:rPr>
          <w:rStyle w:val="Refdenotaalpie"/>
          <w:rFonts w:ascii="Arial" w:hAnsi="Arial" w:cs="Arial"/>
          <w:sz w:val="18"/>
          <w:szCs w:val="18"/>
        </w:rPr>
        <w:footnoteRef/>
      </w:r>
      <w:r w:rsidRPr="003B66CA">
        <w:rPr>
          <w:rFonts w:ascii="Arial" w:hAnsi="Arial" w:cs="Arial"/>
          <w:sz w:val="18"/>
          <w:szCs w:val="18"/>
        </w:rPr>
        <w:t xml:space="preserve"> Indicar la etapa en que se adquirirá el insumo</w:t>
      </w:r>
    </w:p>
  </w:footnote>
  <w:footnote w:id="2">
    <w:p w:rsidR="00BA55FA" w:rsidRPr="003B66CA" w:rsidRDefault="00BA55FA" w:rsidP="00BA55FA">
      <w:pPr>
        <w:pStyle w:val="Textonotapie"/>
        <w:spacing w:after="0" w:line="240" w:lineRule="auto"/>
        <w:rPr>
          <w:rFonts w:ascii="Arial" w:hAnsi="Arial" w:cs="Arial"/>
          <w:sz w:val="18"/>
          <w:szCs w:val="18"/>
        </w:rPr>
      </w:pPr>
      <w:r w:rsidRPr="003B66CA">
        <w:rPr>
          <w:rStyle w:val="Refdenotaalpie"/>
          <w:rFonts w:ascii="Arial" w:hAnsi="Arial" w:cs="Arial"/>
          <w:sz w:val="18"/>
          <w:szCs w:val="18"/>
        </w:rPr>
        <w:footnoteRef/>
      </w:r>
      <w:r w:rsidRPr="003B66CA">
        <w:rPr>
          <w:rFonts w:ascii="Arial" w:hAnsi="Arial" w:cs="Arial"/>
          <w:sz w:val="18"/>
          <w:szCs w:val="18"/>
        </w:rPr>
        <w:t xml:space="preserve"> Indicar la etapa en que se adquirirá el </w:t>
      </w:r>
      <w:r>
        <w:rPr>
          <w:rFonts w:ascii="Arial" w:hAnsi="Arial" w:cs="Arial"/>
          <w:sz w:val="18"/>
          <w:szCs w:val="18"/>
        </w:rPr>
        <w:t>equipamient</w:t>
      </w:r>
      <w:r w:rsidRPr="003B66CA">
        <w:rPr>
          <w:rFonts w:ascii="Arial" w:hAnsi="Arial" w:cs="Arial"/>
          <w:sz w:val="18"/>
          <w:szCs w:val="18"/>
        </w:rPr>
        <w:t>o</w:t>
      </w:r>
    </w:p>
  </w:footnote>
  <w:footnote w:id="3">
    <w:p w:rsidR="00BA55FA" w:rsidRPr="003B66CA" w:rsidRDefault="00BA55FA" w:rsidP="00BA55FA">
      <w:pPr>
        <w:pStyle w:val="Textonotapie"/>
        <w:spacing w:after="0" w:line="240" w:lineRule="auto"/>
        <w:rPr>
          <w:rFonts w:ascii="Arial" w:hAnsi="Arial" w:cs="Arial"/>
          <w:sz w:val="18"/>
          <w:szCs w:val="18"/>
        </w:rPr>
      </w:pPr>
      <w:r w:rsidRPr="003B66CA">
        <w:rPr>
          <w:rStyle w:val="Refdenotaalpie"/>
          <w:rFonts w:ascii="Arial" w:hAnsi="Arial" w:cs="Arial"/>
          <w:sz w:val="18"/>
          <w:szCs w:val="18"/>
        </w:rPr>
        <w:footnoteRef/>
      </w:r>
      <w:r w:rsidRPr="003B66CA">
        <w:rPr>
          <w:rFonts w:ascii="Arial" w:hAnsi="Arial" w:cs="Arial"/>
          <w:sz w:val="18"/>
          <w:szCs w:val="18"/>
        </w:rPr>
        <w:t xml:space="preserve"> Indicar la etapa en que se </w:t>
      </w:r>
      <w:r>
        <w:rPr>
          <w:rFonts w:ascii="Arial" w:hAnsi="Arial" w:cs="Arial"/>
          <w:sz w:val="18"/>
          <w:szCs w:val="18"/>
        </w:rPr>
        <w:t>contratará el servicio especializado.</w:t>
      </w:r>
    </w:p>
  </w:footnote>
  <w:footnote w:id="4">
    <w:p w:rsidR="00BA55FA" w:rsidRPr="002915CB" w:rsidRDefault="00BA55FA" w:rsidP="00BA55FA">
      <w:pPr>
        <w:pStyle w:val="Textonotapie"/>
        <w:spacing w:after="0" w:line="240" w:lineRule="auto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2915CB">
        <w:rPr>
          <w:rFonts w:ascii="Arial" w:hAnsi="Arial" w:cs="Arial"/>
          <w:sz w:val="18"/>
          <w:szCs w:val="18"/>
        </w:rPr>
        <w:t xml:space="preserve">Especifique el viaje </w:t>
      </w:r>
      <w:r>
        <w:rPr>
          <w:rFonts w:ascii="Arial" w:hAnsi="Arial" w:cs="Arial"/>
          <w:sz w:val="18"/>
          <w:szCs w:val="18"/>
          <w:lang w:val="es-MX"/>
        </w:rPr>
        <w:t xml:space="preserve">a realizar </w:t>
      </w:r>
      <w:r w:rsidRPr="002915CB">
        <w:rPr>
          <w:rFonts w:ascii="Arial" w:hAnsi="Arial" w:cs="Arial"/>
          <w:sz w:val="18"/>
          <w:szCs w:val="18"/>
        </w:rPr>
        <w:t xml:space="preserve">(trabajo de campo, asistencia en congreso, </w:t>
      </w:r>
      <w:proofErr w:type="spellStart"/>
      <w:r w:rsidRPr="002915CB"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  <w:lang w:val="es-MX"/>
        </w:rPr>
        <w:t xml:space="preserve">.). </w:t>
      </w:r>
    </w:p>
  </w:footnote>
  <w:footnote w:id="5">
    <w:p w:rsidR="00BA55FA" w:rsidRPr="003B66CA" w:rsidRDefault="00BA55FA" w:rsidP="00BA55FA">
      <w:pPr>
        <w:pStyle w:val="Textonotapie"/>
        <w:spacing w:after="0" w:line="240" w:lineRule="auto"/>
        <w:rPr>
          <w:rFonts w:ascii="Arial" w:hAnsi="Arial" w:cs="Arial"/>
          <w:sz w:val="18"/>
          <w:szCs w:val="18"/>
        </w:rPr>
      </w:pPr>
      <w:r w:rsidRPr="003B66CA">
        <w:rPr>
          <w:rStyle w:val="Refdenotaalpie"/>
          <w:rFonts w:ascii="Arial" w:hAnsi="Arial" w:cs="Arial"/>
          <w:sz w:val="18"/>
          <w:szCs w:val="18"/>
        </w:rPr>
        <w:footnoteRef/>
      </w:r>
      <w:r w:rsidRPr="003B66CA">
        <w:rPr>
          <w:rFonts w:ascii="Arial" w:hAnsi="Arial" w:cs="Arial"/>
          <w:sz w:val="18"/>
          <w:szCs w:val="18"/>
        </w:rPr>
        <w:t xml:space="preserve"> Indicar la etapa en que se </w:t>
      </w:r>
      <w:r>
        <w:rPr>
          <w:rFonts w:ascii="Arial" w:hAnsi="Arial" w:cs="Arial"/>
          <w:sz w:val="18"/>
          <w:szCs w:val="18"/>
        </w:rPr>
        <w:t>realizará el viaje.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5FA"/>
    <w:rsid w:val="009B1016"/>
    <w:rsid w:val="00A5428E"/>
    <w:rsid w:val="00AA5DF0"/>
    <w:rsid w:val="00BA55FA"/>
    <w:rsid w:val="00DE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5FA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BA55FA"/>
    <w:pPr>
      <w:spacing w:after="200" w:line="276" w:lineRule="auto"/>
    </w:pPr>
    <w:rPr>
      <w:rFonts w:ascii="Calibri" w:eastAsia="Calibri" w:hAnsi="Calibr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BA55FA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rsid w:val="00BA55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daiana.martin</dc:creator>
  <cp:keywords/>
  <dc:description/>
  <cp:lastModifiedBy>daiana.martin</cp:lastModifiedBy>
  <cp:revision>1</cp:revision>
  <dcterms:created xsi:type="dcterms:W3CDTF">2017-04-28T19:50:00Z</dcterms:created>
  <dcterms:modified xsi:type="dcterms:W3CDTF">2017-04-28T19:50:00Z</dcterms:modified>
</cp:coreProperties>
</file>