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5" w:type="dxa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268"/>
      </w:tblGrid>
      <w:tr w:rsidR="005421F0" w:rsidTr="00B7444E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421F0" w:rsidRDefault="005421F0" w:rsidP="00A30DCF">
            <w:pPr>
              <w:pStyle w:val="textosinlinea"/>
              <w:rPr>
                <w:b/>
              </w:rPr>
            </w:pPr>
            <w:r>
              <w:rPr>
                <w:b/>
              </w:rPr>
              <w:t>Expediente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0" w:rsidRDefault="005421F0" w:rsidP="00A30DCF">
            <w:pPr>
              <w:pStyle w:val="textosinlinea"/>
            </w:pPr>
          </w:p>
        </w:tc>
      </w:tr>
    </w:tbl>
    <w:p w:rsidR="005421F0" w:rsidRDefault="005421F0" w:rsidP="007852F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A47B7" w:rsidRDefault="00DA47B7" w:rsidP="00DA47B7">
      <w:pPr>
        <w:spacing w:line="276" w:lineRule="auto"/>
        <w:contextualSpacing/>
        <w:jc w:val="both"/>
        <w:rPr>
          <w:rFonts w:ascii="Arial" w:hAnsi="Arial" w:cs="Arial"/>
        </w:rPr>
      </w:pPr>
    </w:p>
    <w:p w:rsidR="00B7444E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 xml:space="preserve">En Buenos Aires, a los </w:t>
      </w:r>
      <w:r w:rsidR="00653F34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"/>
            </w:textInput>
          </w:ffData>
        </w:fldChar>
      </w:r>
      <w:bookmarkStart w:id="0" w:name="Texto12"/>
      <w:r w:rsidR="00653F34">
        <w:rPr>
          <w:rFonts w:ascii="Arial" w:hAnsi="Arial" w:cs="Arial"/>
        </w:rPr>
        <w:instrText xml:space="preserve"> FORMTEXT </w:instrText>
      </w:r>
      <w:r w:rsidR="00653F34">
        <w:rPr>
          <w:rFonts w:ascii="Arial" w:hAnsi="Arial" w:cs="Arial"/>
        </w:rPr>
      </w:r>
      <w:r w:rsidR="00653F34">
        <w:rPr>
          <w:rFonts w:ascii="Arial" w:hAnsi="Arial" w:cs="Arial"/>
        </w:rPr>
        <w:fldChar w:fldCharType="separate"/>
      </w:r>
      <w:bookmarkStart w:id="1" w:name="_GoBack"/>
      <w:r w:rsidR="00683BEE">
        <w:rPr>
          <w:rFonts w:ascii="Arial" w:hAnsi="Arial" w:cs="Arial"/>
        </w:rPr>
        <w:t> </w:t>
      </w:r>
      <w:r w:rsidR="00683BEE">
        <w:rPr>
          <w:rFonts w:ascii="Arial" w:hAnsi="Arial" w:cs="Arial"/>
        </w:rPr>
        <w:t> </w:t>
      </w:r>
      <w:bookmarkEnd w:id="1"/>
      <w:r w:rsidR="00653F34">
        <w:rPr>
          <w:rFonts w:ascii="Arial" w:hAnsi="Arial" w:cs="Arial"/>
        </w:rPr>
        <w:fldChar w:fldCharType="end"/>
      </w:r>
      <w:bookmarkEnd w:id="0"/>
      <w:r w:rsidRPr="00B7444E">
        <w:rPr>
          <w:rFonts w:ascii="Arial" w:hAnsi="Arial" w:cs="Arial"/>
        </w:rPr>
        <w:t xml:space="preserve"> días del mes de  </w:t>
      </w:r>
      <w:r w:rsidRPr="00B7444E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2"/>
      <w:r w:rsidRPr="00B7444E">
        <w:rPr>
          <w:rFonts w:ascii="Arial" w:hAnsi="Arial" w:cs="Arial"/>
        </w:rPr>
        <w:t xml:space="preserve"> del año </w:t>
      </w:r>
      <w:r w:rsidR="00653F34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"/>
            </w:textInput>
          </w:ffData>
        </w:fldChar>
      </w:r>
      <w:bookmarkStart w:id="3" w:name="Texto14"/>
      <w:r w:rsidR="00653F34">
        <w:rPr>
          <w:rFonts w:ascii="Arial" w:hAnsi="Arial" w:cs="Arial"/>
        </w:rPr>
        <w:instrText xml:space="preserve"> FORMTEXT </w:instrText>
      </w:r>
      <w:r w:rsidR="00653F34">
        <w:rPr>
          <w:rFonts w:ascii="Arial" w:hAnsi="Arial" w:cs="Arial"/>
        </w:rPr>
      </w:r>
      <w:r w:rsidR="00653F34">
        <w:rPr>
          <w:rFonts w:ascii="Arial" w:hAnsi="Arial" w:cs="Arial"/>
        </w:rPr>
        <w:fldChar w:fldCharType="separate"/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</w:rPr>
        <w:fldChar w:fldCharType="end"/>
      </w:r>
      <w:bookmarkEnd w:id="3"/>
      <w:r w:rsidRPr="00B7444E">
        <w:rPr>
          <w:rFonts w:ascii="Arial" w:hAnsi="Arial" w:cs="Arial"/>
        </w:rPr>
        <w:t xml:space="preserve">, comparecen ante mí, funcionario autorizado, en virtud del artículo 4 del Decreto 1169/96 modificado por el Art. 2° del Decreto 1.347/099 y de la Resolución MTSS N° 560/97 </w:t>
      </w:r>
      <w:r w:rsidRPr="00B7444E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4"/>
      <w:r w:rsidRPr="00B7444E">
        <w:rPr>
          <w:rFonts w:ascii="Arial" w:hAnsi="Arial" w:cs="Arial"/>
        </w:rPr>
        <w:t xml:space="preserve"> DNI N° </w:t>
      </w:r>
      <w:r w:rsidR="00912B49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12"/>
              <w:format w:val=""/>
            </w:textInput>
          </w:ffData>
        </w:fldChar>
      </w:r>
      <w:bookmarkStart w:id="5" w:name="Texto16"/>
      <w:r w:rsidR="00912B49">
        <w:rPr>
          <w:rFonts w:ascii="Arial" w:hAnsi="Arial" w:cs="Arial"/>
        </w:rPr>
        <w:instrText xml:space="preserve"> FORMTEXT </w:instrText>
      </w:r>
      <w:r w:rsidR="00912B49">
        <w:rPr>
          <w:rFonts w:ascii="Arial" w:hAnsi="Arial" w:cs="Arial"/>
        </w:rPr>
      </w:r>
      <w:r w:rsidR="00912B49">
        <w:rPr>
          <w:rFonts w:ascii="Arial" w:hAnsi="Arial" w:cs="Arial"/>
        </w:rPr>
        <w:fldChar w:fldCharType="separate"/>
      </w:r>
      <w:r w:rsidR="00912B49">
        <w:rPr>
          <w:rFonts w:ascii="Arial" w:hAnsi="Arial" w:cs="Arial"/>
          <w:noProof/>
        </w:rPr>
        <w:t> </w:t>
      </w:r>
      <w:r w:rsidR="00912B49">
        <w:rPr>
          <w:rFonts w:ascii="Arial" w:hAnsi="Arial" w:cs="Arial"/>
          <w:noProof/>
        </w:rPr>
        <w:t> </w:t>
      </w:r>
      <w:r w:rsidR="00912B49">
        <w:rPr>
          <w:rFonts w:ascii="Arial" w:hAnsi="Arial" w:cs="Arial"/>
          <w:noProof/>
        </w:rPr>
        <w:t> </w:t>
      </w:r>
      <w:r w:rsidR="00912B49">
        <w:rPr>
          <w:rFonts w:ascii="Arial" w:hAnsi="Arial" w:cs="Arial"/>
          <w:noProof/>
        </w:rPr>
        <w:t> </w:t>
      </w:r>
      <w:r w:rsidR="00912B49">
        <w:rPr>
          <w:rFonts w:ascii="Arial" w:hAnsi="Arial" w:cs="Arial"/>
          <w:noProof/>
        </w:rPr>
        <w:t> </w:t>
      </w:r>
      <w:r w:rsidR="00912B49">
        <w:rPr>
          <w:rFonts w:ascii="Arial" w:hAnsi="Arial" w:cs="Arial"/>
        </w:rPr>
        <w:fldChar w:fldCharType="end"/>
      </w:r>
      <w:bookmarkEnd w:id="5"/>
      <w:r w:rsidRPr="00B7444E">
        <w:rPr>
          <w:rFonts w:ascii="Arial" w:hAnsi="Arial" w:cs="Arial"/>
        </w:rPr>
        <w:t xml:space="preserve"> en su carácter de Trabajador, asistido por </w:t>
      </w:r>
      <w:r w:rsidRPr="00B7444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6"/>
      <w:r w:rsidRPr="00B7444E">
        <w:rPr>
          <w:rFonts w:ascii="Arial" w:hAnsi="Arial" w:cs="Arial"/>
        </w:rPr>
        <w:t xml:space="preserve"> </w:t>
      </w:r>
      <w:r w:rsidR="00B7444E" w:rsidRPr="00B7444E">
        <w:rPr>
          <w:rFonts w:ascii="Arial" w:hAnsi="Arial" w:cs="Arial"/>
        </w:rPr>
        <w:t xml:space="preserve">T° </w:t>
      </w:r>
      <w:r w:rsidR="00653F3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"/>
            </w:textInput>
          </w:ffData>
        </w:fldChar>
      </w:r>
      <w:r w:rsidR="00653F34">
        <w:rPr>
          <w:rFonts w:ascii="Arial" w:hAnsi="Arial" w:cs="Arial"/>
        </w:rPr>
        <w:instrText xml:space="preserve"> FORMTEXT </w:instrText>
      </w:r>
      <w:r w:rsidR="00653F34">
        <w:rPr>
          <w:rFonts w:ascii="Arial" w:hAnsi="Arial" w:cs="Arial"/>
        </w:rPr>
      </w:r>
      <w:r w:rsidR="00653F34">
        <w:rPr>
          <w:rFonts w:ascii="Arial" w:hAnsi="Arial" w:cs="Arial"/>
        </w:rPr>
        <w:fldChar w:fldCharType="separate"/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</w:rPr>
        <w:fldChar w:fldCharType="end"/>
      </w:r>
      <w:r w:rsidR="00B7444E" w:rsidRPr="00B7444E">
        <w:rPr>
          <w:rFonts w:ascii="Arial" w:hAnsi="Arial" w:cs="Arial"/>
        </w:rPr>
        <w:t xml:space="preserve"> F° </w:t>
      </w:r>
      <w:r w:rsidR="00653F3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"/>
            </w:textInput>
          </w:ffData>
        </w:fldChar>
      </w:r>
      <w:r w:rsidR="00653F34">
        <w:rPr>
          <w:rFonts w:ascii="Arial" w:hAnsi="Arial" w:cs="Arial"/>
        </w:rPr>
        <w:instrText xml:space="preserve"> FORMTEXT </w:instrText>
      </w:r>
      <w:r w:rsidR="00653F34">
        <w:rPr>
          <w:rFonts w:ascii="Arial" w:hAnsi="Arial" w:cs="Arial"/>
        </w:rPr>
      </w:r>
      <w:r w:rsidR="00653F34">
        <w:rPr>
          <w:rFonts w:ascii="Arial" w:hAnsi="Arial" w:cs="Arial"/>
        </w:rPr>
        <w:fldChar w:fldCharType="separate"/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  <w:noProof/>
        </w:rPr>
        <w:t> </w:t>
      </w:r>
      <w:r w:rsidR="00653F34">
        <w:rPr>
          <w:rFonts w:ascii="Arial" w:hAnsi="Arial" w:cs="Arial"/>
        </w:rPr>
        <w:fldChar w:fldCharType="end"/>
      </w:r>
      <w:r w:rsidR="00B7444E" w:rsidRPr="00B7444E">
        <w:rPr>
          <w:rFonts w:ascii="Arial" w:hAnsi="Arial" w:cs="Arial"/>
        </w:rPr>
        <w:t xml:space="preserve"> CPACF </w:t>
      </w:r>
      <w:r w:rsidRPr="00B7444E">
        <w:rPr>
          <w:rFonts w:ascii="Arial" w:hAnsi="Arial" w:cs="Arial"/>
        </w:rPr>
        <w:t xml:space="preserve">conforme documentación que lo acredita, con domicilio legal constituido en </w:t>
      </w:r>
      <w:r w:rsidRPr="00B7444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7"/>
      <w:r w:rsidRPr="00B7444E">
        <w:rPr>
          <w:rFonts w:ascii="Arial" w:hAnsi="Arial" w:cs="Arial"/>
        </w:rPr>
        <w:t xml:space="preserve"> y </w:t>
      </w:r>
      <w:r w:rsidRPr="00B7444E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8"/>
      <w:r w:rsidRPr="00B7444E">
        <w:rPr>
          <w:rFonts w:ascii="Arial" w:hAnsi="Arial" w:cs="Arial"/>
        </w:rPr>
        <w:t xml:space="preserve"> en su carácter de </w:t>
      </w:r>
      <w:r w:rsidRPr="00B7444E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9"/>
      <w:r w:rsidRPr="00B7444E">
        <w:rPr>
          <w:rFonts w:ascii="Arial" w:hAnsi="Arial" w:cs="Arial"/>
        </w:rPr>
        <w:t xml:space="preserve"> según documentación que acompaña, con domicilio constituido en </w:t>
      </w:r>
      <w:r w:rsidRPr="00B7444E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Pr="00B7444E">
        <w:rPr>
          <w:rFonts w:ascii="Arial" w:hAnsi="Arial" w:cs="Arial"/>
        </w:rPr>
        <w:instrText xml:space="preserve"> FORMTEXT </w:instrText>
      </w:r>
      <w:r w:rsidRPr="00B7444E">
        <w:rPr>
          <w:rFonts w:ascii="Arial" w:hAnsi="Arial" w:cs="Arial"/>
        </w:rPr>
      </w:r>
      <w:r w:rsidRPr="00B7444E">
        <w:rPr>
          <w:rFonts w:ascii="Arial" w:hAnsi="Arial" w:cs="Arial"/>
        </w:rPr>
        <w:fldChar w:fldCharType="separate"/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  <w:noProof/>
        </w:rPr>
        <w:t> </w:t>
      </w:r>
      <w:r w:rsidRPr="00B7444E">
        <w:rPr>
          <w:rFonts w:ascii="Arial" w:hAnsi="Arial" w:cs="Arial"/>
        </w:rPr>
        <w:fldChar w:fldCharType="end"/>
      </w:r>
      <w:bookmarkEnd w:id="10"/>
      <w:r w:rsidRPr="00B7444E">
        <w:rPr>
          <w:rFonts w:ascii="Arial" w:hAnsi="Arial" w:cs="Arial"/>
        </w:rPr>
        <w:t>.</w:t>
      </w:r>
    </w:p>
    <w:p w:rsidR="007852F9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 xml:space="preserve"> </w:t>
      </w:r>
    </w:p>
    <w:p w:rsidR="007852F9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El funcionario autorizado se dirige al trabajador y le pregunta:</w:t>
      </w:r>
    </w:p>
    <w:p w:rsidR="007852F9" w:rsidRPr="00B7444E" w:rsidRDefault="007852F9" w:rsidP="00DA47B7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Si es libre de prestar el consentimiento en este caso y le fueron explicados los alcances del mismo.</w:t>
      </w:r>
    </w:p>
    <w:p w:rsidR="007852F9" w:rsidRPr="00B7444E" w:rsidRDefault="007852F9" w:rsidP="00DA47B7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Si ha elegido libremente al letrado que le asiste en este acto.</w:t>
      </w:r>
    </w:p>
    <w:p w:rsidR="007852F9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Habiendo el trabajador respondido afirmativamente a las preguntas identificadas como a) y b) se continúa con el acto de ratificación del acuerdo espontaneo suscripto.</w:t>
      </w:r>
    </w:p>
    <w:p w:rsidR="00B7444E" w:rsidRPr="00B7444E" w:rsidRDefault="00B7444E" w:rsidP="00DA47B7">
      <w:pPr>
        <w:spacing w:line="276" w:lineRule="auto"/>
        <w:contextualSpacing/>
        <w:jc w:val="both"/>
        <w:rPr>
          <w:rFonts w:ascii="Arial" w:hAnsi="Arial" w:cs="Arial"/>
        </w:rPr>
      </w:pPr>
    </w:p>
    <w:p w:rsidR="002765C8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Las partes ratifican la firma y contenido del acuerdo suscripto, dejando constancia, el funcionario actuante, del cumplimiento de los recaudos exigidos por la norma reglamentaria citada, en cuanto a la libre emisión del consentimiento del trabajador, su discernimiento sobre los alcances del acto que otorga y su aceptación.</w:t>
      </w:r>
    </w:p>
    <w:p w:rsidR="00B7444E" w:rsidRPr="00B7444E" w:rsidRDefault="00B7444E" w:rsidP="00DA47B7">
      <w:pPr>
        <w:spacing w:line="276" w:lineRule="auto"/>
        <w:contextualSpacing/>
        <w:jc w:val="both"/>
        <w:rPr>
          <w:rFonts w:ascii="Arial" w:hAnsi="Arial" w:cs="Arial"/>
        </w:rPr>
      </w:pPr>
    </w:p>
    <w:p w:rsidR="007852F9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Asimismo, las partes se notifican que:</w:t>
      </w:r>
    </w:p>
    <w:p w:rsidR="007852F9" w:rsidRPr="00B7444E" w:rsidRDefault="007852F9" w:rsidP="00DA47B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Deberán concurrir personalmente o por apoderado ante este organismo, para tomar conocimiento del estado del trámite en un plazo no inferior a cinco (5) días y no mayor a diez (10) días hábiles administrativos, contados a partir de la fecha de suscripción de la presente.</w:t>
      </w:r>
    </w:p>
    <w:p w:rsidR="00B7444E" w:rsidRPr="00B7444E" w:rsidRDefault="007852F9" w:rsidP="00DA47B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B7444E">
        <w:rPr>
          <w:rFonts w:ascii="Arial" w:hAnsi="Arial" w:cs="Arial"/>
        </w:rPr>
        <w:t>Vencido el plazo otorgado en el punto precedente las partes quedarán notificadas de todo lo actuado y este organismo estará en condiciones de resolver con las constancias obrantes en el expediente.</w:t>
      </w:r>
    </w:p>
    <w:p w:rsidR="00B7444E" w:rsidRPr="00B7444E" w:rsidRDefault="00B7444E" w:rsidP="00DA47B7">
      <w:pPr>
        <w:spacing w:line="276" w:lineRule="auto"/>
        <w:contextualSpacing/>
        <w:jc w:val="both"/>
        <w:rPr>
          <w:rFonts w:ascii="Arial" w:hAnsi="Arial" w:cs="Arial"/>
        </w:rPr>
      </w:pPr>
    </w:p>
    <w:p w:rsidR="007852F9" w:rsidRPr="00B7444E" w:rsidRDefault="007852F9" w:rsidP="00DA47B7">
      <w:p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B7444E">
        <w:rPr>
          <w:rFonts w:ascii="Arial" w:hAnsi="Arial" w:cs="Arial"/>
        </w:rPr>
        <w:t>Con lo que terminó el acto firmando los comparecientes ante mí, que certifico.</w:t>
      </w:r>
    </w:p>
    <w:p w:rsidR="007852F9" w:rsidRPr="00D65389" w:rsidRDefault="007852F9" w:rsidP="007852F9">
      <w:pPr>
        <w:rPr>
          <w:sz w:val="19"/>
          <w:szCs w:val="19"/>
        </w:rPr>
      </w:pPr>
    </w:p>
    <w:p w:rsidR="007852F9" w:rsidRDefault="007852F9" w:rsidP="007852F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A47B7" w:rsidRDefault="00DA47B7" w:rsidP="007852F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A47B7" w:rsidRDefault="00DA47B7" w:rsidP="005421F0">
      <w:pPr>
        <w:tabs>
          <w:tab w:val="left" w:pos="627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852F9" w:rsidRPr="00D65389" w:rsidRDefault="007852F9" w:rsidP="005421F0">
      <w:pPr>
        <w:tabs>
          <w:tab w:val="left" w:pos="627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65389">
        <w:rPr>
          <w:noProof/>
          <w:sz w:val="19"/>
          <w:szCs w:val="19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0FC3" wp14:editId="17DA7606">
                <wp:simplePos x="0" y="0"/>
                <wp:positionH relativeFrom="column">
                  <wp:posOffset>-23495</wp:posOffset>
                </wp:positionH>
                <wp:positionV relativeFrom="paragraph">
                  <wp:posOffset>136525</wp:posOffset>
                </wp:positionV>
                <wp:extent cx="2171700" cy="0"/>
                <wp:effectExtent l="5080" t="12700" r="13970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CC45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0.75pt" to="16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IoIwIAAEoEAAAOAAAAZHJzL2Uyb0RvYy54bWysVMuu2yAQ3VfqPyD2iR/N04pzVdlJN7dt&#10;pHv7AQRwjIoBAYkTVf33DjiJcttNVdULGJjhcGbm4NXTuZPoxK0TWpU4G6cYcUU1E+pQ4m+v29EC&#10;I+eJYkRqxUt84Q4/rd+/W/Wm4LlutWTcIgBRruhNiVvvTZEkjra8I26sDVfgbLTtiIelPSTMkh7Q&#10;O5nkaTpLem2ZsZpy52C3Hpx4HfGbhlP/tWkc90iWGLj5ONo47sOYrFekOFhiWkGvNMg/sOiIUHDp&#10;HaomnqCjFX9AdYJa7XTjx1R3iW4aQXnMAbLJ0t+yeWmJ4TEXKI4z9zK5/wdLv5x2FglW4hwjRTpo&#10;UQWNol5bZMOE8lCj3rgCQiu1syFLelYv5lnT7w4pXbVEHXjk+noxAJCFE8mbI2HhDNy07z9rBjHk&#10;6HUs2LmxXYCEUqBz7Mvl3hd+9ojCZp7Ns3kK7aM3X0KK20Fjnf/EdYeCUWIpVCgZKcjp2flAhBS3&#10;kLCt9FZIGdsuFepLvJzm03jAaSlYcIYwZw/7Slp0IkE48YtZgecxLCDXxLVDHANrUJTVR8XiJS0n&#10;bHO1PRFysIGUVOEeSBFoXq1BMT+W6XKz2Cwmo0k+24wmaV2PPm6ryWi2zebT+kNdVXX2M1DOJkUr&#10;GOMqsL6pN5v8nTqu72jQ3V2/9/Ikb9FjHYHsbY6kY49DWweB7DW77Oyt9yDYGHx9XOFFPK7BfvwF&#10;rH8BAAD//wMAUEsDBBQABgAIAAAAIQB2vHER3gAAAAgBAAAPAAAAZHJzL2Rvd25yZXYueG1sTI/N&#10;asMwEITvhb6D2EAvIZF/SBscy6EU2kugELcPIFtby4m1MpZiu336KvSQHmdnmPk238+mYyMOrrUk&#10;IF5HwJBqq1pqBHx+vK62wJyXpGRnCQV8o4N9cX+Xy0zZiY44lr5hoYRcJgVo7/uMc1drNNKtbY8U&#10;vC87GOmDHBquBjmFctPxJIoeuZEthQUte3zRWJ/LixFwVOU0lbr+GQ+bpX8/VW/LQ5wI8bCYn3fA&#10;PM7+FoYrfkCHIjBV9kLKsU7AKn0KSQFJvAEW/DTdpsCqvwMvcv7/geIXAAD//wMAUEsBAi0AFAAG&#10;AAgAAAAhALaDOJL+AAAA4QEAABMAAAAAAAAAAAAAAAAAAAAAAFtDb250ZW50X1R5cGVzXS54bWxQ&#10;SwECLQAUAAYACAAAACEAOP0h/9YAAACUAQAACwAAAAAAAAAAAAAAAAAvAQAAX3JlbHMvLnJlbHNQ&#10;SwECLQAUAAYACAAAACEAnjZyKCMCAABKBAAADgAAAAAAAAAAAAAAAAAuAgAAZHJzL2Uyb0RvYy54&#10;bWxQSwECLQAUAAYACAAAACEAdrxxEd4AAAAIAQAADwAAAAAAAAAAAAAAAAB9BAAAZHJzL2Rvd25y&#10;ZXYueG1sUEsFBgAAAAAEAAQA8wAAAIgFAAAAAA==&#10;">
                <v:stroke dashstyle="dash"/>
              </v:line>
            </w:pict>
          </mc:Fallback>
        </mc:AlternateContent>
      </w:r>
      <w:r w:rsidRPr="00D65389">
        <w:rPr>
          <w:noProof/>
          <w:sz w:val="19"/>
          <w:szCs w:val="19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E70EA" wp14:editId="006E8559">
                <wp:simplePos x="0" y="0"/>
                <wp:positionH relativeFrom="column">
                  <wp:posOffset>4015105</wp:posOffset>
                </wp:positionH>
                <wp:positionV relativeFrom="paragraph">
                  <wp:posOffset>136525</wp:posOffset>
                </wp:positionV>
                <wp:extent cx="2171700" cy="0"/>
                <wp:effectExtent l="5080" t="12700" r="13970" b="6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98EFF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5pt,10.75pt" to="48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LwJAIAAEoEAAAOAAAAZHJzL2Uyb0RvYy54bWysVMuu2yAQ3VfqPyD2ie3UeVlxrio76ea2&#10;jXRvP4AAjlExICBxoqr/3gEnadNuqqpZ4AGGw5k5h6yezp1EJ26d0KrE2TjFiCuqmVCHEn953Y4W&#10;GDlPFCNSK17iC3f4af32zao3BZ/oVkvGLQIQ5YrelLj13hRJ4mjLO+LG2nAFm422HfEwtYeEWdID&#10;eieTSZrOkl5bZqym3DlYrYdNvI74TcOp/9w0jnskSwzcfBxtHPdhTNYrUhwsMa2gVxrkH1h0RCi4&#10;9A5VE0/Q0Yo/oDpBrXa68WOqu0Q3jaA81gDVZOlv1by0xPBYCzTHmXub3P+DpZ9OO4sEA+0wUqQD&#10;iSoQinptkQ0flIUe9cYVkFqpnQ1V0rN6Mc+afnVI6aol6sAj19eLAYB4Ink4EibOwE37/qNmkEOO&#10;XseGnRvbBUhoBTpHXS53XfjZIwqLk2yezVOQj972ElLcDhrr/AeuOxSCEkuhQstIQU7PzgN1SL2l&#10;hGWlt0LKKLtUqC/xcjqZxgNOS8HCZkhz9rCvpEUnEowTf6EPAPaQFpBr4tohj0E0OMrqo2LxkpYT&#10;trnGngg5xIAjVbgHSgSa12hwzLdlutwsNot8lE9mm1Ge1vXo/bbKR7NtNp/W7+qqqrPvgXKWF61g&#10;jKvA+ubeLP87d1zf0eC7u3/v7Uke0WPpQPb2jaSjxkHWwSB7zS47G7oU5AbDxuTr4wov4td5zPr5&#10;F7D+AQAA//8DAFBLAwQUAAYACAAAACEAFOzIq94AAAAJAQAADwAAAGRycy9kb3ducmV2LnhtbEyP&#10;wU6DQBCG7ya+w2ZMvDR2gdpWkaUxJnpp0qTYB1jYEVB2lrBbQJ/eMR70OP98+eebbDfbTow4+NaR&#10;gngZgUCqnGmpVnB6fb65A+GDJqM7R6jgEz3s8suLTKfGTXTEsQi14BLyqVbQhNCnUvqqQav90vVI&#10;vHtzg9WBx6GWZtATl9tOJlG0kVa3xBca3eNTg9VHcbYKjqaYpqKpvsb9ehEO7+XLYh8nSl1fzY8P&#10;IALO4Q+GH31Wh5ydSncm40WnYLNKVowqSOI1CAbut7cclL+BzDP5/4P8GwAA//8DAFBLAQItABQA&#10;BgAIAAAAIQC2gziS/gAAAOEBAAATAAAAAAAAAAAAAAAAAAAAAABbQ29udGVudF9UeXBlc10ueG1s&#10;UEsBAi0AFAAGAAgAAAAhADj9If/WAAAAlAEAAAsAAAAAAAAAAAAAAAAALwEAAF9yZWxzLy5yZWxz&#10;UEsBAi0AFAAGAAgAAAAhAPCnsvAkAgAASgQAAA4AAAAAAAAAAAAAAAAALgIAAGRycy9lMm9Eb2Mu&#10;eG1sUEsBAi0AFAAGAAgAAAAhABTsyKveAAAACQEAAA8AAAAAAAAAAAAAAAAAfgQAAGRycy9kb3du&#10;cmV2LnhtbFBLBQYAAAAABAAEAPMAAACJBQAAAAA=&#10;">
                <v:stroke dashstyle="dash"/>
              </v:line>
            </w:pict>
          </mc:Fallback>
        </mc:AlternateContent>
      </w:r>
    </w:p>
    <w:p w:rsidR="00B7444E" w:rsidRDefault="007852F9" w:rsidP="00B7444E">
      <w:pPr>
        <w:spacing w:line="360" w:lineRule="auto"/>
        <w:ind w:firstLine="708"/>
        <w:jc w:val="both"/>
        <w:rPr>
          <w:rFonts w:ascii="Arial" w:hAnsi="Arial"/>
          <w:sz w:val="19"/>
          <w:szCs w:val="19"/>
          <w:lang w:val="es-AR"/>
        </w:rPr>
      </w:pPr>
      <w:r w:rsidRPr="00D65389">
        <w:rPr>
          <w:rFonts w:ascii="Arial" w:hAnsi="Arial"/>
          <w:sz w:val="19"/>
          <w:szCs w:val="19"/>
          <w:lang w:val="es-AR"/>
        </w:rPr>
        <w:t xml:space="preserve">  </w:t>
      </w:r>
      <w:r>
        <w:rPr>
          <w:rFonts w:ascii="Arial" w:hAnsi="Arial"/>
          <w:sz w:val="19"/>
          <w:szCs w:val="19"/>
          <w:lang w:val="es-AR"/>
        </w:rPr>
        <w:t xml:space="preserve">   Parte trabajadora</w:t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</w:r>
      <w:r>
        <w:rPr>
          <w:rFonts w:ascii="Arial" w:hAnsi="Arial"/>
          <w:sz w:val="19"/>
          <w:szCs w:val="19"/>
          <w:lang w:val="es-AR"/>
        </w:rPr>
        <w:tab/>
        <w:t xml:space="preserve">  </w:t>
      </w:r>
      <w:r w:rsidRPr="00D65389">
        <w:rPr>
          <w:rFonts w:ascii="Arial" w:hAnsi="Arial"/>
          <w:sz w:val="19"/>
          <w:szCs w:val="19"/>
          <w:lang w:val="es-AR"/>
        </w:rPr>
        <w:t xml:space="preserve"> Parte empleadora</w:t>
      </w:r>
    </w:p>
    <w:p w:rsidR="00B7444E" w:rsidRDefault="00B7444E" w:rsidP="00B7444E">
      <w:pPr>
        <w:spacing w:line="360" w:lineRule="auto"/>
        <w:ind w:firstLine="708"/>
        <w:jc w:val="both"/>
        <w:rPr>
          <w:rFonts w:ascii="Arial" w:hAnsi="Arial"/>
          <w:sz w:val="19"/>
          <w:szCs w:val="19"/>
          <w:lang w:val="es-AR"/>
        </w:rPr>
      </w:pPr>
    </w:p>
    <w:p w:rsidR="00DA47B7" w:rsidRPr="00D65389" w:rsidRDefault="00DA47B7" w:rsidP="00B7444E">
      <w:pPr>
        <w:spacing w:line="360" w:lineRule="auto"/>
        <w:ind w:firstLine="708"/>
        <w:jc w:val="both"/>
        <w:rPr>
          <w:rFonts w:ascii="Arial" w:hAnsi="Arial"/>
          <w:sz w:val="19"/>
          <w:szCs w:val="19"/>
          <w:lang w:val="es-AR"/>
        </w:rPr>
      </w:pPr>
    </w:p>
    <w:tbl>
      <w:tblPr>
        <w:tblW w:w="100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797"/>
        <w:gridCol w:w="5026"/>
      </w:tblGrid>
      <w:tr w:rsidR="007852F9" w:rsidTr="00DA47B7">
        <w:trPr>
          <w:cantSplit/>
          <w:trHeight w:val="216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0" w:color="000000" w:fill="FFFFFF"/>
            <w:hideMark/>
          </w:tcPr>
          <w:p w:rsidR="007852F9" w:rsidRDefault="007852F9" w:rsidP="00914582">
            <w:pPr>
              <w:pStyle w:val="textosinlinea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 COMPLETAR POR EL FUNCIONARIO INTERVINIENTE</w:t>
            </w:r>
          </w:p>
        </w:tc>
      </w:tr>
      <w:tr w:rsidR="007852F9" w:rsidTr="00DA47B7">
        <w:trPr>
          <w:cantSplit/>
          <w:trHeight w:val="216"/>
        </w:trPr>
        <w:tc>
          <w:tcPr>
            <w:tcW w:w="5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52F9" w:rsidRDefault="007852F9" w:rsidP="00914582">
            <w:pPr>
              <w:pStyle w:val="textosinlinea"/>
              <w:rPr>
                <w:b/>
              </w:rPr>
            </w:pPr>
            <w:r>
              <w:rPr>
                <w:b/>
              </w:rPr>
              <w:t>Percibió en este acto de ratificación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852F9" w:rsidRDefault="007852F9" w:rsidP="00914582">
            <w:pPr>
              <w:pStyle w:val="textosinlinea"/>
              <w:rPr>
                <w:b/>
              </w:rPr>
            </w:pPr>
            <w:r>
              <w:rPr>
                <w:b/>
              </w:rPr>
              <w:t xml:space="preserve">Firma del funcionario </w:t>
            </w:r>
          </w:p>
        </w:tc>
      </w:tr>
      <w:tr w:rsidR="007852F9" w:rsidTr="00DA47B7">
        <w:trPr>
          <w:cantSplit/>
          <w:trHeight w:val="216"/>
        </w:trPr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2F9" w:rsidRDefault="007852F9" w:rsidP="00914582">
            <w:pPr>
              <w:pStyle w:val="textosinlinea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b/>
              </w:rPr>
              <w:t>En efectivo</w:t>
            </w:r>
            <w:r>
              <w:t xml:space="preserve"> 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b/>
              </w:rPr>
              <w:t>Cheque</w:t>
            </w:r>
            <w:r>
              <w:t xml:space="preserve"> Cantidad de cheques: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F9" w:rsidRDefault="007852F9" w:rsidP="00914582">
            <w:pPr>
              <w:pStyle w:val="textosinlinea"/>
            </w:pPr>
          </w:p>
        </w:tc>
      </w:tr>
      <w:tr w:rsidR="007852F9" w:rsidTr="00DA47B7">
        <w:trPr>
          <w:cantSplit/>
          <w:trHeight w:val="21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52F9" w:rsidRDefault="007852F9" w:rsidP="00914582">
            <w:pPr>
              <w:pStyle w:val="textosinlinea"/>
            </w:pPr>
            <w:r>
              <w:t>El importe TOTAL DE $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2F9" w:rsidRDefault="007852F9" w:rsidP="00914582">
            <w:pPr>
              <w:pStyle w:val="textosinlinea"/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F9" w:rsidRDefault="007852F9" w:rsidP="00914582">
            <w:pPr>
              <w:rPr>
                <w:rFonts w:ascii="Arial" w:hAnsi="Arial"/>
                <w:sz w:val="18"/>
              </w:rPr>
            </w:pPr>
          </w:p>
        </w:tc>
      </w:tr>
    </w:tbl>
    <w:p w:rsidR="002765C8" w:rsidRDefault="002765C8" w:rsidP="00B7444E"/>
    <w:sectPr w:rsidR="002765C8" w:rsidSect="00DA47B7">
      <w:headerReference w:type="default" r:id="rId9"/>
      <w:pgSz w:w="12240" w:h="15840" w:code="1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05" w:rsidRDefault="00C16605" w:rsidP="002765C8">
      <w:r>
        <w:separator/>
      </w:r>
    </w:p>
  </w:endnote>
  <w:endnote w:type="continuationSeparator" w:id="0">
    <w:p w:rsidR="00C16605" w:rsidRDefault="00C16605" w:rsidP="002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05" w:rsidRDefault="00C16605" w:rsidP="002765C8">
      <w:r>
        <w:separator/>
      </w:r>
    </w:p>
  </w:footnote>
  <w:footnote w:type="continuationSeparator" w:id="0">
    <w:p w:rsidR="00C16605" w:rsidRDefault="00C16605" w:rsidP="0027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C8" w:rsidRDefault="00DA47B7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C3825" wp14:editId="1542A66E">
              <wp:simplePos x="0" y="0"/>
              <wp:positionH relativeFrom="column">
                <wp:posOffset>3549015</wp:posOffset>
              </wp:positionH>
              <wp:positionV relativeFrom="paragraph">
                <wp:posOffset>-31115</wp:posOffset>
              </wp:positionV>
              <wp:extent cx="3429635" cy="1003935"/>
              <wp:effectExtent l="0" t="0" r="0" b="5715"/>
              <wp:wrapThrough wrapText="bothSides">
                <wp:wrapPolygon edited="0">
                  <wp:start x="240" y="0"/>
                  <wp:lineTo x="240" y="21313"/>
                  <wp:lineTo x="21236" y="21313"/>
                  <wp:lineTo x="21236" y="0"/>
                  <wp:lineTo x="240" y="0"/>
                </wp:wrapPolygon>
              </wp:wrapThrough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635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F0" w:rsidRDefault="005421F0" w:rsidP="005421F0">
                          <w:pPr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Acta de ratificación y notificación</w:t>
                          </w:r>
                        </w:p>
                        <w:p w:rsidR="005421F0" w:rsidRDefault="005421F0" w:rsidP="005421F0">
                          <w:pPr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 w:rsidR="002765C8"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 acuerdo espontáneo</w:t>
                          </w:r>
                        </w:p>
                        <w:p w:rsidR="002765C8" w:rsidRDefault="002765C8" w:rsidP="005421F0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Dirección del Servicio de Conciliación Laboral Obligatoria</w:t>
                          </w:r>
                        </w:p>
                        <w:p w:rsidR="002765C8" w:rsidRDefault="002765C8" w:rsidP="002765C8">
                          <w:pPr>
                            <w:spacing w:after="4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Ley N° 24.635 – Decreto N° 1.169/96, modif. Dec. N° 1.347/099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3C382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9.45pt;margin-top:-2.45pt;width:270.05pt;height: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cbugIAAME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gJGkHLVrtKNMKMY4sP1iFiCvS0JsMfO978LaHW3WAZnvCpr9T1VeDpFo1VG75jdZqaDhlkGTs&#10;boYXV0cc40A2w3vFIBrdWeWBDrXuXAWhJgjQoVkP5wZBHqiCwwlJ0tlkilEFtjiKJilsXAyana73&#10;2ti3XHXILXKsQQEenu7vjB1dTy4umlSlaFs4p1krnxwA5ngCweGqs7k0fFN/pFG6XqwXJCDJbB2Q&#10;qCiCm3JFglkZz6fFpFitivinixuTrBGMcenCnAQWkz9r4FHqozTOEjOqFczBuZSM3m5WrUZ7CgIv&#10;/XcsyIVb+DQNXy/g8oxSnJDoNkmDcraYB6Qk0yCdR4sgitPbdBaRlBTlU0p3QvJ/p4SGHKfTZDqq&#10;6bfcIv+95EazTlgYIa3ocrw4O9HMaXAtmW+tpaId1xelcOk/lgLafWq0V6wT6ShXe9gcAMXJeKPY&#10;A2hXK1AWCBTmHiwapb9jNMAMybH5tqOaY9S+k6D/NCbEDR2/IdN5Aht9adlcWqisACrHFqNxubLj&#10;oNr1WmwbiDS+OKlu4M3Uwqv5MavjS4M54UkdZ5obRJd77/U4eZe/AAAA//8DAFBLAwQUAAYACAAA&#10;ACEATRlkUN8AAAALAQAADwAAAGRycy9kb3ducmV2LnhtbEyPQW/CMAyF75P2HyJP4gbJgE60a4qm&#10;TVyZxjYkbqExbbXGqZpAu38/cxon23pPz9/L16NrxQX70HjS8DhTIJBKbxuqNHx9bqYrECEasqb1&#10;hBp+McC6uL/LTWb9QB942cVKcAiFzGioY+wyKUNZozNh5jsk1k6+dyby2VfS9mbgcNfKuVJP0pmG&#10;+ENtOnytsfzZnZ2G7+3psF+q9+rNJd3gRyXJpVLrycP48gwi4hj/zXDFZ3QomOnoz2SDaDUkySpl&#10;q4bpkufVoNKU2x15SxZzkEUubzsUfwAAAP//AwBQSwECLQAUAAYACAAAACEAtoM4kv4AAADhAQAA&#10;EwAAAAAAAAAAAAAAAAAAAAAAW0NvbnRlbnRfVHlwZXNdLnhtbFBLAQItABQABgAIAAAAIQA4/SH/&#10;1gAAAJQBAAALAAAAAAAAAAAAAAAAAC8BAABfcmVscy8ucmVsc1BLAQItABQABgAIAAAAIQD5jIcb&#10;ugIAAMEFAAAOAAAAAAAAAAAAAAAAAC4CAABkcnMvZTJvRG9jLnhtbFBLAQItABQABgAIAAAAIQBN&#10;GWRQ3wAAAAsBAAAPAAAAAAAAAAAAAAAAABQFAABkcnMvZG93bnJldi54bWxQSwUGAAAAAAQABADz&#10;AAAAIAYAAAAA&#10;" filled="f" stroked="f">
              <v:textbox>
                <w:txbxContent>
                  <w:p w:rsidR="005421F0" w:rsidRDefault="005421F0" w:rsidP="005421F0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Acta de ratificación y notificación</w:t>
                    </w:r>
                  </w:p>
                  <w:p w:rsidR="005421F0" w:rsidRDefault="005421F0" w:rsidP="005421F0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proofErr w:type="gramEnd"/>
                    <w:r w:rsidR="002765C8">
                      <w:rPr>
                        <w:rFonts w:ascii="Arial" w:hAnsi="Arial"/>
                        <w:b/>
                        <w:sz w:val="28"/>
                      </w:rPr>
                      <w:t xml:space="preserve"> acuerdo espontáneo</w:t>
                    </w:r>
                  </w:p>
                  <w:p w:rsidR="002765C8" w:rsidRDefault="002765C8" w:rsidP="005421F0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Dirección del Servicio de Conciliación Laboral Obligatoria</w:t>
                    </w:r>
                  </w:p>
                  <w:p w:rsidR="002765C8" w:rsidRDefault="002765C8" w:rsidP="002765C8">
                    <w:pPr>
                      <w:spacing w:after="4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Ley N° 24.635 – Decreto N° 1.169/96,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modif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Dec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>. N° 1.347/099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351D9BB2" wp14:editId="4BEAD880">
          <wp:simplePos x="0" y="0"/>
          <wp:positionH relativeFrom="column">
            <wp:posOffset>-720090</wp:posOffset>
          </wp:positionH>
          <wp:positionV relativeFrom="paragraph">
            <wp:posOffset>-135890</wp:posOffset>
          </wp:positionV>
          <wp:extent cx="7734300" cy="1108710"/>
          <wp:effectExtent l="0" t="0" r="0" b="0"/>
          <wp:wrapSquare wrapText="bothSides"/>
          <wp:docPr id="5" name="Imagen 5" descr="BASE-encabe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encabezad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11" b="1"/>
                  <a:stretch/>
                </pic:blipFill>
                <pic:spPr bwMode="auto">
                  <a:xfrm>
                    <a:off x="0" y="0"/>
                    <a:ext cx="773430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C67"/>
    <w:multiLevelType w:val="hybridMultilevel"/>
    <w:tmpl w:val="F0D26D1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30B"/>
    <w:multiLevelType w:val="hybridMultilevel"/>
    <w:tmpl w:val="49CA31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KtyS9BhUElPhxOrHA96rzGwJ93XHtfEkt4JP1011cVd5DemNvqU5Jn4zbsozJ3F6stTtrX3Z6mBh1gb9oAWLZw==" w:salt="3s2MtBxXnIFXH6WQ69ZU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9"/>
    <w:rsid w:val="001E37B0"/>
    <w:rsid w:val="002765C8"/>
    <w:rsid w:val="002C1F02"/>
    <w:rsid w:val="004E2A4B"/>
    <w:rsid w:val="005421F0"/>
    <w:rsid w:val="00591A9C"/>
    <w:rsid w:val="00653F34"/>
    <w:rsid w:val="00683BEE"/>
    <w:rsid w:val="007852F9"/>
    <w:rsid w:val="008042B2"/>
    <w:rsid w:val="00912B49"/>
    <w:rsid w:val="00B527BB"/>
    <w:rsid w:val="00B7444E"/>
    <w:rsid w:val="00C16605"/>
    <w:rsid w:val="00C35082"/>
    <w:rsid w:val="00C84F6B"/>
    <w:rsid w:val="00D06F27"/>
    <w:rsid w:val="00DA47B7"/>
    <w:rsid w:val="00E45F03"/>
    <w:rsid w:val="00F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linea">
    <w:name w:val="texto sin linea"/>
    <w:basedOn w:val="Normal"/>
    <w:rsid w:val="007852F9"/>
    <w:pPr>
      <w:spacing w:before="120" w:after="10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27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5C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7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C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linea">
    <w:name w:val="texto sin linea"/>
    <w:basedOn w:val="Normal"/>
    <w:rsid w:val="007852F9"/>
    <w:pPr>
      <w:spacing w:before="120" w:after="10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27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5C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7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C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4BEC-6BC3-4F42-8C41-7886D065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Ortolano</dc:creator>
  <cp:lastModifiedBy>Maria Del Mar Ortolano</cp:lastModifiedBy>
  <cp:revision>2</cp:revision>
  <dcterms:created xsi:type="dcterms:W3CDTF">2016-11-04T16:03:00Z</dcterms:created>
  <dcterms:modified xsi:type="dcterms:W3CDTF">2016-11-04T16:03:00Z</dcterms:modified>
</cp:coreProperties>
</file>