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9C" w:rsidRP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  <w:b/>
        </w:rPr>
        <w:t xml:space="preserve">CATAMARCA </w:t>
      </w:r>
      <w:r w:rsidRPr="0080509C">
        <w:rPr>
          <w:rFonts w:ascii="Encode Sans" w:hAnsi="Encode Sans"/>
        </w:rPr>
        <w:t>_DISTRITO DE RIEGO DE POMÁN (TRAMO PRESURIZADO)  SISTEMA DE RIEGO DE RINCÓN</w:t>
      </w:r>
    </w:p>
    <w:p w:rsidR="0080509C" w:rsidRP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</w:rPr>
        <w:t xml:space="preserve">Referente territorial: Bruno Mangini </w:t>
      </w:r>
      <w:hyperlink r:id="rId5" w:history="1">
        <w:r w:rsidRPr="0080509C">
          <w:rPr>
            <w:rStyle w:val="Hipervnculo"/>
            <w:rFonts w:ascii="Encode Sans" w:hAnsi="Encode Sans"/>
          </w:rPr>
          <w:t>bmangini@mecon.gov.ar</w:t>
        </w:r>
      </w:hyperlink>
    </w:p>
    <w:p w:rsidR="00B46302" w:rsidRP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</w:rPr>
        <w:t xml:space="preserve">Referente DIPROSE: Alicia Ortiz </w:t>
      </w:r>
      <w:hyperlink r:id="rId6" w:history="1">
        <w:r w:rsidRPr="0080509C">
          <w:rPr>
            <w:rStyle w:val="Hipervnculo"/>
            <w:rFonts w:ascii="Encode Sans" w:hAnsi="Encode Sans"/>
          </w:rPr>
          <w:t>alortiz@mecon.gov.ar</w:t>
        </w:r>
      </w:hyperlink>
    </w:p>
    <w:p w:rsidR="0080509C" w:rsidRP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  <w:b/>
        </w:rPr>
        <w:t>CHACO -</w:t>
      </w:r>
      <w:r w:rsidRPr="0080509C">
        <w:rPr>
          <w:rFonts w:ascii="Encode Sans" w:hAnsi="Encode Sans"/>
        </w:rPr>
        <w:t xml:space="preserve"> SISTEMA GUAYCURÚ INÉ </w:t>
      </w:r>
    </w:p>
    <w:p w:rsidR="0080509C" w:rsidRP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</w:rPr>
        <w:t xml:space="preserve">Referente territorial: Nicolás </w:t>
      </w:r>
      <w:proofErr w:type="spellStart"/>
      <w:r w:rsidRPr="0080509C">
        <w:rPr>
          <w:rFonts w:ascii="Encode Sans" w:hAnsi="Encode Sans"/>
        </w:rPr>
        <w:t>Matta</w:t>
      </w:r>
      <w:proofErr w:type="spellEnd"/>
      <w:r w:rsidRPr="0080509C">
        <w:rPr>
          <w:rFonts w:ascii="Encode Sans" w:hAnsi="Encode Sans"/>
        </w:rPr>
        <w:t xml:space="preserve"> </w:t>
      </w:r>
      <w:hyperlink r:id="rId7" w:history="1">
        <w:r w:rsidRPr="0080509C">
          <w:rPr>
            <w:rStyle w:val="Hipervnculo"/>
            <w:rFonts w:ascii="Encode Sans" w:hAnsi="Encode Sans"/>
          </w:rPr>
          <w:t>nicolasgabrielmatta@gmail.com</w:t>
        </w:r>
      </w:hyperlink>
    </w:p>
    <w:p w:rsidR="0080509C" w:rsidRP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</w:rPr>
        <w:t xml:space="preserve">Referente DIPROSE: Alicia Ortiz </w:t>
      </w:r>
      <w:hyperlink r:id="rId8" w:history="1">
        <w:r w:rsidRPr="0080509C">
          <w:rPr>
            <w:rStyle w:val="Hipervnculo"/>
            <w:rFonts w:ascii="Encode Sans" w:hAnsi="Encode Sans"/>
          </w:rPr>
          <w:t>alortiz@mecon.gov.ar</w:t>
        </w:r>
      </w:hyperlink>
    </w:p>
    <w:p w:rsidR="0080509C" w:rsidRP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  <w:b/>
        </w:rPr>
        <w:t>SALTA</w:t>
      </w:r>
      <w:r w:rsidRPr="0080509C">
        <w:rPr>
          <w:rFonts w:ascii="Encode Sans" w:hAnsi="Encode Sans"/>
        </w:rPr>
        <w:t xml:space="preserve"> - SISTEMA DEL RÍO TORO  </w:t>
      </w:r>
      <w:r w:rsidRPr="0080509C">
        <w:rPr>
          <w:rFonts w:ascii="Encode Sans" w:hAnsi="Encode Sans"/>
        </w:rPr>
        <w:tab/>
      </w:r>
    </w:p>
    <w:p w:rsid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</w:rPr>
        <w:t xml:space="preserve">Referente territorial: Sergio Molina </w:t>
      </w:r>
      <w:hyperlink r:id="rId9" w:history="1">
        <w:r w:rsidRPr="00DE62BF">
          <w:rPr>
            <w:rStyle w:val="Hipervnculo"/>
            <w:rFonts w:ascii="Encode Sans" w:hAnsi="Encode Sans"/>
          </w:rPr>
          <w:t>sergio.e.molina@gmail.com</w:t>
        </w:r>
      </w:hyperlink>
    </w:p>
    <w:p w:rsidR="0080509C" w:rsidRDefault="0080509C" w:rsidP="0080509C">
      <w:pPr>
        <w:rPr>
          <w:rFonts w:ascii="Encode Sans" w:hAnsi="Encode Sans"/>
        </w:rPr>
      </w:pPr>
      <w:r>
        <w:rPr>
          <w:rFonts w:ascii="Encode Sans" w:hAnsi="Encode Sans"/>
        </w:rPr>
        <w:t xml:space="preserve"> </w:t>
      </w:r>
      <w:r w:rsidRPr="0080509C">
        <w:rPr>
          <w:rFonts w:ascii="Encode Sans" w:hAnsi="Encode Sans"/>
        </w:rPr>
        <w:t xml:space="preserve">Referente DIPROSE: Lucila Bujanda </w:t>
      </w:r>
      <w:hyperlink r:id="rId10" w:history="1">
        <w:r w:rsidRPr="00DE62BF">
          <w:rPr>
            <w:rStyle w:val="Hipervnculo"/>
            <w:rFonts w:ascii="Encode Sans" w:hAnsi="Encode Sans"/>
          </w:rPr>
          <w:t>lbujan@mecon.gov.ar</w:t>
        </w:r>
      </w:hyperlink>
    </w:p>
    <w:p w:rsidR="0080509C" w:rsidRP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  <w:b/>
        </w:rPr>
        <w:t xml:space="preserve">TUCUMÁN </w:t>
      </w:r>
      <w:r w:rsidRPr="0080509C">
        <w:rPr>
          <w:rFonts w:ascii="Encode Sans" w:hAnsi="Encode Sans"/>
        </w:rPr>
        <w:t>- SISTEMA DE RIEGO EN LULES</w:t>
      </w:r>
    </w:p>
    <w:p w:rsid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</w:rPr>
        <w:t xml:space="preserve">Referente territorial: Bruno Mangini </w:t>
      </w:r>
      <w:hyperlink r:id="rId11" w:history="1">
        <w:r w:rsidRPr="00DE62BF">
          <w:rPr>
            <w:rStyle w:val="Hipervnculo"/>
            <w:rFonts w:ascii="Encode Sans" w:hAnsi="Encode Sans"/>
          </w:rPr>
          <w:t>bmangini@mecon.gov.ar</w:t>
        </w:r>
      </w:hyperlink>
    </w:p>
    <w:p w:rsid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</w:rPr>
        <w:t xml:space="preserve">Referente DIPROSE: Alicia Ortiz </w:t>
      </w:r>
      <w:hyperlink r:id="rId12" w:history="1">
        <w:r w:rsidRPr="00DE62BF">
          <w:rPr>
            <w:rStyle w:val="Hipervnculo"/>
            <w:rFonts w:ascii="Encode Sans" w:hAnsi="Encode Sans"/>
          </w:rPr>
          <w:t>alortiz@mecon.gov.ar</w:t>
        </w:r>
      </w:hyperlink>
    </w:p>
    <w:p w:rsidR="0080509C" w:rsidRP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  <w:b/>
        </w:rPr>
        <w:t>ENTRE RÍOS</w:t>
      </w:r>
      <w:r w:rsidRPr="0080509C">
        <w:rPr>
          <w:rFonts w:ascii="Encode Sans" w:hAnsi="Encode Sans"/>
        </w:rPr>
        <w:t xml:space="preserve"> - SISTEMA DE RIEGO VILLA DEL ROSARIO</w:t>
      </w:r>
    </w:p>
    <w:p w:rsidR="0080509C" w:rsidRDefault="0080509C" w:rsidP="0080509C">
      <w:pPr>
        <w:rPr>
          <w:rFonts w:ascii="Encode Sans" w:hAnsi="Encode Sans"/>
        </w:rPr>
      </w:pPr>
      <w:r w:rsidRPr="0080509C">
        <w:rPr>
          <w:rFonts w:ascii="Encode Sans" w:hAnsi="Encode Sans"/>
        </w:rPr>
        <w:t xml:space="preserve">Referente territorial: Miriam </w:t>
      </w:r>
      <w:proofErr w:type="spellStart"/>
      <w:r w:rsidRPr="0080509C">
        <w:rPr>
          <w:rFonts w:ascii="Encode Sans" w:hAnsi="Encode Sans"/>
        </w:rPr>
        <w:t>Wendler</w:t>
      </w:r>
      <w:proofErr w:type="spellEnd"/>
      <w:r w:rsidRPr="0080509C">
        <w:rPr>
          <w:rFonts w:ascii="Encode Sans" w:hAnsi="Encode Sans"/>
        </w:rPr>
        <w:t xml:space="preserve"> </w:t>
      </w:r>
      <w:hyperlink r:id="rId13" w:history="1">
        <w:r w:rsidRPr="00DE62BF">
          <w:rPr>
            <w:rStyle w:val="Hipervnculo"/>
            <w:rFonts w:ascii="Encode Sans" w:hAnsi="Encode Sans"/>
          </w:rPr>
          <w:t>miriam_wendler@yahoo.com.ar</w:t>
        </w:r>
      </w:hyperlink>
    </w:p>
    <w:p w:rsidR="0080509C" w:rsidRPr="0080509C" w:rsidRDefault="0080509C" w:rsidP="0080509C">
      <w:pPr>
        <w:rPr>
          <w:rFonts w:ascii="Encode Sans" w:hAnsi="Encode Sans"/>
        </w:rPr>
      </w:pPr>
      <w:bookmarkStart w:id="0" w:name="_GoBack"/>
      <w:bookmarkEnd w:id="0"/>
      <w:r w:rsidRPr="0080509C">
        <w:rPr>
          <w:rFonts w:ascii="Encode Sans" w:hAnsi="Encode Sans"/>
        </w:rPr>
        <w:t xml:space="preserve">Referente DIPROSE: Cecilia Lacanna </w:t>
      </w:r>
      <w:proofErr w:type="spellStart"/>
      <w:r w:rsidRPr="0080509C">
        <w:rPr>
          <w:rFonts w:ascii="Encode Sans" w:hAnsi="Encode Sans"/>
        </w:rPr>
        <w:t>mlacan@meco</w:t>
      </w:r>
      <w:proofErr w:type="spellEnd"/>
    </w:p>
    <w:sectPr w:rsidR="0080509C" w:rsidRPr="008050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E1556"/>
    <w:multiLevelType w:val="hybridMultilevel"/>
    <w:tmpl w:val="A6EE789E"/>
    <w:lvl w:ilvl="0" w:tplc="920AF9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9C"/>
    <w:rsid w:val="000F35D9"/>
    <w:rsid w:val="0080509C"/>
    <w:rsid w:val="00A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0DE018-4BD5-44A0-B03F-992CD540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509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rtiz@mecon.gov.ar" TargetMode="External"/><Relationship Id="rId13" Type="http://schemas.openxmlformats.org/officeDocument/2006/relationships/hyperlink" Target="mailto:miriam_wendler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sgabrielmatta@gmail.com" TargetMode="External"/><Relationship Id="rId12" Type="http://schemas.openxmlformats.org/officeDocument/2006/relationships/hyperlink" Target="mailto:alortiz@meco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rtiz@mecon.gov.ar" TargetMode="External"/><Relationship Id="rId11" Type="http://schemas.openxmlformats.org/officeDocument/2006/relationships/hyperlink" Target="mailto:bmangini@mecon.gov.ar" TargetMode="External"/><Relationship Id="rId5" Type="http://schemas.openxmlformats.org/officeDocument/2006/relationships/hyperlink" Target="mailto:bmangini@mecon.gov.a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bujan@mecon.g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io.e.moli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Brandan</dc:creator>
  <cp:keywords/>
  <dc:description/>
  <cp:lastModifiedBy>Luz Maria Brandan</cp:lastModifiedBy>
  <cp:revision>1</cp:revision>
  <dcterms:created xsi:type="dcterms:W3CDTF">2023-05-04T20:59:00Z</dcterms:created>
  <dcterms:modified xsi:type="dcterms:W3CDTF">2023-05-04T21:06:00Z</dcterms:modified>
</cp:coreProperties>
</file>