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F5" w:rsidRPr="001E466D" w:rsidRDefault="004123F5" w:rsidP="00B34E30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  <w:t>* Propuesta de Trabajo</w:t>
      </w:r>
    </w:p>
    <w:p w:rsidR="004123F5" w:rsidRPr="001E466D" w:rsidRDefault="004123F5" w:rsidP="004123F5">
      <w:pPr>
        <w:shd w:val="clear" w:color="auto" w:fill="F9F9F9"/>
        <w:spacing w:after="0" w:line="240" w:lineRule="auto"/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  <w:t>* Área de Trabajo</w:t>
      </w:r>
    </w:p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t>         </w:t>
      </w:r>
      <w:r w:rsidRPr="001E466D">
        <w:rPr>
          <w:rFonts w:ascii="Montserrat Light" w:eastAsia="Times New Roman" w:hAnsi="Montserrat Light" w:cs="Helvetica"/>
          <w:color w:val="111111"/>
        </w:rPr>
        <w:object w:dxaOrig="5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282pt;height:18pt" o:ole="">
            <v:imagedata r:id="rId6" o:title=""/>
          </v:shape>
          <w:control r:id="rId7" w:name="DefaultOcxName" w:shapeid="_x0000_i1103"/>
        </w:object>
      </w:r>
    </w:p>
    <w:p w:rsidR="004123F5" w:rsidRPr="001E466D" w:rsidRDefault="004123F5" w:rsidP="004123F5">
      <w:pPr>
        <w:shd w:val="clear" w:color="auto" w:fill="F9F9F9"/>
        <w:spacing w:after="0"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  <w:t>* Título de la Asistencia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t> 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br/>
        <w:t>Debe ser acotado (El titulo debe contemplar la actividad principal que se va a desarrollar en el Programa de mejora. Ej. Diseño de nuevo productos o desarrollo e Implementación de Sistemas o realización de Estudio de Mercado, etc.)(Extensión máxima del campo 250 caractéres)</w:t>
      </w:r>
    </w:p>
    <w:bookmarkStart w:id="0" w:name="_GoBack"/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color w:val="111111"/>
        </w:rPr>
        <w:object w:dxaOrig="5640" w:dyaOrig="360">
          <v:shape id="_x0000_i1105" type="#_x0000_t75" style="width:236.25pt;height:18pt" o:ole="">
            <v:imagedata r:id="rId8" o:title=""/>
          </v:shape>
          <w:control r:id="rId9" w:name="DefaultOcxName1" w:shapeid="_x0000_i1105"/>
        </w:object>
      </w:r>
      <w:bookmarkEnd w:id="0"/>
    </w:p>
    <w:p w:rsidR="004123F5" w:rsidRPr="001E466D" w:rsidRDefault="004123F5" w:rsidP="004123F5">
      <w:pPr>
        <w:shd w:val="clear" w:color="auto" w:fill="F9F9F9"/>
        <w:spacing w:after="0"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  <w:t>* Reseña de la situación relevada en la empresa durante el diagnóstico y descripción de las oportunidades de mejora detectadas.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t> 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br/>
        <w:t>(Describir que debilidades se observan en la operación diaria de la empresa y cuáles son sus oportunidades de mejora)(Extensión máxima del campo 2000 caractéres)</w:t>
      </w:r>
    </w:p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color w:val="111111"/>
        </w:rPr>
        <w:object w:dxaOrig="5640" w:dyaOrig="360">
          <v:shape id="_x0000_i1097" type="#_x0000_t75" style="width:249pt;height:60.75pt" o:ole="">
            <v:imagedata r:id="rId10" o:title=""/>
          </v:shape>
          <w:control r:id="rId11" w:name="DefaultOcxName2" w:shapeid="_x0000_i1097"/>
        </w:object>
      </w:r>
    </w:p>
    <w:p w:rsidR="004123F5" w:rsidRPr="001E466D" w:rsidRDefault="004123F5" w:rsidP="004123F5">
      <w:pPr>
        <w:shd w:val="clear" w:color="auto" w:fill="F9F9F9"/>
        <w:spacing w:after="0"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  <w:t>* Explicitar los objetivos técnicos referidos a la asistencia.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t> 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br/>
        <w:t>(Se debe fundamentar la propuesta a través de los objetivos, en función a los problemas detectados en el diagnóstico)(Extensión máxima del campo 1000 caractéres)</w:t>
      </w:r>
    </w:p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color w:val="111111"/>
        </w:rPr>
        <w:object w:dxaOrig="5640" w:dyaOrig="360">
          <v:shape id="_x0000_i1093" type="#_x0000_t75" style="width:249pt;height:60.75pt" o:ole="">
            <v:imagedata r:id="rId10" o:title=""/>
          </v:shape>
          <w:control r:id="rId12" w:name="DefaultOcxName3" w:shapeid="_x0000_i1093"/>
        </w:object>
      </w:r>
    </w:p>
    <w:p w:rsidR="004123F5" w:rsidRPr="001E466D" w:rsidRDefault="004123F5" w:rsidP="004123F5">
      <w:pPr>
        <w:shd w:val="clear" w:color="auto" w:fill="F9F9F9"/>
        <w:spacing w:after="0"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  <w:t>* Definir la intención de la asistencia y describir que problema se pretende solucionar y/o la mejora que se pretende trabajar y/o la innovación que se busca desarrollar.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t> 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br/>
        <w:t>(Aclarar como se va a realizar la asistencia y cual será el abordaje técnico para impactar sobre los indicadores objetivos y de rendimiento)(Extensión máxima del campo 2000 caractéres)</w:t>
      </w:r>
    </w:p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color w:val="111111"/>
        </w:rPr>
        <w:object w:dxaOrig="5640" w:dyaOrig="360">
          <v:shape id="_x0000_i1065" type="#_x0000_t75" style="width:249pt;height:60.75pt" o:ole="">
            <v:imagedata r:id="rId10" o:title=""/>
          </v:shape>
          <w:control r:id="rId13" w:name="DefaultOcxName4" w:shapeid="_x0000_i1065"/>
        </w:object>
      </w:r>
    </w:p>
    <w:p w:rsidR="004123F5" w:rsidRPr="001E466D" w:rsidRDefault="004123F5" w:rsidP="004123F5">
      <w:pPr>
        <w:shd w:val="clear" w:color="auto" w:fill="F9F9F9"/>
        <w:spacing w:after="0"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  <w:t>* Describir cual será la profundidad del trabajo a realizar y donde será el foco del trabajo.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t> 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br/>
        <w:t>(Definir el grado de involucramiento del experto en la planificación, implementación y control de las acciones a implementar)(Extensión máxima del campo 1500 caractéres)</w:t>
      </w:r>
    </w:p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color w:val="111111"/>
        </w:rPr>
        <w:object w:dxaOrig="5640" w:dyaOrig="360">
          <v:shape id="_x0000_i1068" type="#_x0000_t75" style="width:249pt;height:60.75pt" o:ole="">
            <v:imagedata r:id="rId10" o:title=""/>
          </v:shape>
          <w:control r:id="rId14" w:name="DefaultOcxName5" w:shapeid="_x0000_i1068"/>
        </w:object>
      </w:r>
    </w:p>
    <w:p w:rsidR="004123F5" w:rsidRPr="001E466D" w:rsidRDefault="004123F5" w:rsidP="004123F5">
      <w:pPr>
        <w:shd w:val="clear" w:color="auto" w:fill="F9F9F9"/>
        <w:spacing w:after="0"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  <w:t>* Detallar el impacto que tendrá en la economía y la productividad con indicadores que hayan surgidos en la presente propuesta de trabajo.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t> 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br/>
        <w:t>(Ej.: incremento en el nivel de facturación, apertura a nuevos mercados, minimización de costos, etc.)(Extensión máxima del campo 1500 caractéres)</w:t>
      </w:r>
    </w:p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color w:val="111111"/>
        </w:rPr>
        <w:lastRenderedPageBreak/>
        <w:object w:dxaOrig="5640" w:dyaOrig="360">
          <v:shape id="_x0000_i1071" type="#_x0000_t75" style="width:249pt;height:60.75pt" o:ole="">
            <v:imagedata r:id="rId10" o:title=""/>
          </v:shape>
          <w:control r:id="rId15" w:name="DefaultOcxName6" w:shapeid="_x0000_i1071"/>
        </w:object>
      </w:r>
    </w:p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  <w:t>* Metodología de trabajo</w:t>
      </w:r>
    </w:p>
    <w:p w:rsidR="004123F5" w:rsidRPr="001E466D" w:rsidRDefault="004123F5" w:rsidP="004123F5">
      <w:pPr>
        <w:shd w:val="clear" w:color="auto" w:fill="F9F9F9"/>
        <w:spacing w:after="0"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t>* Describir el contenido técnico de las actividades a desarrollar y sus características. Estas mismas deben estar directamente relacionadas con los objetivos planteados para el plan de mejora y con el problema puntual que se ha detectado. Debe estar claramente justificada la carga horaria designada para cada actividad.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br/>
        <w:t>(Cantidad de procesos a evaluar, cantidad de personas involucradas en los proceso, entre otros)(Extensión máxima del campo 3000 caractéres).</w:t>
      </w:r>
    </w:p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color w:val="111111"/>
        </w:rPr>
        <w:object w:dxaOrig="5640" w:dyaOrig="360">
          <v:shape id="_x0000_i1074" type="#_x0000_t75" style="width:249pt;height:60.75pt" o:ole="">
            <v:imagedata r:id="rId10" o:title=""/>
          </v:shape>
          <w:control r:id="rId16" w:name="DefaultOcxName7" w:shapeid="_x0000_i1074"/>
        </w:object>
      </w:r>
    </w:p>
    <w:p w:rsidR="004123F5" w:rsidRPr="001E466D" w:rsidRDefault="004123F5" w:rsidP="004123F5">
      <w:pPr>
        <w:shd w:val="clear" w:color="auto" w:fill="F9F9F9"/>
        <w:spacing w:after="0"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  <w:t>* Indicar los resultados a alcanzar en cada etapa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t>. Presentar hitos claros relacionados con cada etapa y/o tarea. Definir cada documento o producto entregable se obtiene al final de cada etapa. 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br/>
        <w:t xml:space="preserve">(Estos documentos serán los productos de la ejecución del plan de mejora, y serán aquellos que quedarán en poder de la empresa y permitirán continuar con las buenas prácticas dentro de la </w:t>
      </w:r>
      <w:r w:rsidR="00B34E30"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t>misma) (</w:t>
      </w: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t>Extensión máxima del campo 2000 caractéres).</w:t>
      </w:r>
    </w:p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color w:val="111111"/>
        </w:rPr>
        <w:object w:dxaOrig="5640" w:dyaOrig="360">
          <v:shape id="_x0000_i1077" type="#_x0000_t75" style="width:249pt;height:60.75pt" o:ole="">
            <v:imagedata r:id="rId10" o:title=""/>
          </v:shape>
          <w:control r:id="rId17" w:name="DefaultOcxName8" w:shapeid="_x0000_i1077"/>
        </w:object>
      </w:r>
    </w:p>
    <w:p w:rsidR="004123F5" w:rsidRPr="001E466D" w:rsidRDefault="004123F5" w:rsidP="004123F5">
      <w:pPr>
        <w:shd w:val="clear" w:color="auto" w:fill="F9F9F9"/>
        <w:spacing w:after="0" w:line="240" w:lineRule="auto"/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  <w:t>* Tipo de Asistencia</w:t>
      </w:r>
    </w:p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t>    </w:t>
      </w:r>
      <w:r w:rsidRPr="001E466D">
        <w:rPr>
          <w:rFonts w:ascii="Montserrat Light" w:eastAsia="Times New Roman" w:hAnsi="Montserrat Light" w:cs="Helvetica"/>
          <w:color w:val="111111"/>
        </w:rPr>
        <w:object w:dxaOrig="5640" w:dyaOrig="360">
          <v:shape id="_x0000_i1079" type="#_x0000_t75" style="width:151.5pt;height:18pt" o:ole="">
            <v:imagedata r:id="rId18" o:title=""/>
          </v:shape>
          <w:control r:id="rId19" w:name="DefaultOcxName9" w:shapeid="_x0000_i1079"/>
        </w:object>
      </w:r>
    </w:p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  <w:t>* Plazos de ejecución</w:t>
      </w:r>
    </w:p>
    <w:p w:rsidR="004123F5" w:rsidRPr="001E466D" w:rsidRDefault="004123F5" w:rsidP="004123F5">
      <w:pPr>
        <w:shd w:val="clear" w:color="auto" w:fill="F9F9F9"/>
        <w:spacing w:after="0"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  <w:t>* Horas totales propuestas</w:t>
      </w:r>
    </w:p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color w:val="111111"/>
        </w:rPr>
        <w:object w:dxaOrig="5640" w:dyaOrig="360">
          <v:shape id="_x0000_i1083" type="#_x0000_t75" style="width:49.5pt;height:18pt" o:ole="">
            <v:imagedata r:id="rId20" o:title=""/>
          </v:shape>
          <w:control r:id="rId21" w:name="DefaultOcxName10" w:shapeid="_x0000_i1083"/>
        </w:object>
      </w:r>
    </w:p>
    <w:p w:rsidR="004123F5" w:rsidRPr="001E466D" w:rsidRDefault="004123F5" w:rsidP="004123F5">
      <w:pPr>
        <w:shd w:val="clear" w:color="auto" w:fill="F9F9F9"/>
        <w:spacing w:after="0" w:line="240" w:lineRule="auto"/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  <w:t>* Tiempo de ejecución en meses</w:t>
      </w:r>
    </w:p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color w:val="111111"/>
        </w:rPr>
        <w:object w:dxaOrig="5640" w:dyaOrig="360">
          <v:shape id="_x0000_i1086" type="#_x0000_t75" style="width:236.25pt;height:18pt" o:ole="">
            <v:imagedata r:id="rId8" o:title=""/>
          </v:shape>
          <w:control r:id="rId22" w:name="DefaultOcxName11" w:shapeid="_x0000_i1086"/>
        </w:object>
      </w:r>
    </w:p>
    <w:p w:rsidR="004123F5" w:rsidRPr="001E466D" w:rsidRDefault="004123F5" w:rsidP="004123F5">
      <w:pPr>
        <w:shd w:val="clear" w:color="auto" w:fill="F9F9F9"/>
        <w:spacing w:after="0" w:line="240" w:lineRule="auto"/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b/>
          <w:noProof w:val="0"/>
          <w:color w:val="111111"/>
          <w:lang w:val="es-AR" w:eastAsia="es-AR"/>
        </w:rPr>
        <w:t>* Valor por Hora en Pesos</w:t>
      </w:r>
    </w:p>
    <w:p w:rsidR="004123F5" w:rsidRPr="001E466D" w:rsidRDefault="004123F5" w:rsidP="004123F5">
      <w:pPr>
        <w:shd w:val="clear" w:color="auto" w:fill="F9F9F9"/>
        <w:spacing w:line="240" w:lineRule="auto"/>
        <w:rPr>
          <w:rFonts w:ascii="Montserrat Light" w:eastAsia="Times New Roman" w:hAnsi="Montserrat Light" w:cs="Helvetica"/>
          <w:noProof w:val="0"/>
          <w:color w:val="111111"/>
          <w:lang w:val="es-AR" w:eastAsia="es-AR"/>
        </w:rPr>
      </w:pPr>
      <w:r w:rsidRPr="001E466D">
        <w:rPr>
          <w:rFonts w:ascii="Montserrat Light" w:eastAsia="Times New Roman" w:hAnsi="Montserrat Light" w:cs="Helvetica"/>
          <w:color w:val="111111"/>
        </w:rPr>
        <w:object w:dxaOrig="5640" w:dyaOrig="360">
          <v:shape id="_x0000_i1089" type="#_x0000_t75" style="width:49.5pt;height:18pt" o:ole="">
            <v:imagedata r:id="rId20" o:title=""/>
          </v:shape>
          <w:control r:id="rId23" w:name="DefaultOcxName12" w:shapeid="_x0000_i1089"/>
        </w:object>
      </w:r>
    </w:p>
    <w:p w:rsidR="00680FF3" w:rsidRPr="001E466D" w:rsidRDefault="00680FF3">
      <w:pPr>
        <w:rPr>
          <w:rFonts w:ascii="Montserrat Light" w:hAnsi="Montserrat Light"/>
        </w:rPr>
      </w:pPr>
    </w:p>
    <w:sectPr w:rsidR="00680FF3" w:rsidRPr="001E466D" w:rsidSect="001E466D">
      <w:headerReference w:type="default" r:id="rId24"/>
      <w:pgSz w:w="11906" w:h="16838"/>
      <w:pgMar w:top="1417" w:right="849" w:bottom="1417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30" w:rsidRDefault="00B34E30" w:rsidP="00B34E30">
      <w:pPr>
        <w:spacing w:after="0" w:line="240" w:lineRule="auto"/>
      </w:pPr>
      <w:r>
        <w:separator/>
      </w:r>
    </w:p>
  </w:endnote>
  <w:endnote w:type="continuationSeparator" w:id="0">
    <w:p w:rsidR="00B34E30" w:rsidRDefault="00B34E30" w:rsidP="00B3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30" w:rsidRDefault="00B34E30" w:rsidP="00B34E30">
      <w:pPr>
        <w:spacing w:after="0" w:line="240" w:lineRule="auto"/>
      </w:pPr>
      <w:r>
        <w:separator/>
      </w:r>
    </w:p>
  </w:footnote>
  <w:footnote w:type="continuationSeparator" w:id="0">
    <w:p w:rsidR="00B34E30" w:rsidRDefault="00B34E30" w:rsidP="00B3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6D" w:rsidRDefault="001E466D" w:rsidP="001E466D">
    <w:pPr>
      <w:pStyle w:val="Encabezado"/>
      <w:jc w:val="center"/>
    </w:pPr>
    <w:r>
      <w:rPr>
        <w:lang w:val="es-AR" w:eastAsia="es-AR"/>
      </w:rPr>
      <w:drawing>
        <wp:inline distT="0" distB="0" distL="0" distR="0">
          <wp:extent cx="2263228" cy="771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631" cy="77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4E30" w:rsidRPr="00B34E30" w:rsidRDefault="00B34E30" w:rsidP="00B34E30">
    <w:pPr>
      <w:pStyle w:val="Encabezado"/>
      <w:jc w:val="center"/>
      <w:rPr>
        <w:rFonts w:ascii="Arial Black" w:hAnsi="Arial Black"/>
        <w:b/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rliRsw/k5wKhz8h8GGIurtYarFa1MT/op3Jepv/fvKHjUl6VwbMxlan1jNSvndcE197bvgZAoa32DyarSiz/A==" w:salt="8cz4Xh7d1Y5F+RJ6EQEvs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F5"/>
    <w:rsid w:val="001E466D"/>
    <w:rsid w:val="004123F5"/>
    <w:rsid w:val="00680FF3"/>
    <w:rsid w:val="007807DB"/>
    <w:rsid w:val="00B34E30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94C66D-C407-4270-92CC-A9C96B27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all">
    <w:name w:val="small"/>
    <w:basedOn w:val="Fuentedeprrafopredeter"/>
    <w:rsid w:val="004123F5"/>
  </w:style>
  <w:style w:type="paragraph" w:styleId="Encabezado">
    <w:name w:val="header"/>
    <w:basedOn w:val="Normal"/>
    <w:link w:val="EncabezadoCar"/>
    <w:uiPriority w:val="99"/>
    <w:unhideWhenUsed/>
    <w:rsid w:val="00B34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30"/>
    <w:rPr>
      <w:noProof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34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30"/>
    <w:rPr>
      <w:noProof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787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5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1607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850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0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5053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0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6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0513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0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8094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8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1185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184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2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024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318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0161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335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7251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091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75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979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8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565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738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6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7736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61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7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9218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972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1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5961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135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0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163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39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1323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5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8060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69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9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9411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485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3901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180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4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812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5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604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3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071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6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9603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589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036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8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9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6585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8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9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6146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939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7631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343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5362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51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676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15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8530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355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4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9923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04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957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2814</Characters>
  <Application>Microsoft Office Word</Application>
  <DocSecurity>0</DocSecurity>
  <Lines>65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Leon Peinado</dc:creator>
  <cp:keywords/>
  <dc:description/>
  <cp:lastModifiedBy>Windows User</cp:lastModifiedBy>
  <cp:revision>2</cp:revision>
  <dcterms:created xsi:type="dcterms:W3CDTF">2019-04-24T14:41:00Z</dcterms:created>
  <dcterms:modified xsi:type="dcterms:W3CDTF">2019-04-24T14:41:00Z</dcterms:modified>
</cp:coreProperties>
</file>