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9E6" w:rsidRDefault="001E79E6">
      <w:pPr>
        <w:widowControl w:val="0"/>
        <w:shd w:val="clear" w:color="auto" w:fill="FFFFFF"/>
        <w:autoSpaceDE w:val="0"/>
        <w:autoSpaceDN w:val="0"/>
        <w:adjustRightInd w:val="0"/>
        <w:spacing w:after="100" w:line="240" w:lineRule="auto"/>
        <w:ind w:left="2241" w:right="107" w:hanging="2127"/>
        <w:jc w:val="right"/>
        <w:rPr>
          <w:rFonts w:ascii="Arial" w:hAnsi="Arial" w:cs="Arial"/>
          <w:sz w:val="24"/>
          <w:szCs w:val="24"/>
        </w:rPr>
      </w:pPr>
      <w:bookmarkStart w:id="0" w:name="_GoBack"/>
      <w:bookmarkEnd w:id="0"/>
    </w:p>
    <w:p w:rsidR="001E79E6" w:rsidRDefault="001E79E6">
      <w:pPr>
        <w:widowControl w:val="0"/>
        <w:shd w:val="clear" w:color="auto" w:fill="FFFFFF"/>
        <w:autoSpaceDE w:val="0"/>
        <w:autoSpaceDN w:val="0"/>
        <w:adjustRightInd w:val="0"/>
        <w:spacing w:after="100" w:line="240" w:lineRule="auto"/>
        <w:ind w:left="114" w:right="107"/>
        <w:jc w:val="right"/>
        <w:rPr>
          <w:rFonts w:ascii="Ottawa" w:hAnsi="Ottawa" w:cs="Ottawa"/>
          <w:color w:val="000000"/>
          <w:sz w:val="20"/>
          <w:szCs w:val="20"/>
          <w:highlight w:val="white"/>
        </w:rPr>
      </w:pPr>
    </w:p>
    <w:p w:rsidR="001E79E6" w:rsidRDefault="001E79E6">
      <w:pPr>
        <w:widowControl w:val="0"/>
        <w:shd w:val="clear" w:color="auto" w:fill="FFFFFF"/>
        <w:autoSpaceDE w:val="0"/>
        <w:autoSpaceDN w:val="0"/>
        <w:adjustRightInd w:val="0"/>
        <w:spacing w:after="100" w:line="240" w:lineRule="auto"/>
        <w:ind w:left="114" w:right="107"/>
        <w:jc w:val="right"/>
        <w:rPr>
          <w:rFonts w:ascii="Ottawa" w:hAnsi="Ottawa" w:cs="Ottawa"/>
          <w:color w:val="000000"/>
          <w:sz w:val="32"/>
          <w:szCs w:val="32"/>
          <w:highlight w:val="white"/>
        </w:rPr>
      </w:pPr>
      <w:r>
        <w:rPr>
          <w:rFonts w:ascii="Ottawa" w:hAnsi="Ottawa" w:cs="Ottawa"/>
          <w:color w:val="000000"/>
          <w:sz w:val="32"/>
          <w:szCs w:val="32"/>
          <w:highlight w:val="white"/>
        </w:rPr>
        <w:t>JURISDICCIÓN 58</w:t>
      </w:r>
    </w:p>
    <w:p w:rsidR="001E79E6" w:rsidRDefault="001E79E6">
      <w:pPr>
        <w:widowControl w:val="0"/>
        <w:shd w:val="clear" w:color="auto" w:fill="FFFFFF"/>
        <w:autoSpaceDE w:val="0"/>
        <w:autoSpaceDN w:val="0"/>
        <w:adjustRightInd w:val="0"/>
        <w:spacing w:after="0" w:line="240" w:lineRule="auto"/>
        <w:ind w:left="114" w:right="107"/>
        <w:jc w:val="right"/>
        <w:rPr>
          <w:rFonts w:ascii="Times New Roman" w:hAnsi="Times New Roman"/>
          <w:color w:val="000000"/>
          <w:sz w:val="24"/>
          <w:szCs w:val="24"/>
          <w:highlight w:val="white"/>
        </w:rPr>
      </w:pPr>
    </w:p>
    <w:p w:rsidR="001E79E6" w:rsidRDefault="001E79E6">
      <w:pPr>
        <w:widowControl w:val="0"/>
        <w:shd w:val="clear" w:color="auto" w:fill="FFFFFF"/>
        <w:autoSpaceDE w:val="0"/>
        <w:autoSpaceDN w:val="0"/>
        <w:adjustRightInd w:val="0"/>
        <w:spacing w:after="0" w:line="240" w:lineRule="auto"/>
        <w:ind w:left="114" w:right="107"/>
        <w:jc w:val="right"/>
        <w:rPr>
          <w:rFonts w:ascii="Ottawa" w:hAnsi="Ottawa" w:cs="Ottawa"/>
          <w:b/>
          <w:bCs/>
          <w:color w:val="000000"/>
          <w:sz w:val="32"/>
          <w:szCs w:val="32"/>
          <w:highlight w:val="white"/>
        </w:rPr>
      </w:pPr>
      <w:r>
        <w:rPr>
          <w:rFonts w:ascii="Ottawa" w:hAnsi="Ottawa" w:cs="Ottawa"/>
          <w:b/>
          <w:bCs/>
          <w:color w:val="000000"/>
          <w:sz w:val="32"/>
          <w:szCs w:val="32"/>
          <w:highlight w:val="white"/>
        </w:rPr>
        <w:t>MINISTERIO DE ENERGÍA Y MINERÍA</w:t>
      </w:r>
    </w:p>
    <w:p w:rsidR="001E79E6" w:rsidRDefault="001E79E6">
      <w:pPr>
        <w:widowControl w:val="0"/>
        <w:shd w:val="clear" w:color="auto" w:fill="FFFFFF"/>
        <w:autoSpaceDE w:val="0"/>
        <w:autoSpaceDN w:val="0"/>
        <w:adjustRightInd w:val="0"/>
        <w:spacing w:after="0" w:line="240" w:lineRule="auto"/>
        <w:ind w:left="114" w:right="107"/>
        <w:jc w:val="right"/>
        <w:rPr>
          <w:rFonts w:ascii="Ottawa" w:hAnsi="Ottawa" w:cs="Ottawa"/>
          <w:color w:val="000000"/>
          <w:sz w:val="20"/>
          <w:szCs w:val="20"/>
          <w:highlight w:val="white"/>
        </w:rPr>
      </w:pPr>
    </w:p>
    <w:p w:rsidR="001E79E6" w:rsidRDefault="001E79E6">
      <w:pPr>
        <w:widowControl w:val="0"/>
        <w:shd w:val="clear" w:color="auto" w:fill="FFFFFF"/>
        <w:autoSpaceDE w:val="0"/>
        <w:autoSpaceDN w:val="0"/>
        <w:adjustRightInd w:val="0"/>
        <w:spacing w:after="0" w:line="240" w:lineRule="auto"/>
        <w:ind w:left="114" w:right="107"/>
        <w:jc w:val="right"/>
        <w:rPr>
          <w:rFonts w:ascii="Ottawa" w:hAnsi="Ottawa" w:cs="Ottawa"/>
          <w:color w:val="000000"/>
          <w:sz w:val="20"/>
          <w:szCs w:val="20"/>
          <w:highlight w:val="white"/>
        </w:rPr>
      </w:pPr>
      <w:r>
        <w:rPr>
          <w:rFonts w:ascii="Ottawa" w:hAnsi="Ottawa" w:cs="Ottawa"/>
          <w:color w:val="000000"/>
          <w:sz w:val="20"/>
          <w:szCs w:val="20"/>
          <w:highlight w:val="white"/>
        </w:rPr>
        <w:t>_________________________________________________________________</w:t>
      </w:r>
    </w:p>
    <w:p w:rsidR="001E79E6" w:rsidRDefault="001E79E6">
      <w:pPr>
        <w:widowControl w:val="0"/>
        <w:shd w:val="clear" w:color="auto" w:fill="FFFFFF"/>
        <w:autoSpaceDE w:val="0"/>
        <w:autoSpaceDN w:val="0"/>
        <w:adjustRightInd w:val="0"/>
        <w:spacing w:after="0" w:line="240" w:lineRule="auto"/>
        <w:ind w:left="114" w:right="107"/>
        <w:jc w:val="center"/>
        <w:rPr>
          <w:rFonts w:ascii="Switzerland" w:hAnsi="Switzerland" w:cs="Switzerland"/>
          <w:color w:val="000000"/>
          <w:sz w:val="20"/>
          <w:szCs w:val="20"/>
          <w:highlight w:val="white"/>
        </w:rPr>
      </w:pPr>
    </w:p>
    <w:p w:rsidR="001E79E6" w:rsidRDefault="001E79E6">
      <w:pPr>
        <w:widowControl w:val="0"/>
        <w:shd w:val="clear" w:color="auto" w:fill="FFFFFF"/>
        <w:autoSpaceDE w:val="0"/>
        <w:autoSpaceDN w:val="0"/>
        <w:adjustRightInd w:val="0"/>
        <w:spacing w:after="0" w:line="240" w:lineRule="auto"/>
        <w:ind w:left="823" w:right="107" w:hanging="709"/>
        <w:rPr>
          <w:rFonts w:ascii="Arial" w:hAnsi="Arial" w:cs="Arial"/>
          <w:sz w:val="24"/>
          <w:szCs w:val="24"/>
        </w:rPr>
      </w:pPr>
    </w:p>
    <w:p w:rsidR="001E79E6" w:rsidRDefault="001E79E6">
      <w:pPr>
        <w:widowControl w:val="0"/>
        <w:shd w:val="clear" w:color="auto" w:fill="FFFFFF"/>
        <w:autoSpaceDE w:val="0"/>
        <w:autoSpaceDN w:val="0"/>
        <w:adjustRightInd w:val="0"/>
        <w:spacing w:after="0" w:line="240" w:lineRule="auto"/>
        <w:ind w:left="823" w:right="107"/>
        <w:rPr>
          <w:rFonts w:ascii="Arial" w:hAnsi="Arial" w:cs="Arial"/>
          <w:sz w:val="24"/>
          <w:szCs w:val="24"/>
        </w:rPr>
      </w:pPr>
      <w:r>
        <w:rPr>
          <w:rFonts w:ascii="Arial" w:hAnsi="Arial" w:cs="Arial"/>
          <w:sz w:val="24"/>
          <w:szCs w:val="24"/>
        </w:rPr>
        <w:br w:type="page"/>
      </w:r>
    </w:p>
    <w:p w:rsidR="001E79E6" w:rsidRDefault="001E79E6">
      <w:pPr>
        <w:widowControl w:val="0"/>
        <w:shd w:val="clear" w:color="auto" w:fill="FFFFFF"/>
        <w:autoSpaceDE w:val="0"/>
        <w:autoSpaceDN w:val="0"/>
        <w:adjustRightInd w:val="0"/>
        <w:spacing w:after="0" w:line="240" w:lineRule="auto"/>
        <w:ind w:left="823" w:right="107" w:hanging="709"/>
        <w:rPr>
          <w:rFonts w:ascii="Arial" w:hAnsi="Arial" w:cs="Arial"/>
          <w:sz w:val="24"/>
          <w:szCs w:val="24"/>
        </w:rPr>
      </w:pPr>
    </w:p>
    <w:p w:rsidR="001E79E6" w:rsidRDefault="001E79E6">
      <w:pPr>
        <w:widowControl w:val="0"/>
        <w:shd w:val="clear" w:color="auto" w:fill="FFFFFF"/>
        <w:autoSpaceDE w:val="0"/>
        <w:autoSpaceDN w:val="0"/>
        <w:adjustRightInd w:val="0"/>
        <w:spacing w:after="0" w:line="240" w:lineRule="auto"/>
        <w:ind w:left="823" w:right="107" w:hanging="709"/>
        <w:jc w:val="center"/>
        <w:rPr>
          <w:rFonts w:ascii="Ottawa" w:hAnsi="Ottawa" w:cs="Ottawa"/>
          <w:b/>
          <w:bCs/>
          <w:color w:val="000000"/>
          <w:sz w:val="24"/>
          <w:szCs w:val="24"/>
          <w:highlight w:val="white"/>
        </w:rPr>
      </w:pPr>
      <w:r>
        <w:rPr>
          <w:rFonts w:ascii="Ottawa" w:hAnsi="Ottawa" w:cs="Ottawa"/>
          <w:b/>
          <w:bCs/>
          <w:color w:val="000000"/>
          <w:sz w:val="24"/>
          <w:szCs w:val="24"/>
          <w:highlight w:val="white"/>
        </w:rPr>
        <w:t>POLÍTICA PRESUPUESTARIA DE LA JURISDICCIÓN</w:t>
      </w:r>
    </w:p>
    <w:p w:rsidR="001E79E6" w:rsidRDefault="001E79E6">
      <w:pPr>
        <w:widowControl w:val="0"/>
        <w:shd w:val="clear" w:color="auto" w:fill="FFFFFF"/>
        <w:autoSpaceDE w:val="0"/>
        <w:autoSpaceDN w:val="0"/>
        <w:adjustRightInd w:val="0"/>
        <w:spacing w:after="0" w:line="240" w:lineRule="auto"/>
        <w:ind w:left="114" w:right="107"/>
        <w:jc w:val="both"/>
        <w:rPr>
          <w:rFonts w:ascii="Arial" w:hAnsi="Arial" w:cs="Arial"/>
          <w:color w:val="000000"/>
          <w:sz w:val="16"/>
          <w:szCs w:val="16"/>
          <w:highlight w:val="white"/>
        </w:rPr>
      </w:pPr>
    </w:p>
    <w:p w:rsidR="006479A6" w:rsidRPr="006479A6" w:rsidRDefault="006479A6" w:rsidP="006479A6">
      <w:pPr>
        <w:tabs>
          <w:tab w:val="left" w:pos="7125"/>
        </w:tabs>
        <w:spacing w:after="0" w:line="288" w:lineRule="auto"/>
        <w:ind w:firstLine="1134"/>
        <w:jc w:val="both"/>
        <w:rPr>
          <w:rFonts w:ascii="Switzerland" w:hAnsi="Switzerland" w:cs="Arial"/>
          <w:sz w:val="20"/>
          <w:szCs w:val="24"/>
          <w:lang w:val="es-ES" w:eastAsia="es-ES"/>
        </w:rPr>
      </w:pPr>
      <w:r w:rsidRPr="006479A6">
        <w:rPr>
          <w:rFonts w:ascii="Switzerland" w:hAnsi="Switzerland" w:cs="Arial"/>
          <w:sz w:val="20"/>
          <w:szCs w:val="24"/>
          <w:lang w:val="es-ES" w:eastAsia="es-ES"/>
        </w:rPr>
        <w:t>La misión primaria del Ministerio de Energía y Minería (MINEM) es garantizar el suministro confiable de energía para abastecer las necesidades de la República Argentina y la explotación sustentable de los recursos mineros del país.</w:t>
      </w:r>
    </w:p>
    <w:p w:rsidR="006479A6" w:rsidRPr="006479A6" w:rsidRDefault="006479A6" w:rsidP="006479A6">
      <w:pPr>
        <w:tabs>
          <w:tab w:val="left" w:pos="7125"/>
        </w:tabs>
        <w:spacing w:after="0" w:line="288" w:lineRule="auto"/>
        <w:ind w:firstLine="1134"/>
        <w:jc w:val="both"/>
        <w:rPr>
          <w:rFonts w:ascii="Switzerland" w:hAnsi="Switzerland" w:cs="Arial"/>
          <w:sz w:val="20"/>
          <w:szCs w:val="24"/>
          <w:lang w:val="es-ES" w:eastAsia="es-ES"/>
        </w:rPr>
      </w:pPr>
    </w:p>
    <w:p w:rsidR="006479A6" w:rsidRPr="006479A6" w:rsidRDefault="006479A6" w:rsidP="006479A6">
      <w:pPr>
        <w:tabs>
          <w:tab w:val="left" w:pos="7125"/>
        </w:tabs>
        <w:spacing w:after="0" w:line="288" w:lineRule="auto"/>
        <w:ind w:firstLine="1134"/>
        <w:jc w:val="both"/>
        <w:rPr>
          <w:rFonts w:ascii="Switzerland" w:hAnsi="Switzerland" w:cs="Arial"/>
          <w:sz w:val="20"/>
          <w:szCs w:val="24"/>
          <w:lang w:val="es-ES" w:eastAsia="es-ES"/>
        </w:rPr>
      </w:pPr>
      <w:r w:rsidRPr="006479A6">
        <w:rPr>
          <w:rFonts w:ascii="Switzerland" w:hAnsi="Switzerland" w:cs="Arial"/>
          <w:sz w:val="20"/>
          <w:szCs w:val="24"/>
          <w:lang w:val="es-ES" w:eastAsia="es-ES"/>
        </w:rPr>
        <w:t xml:space="preserve">Para ello, el Ministerio se ha impuesto los siguientes lineamientos estratégicos: </w:t>
      </w:r>
    </w:p>
    <w:p w:rsidR="006479A6" w:rsidRPr="006479A6" w:rsidRDefault="006479A6" w:rsidP="006479A6">
      <w:pPr>
        <w:tabs>
          <w:tab w:val="left" w:pos="7125"/>
        </w:tabs>
        <w:spacing w:after="0" w:line="288" w:lineRule="auto"/>
        <w:ind w:firstLine="1134"/>
        <w:jc w:val="both"/>
        <w:rPr>
          <w:rFonts w:ascii="Switzerland" w:hAnsi="Switzerland" w:cs="Arial"/>
          <w:sz w:val="20"/>
          <w:szCs w:val="24"/>
          <w:lang w:val="es-ES" w:eastAsia="es-ES"/>
        </w:rPr>
      </w:pPr>
    </w:p>
    <w:p w:rsidR="006479A6" w:rsidRPr="006479A6" w:rsidRDefault="006479A6" w:rsidP="006479A6">
      <w:pPr>
        <w:numPr>
          <w:ilvl w:val="0"/>
          <w:numId w:val="2"/>
        </w:numPr>
        <w:spacing w:after="0" w:line="288" w:lineRule="auto"/>
        <w:ind w:left="284" w:hanging="284"/>
        <w:jc w:val="both"/>
        <w:rPr>
          <w:rFonts w:ascii="Switzerland" w:hAnsi="Switzerland" w:cs="Arial"/>
          <w:sz w:val="20"/>
          <w:szCs w:val="24"/>
          <w:lang w:val="es-ES" w:eastAsia="es-ES"/>
        </w:rPr>
      </w:pPr>
      <w:r w:rsidRPr="006479A6">
        <w:rPr>
          <w:rFonts w:ascii="Switzerland" w:hAnsi="Switzerland" w:cs="Arial"/>
          <w:sz w:val="20"/>
          <w:szCs w:val="24"/>
          <w:lang w:val="es-ES" w:eastAsia="es-ES"/>
        </w:rPr>
        <w:t>Fortalecer la seguridad de abastecimiento energético.</w:t>
      </w:r>
    </w:p>
    <w:p w:rsidR="006479A6" w:rsidRPr="006479A6" w:rsidRDefault="006479A6" w:rsidP="006479A6">
      <w:pPr>
        <w:numPr>
          <w:ilvl w:val="0"/>
          <w:numId w:val="2"/>
        </w:numPr>
        <w:spacing w:after="0" w:line="288" w:lineRule="auto"/>
        <w:ind w:left="284" w:hanging="284"/>
        <w:jc w:val="both"/>
        <w:rPr>
          <w:rFonts w:ascii="Switzerland" w:hAnsi="Switzerland" w:cs="Arial"/>
          <w:sz w:val="20"/>
          <w:szCs w:val="24"/>
          <w:lang w:val="es-ES" w:eastAsia="es-ES"/>
        </w:rPr>
      </w:pPr>
      <w:r w:rsidRPr="006479A6">
        <w:rPr>
          <w:rFonts w:ascii="Switzerland" w:hAnsi="Switzerland" w:cs="Arial"/>
          <w:sz w:val="20"/>
          <w:szCs w:val="24"/>
          <w:lang w:val="es-ES" w:eastAsia="es-ES"/>
        </w:rPr>
        <w:t>Diversificar la matriz energética.</w:t>
      </w:r>
    </w:p>
    <w:p w:rsidR="006479A6" w:rsidRPr="006479A6" w:rsidRDefault="006479A6" w:rsidP="006479A6">
      <w:pPr>
        <w:numPr>
          <w:ilvl w:val="0"/>
          <w:numId w:val="2"/>
        </w:numPr>
        <w:spacing w:after="0" w:line="288" w:lineRule="auto"/>
        <w:ind w:left="284" w:hanging="284"/>
        <w:jc w:val="both"/>
        <w:rPr>
          <w:rFonts w:ascii="Switzerland" w:hAnsi="Switzerland" w:cs="Arial"/>
          <w:sz w:val="20"/>
          <w:szCs w:val="24"/>
          <w:lang w:val="es-ES" w:eastAsia="es-ES"/>
        </w:rPr>
      </w:pPr>
      <w:r w:rsidRPr="006479A6">
        <w:rPr>
          <w:rFonts w:ascii="Switzerland" w:hAnsi="Switzerland" w:cs="Arial"/>
          <w:sz w:val="20"/>
          <w:szCs w:val="24"/>
          <w:lang w:val="es-ES" w:eastAsia="es-ES"/>
        </w:rPr>
        <w:t>Promover un mejor aprovechamiento de los recursos energéticos y mineros.</w:t>
      </w:r>
    </w:p>
    <w:p w:rsidR="006479A6" w:rsidRPr="006479A6" w:rsidRDefault="006479A6" w:rsidP="006479A6">
      <w:pPr>
        <w:numPr>
          <w:ilvl w:val="0"/>
          <w:numId w:val="2"/>
        </w:numPr>
        <w:spacing w:after="0" w:line="288" w:lineRule="auto"/>
        <w:ind w:left="284" w:hanging="284"/>
        <w:jc w:val="both"/>
        <w:rPr>
          <w:rFonts w:ascii="Switzerland" w:hAnsi="Switzerland" w:cs="Arial"/>
          <w:sz w:val="20"/>
          <w:szCs w:val="24"/>
          <w:lang w:val="es-ES" w:eastAsia="es-ES"/>
        </w:rPr>
      </w:pPr>
      <w:r w:rsidRPr="006479A6">
        <w:rPr>
          <w:rFonts w:ascii="Switzerland" w:hAnsi="Switzerland" w:cs="Arial"/>
          <w:sz w:val="20"/>
          <w:szCs w:val="24"/>
          <w:lang w:val="es-ES" w:eastAsia="es-ES"/>
        </w:rPr>
        <w:t>Normalizar las instituciones regulatorias y la operación de los mercados energético y minero.</w:t>
      </w:r>
    </w:p>
    <w:p w:rsidR="006479A6" w:rsidRPr="006479A6" w:rsidRDefault="006479A6" w:rsidP="006479A6">
      <w:pPr>
        <w:numPr>
          <w:ilvl w:val="0"/>
          <w:numId w:val="2"/>
        </w:numPr>
        <w:spacing w:after="0" w:line="288" w:lineRule="auto"/>
        <w:ind w:left="284" w:hanging="284"/>
        <w:jc w:val="both"/>
        <w:rPr>
          <w:rFonts w:ascii="Switzerland" w:hAnsi="Switzerland" w:cs="Arial"/>
          <w:sz w:val="20"/>
          <w:szCs w:val="24"/>
          <w:lang w:val="es-ES" w:eastAsia="es-ES"/>
        </w:rPr>
      </w:pPr>
      <w:r w:rsidRPr="006479A6">
        <w:rPr>
          <w:rFonts w:ascii="Switzerland" w:hAnsi="Switzerland" w:cs="Arial"/>
          <w:sz w:val="20"/>
          <w:szCs w:val="24"/>
          <w:lang w:val="es-ES" w:eastAsia="es-ES"/>
        </w:rPr>
        <w:t>Propender a una asignación eficiente y transparente de los recursos del Estado Nacional.</w:t>
      </w:r>
    </w:p>
    <w:p w:rsidR="006479A6" w:rsidRPr="006479A6" w:rsidRDefault="006479A6" w:rsidP="006479A6">
      <w:pPr>
        <w:numPr>
          <w:ilvl w:val="0"/>
          <w:numId w:val="2"/>
        </w:numPr>
        <w:spacing w:after="0" w:line="288" w:lineRule="auto"/>
        <w:ind w:left="284" w:hanging="284"/>
        <w:jc w:val="both"/>
        <w:rPr>
          <w:rFonts w:ascii="Switzerland" w:hAnsi="Switzerland" w:cs="Arial"/>
          <w:sz w:val="20"/>
          <w:szCs w:val="24"/>
          <w:lang w:val="es-ES" w:eastAsia="es-ES"/>
        </w:rPr>
      </w:pPr>
      <w:r w:rsidRPr="006479A6">
        <w:rPr>
          <w:rFonts w:ascii="Switzerland" w:hAnsi="Switzerland" w:cs="Arial"/>
          <w:sz w:val="20"/>
          <w:szCs w:val="24"/>
          <w:lang w:val="es-ES" w:eastAsia="es-ES"/>
        </w:rPr>
        <w:t>Fortalecer las capacidades del Estado para la toma de decisiones estratégicas sobre el sector.</w:t>
      </w:r>
    </w:p>
    <w:p w:rsidR="006479A6" w:rsidRPr="006479A6" w:rsidRDefault="006479A6" w:rsidP="006479A6">
      <w:pPr>
        <w:spacing w:after="0" w:line="288" w:lineRule="auto"/>
        <w:ind w:firstLine="1134"/>
        <w:jc w:val="both"/>
        <w:rPr>
          <w:rFonts w:ascii="Switzerland" w:hAnsi="Switzerland" w:cs="Arial"/>
          <w:sz w:val="20"/>
          <w:szCs w:val="24"/>
          <w:lang w:eastAsia="es-ES"/>
        </w:rPr>
      </w:pPr>
    </w:p>
    <w:p w:rsidR="006479A6" w:rsidRPr="006479A6" w:rsidRDefault="006479A6" w:rsidP="006479A6">
      <w:pPr>
        <w:spacing w:after="0" w:line="288" w:lineRule="auto"/>
        <w:ind w:firstLine="1134"/>
        <w:jc w:val="both"/>
        <w:rPr>
          <w:rFonts w:ascii="Switzerland" w:hAnsi="Switzerland" w:cs="Arial"/>
          <w:sz w:val="20"/>
          <w:szCs w:val="24"/>
          <w:lang w:eastAsia="es-ES"/>
        </w:rPr>
      </w:pPr>
      <w:r w:rsidRPr="006479A6">
        <w:rPr>
          <w:rFonts w:ascii="Switzerland" w:hAnsi="Switzerland" w:cs="Arial"/>
          <w:sz w:val="20"/>
          <w:szCs w:val="24"/>
          <w:lang w:eastAsia="es-ES"/>
        </w:rPr>
        <w:t>Para el cumplimiento de su misión primaria y en base a los mencionados lineamientos estratégicos, el MINEM ha definido los siguientes objetivos:</w:t>
      </w:r>
    </w:p>
    <w:p w:rsidR="006479A6" w:rsidRPr="006479A6" w:rsidRDefault="006479A6" w:rsidP="006479A6">
      <w:pPr>
        <w:spacing w:after="0" w:line="288" w:lineRule="auto"/>
        <w:ind w:firstLine="1134"/>
        <w:jc w:val="both"/>
        <w:rPr>
          <w:rFonts w:ascii="Switzerland" w:hAnsi="Switzerland" w:cs="Arial"/>
          <w:sz w:val="20"/>
          <w:szCs w:val="24"/>
          <w:lang w:eastAsia="es-ES"/>
        </w:rPr>
      </w:pPr>
    </w:p>
    <w:p w:rsidR="006479A6" w:rsidRPr="006479A6" w:rsidRDefault="006479A6" w:rsidP="006479A6">
      <w:pPr>
        <w:numPr>
          <w:ilvl w:val="0"/>
          <w:numId w:val="3"/>
        </w:numPr>
        <w:spacing w:after="0" w:line="288" w:lineRule="auto"/>
        <w:ind w:left="284" w:hanging="284"/>
        <w:jc w:val="both"/>
        <w:rPr>
          <w:rFonts w:ascii="Switzerland" w:hAnsi="Switzerland" w:cs="Arial"/>
          <w:sz w:val="20"/>
          <w:szCs w:val="24"/>
          <w:lang w:eastAsia="es-ES"/>
        </w:rPr>
      </w:pPr>
      <w:r w:rsidRPr="006479A6">
        <w:rPr>
          <w:rFonts w:ascii="Switzerland" w:hAnsi="Switzerland" w:cs="Arial"/>
          <w:sz w:val="20"/>
          <w:szCs w:val="24"/>
          <w:lang w:eastAsia="es-ES"/>
        </w:rPr>
        <w:t>Reducir la dependencia de los hidrocarburos para alcanzar una matriz energética balanceada y compatible con el medio ambiente, definiendo e implementando políticas que permitan la incorporación de energías renovables a la matriz de generación eléctrica en cumplimiento de las metas legales nacionales y/o acuerdos internacionales aplicables, promoviendo una mayor participación de la energía hidroeléctrica y la generación y el funcionamiento de la infraestructura de energía nucleoeléctrica dentro de la matriz energética de la República Argentina.</w:t>
      </w:r>
    </w:p>
    <w:p w:rsidR="006479A6" w:rsidRPr="006479A6" w:rsidRDefault="006479A6" w:rsidP="006479A6">
      <w:pPr>
        <w:spacing w:after="0" w:line="288" w:lineRule="auto"/>
        <w:ind w:left="284" w:hanging="284"/>
        <w:jc w:val="both"/>
        <w:rPr>
          <w:rFonts w:ascii="Switzerland" w:hAnsi="Switzerland" w:cs="Arial"/>
          <w:sz w:val="20"/>
          <w:szCs w:val="24"/>
          <w:lang w:eastAsia="es-ES"/>
        </w:rPr>
      </w:pPr>
    </w:p>
    <w:p w:rsidR="006479A6" w:rsidRPr="006479A6" w:rsidRDefault="006479A6" w:rsidP="006479A6">
      <w:pPr>
        <w:numPr>
          <w:ilvl w:val="0"/>
          <w:numId w:val="3"/>
        </w:numPr>
        <w:spacing w:after="0" w:line="288" w:lineRule="auto"/>
        <w:ind w:left="284" w:hanging="284"/>
        <w:jc w:val="both"/>
        <w:rPr>
          <w:rFonts w:ascii="Switzerland" w:hAnsi="Switzerland" w:cs="Arial"/>
          <w:sz w:val="20"/>
          <w:szCs w:val="24"/>
          <w:lang w:eastAsia="es-ES"/>
        </w:rPr>
      </w:pPr>
      <w:r w:rsidRPr="006479A6">
        <w:rPr>
          <w:rFonts w:ascii="Switzerland" w:hAnsi="Switzerland" w:cs="Arial"/>
          <w:sz w:val="20"/>
          <w:szCs w:val="24"/>
          <w:lang w:eastAsia="es-ES"/>
        </w:rPr>
        <w:t>Definir e implementar políticas de ahorro y eficiencia energética que permitan reducir el consumo de energía en el país, desarrollando programas para fortalecer las capacidades de eficiencia energética en todos los sectores involucrados y generando las condiciones necesarias para facilitar el acceso al financiamiento de proyectos en la materia a través de organismos internacionales.</w:t>
      </w:r>
    </w:p>
    <w:p w:rsidR="006479A6" w:rsidRPr="006479A6" w:rsidRDefault="006479A6" w:rsidP="006479A6">
      <w:pPr>
        <w:spacing w:after="0" w:line="288" w:lineRule="auto"/>
        <w:ind w:firstLine="1134"/>
        <w:jc w:val="both"/>
        <w:rPr>
          <w:rFonts w:ascii="Switzerland" w:hAnsi="Switzerland" w:cs="Arial"/>
          <w:sz w:val="20"/>
          <w:szCs w:val="24"/>
          <w:lang w:eastAsia="es-ES"/>
        </w:rPr>
      </w:pPr>
    </w:p>
    <w:p w:rsidR="006479A6" w:rsidRPr="006479A6" w:rsidRDefault="006479A6" w:rsidP="006479A6">
      <w:pPr>
        <w:spacing w:after="0" w:line="288" w:lineRule="auto"/>
        <w:ind w:firstLine="1134"/>
        <w:jc w:val="both"/>
        <w:rPr>
          <w:rFonts w:ascii="Switzerland" w:hAnsi="Switzerland" w:cs="Arial"/>
          <w:sz w:val="20"/>
          <w:szCs w:val="24"/>
          <w:lang w:eastAsia="es-ES"/>
        </w:rPr>
      </w:pPr>
      <w:r w:rsidRPr="006479A6">
        <w:rPr>
          <w:rFonts w:ascii="Switzerland" w:hAnsi="Switzerland" w:cs="Arial"/>
          <w:sz w:val="20"/>
          <w:szCs w:val="24"/>
          <w:lang w:eastAsia="es-ES"/>
        </w:rPr>
        <w:t>Para el cumplimiento de estos objetivos, se procurará contribuir a la creación de conocimiento, el diálogo y la toma de decisiones estratégicas sobre el sector, tanto para tomadores de decisiones como para otros actores interesados y fortalecer las capacidades del Estado Nacional para la evaluación y la definición de políticas y proyectos concernientes al sector energético y minero, brindando a los tomadores de decisiones gubernamentales y al público en general, información consistente y de calidad bajo los principios de imparcialidad, apertura, transparencia y accesibilidad.</w:t>
      </w:r>
    </w:p>
    <w:p w:rsidR="006479A6" w:rsidRPr="006479A6" w:rsidRDefault="006479A6" w:rsidP="006479A6">
      <w:pPr>
        <w:spacing w:after="0" w:line="288" w:lineRule="auto"/>
        <w:ind w:firstLine="1134"/>
        <w:jc w:val="both"/>
        <w:rPr>
          <w:rFonts w:ascii="Switzerland" w:hAnsi="Switzerland" w:cs="Arial"/>
          <w:sz w:val="20"/>
          <w:szCs w:val="24"/>
          <w:lang w:eastAsia="es-ES"/>
        </w:rPr>
      </w:pPr>
    </w:p>
    <w:p w:rsidR="006479A6" w:rsidRPr="006479A6" w:rsidRDefault="006479A6" w:rsidP="006479A6">
      <w:pPr>
        <w:spacing w:after="0" w:line="288" w:lineRule="auto"/>
        <w:ind w:firstLine="1134"/>
        <w:jc w:val="both"/>
        <w:rPr>
          <w:rFonts w:ascii="Switzerland" w:hAnsi="Switzerland" w:cs="Arial"/>
          <w:sz w:val="20"/>
          <w:szCs w:val="24"/>
          <w:lang w:eastAsia="es-ES"/>
        </w:rPr>
      </w:pPr>
      <w:r w:rsidRPr="006479A6">
        <w:rPr>
          <w:rFonts w:ascii="Switzerland" w:hAnsi="Switzerland" w:cs="Arial"/>
          <w:sz w:val="20"/>
          <w:szCs w:val="24"/>
          <w:lang w:eastAsia="es-ES"/>
        </w:rPr>
        <w:t>En cuanto al sector eléctrico, el MINEM implementa políticas que coadyuvan a la ampliación del parque generador con el consecuente aumento de la potencia instalada, propiciando acciones para la ampliación de la capacidad del transporte de energía eléctrica, así como el mejoramiento y la modernización de las redes de distribución de energía eléctrica.</w:t>
      </w:r>
    </w:p>
    <w:p w:rsidR="006479A6" w:rsidRPr="006479A6" w:rsidRDefault="006479A6" w:rsidP="006479A6">
      <w:pPr>
        <w:spacing w:after="0" w:line="288" w:lineRule="auto"/>
        <w:ind w:firstLine="1134"/>
        <w:jc w:val="both"/>
        <w:rPr>
          <w:rFonts w:ascii="Switzerland" w:hAnsi="Switzerland" w:cs="Arial"/>
          <w:sz w:val="20"/>
          <w:szCs w:val="24"/>
          <w:lang w:eastAsia="es-ES"/>
        </w:rPr>
      </w:pPr>
    </w:p>
    <w:p w:rsidR="006479A6" w:rsidRPr="006479A6" w:rsidRDefault="006479A6" w:rsidP="006479A6">
      <w:pPr>
        <w:spacing w:after="0" w:line="288" w:lineRule="auto"/>
        <w:ind w:firstLine="1134"/>
        <w:jc w:val="both"/>
        <w:rPr>
          <w:rFonts w:ascii="Switzerland" w:hAnsi="Switzerland" w:cs="Arial"/>
          <w:sz w:val="20"/>
          <w:szCs w:val="24"/>
          <w:lang w:eastAsia="es-ES"/>
        </w:rPr>
      </w:pPr>
      <w:r w:rsidRPr="006479A6">
        <w:rPr>
          <w:rFonts w:ascii="Switzerland" w:hAnsi="Switzerland" w:cs="Arial"/>
          <w:sz w:val="20"/>
          <w:szCs w:val="24"/>
          <w:lang w:eastAsia="es-ES"/>
        </w:rPr>
        <w:t>Respecto de las prioridades de índole institucional relacionadas con la energía eléctrica, resulta la principal la normalización del Ente Nacional Regulador de la Electricidad (ENRE) e instrumentación del proceso de Revisión Tarifaria Integral, así como propiciar instrumentos tendientes a la normalización del Mercado Eléctrico Mayorista (MEM).</w:t>
      </w:r>
    </w:p>
    <w:p w:rsidR="006479A6" w:rsidRPr="006479A6" w:rsidRDefault="006479A6" w:rsidP="006479A6">
      <w:pPr>
        <w:spacing w:after="0" w:line="288" w:lineRule="auto"/>
        <w:ind w:firstLine="1134"/>
        <w:jc w:val="both"/>
        <w:rPr>
          <w:rFonts w:ascii="Switzerland" w:hAnsi="Switzerland" w:cs="Arial"/>
          <w:sz w:val="20"/>
          <w:szCs w:val="24"/>
          <w:lang w:eastAsia="es-ES"/>
        </w:rPr>
      </w:pPr>
    </w:p>
    <w:p w:rsidR="006479A6" w:rsidRPr="006479A6" w:rsidRDefault="006479A6" w:rsidP="006479A6">
      <w:pPr>
        <w:spacing w:after="0" w:line="288" w:lineRule="auto"/>
        <w:ind w:firstLine="1134"/>
        <w:jc w:val="both"/>
        <w:rPr>
          <w:rFonts w:ascii="Switzerland" w:hAnsi="Switzerland" w:cs="Arial"/>
          <w:sz w:val="20"/>
          <w:szCs w:val="24"/>
          <w:lang w:eastAsia="es-ES"/>
        </w:rPr>
      </w:pPr>
      <w:r w:rsidRPr="006479A6">
        <w:rPr>
          <w:rFonts w:ascii="Switzerland" w:hAnsi="Switzerland" w:cs="Arial"/>
          <w:sz w:val="20"/>
          <w:szCs w:val="24"/>
          <w:lang w:eastAsia="es-ES"/>
        </w:rPr>
        <w:t>Respecto de los recursos hidrocarburíferos, se generarán las condiciones sectoriales que mejoren la percepción de la comunidad en relación a la industria hidrocarburífera, buscando mejorar la competitividad y determinar la respuesta de las inversiones en el territorio nacional, desarrollando políticas activas para incrementar la base de recursos hidrocarburíferos para garantizar el abastecimiento de gas natural, combustibles líquidos y gas licuado del petróleo (GLP).</w:t>
      </w:r>
    </w:p>
    <w:p w:rsidR="006479A6" w:rsidRPr="006479A6" w:rsidRDefault="006479A6" w:rsidP="006479A6">
      <w:pPr>
        <w:spacing w:after="0" w:line="288" w:lineRule="auto"/>
        <w:ind w:firstLine="1134"/>
        <w:jc w:val="both"/>
        <w:rPr>
          <w:rFonts w:ascii="Switzerland" w:hAnsi="Switzerland" w:cs="Arial"/>
          <w:sz w:val="20"/>
          <w:szCs w:val="24"/>
          <w:lang w:eastAsia="es-ES"/>
        </w:rPr>
      </w:pPr>
    </w:p>
    <w:p w:rsidR="006479A6" w:rsidRPr="006479A6" w:rsidRDefault="006479A6" w:rsidP="006479A6">
      <w:pPr>
        <w:spacing w:after="0" w:line="288" w:lineRule="auto"/>
        <w:ind w:firstLine="1134"/>
        <w:jc w:val="both"/>
        <w:rPr>
          <w:rFonts w:ascii="Switzerland" w:hAnsi="Switzerland" w:cs="Arial"/>
          <w:sz w:val="20"/>
          <w:szCs w:val="24"/>
          <w:lang w:eastAsia="es-ES"/>
        </w:rPr>
      </w:pPr>
      <w:r w:rsidRPr="006479A6">
        <w:rPr>
          <w:rFonts w:ascii="Switzerland" w:hAnsi="Switzerland" w:cs="Arial"/>
          <w:sz w:val="20"/>
          <w:szCs w:val="24"/>
          <w:lang w:eastAsia="es-ES"/>
        </w:rPr>
        <w:t>Institucionalmente, se procurará normalizar los precios y la estructura tarifaria de distribución y transporte de gas natural, priorizando para ello la normalización del Ente Nacional Regulador del Gas (ENARGAS) y completando la Revisión Tarifaria Integral para gas natural, y alcanzar la totalidad de los hogares de bajos ingresos con tarifa social en los servicios de electricidad, gas natural y GLP.</w:t>
      </w:r>
    </w:p>
    <w:p w:rsidR="006479A6" w:rsidRPr="006479A6" w:rsidRDefault="006479A6" w:rsidP="006479A6">
      <w:pPr>
        <w:spacing w:after="0" w:line="288" w:lineRule="auto"/>
        <w:ind w:firstLine="1134"/>
        <w:jc w:val="both"/>
        <w:rPr>
          <w:rFonts w:ascii="Switzerland" w:hAnsi="Switzerland" w:cs="Arial"/>
          <w:sz w:val="20"/>
          <w:szCs w:val="24"/>
          <w:lang w:eastAsia="es-ES"/>
        </w:rPr>
      </w:pPr>
    </w:p>
    <w:p w:rsidR="006479A6" w:rsidRPr="006479A6" w:rsidRDefault="006479A6" w:rsidP="006479A6">
      <w:pPr>
        <w:spacing w:after="0" w:line="288" w:lineRule="auto"/>
        <w:ind w:firstLine="1134"/>
        <w:jc w:val="both"/>
        <w:rPr>
          <w:rFonts w:ascii="Switzerland" w:hAnsi="Switzerland" w:cs="Arial"/>
          <w:sz w:val="20"/>
          <w:szCs w:val="24"/>
          <w:lang w:eastAsia="es-ES"/>
        </w:rPr>
      </w:pPr>
      <w:r w:rsidRPr="006479A6">
        <w:rPr>
          <w:rFonts w:ascii="Switzerland" w:hAnsi="Switzerland" w:cs="Arial"/>
          <w:sz w:val="20"/>
          <w:szCs w:val="24"/>
          <w:lang w:eastAsia="es-ES"/>
        </w:rPr>
        <w:t>En cuanto a la minería, uno de los principales objetivos del MINEM es determinar e impulsar políticas sustantivas de desarrollo minero con especial atención a las cuestiones sociales y ambientales, atendiendo a las particularidades de la minería de gran, media y pequeña escala, y al desarrollo de la cadena de valor. Asimismo, se contribuirá a la creación de un contexto de participación y consenso federal Nación-Provincias en relación a la industria, fomentando políticas comunes y mejorar las condiciones del sector, buscando mejorar la competitividad y determinar la respuesta de las inversiones en el territorio nacional.</w:t>
      </w:r>
    </w:p>
    <w:p w:rsidR="006479A6" w:rsidRPr="006479A6" w:rsidRDefault="006479A6" w:rsidP="006479A6">
      <w:pPr>
        <w:spacing w:after="0" w:line="288" w:lineRule="auto"/>
        <w:ind w:firstLine="1134"/>
        <w:jc w:val="both"/>
        <w:rPr>
          <w:rFonts w:ascii="Switzerland" w:hAnsi="Switzerland" w:cs="Arial"/>
          <w:sz w:val="20"/>
          <w:szCs w:val="24"/>
          <w:lang w:eastAsia="es-ES"/>
        </w:rPr>
      </w:pPr>
    </w:p>
    <w:p w:rsidR="001E79E6" w:rsidRDefault="001E79E6">
      <w:pPr>
        <w:widowControl w:val="0"/>
        <w:shd w:val="clear" w:color="auto" w:fill="FFFFFF"/>
        <w:autoSpaceDE w:val="0"/>
        <w:autoSpaceDN w:val="0"/>
        <w:adjustRightInd w:val="0"/>
        <w:spacing w:after="0" w:line="240" w:lineRule="auto"/>
        <w:ind w:left="114" w:right="107"/>
        <w:rPr>
          <w:rFonts w:ascii="Switzerland" w:hAnsi="Switzerland" w:cs="Switzerland"/>
          <w:color w:val="000000"/>
          <w:sz w:val="20"/>
          <w:szCs w:val="20"/>
          <w:highlight w:val="white"/>
        </w:rPr>
      </w:pPr>
    </w:p>
    <w:p w:rsidR="001E79E6" w:rsidRDefault="001E79E6">
      <w:pPr>
        <w:widowControl w:val="0"/>
        <w:shd w:val="clear" w:color="auto" w:fill="FFFFFF"/>
        <w:autoSpaceDE w:val="0"/>
        <w:autoSpaceDN w:val="0"/>
        <w:adjustRightInd w:val="0"/>
        <w:spacing w:after="0" w:line="240" w:lineRule="auto"/>
        <w:ind w:left="114" w:right="107"/>
        <w:rPr>
          <w:rFonts w:ascii="Arial" w:hAnsi="Arial" w:cs="Arial"/>
          <w:color w:val="000000"/>
          <w:sz w:val="10"/>
          <w:szCs w:val="10"/>
          <w:highlight w:val="white"/>
        </w:rPr>
      </w:pPr>
    </w:p>
    <w:p w:rsidR="001E79E6" w:rsidRDefault="001E79E6">
      <w:pPr>
        <w:widowControl w:val="0"/>
        <w:shd w:val="clear" w:color="auto" w:fill="FFFFFF"/>
        <w:autoSpaceDE w:val="0"/>
        <w:autoSpaceDN w:val="0"/>
        <w:adjustRightInd w:val="0"/>
        <w:spacing w:after="0" w:line="240" w:lineRule="auto"/>
        <w:ind w:left="114" w:right="107"/>
        <w:rPr>
          <w:rFonts w:ascii="Arial" w:hAnsi="Arial" w:cs="Arial"/>
          <w:sz w:val="24"/>
          <w:szCs w:val="24"/>
        </w:rPr>
      </w:pPr>
      <w:r>
        <w:rPr>
          <w:rFonts w:ascii="Arial" w:hAnsi="Arial" w:cs="Arial"/>
          <w:sz w:val="24"/>
          <w:szCs w:val="24"/>
        </w:rPr>
        <w:br w:type="page"/>
      </w:r>
    </w:p>
    <w:p w:rsidR="001E79E6" w:rsidRDefault="001E79E6">
      <w:pPr>
        <w:widowControl w:val="0"/>
        <w:shd w:val="clear" w:color="auto" w:fill="FFFFFF"/>
        <w:autoSpaceDE w:val="0"/>
        <w:autoSpaceDN w:val="0"/>
        <w:adjustRightInd w:val="0"/>
        <w:spacing w:after="0" w:line="240" w:lineRule="auto"/>
        <w:ind w:left="114" w:right="107"/>
        <w:rPr>
          <w:rFonts w:ascii="Switzerland" w:hAnsi="Switzerland" w:cs="Switzerland"/>
          <w:color w:val="000000"/>
          <w:sz w:val="20"/>
          <w:szCs w:val="20"/>
          <w:highlight w:val="white"/>
        </w:rPr>
      </w:pPr>
      <w:r>
        <w:rPr>
          <w:rFonts w:ascii="Ottawa" w:hAnsi="Ottawa" w:cs="Ottawa"/>
          <w:b/>
          <w:bCs/>
          <w:color w:val="000000"/>
          <w:sz w:val="20"/>
          <w:szCs w:val="20"/>
          <w:highlight w:val="white"/>
        </w:rPr>
        <w:t>I - GASTOS</w:t>
      </w:r>
      <w:r>
        <w:rPr>
          <w:rFonts w:ascii="Switzerland" w:hAnsi="Switzerland" w:cs="Switzerland"/>
          <w:color w:val="000000"/>
          <w:sz w:val="20"/>
          <w:szCs w:val="20"/>
          <w:highlight w:val="white"/>
        </w:rPr>
        <w:t xml:space="preserve"> </w:t>
      </w:r>
    </w:p>
    <w:p w:rsidR="001E79E6" w:rsidRDefault="001E79E6">
      <w:pPr>
        <w:widowControl w:val="0"/>
        <w:shd w:val="clear" w:color="auto" w:fill="FFFFFF"/>
        <w:autoSpaceDE w:val="0"/>
        <w:autoSpaceDN w:val="0"/>
        <w:adjustRightInd w:val="0"/>
        <w:spacing w:after="0" w:line="240" w:lineRule="auto"/>
        <w:ind w:left="-66" w:right="107"/>
        <w:rPr>
          <w:rFonts w:ascii="Arial" w:hAnsi="Arial" w:cs="Arial"/>
          <w:color w:val="000000"/>
          <w:sz w:val="16"/>
          <w:szCs w:val="16"/>
          <w:highlight w:val="white"/>
        </w:rPr>
      </w:pPr>
    </w:p>
    <w:tbl>
      <w:tblPr>
        <w:tblW w:w="0" w:type="auto"/>
        <w:tblInd w:w="6" w:type="dxa"/>
        <w:tblLayout w:type="fixed"/>
        <w:tblCellMar>
          <w:left w:w="0" w:type="dxa"/>
          <w:right w:w="0" w:type="dxa"/>
        </w:tblCellMar>
        <w:tblLook w:val="0000" w:firstRow="0" w:lastRow="0" w:firstColumn="0" w:lastColumn="0" w:noHBand="0" w:noVBand="0"/>
      </w:tblPr>
      <w:tblGrid>
        <w:gridCol w:w="847"/>
        <w:gridCol w:w="836"/>
        <w:gridCol w:w="5085"/>
        <w:gridCol w:w="2340"/>
      </w:tblGrid>
      <w:tr w:rsidR="001E79E6">
        <w:tblPrEx>
          <w:tblCellMar>
            <w:top w:w="0" w:type="dxa"/>
            <w:left w:w="0" w:type="dxa"/>
            <w:bottom w:w="0" w:type="dxa"/>
            <w:right w:w="0" w:type="dxa"/>
          </w:tblCellMar>
        </w:tblPrEx>
        <w:trPr>
          <w:tblHeader/>
        </w:trPr>
        <w:tc>
          <w:tcPr>
            <w:tcW w:w="9108" w:type="dxa"/>
            <w:gridSpan w:val="4"/>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108" w:right="108"/>
              <w:jc w:val="center"/>
              <w:rPr>
                <w:rFonts w:ascii="Ottawa" w:hAnsi="Ottawa" w:cs="Ottawa"/>
                <w:b/>
                <w:bCs/>
                <w:color w:val="000000"/>
                <w:sz w:val="20"/>
                <w:szCs w:val="20"/>
              </w:rPr>
            </w:pPr>
            <w:r>
              <w:rPr>
                <w:rFonts w:ascii="Ottawa" w:hAnsi="Ottawa" w:cs="Ottawa"/>
                <w:b/>
                <w:bCs/>
                <w:color w:val="000000"/>
                <w:sz w:val="20"/>
                <w:szCs w:val="20"/>
              </w:rPr>
              <w:t xml:space="preserve">GASTOS POR FINALIDADES Y FUNCIONES  </w:t>
            </w:r>
          </w:p>
        </w:tc>
      </w:tr>
      <w:tr w:rsidR="001E79E6">
        <w:tblPrEx>
          <w:tblCellMar>
            <w:top w:w="0" w:type="dxa"/>
            <w:left w:w="0" w:type="dxa"/>
            <w:bottom w:w="0" w:type="dxa"/>
            <w:right w:w="0" w:type="dxa"/>
          </w:tblCellMar>
        </w:tblPrEx>
        <w:trPr>
          <w:tblHeader/>
        </w:trPr>
        <w:tc>
          <w:tcPr>
            <w:tcW w:w="9108" w:type="dxa"/>
            <w:gridSpan w:val="4"/>
            <w:tcBorders>
              <w:top w:val="nil"/>
              <w:left w:val="nil"/>
              <w:bottom w:val="single" w:sz="12" w:space="0" w:color="000000"/>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tblHeader/>
        </w:trPr>
        <w:tc>
          <w:tcPr>
            <w:tcW w:w="847"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widowControl w:val="0"/>
              <w:shd w:val="clear" w:color="auto" w:fill="FFFFFF"/>
              <w:autoSpaceDE w:val="0"/>
              <w:autoSpaceDN w:val="0"/>
              <w:adjustRightInd w:val="0"/>
              <w:spacing w:after="0" w:line="240" w:lineRule="auto"/>
              <w:ind w:left="108" w:right="108"/>
              <w:jc w:val="center"/>
              <w:rPr>
                <w:rFonts w:ascii="Arial" w:hAnsi="Arial" w:cs="Arial"/>
                <w:b/>
                <w:bCs/>
                <w:color w:val="000000"/>
                <w:sz w:val="16"/>
                <w:szCs w:val="16"/>
              </w:rPr>
            </w:pPr>
            <w:r>
              <w:rPr>
                <w:rFonts w:ascii="Arial" w:hAnsi="Arial" w:cs="Arial"/>
                <w:b/>
                <w:bCs/>
                <w:color w:val="000000"/>
                <w:sz w:val="16"/>
                <w:szCs w:val="16"/>
              </w:rPr>
              <w:t>FIN</w:t>
            </w:r>
          </w:p>
        </w:tc>
        <w:tc>
          <w:tcPr>
            <w:tcW w:w="836"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widowControl w:val="0"/>
              <w:shd w:val="clear" w:color="auto" w:fill="FFFFFF"/>
              <w:autoSpaceDE w:val="0"/>
              <w:autoSpaceDN w:val="0"/>
              <w:adjustRightInd w:val="0"/>
              <w:spacing w:after="0" w:line="240" w:lineRule="auto"/>
              <w:ind w:left="108" w:right="108"/>
              <w:jc w:val="center"/>
              <w:rPr>
                <w:rFonts w:ascii="Arial" w:hAnsi="Arial" w:cs="Arial"/>
                <w:b/>
                <w:bCs/>
                <w:color w:val="000000"/>
                <w:sz w:val="16"/>
                <w:szCs w:val="16"/>
              </w:rPr>
            </w:pPr>
            <w:r>
              <w:rPr>
                <w:rFonts w:ascii="Arial" w:hAnsi="Arial" w:cs="Arial"/>
                <w:b/>
                <w:bCs/>
                <w:color w:val="000000"/>
                <w:sz w:val="16"/>
                <w:szCs w:val="16"/>
              </w:rPr>
              <w:t>FUN</w:t>
            </w:r>
          </w:p>
        </w:tc>
        <w:tc>
          <w:tcPr>
            <w:tcW w:w="5085"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widowControl w:val="0"/>
              <w:shd w:val="clear" w:color="auto" w:fill="FFFFFF"/>
              <w:autoSpaceDE w:val="0"/>
              <w:autoSpaceDN w:val="0"/>
              <w:adjustRightInd w:val="0"/>
              <w:spacing w:after="0" w:line="240" w:lineRule="auto"/>
              <w:ind w:left="108" w:right="108"/>
              <w:rPr>
                <w:rFonts w:ascii="Arial" w:hAnsi="Arial" w:cs="Arial"/>
                <w:b/>
                <w:bCs/>
                <w:color w:val="000000"/>
                <w:sz w:val="16"/>
                <w:szCs w:val="16"/>
              </w:rPr>
            </w:pPr>
            <w:r>
              <w:rPr>
                <w:rFonts w:ascii="Arial" w:hAnsi="Arial" w:cs="Arial"/>
                <w:b/>
                <w:bCs/>
                <w:color w:val="000000"/>
                <w:sz w:val="16"/>
                <w:szCs w:val="16"/>
              </w:rPr>
              <w:t>DENOMINACIÓN</w:t>
            </w:r>
          </w:p>
        </w:tc>
        <w:tc>
          <w:tcPr>
            <w:tcW w:w="2340"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widowControl w:val="0"/>
              <w:shd w:val="clear" w:color="auto" w:fill="FFFFFF"/>
              <w:autoSpaceDE w:val="0"/>
              <w:autoSpaceDN w:val="0"/>
              <w:adjustRightInd w:val="0"/>
              <w:spacing w:after="0" w:line="240" w:lineRule="auto"/>
              <w:ind w:left="108" w:right="108"/>
              <w:jc w:val="center"/>
              <w:rPr>
                <w:rFonts w:ascii="Arial" w:hAnsi="Arial" w:cs="Arial"/>
                <w:b/>
                <w:bCs/>
                <w:color w:val="000000"/>
                <w:sz w:val="16"/>
                <w:szCs w:val="16"/>
              </w:rPr>
            </w:pPr>
            <w:r>
              <w:rPr>
                <w:rFonts w:ascii="Arial" w:hAnsi="Arial" w:cs="Arial"/>
                <w:b/>
                <w:bCs/>
                <w:color w:val="000000"/>
                <w:sz w:val="16"/>
                <w:szCs w:val="16"/>
              </w:rPr>
              <w:t xml:space="preserve">IMPORTE </w:t>
            </w:r>
          </w:p>
        </w:tc>
      </w:tr>
      <w:tr w:rsidR="001E79E6">
        <w:tblPrEx>
          <w:tblCellMar>
            <w:top w:w="0" w:type="dxa"/>
            <w:left w:w="0" w:type="dxa"/>
            <w:bottom w:w="0" w:type="dxa"/>
            <w:right w:w="0" w:type="dxa"/>
          </w:tblCellMar>
        </w:tblPrEx>
        <w:tc>
          <w:tcPr>
            <w:tcW w:w="847"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836"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5085"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2340"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c>
          <w:tcPr>
            <w:tcW w:w="847"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836"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b/>
                <w:bCs/>
                <w:color w:val="FFFFFF"/>
                <w:sz w:val="16"/>
                <w:szCs w:val="16"/>
              </w:rPr>
            </w:pPr>
            <w:r>
              <w:rPr>
                <w:rFonts w:ascii="Arial" w:hAnsi="Arial" w:cs="Arial"/>
                <w:b/>
                <w:bCs/>
                <w:color w:val="FFFFFF"/>
                <w:sz w:val="16"/>
                <w:szCs w:val="16"/>
              </w:rPr>
              <w:t>º</w:t>
            </w:r>
          </w:p>
        </w:tc>
        <w:tc>
          <w:tcPr>
            <w:tcW w:w="5085"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 xml:space="preserve">SERVICIOS ECONOMICOS </w:t>
            </w:r>
          </w:p>
        </w:tc>
        <w:tc>
          <w:tcPr>
            <w:tcW w:w="2340"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147.152.047.918</w:t>
            </w:r>
          </w:p>
        </w:tc>
      </w:tr>
      <w:tr w:rsidR="001E79E6">
        <w:tblPrEx>
          <w:tblCellMar>
            <w:top w:w="0" w:type="dxa"/>
            <w:left w:w="0" w:type="dxa"/>
            <w:bottom w:w="0" w:type="dxa"/>
            <w:right w:w="0" w:type="dxa"/>
          </w:tblCellMar>
        </w:tblPrEx>
        <w:tc>
          <w:tcPr>
            <w:tcW w:w="847"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836"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5085"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Energía, Combustibles y Minería</w:t>
            </w:r>
          </w:p>
        </w:tc>
        <w:tc>
          <w:tcPr>
            <w:tcW w:w="2340"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147.152.047.918</w:t>
            </w:r>
          </w:p>
        </w:tc>
      </w:tr>
      <w:tr w:rsidR="001E79E6">
        <w:tblPrEx>
          <w:tblCellMar>
            <w:top w:w="0" w:type="dxa"/>
            <w:left w:w="0" w:type="dxa"/>
            <w:bottom w:w="0" w:type="dxa"/>
            <w:right w:w="0" w:type="dxa"/>
          </w:tblCellMar>
        </w:tblPrEx>
        <w:tc>
          <w:tcPr>
            <w:tcW w:w="847"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836"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FFFFFF"/>
                <w:sz w:val="16"/>
                <w:szCs w:val="16"/>
              </w:rPr>
            </w:pPr>
            <w:r>
              <w:rPr>
                <w:rFonts w:ascii="Arial" w:hAnsi="Arial" w:cs="Arial"/>
                <w:color w:val="FFFFFF"/>
                <w:sz w:val="16"/>
                <w:szCs w:val="16"/>
              </w:rPr>
              <w:t>º</w:t>
            </w:r>
          </w:p>
        </w:tc>
        <w:tc>
          <w:tcPr>
            <w:tcW w:w="5085"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SUBTOTAL</w:t>
            </w:r>
          </w:p>
        </w:tc>
        <w:tc>
          <w:tcPr>
            <w:tcW w:w="2340"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147.152.047.918</w:t>
            </w:r>
          </w:p>
        </w:tc>
      </w:tr>
      <w:tr w:rsidR="001E79E6">
        <w:tblPrEx>
          <w:tblCellMar>
            <w:top w:w="0" w:type="dxa"/>
            <w:left w:w="0" w:type="dxa"/>
            <w:bottom w:w="0" w:type="dxa"/>
            <w:right w:w="0" w:type="dxa"/>
          </w:tblCellMar>
        </w:tblPrEx>
        <w:tc>
          <w:tcPr>
            <w:tcW w:w="847"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rPr>
                <w:rFonts w:ascii="Arial" w:hAnsi="Arial" w:cs="Arial"/>
                <w:sz w:val="24"/>
                <w:szCs w:val="24"/>
              </w:rPr>
            </w:pPr>
          </w:p>
        </w:tc>
        <w:tc>
          <w:tcPr>
            <w:tcW w:w="836"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rPr>
                <w:rFonts w:ascii="Arial" w:hAnsi="Arial" w:cs="Arial"/>
                <w:sz w:val="24"/>
                <w:szCs w:val="24"/>
              </w:rPr>
            </w:pPr>
          </w:p>
        </w:tc>
        <w:tc>
          <w:tcPr>
            <w:tcW w:w="5085"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Figurativos</w:t>
            </w:r>
          </w:p>
        </w:tc>
        <w:tc>
          <w:tcPr>
            <w:tcW w:w="2340"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5.341.411.890</w:t>
            </w:r>
          </w:p>
        </w:tc>
      </w:tr>
      <w:tr w:rsidR="001E79E6">
        <w:tblPrEx>
          <w:tblCellMar>
            <w:top w:w="0" w:type="dxa"/>
            <w:left w:w="0" w:type="dxa"/>
            <w:bottom w:w="0" w:type="dxa"/>
            <w:right w:w="0" w:type="dxa"/>
          </w:tblCellMar>
        </w:tblPrEx>
        <w:tc>
          <w:tcPr>
            <w:tcW w:w="847"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836"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5085"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2340"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c>
          <w:tcPr>
            <w:tcW w:w="847" w:type="dxa"/>
            <w:tcBorders>
              <w:top w:val="single" w:sz="12" w:space="0" w:color="000000"/>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TOTAL</w:t>
            </w:r>
          </w:p>
        </w:tc>
        <w:tc>
          <w:tcPr>
            <w:tcW w:w="836" w:type="dxa"/>
            <w:tcBorders>
              <w:top w:val="single" w:sz="12" w:space="0" w:color="000000"/>
              <w:left w:val="nil"/>
              <w:bottom w:val="nil"/>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5085" w:type="dxa"/>
            <w:tcBorders>
              <w:top w:val="single" w:sz="12" w:space="0" w:color="000000"/>
              <w:left w:val="nil"/>
              <w:bottom w:val="nil"/>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2340" w:type="dxa"/>
            <w:tcBorders>
              <w:top w:val="single" w:sz="12" w:space="0" w:color="000000"/>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152.493.459.808</w:t>
            </w:r>
          </w:p>
        </w:tc>
      </w:tr>
    </w:tbl>
    <w:p w:rsidR="001E79E6" w:rsidRDefault="001E79E6">
      <w:pPr>
        <w:widowControl w:val="0"/>
        <w:shd w:val="clear" w:color="auto" w:fill="FFFFFF"/>
        <w:autoSpaceDE w:val="0"/>
        <w:autoSpaceDN w:val="0"/>
        <w:adjustRightInd w:val="0"/>
        <w:spacing w:after="0" w:line="240" w:lineRule="auto"/>
        <w:ind w:left="114" w:right="107"/>
        <w:rPr>
          <w:rFonts w:ascii="Arial" w:hAnsi="Arial" w:cs="Arial"/>
          <w:color w:val="000000"/>
          <w:sz w:val="16"/>
          <w:szCs w:val="16"/>
          <w:highlight w:val="white"/>
        </w:rPr>
      </w:pPr>
    </w:p>
    <w:tbl>
      <w:tblPr>
        <w:tblW w:w="0" w:type="auto"/>
        <w:tblInd w:w="6" w:type="dxa"/>
        <w:tblLayout w:type="fixed"/>
        <w:tblCellMar>
          <w:left w:w="0" w:type="dxa"/>
          <w:right w:w="0" w:type="dxa"/>
        </w:tblCellMar>
        <w:tblLook w:val="0000" w:firstRow="0" w:lastRow="0" w:firstColumn="0" w:lastColumn="0" w:noHBand="0" w:noVBand="0"/>
      </w:tblPr>
      <w:tblGrid>
        <w:gridCol w:w="851"/>
        <w:gridCol w:w="851"/>
        <w:gridCol w:w="5066"/>
        <w:gridCol w:w="2340"/>
      </w:tblGrid>
      <w:tr w:rsidR="001E79E6">
        <w:tblPrEx>
          <w:tblCellMar>
            <w:top w:w="0" w:type="dxa"/>
            <w:left w:w="0" w:type="dxa"/>
            <w:bottom w:w="0" w:type="dxa"/>
            <w:right w:w="0" w:type="dxa"/>
          </w:tblCellMar>
        </w:tblPrEx>
        <w:trPr>
          <w:tblHeader/>
        </w:trPr>
        <w:tc>
          <w:tcPr>
            <w:tcW w:w="9108" w:type="dxa"/>
            <w:gridSpan w:val="4"/>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108" w:right="108"/>
              <w:jc w:val="center"/>
              <w:rPr>
                <w:rFonts w:ascii="Ottawa" w:hAnsi="Ottawa" w:cs="Ottawa"/>
                <w:b/>
                <w:bCs/>
                <w:color w:val="000000"/>
                <w:sz w:val="20"/>
                <w:szCs w:val="20"/>
              </w:rPr>
            </w:pPr>
            <w:r>
              <w:rPr>
                <w:rFonts w:ascii="Ottawa" w:hAnsi="Ottawa" w:cs="Ottawa"/>
                <w:b/>
                <w:bCs/>
                <w:color w:val="000000"/>
                <w:sz w:val="20"/>
                <w:szCs w:val="20"/>
              </w:rPr>
              <w:t>FUENTES DE FINANCIAMIENTO</w:t>
            </w:r>
          </w:p>
        </w:tc>
      </w:tr>
      <w:tr w:rsidR="001E79E6">
        <w:tblPrEx>
          <w:tblCellMar>
            <w:top w:w="0" w:type="dxa"/>
            <w:left w:w="0" w:type="dxa"/>
            <w:bottom w:w="0" w:type="dxa"/>
            <w:right w:w="0" w:type="dxa"/>
          </w:tblCellMar>
        </w:tblPrEx>
        <w:trPr>
          <w:tblHeader/>
        </w:trPr>
        <w:tc>
          <w:tcPr>
            <w:tcW w:w="9108" w:type="dxa"/>
            <w:gridSpan w:val="4"/>
            <w:tcBorders>
              <w:top w:val="nil"/>
              <w:left w:val="nil"/>
              <w:bottom w:val="single" w:sz="12" w:space="0" w:color="000000"/>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tblHeader/>
        </w:trPr>
        <w:tc>
          <w:tcPr>
            <w:tcW w:w="851"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widowControl w:val="0"/>
              <w:shd w:val="clear" w:color="auto" w:fill="FFFFFF"/>
              <w:autoSpaceDE w:val="0"/>
              <w:autoSpaceDN w:val="0"/>
              <w:adjustRightInd w:val="0"/>
              <w:spacing w:after="0" w:line="240" w:lineRule="auto"/>
              <w:ind w:left="108" w:right="108"/>
              <w:jc w:val="center"/>
              <w:rPr>
                <w:rFonts w:ascii="Arial" w:hAnsi="Arial" w:cs="Arial"/>
                <w:b/>
                <w:bCs/>
                <w:color w:val="000000"/>
                <w:sz w:val="16"/>
                <w:szCs w:val="16"/>
              </w:rPr>
            </w:pPr>
            <w:r>
              <w:rPr>
                <w:rFonts w:ascii="Arial" w:hAnsi="Arial" w:cs="Arial"/>
                <w:b/>
                <w:bCs/>
                <w:color w:val="000000"/>
                <w:sz w:val="16"/>
                <w:szCs w:val="16"/>
              </w:rPr>
              <w:t>F. de F.</w:t>
            </w:r>
          </w:p>
        </w:tc>
        <w:tc>
          <w:tcPr>
            <w:tcW w:w="851"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widowControl w:val="0"/>
              <w:shd w:val="clear" w:color="auto" w:fill="FFFFFF"/>
              <w:autoSpaceDE w:val="0"/>
              <w:autoSpaceDN w:val="0"/>
              <w:adjustRightInd w:val="0"/>
              <w:spacing w:after="0" w:line="240" w:lineRule="auto"/>
              <w:ind w:left="108" w:right="108"/>
              <w:jc w:val="center"/>
              <w:rPr>
                <w:rFonts w:ascii="Arial" w:hAnsi="Arial" w:cs="Arial"/>
                <w:b/>
                <w:bCs/>
                <w:color w:val="000000"/>
                <w:sz w:val="16"/>
                <w:szCs w:val="16"/>
              </w:rPr>
            </w:pPr>
            <w:r>
              <w:rPr>
                <w:rFonts w:ascii="Arial" w:hAnsi="Arial" w:cs="Arial"/>
                <w:b/>
                <w:bCs/>
                <w:color w:val="000000"/>
                <w:sz w:val="16"/>
                <w:szCs w:val="16"/>
              </w:rPr>
              <w:t>INCISO</w:t>
            </w:r>
          </w:p>
        </w:tc>
        <w:tc>
          <w:tcPr>
            <w:tcW w:w="5066"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widowControl w:val="0"/>
              <w:shd w:val="clear" w:color="auto" w:fill="FFFFFF"/>
              <w:autoSpaceDE w:val="0"/>
              <w:autoSpaceDN w:val="0"/>
              <w:adjustRightInd w:val="0"/>
              <w:spacing w:after="0" w:line="240" w:lineRule="auto"/>
              <w:ind w:left="108" w:right="108"/>
              <w:rPr>
                <w:rFonts w:ascii="Arial" w:hAnsi="Arial" w:cs="Arial"/>
                <w:b/>
                <w:bCs/>
                <w:color w:val="000000"/>
                <w:sz w:val="16"/>
                <w:szCs w:val="16"/>
              </w:rPr>
            </w:pPr>
            <w:r>
              <w:rPr>
                <w:rFonts w:ascii="Arial" w:hAnsi="Arial" w:cs="Arial"/>
                <w:b/>
                <w:bCs/>
                <w:color w:val="000000"/>
                <w:sz w:val="16"/>
                <w:szCs w:val="16"/>
              </w:rPr>
              <w:t>DENOMINACIÓN</w:t>
            </w:r>
          </w:p>
        </w:tc>
        <w:tc>
          <w:tcPr>
            <w:tcW w:w="2340"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widowControl w:val="0"/>
              <w:shd w:val="clear" w:color="auto" w:fill="FFFFFF"/>
              <w:autoSpaceDE w:val="0"/>
              <w:autoSpaceDN w:val="0"/>
              <w:adjustRightInd w:val="0"/>
              <w:spacing w:after="0" w:line="240" w:lineRule="auto"/>
              <w:ind w:left="108" w:right="108"/>
              <w:jc w:val="center"/>
              <w:rPr>
                <w:rFonts w:ascii="Arial" w:hAnsi="Arial" w:cs="Arial"/>
                <w:b/>
                <w:bCs/>
                <w:color w:val="000000"/>
                <w:sz w:val="16"/>
                <w:szCs w:val="16"/>
              </w:rPr>
            </w:pPr>
            <w:r>
              <w:rPr>
                <w:rFonts w:ascii="Arial" w:hAnsi="Arial" w:cs="Arial"/>
                <w:b/>
                <w:bCs/>
                <w:color w:val="000000"/>
                <w:sz w:val="16"/>
                <w:szCs w:val="16"/>
              </w:rPr>
              <w:t xml:space="preserve">IMPORTE </w:t>
            </w:r>
          </w:p>
        </w:tc>
      </w:tr>
      <w:tr w:rsidR="001E79E6">
        <w:tblPrEx>
          <w:tblCellMar>
            <w:top w:w="0" w:type="dxa"/>
            <w:left w:w="0" w:type="dxa"/>
            <w:bottom w:w="0" w:type="dxa"/>
            <w:right w:w="0" w:type="dxa"/>
          </w:tblCellMar>
        </w:tblPrEx>
        <w:trPr>
          <w:tblHeader/>
        </w:trPr>
        <w:tc>
          <w:tcPr>
            <w:tcW w:w="851" w:type="dxa"/>
            <w:tcBorders>
              <w:top w:val="single" w:sz="12" w:space="0" w:color="000000"/>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center"/>
              <w:rPr>
                <w:rFonts w:ascii="Arial" w:hAnsi="Arial" w:cs="Arial"/>
                <w:color w:val="FFFFFF"/>
                <w:sz w:val="10"/>
                <w:szCs w:val="10"/>
              </w:rPr>
            </w:pPr>
            <w:r>
              <w:rPr>
                <w:rFonts w:ascii="Arial" w:hAnsi="Arial" w:cs="Arial"/>
                <w:color w:val="FFFFFF"/>
                <w:sz w:val="10"/>
                <w:szCs w:val="10"/>
              </w:rPr>
              <w:t>A</w:t>
            </w:r>
          </w:p>
        </w:tc>
        <w:tc>
          <w:tcPr>
            <w:tcW w:w="851" w:type="dxa"/>
            <w:tcBorders>
              <w:top w:val="single" w:sz="12" w:space="0" w:color="000000"/>
              <w:left w:val="nil"/>
              <w:bottom w:val="nil"/>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5066" w:type="dxa"/>
            <w:tcBorders>
              <w:top w:val="single" w:sz="12" w:space="0" w:color="000000"/>
              <w:left w:val="nil"/>
              <w:bottom w:val="nil"/>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2340" w:type="dxa"/>
            <w:tcBorders>
              <w:top w:val="single" w:sz="12" w:space="0" w:color="000000"/>
              <w:left w:val="nil"/>
              <w:bottom w:val="nil"/>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c>
          <w:tcPr>
            <w:tcW w:w="851"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11</w:t>
            </w:r>
          </w:p>
        </w:tc>
        <w:tc>
          <w:tcPr>
            <w:tcW w:w="851"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FFFFFF"/>
                <w:sz w:val="16"/>
                <w:szCs w:val="16"/>
              </w:rPr>
            </w:pPr>
            <w:r>
              <w:rPr>
                <w:rFonts w:ascii="Arial" w:hAnsi="Arial" w:cs="Arial"/>
                <w:color w:val="FFFFFF"/>
                <w:sz w:val="16"/>
                <w:szCs w:val="16"/>
              </w:rPr>
              <w:t>º</w:t>
            </w:r>
          </w:p>
        </w:tc>
        <w:tc>
          <w:tcPr>
            <w:tcW w:w="5066"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Tesoro Nacional</w:t>
            </w:r>
          </w:p>
        </w:tc>
        <w:tc>
          <w:tcPr>
            <w:tcW w:w="2340"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 xml:space="preserve">6.448.167.953 </w:t>
            </w:r>
          </w:p>
        </w:tc>
      </w:tr>
      <w:tr w:rsidR="001E79E6">
        <w:tblPrEx>
          <w:tblCellMar>
            <w:top w:w="0" w:type="dxa"/>
            <w:left w:w="0" w:type="dxa"/>
            <w:bottom w:w="0" w:type="dxa"/>
            <w:right w:w="0" w:type="dxa"/>
          </w:tblCellMar>
        </w:tblPrEx>
        <w:tc>
          <w:tcPr>
            <w:tcW w:w="851"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851"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5066"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en Personal</w:t>
            </w:r>
          </w:p>
        </w:tc>
        <w:tc>
          <w:tcPr>
            <w:tcW w:w="2340"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790.850.983</w:t>
            </w:r>
          </w:p>
        </w:tc>
      </w:tr>
      <w:tr w:rsidR="001E79E6">
        <w:tblPrEx>
          <w:tblCellMar>
            <w:top w:w="0" w:type="dxa"/>
            <w:left w:w="0" w:type="dxa"/>
            <w:bottom w:w="0" w:type="dxa"/>
            <w:right w:w="0" w:type="dxa"/>
          </w:tblCellMar>
        </w:tblPrEx>
        <w:tc>
          <w:tcPr>
            <w:tcW w:w="851"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851"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5066"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Bienes de Consumo</w:t>
            </w:r>
          </w:p>
        </w:tc>
        <w:tc>
          <w:tcPr>
            <w:tcW w:w="2340"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8.845.951</w:t>
            </w:r>
          </w:p>
        </w:tc>
      </w:tr>
      <w:tr w:rsidR="001E79E6">
        <w:tblPrEx>
          <w:tblCellMar>
            <w:top w:w="0" w:type="dxa"/>
            <w:left w:w="0" w:type="dxa"/>
            <w:bottom w:w="0" w:type="dxa"/>
            <w:right w:w="0" w:type="dxa"/>
          </w:tblCellMar>
        </w:tblPrEx>
        <w:tc>
          <w:tcPr>
            <w:tcW w:w="851"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851"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5066"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Servicios No Personales</w:t>
            </w:r>
          </w:p>
        </w:tc>
        <w:tc>
          <w:tcPr>
            <w:tcW w:w="2340"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275.162.446</w:t>
            </w:r>
          </w:p>
        </w:tc>
      </w:tr>
      <w:tr w:rsidR="001E79E6">
        <w:tblPrEx>
          <w:tblCellMar>
            <w:top w:w="0" w:type="dxa"/>
            <w:left w:w="0" w:type="dxa"/>
            <w:bottom w:w="0" w:type="dxa"/>
            <w:right w:w="0" w:type="dxa"/>
          </w:tblCellMar>
        </w:tblPrEx>
        <w:tc>
          <w:tcPr>
            <w:tcW w:w="851"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851"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5066"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Bienes de Uso</w:t>
            </w:r>
          </w:p>
        </w:tc>
        <w:tc>
          <w:tcPr>
            <w:tcW w:w="2340"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20.743.858</w:t>
            </w:r>
          </w:p>
        </w:tc>
      </w:tr>
      <w:tr w:rsidR="001E79E6">
        <w:tblPrEx>
          <w:tblCellMar>
            <w:top w:w="0" w:type="dxa"/>
            <w:left w:w="0" w:type="dxa"/>
            <w:bottom w:w="0" w:type="dxa"/>
            <w:right w:w="0" w:type="dxa"/>
          </w:tblCellMar>
        </w:tblPrEx>
        <w:tc>
          <w:tcPr>
            <w:tcW w:w="851"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851"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5066"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w:t>
            </w:r>
          </w:p>
        </w:tc>
        <w:tc>
          <w:tcPr>
            <w:tcW w:w="2340"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14.952.825</w:t>
            </w:r>
          </w:p>
        </w:tc>
      </w:tr>
      <w:tr w:rsidR="001E79E6">
        <w:tblPrEx>
          <w:tblCellMar>
            <w:top w:w="0" w:type="dxa"/>
            <w:left w:w="0" w:type="dxa"/>
            <w:bottom w:w="0" w:type="dxa"/>
            <w:right w:w="0" w:type="dxa"/>
          </w:tblCellMar>
        </w:tblPrEx>
        <w:tc>
          <w:tcPr>
            <w:tcW w:w="851"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851"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5066"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Figurativos</w:t>
            </w:r>
          </w:p>
        </w:tc>
        <w:tc>
          <w:tcPr>
            <w:tcW w:w="2340"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5.337.611.890</w:t>
            </w:r>
          </w:p>
        </w:tc>
      </w:tr>
      <w:tr w:rsidR="001E79E6">
        <w:tblPrEx>
          <w:tblCellMar>
            <w:top w:w="0" w:type="dxa"/>
            <w:left w:w="0" w:type="dxa"/>
            <w:bottom w:w="0" w:type="dxa"/>
            <w:right w:w="0" w:type="dxa"/>
          </w:tblCellMar>
        </w:tblPrEx>
        <w:tc>
          <w:tcPr>
            <w:tcW w:w="851"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13</w:t>
            </w:r>
          </w:p>
        </w:tc>
        <w:tc>
          <w:tcPr>
            <w:tcW w:w="851"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FFFFFF"/>
                <w:sz w:val="16"/>
                <w:szCs w:val="16"/>
              </w:rPr>
            </w:pPr>
            <w:r>
              <w:rPr>
                <w:rFonts w:ascii="Arial" w:hAnsi="Arial" w:cs="Arial"/>
                <w:color w:val="FFFFFF"/>
                <w:sz w:val="16"/>
                <w:szCs w:val="16"/>
              </w:rPr>
              <w:t>º</w:t>
            </w:r>
          </w:p>
        </w:tc>
        <w:tc>
          <w:tcPr>
            <w:tcW w:w="5066"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Recursos con Afectación Específica</w:t>
            </w:r>
          </w:p>
        </w:tc>
        <w:tc>
          <w:tcPr>
            <w:tcW w:w="2340"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 xml:space="preserve">2.449.956.813 </w:t>
            </w:r>
          </w:p>
        </w:tc>
      </w:tr>
      <w:tr w:rsidR="001E79E6">
        <w:tblPrEx>
          <w:tblCellMar>
            <w:top w:w="0" w:type="dxa"/>
            <w:left w:w="0" w:type="dxa"/>
            <w:bottom w:w="0" w:type="dxa"/>
            <w:right w:w="0" w:type="dxa"/>
          </w:tblCellMar>
        </w:tblPrEx>
        <w:tc>
          <w:tcPr>
            <w:tcW w:w="851"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851"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5066"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en Personal</w:t>
            </w:r>
          </w:p>
        </w:tc>
        <w:tc>
          <w:tcPr>
            <w:tcW w:w="2340"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23.682.649</w:t>
            </w:r>
          </w:p>
        </w:tc>
      </w:tr>
      <w:tr w:rsidR="001E79E6">
        <w:tblPrEx>
          <w:tblCellMar>
            <w:top w:w="0" w:type="dxa"/>
            <w:left w:w="0" w:type="dxa"/>
            <w:bottom w:w="0" w:type="dxa"/>
            <w:right w:w="0" w:type="dxa"/>
          </w:tblCellMar>
        </w:tblPrEx>
        <w:tc>
          <w:tcPr>
            <w:tcW w:w="851"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851"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5066"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Bienes de Consumo</w:t>
            </w:r>
          </w:p>
        </w:tc>
        <w:tc>
          <w:tcPr>
            <w:tcW w:w="2340"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2.268.597</w:t>
            </w:r>
          </w:p>
        </w:tc>
      </w:tr>
      <w:tr w:rsidR="001E79E6">
        <w:tblPrEx>
          <w:tblCellMar>
            <w:top w:w="0" w:type="dxa"/>
            <w:left w:w="0" w:type="dxa"/>
            <w:bottom w:w="0" w:type="dxa"/>
            <w:right w:w="0" w:type="dxa"/>
          </w:tblCellMar>
        </w:tblPrEx>
        <w:tc>
          <w:tcPr>
            <w:tcW w:w="851"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851"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5066"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Servicios No Personales</w:t>
            </w:r>
          </w:p>
        </w:tc>
        <w:tc>
          <w:tcPr>
            <w:tcW w:w="2340"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172.319.665</w:t>
            </w:r>
          </w:p>
        </w:tc>
      </w:tr>
      <w:tr w:rsidR="001E79E6">
        <w:tblPrEx>
          <w:tblCellMar>
            <w:top w:w="0" w:type="dxa"/>
            <w:left w:w="0" w:type="dxa"/>
            <w:bottom w:w="0" w:type="dxa"/>
            <w:right w:w="0" w:type="dxa"/>
          </w:tblCellMar>
        </w:tblPrEx>
        <w:tc>
          <w:tcPr>
            <w:tcW w:w="851"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851"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5066"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w:t>
            </w:r>
          </w:p>
        </w:tc>
        <w:tc>
          <w:tcPr>
            <w:tcW w:w="2340"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2.247.885.902</w:t>
            </w:r>
          </w:p>
        </w:tc>
      </w:tr>
      <w:tr w:rsidR="001E79E6">
        <w:tblPrEx>
          <w:tblCellMar>
            <w:top w:w="0" w:type="dxa"/>
            <w:left w:w="0" w:type="dxa"/>
            <w:bottom w:w="0" w:type="dxa"/>
            <w:right w:w="0" w:type="dxa"/>
          </w:tblCellMar>
        </w:tblPrEx>
        <w:tc>
          <w:tcPr>
            <w:tcW w:w="851"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851"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5066"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Figurativos</w:t>
            </w:r>
          </w:p>
        </w:tc>
        <w:tc>
          <w:tcPr>
            <w:tcW w:w="2340"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3.800.000</w:t>
            </w:r>
          </w:p>
        </w:tc>
      </w:tr>
      <w:tr w:rsidR="001E79E6">
        <w:tblPrEx>
          <w:tblCellMar>
            <w:top w:w="0" w:type="dxa"/>
            <w:left w:w="0" w:type="dxa"/>
            <w:bottom w:w="0" w:type="dxa"/>
            <w:right w:w="0" w:type="dxa"/>
          </w:tblCellMar>
        </w:tblPrEx>
        <w:tc>
          <w:tcPr>
            <w:tcW w:w="851"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15</w:t>
            </w:r>
          </w:p>
        </w:tc>
        <w:tc>
          <w:tcPr>
            <w:tcW w:w="851"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FFFFFF"/>
                <w:sz w:val="16"/>
                <w:szCs w:val="16"/>
              </w:rPr>
            </w:pPr>
            <w:r>
              <w:rPr>
                <w:rFonts w:ascii="Arial" w:hAnsi="Arial" w:cs="Arial"/>
                <w:color w:val="FFFFFF"/>
                <w:sz w:val="16"/>
                <w:szCs w:val="16"/>
              </w:rPr>
              <w:t>º</w:t>
            </w:r>
          </w:p>
        </w:tc>
        <w:tc>
          <w:tcPr>
            <w:tcW w:w="5066"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Crédito Interno</w:t>
            </w:r>
          </w:p>
        </w:tc>
        <w:tc>
          <w:tcPr>
            <w:tcW w:w="2340"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 xml:space="preserve">136.468.899.220 </w:t>
            </w:r>
          </w:p>
        </w:tc>
      </w:tr>
      <w:tr w:rsidR="001E79E6">
        <w:tblPrEx>
          <w:tblCellMar>
            <w:top w:w="0" w:type="dxa"/>
            <w:left w:w="0" w:type="dxa"/>
            <w:bottom w:w="0" w:type="dxa"/>
            <w:right w:w="0" w:type="dxa"/>
          </w:tblCellMar>
        </w:tblPrEx>
        <w:tc>
          <w:tcPr>
            <w:tcW w:w="851"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851"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5066"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w:t>
            </w:r>
          </w:p>
        </w:tc>
        <w:tc>
          <w:tcPr>
            <w:tcW w:w="2340"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136.468.899.220</w:t>
            </w:r>
          </w:p>
        </w:tc>
      </w:tr>
      <w:tr w:rsidR="001E79E6">
        <w:tblPrEx>
          <w:tblCellMar>
            <w:top w:w="0" w:type="dxa"/>
            <w:left w:w="0" w:type="dxa"/>
            <w:bottom w:w="0" w:type="dxa"/>
            <w:right w:w="0" w:type="dxa"/>
          </w:tblCellMar>
        </w:tblPrEx>
        <w:tc>
          <w:tcPr>
            <w:tcW w:w="851"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21</w:t>
            </w:r>
          </w:p>
        </w:tc>
        <w:tc>
          <w:tcPr>
            <w:tcW w:w="851"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FFFFFF"/>
                <w:sz w:val="16"/>
                <w:szCs w:val="16"/>
              </w:rPr>
            </w:pPr>
            <w:r>
              <w:rPr>
                <w:rFonts w:ascii="Arial" w:hAnsi="Arial" w:cs="Arial"/>
                <w:color w:val="FFFFFF"/>
                <w:sz w:val="16"/>
                <w:szCs w:val="16"/>
              </w:rPr>
              <w:t>º</w:t>
            </w:r>
          </w:p>
        </w:tc>
        <w:tc>
          <w:tcPr>
            <w:tcW w:w="5066"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Transferencias Externas</w:t>
            </w:r>
          </w:p>
        </w:tc>
        <w:tc>
          <w:tcPr>
            <w:tcW w:w="2340"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 xml:space="preserve">126.406.569 </w:t>
            </w:r>
          </w:p>
        </w:tc>
      </w:tr>
      <w:tr w:rsidR="001E79E6">
        <w:tblPrEx>
          <w:tblCellMar>
            <w:top w:w="0" w:type="dxa"/>
            <w:left w:w="0" w:type="dxa"/>
            <w:bottom w:w="0" w:type="dxa"/>
            <w:right w:w="0" w:type="dxa"/>
          </w:tblCellMar>
        </w:tblPrEx>
        <w:tc>
          <w:tcPr>
            <w:tcW w:w="851"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851"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5066"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Bienes de Consumo</w:t>
            </w:r>
          </w:p>
        </w:tc>
        <w:tc>
          <w:tcPr>
            <w:tcW w:w="2340"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81.989</w:t>
            </w:r>
          </w:p>
        </w:tc>
      </w:tr>
      <w:tr w:rsidR="001E79E6">
        <w:tblPrEx>
          <w:tblCellMar>
            <w:top w:w="0" w:type="dxa"/>
            <w:left w:w="0" w:type="dxa"/>
            <w:bottom w:w="0" w:type="dxa"/>
            <w:right w:w="0" w:type="dxa"/>
          </w:tblCellMar>
        </w:tblPrEx>
        <w:tc>
          <w:tcPr>
            <w:tcW w:w="851"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851"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5066"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Servicios No Personales</w:t>
            </w:r>
          </w:p>
        </w:tc>
        <w:tc>
          <w:tcPr>
            <w:tcW w:w="2340"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74.632.080</w:t>
            </w:r>
          </w:p>
        </w:tc>
      </w:tr>
      <w:tr w:rsidR="001E79E6">
        <w:tblPrEx>
          <w:tblCellMar>
            <w:top w:w="0" w:type="dxa"/>
            <w:left w:w="0" w:type="dxa"/>
            <w:bottom w:w="0" w:type="dxa"/>
            <w:right w:w="0" w:type="dxa"/>
          </w:tblCellMar>
        </w:tblPrEx>
        <w:tc>
          <w:tcPr>
            <w:tcW w:w="851"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851"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5066"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Bienes de Uso</w:t>
            </w:r>
          </w:p>
        </w:tc>
        <w:tc>
          <w:tcPr>
            <w:tcW w:w="2340"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1.798.000</w:t>
            </w:r>
          </w:p>
        </w:tc>
      </w:tr>
      <w:tr w:rsidR="001E79E6">
        <w:tblPrEx>
          <w:tblCellMar>
            <w:top w:w="0" w:type="dxa"/>
            <w:left w:w="0" w:type="dxa"/>
            <w:bottom w:w="0" w:type="dxa"/>
            <w:right w:w="0" w:type="dxa"/>
          </w:tblCellMar>
        </w:tblPrEx>
        <w:tc>
          <w:tcPr>
            <w:tcW w:w="851"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851"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5066"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w:t>
            </w:r>
          </w:p>
        </w:tc>
        <w:tc>
          <w:tcPr>
            <w:tcW w:w="2340"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49.894.500</w:t>
            </w:r>
          </w:p>
        </w:tc>
      </w:tr>
      <w:tr w:rsidR="001E79E6">
        <w:tblPrEx>
          <w:tblCellMar>
            <w:top w:w="0" w:type="dxa"/>
            <w:left w:w="0" w:type="dxa"/>
            <w:bottom w:w="0" w:type="dxa"/>
            <w:right w:w="0" w:type="dxa"/>
          </w:tblCellMar>
        </w:tblPrEx>
        <w:tc>
          <w:tcPr>
            <w:tcW w:w="851"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22</w:t>
            </w:r>
          </w:p>
        </w:tc>
        <w:tc>
          <w:tcPr>
            <w:tcW w:w="851"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FFFFFF"/>
                <w:sz w:val="16"/>
                <w:szCs w:val="16"/>
              </w:rPr>
            </w:pPr>
            <w:r>
              <w:rPr>
                <w:rFonts w:ascii="Arial" w:hAnsi="Arial" w:cs="Arial"/>
                <w:color w:val="FFFFFF"/>
                <w:sz w:val="16"/>
                <w:szCs w:val="16"/>
              </w:rPr>
              <w:t>º</w:t>
            </w:r>
          </w:p>
        </w:tc>
        <w:tc>
          <w:tcPr>
            <w:tcW w:w="5066"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Crédito Externo</w:t>
            </w:r>
          </w:p>
        </w:tc>
        <w:tc>
          <w:tcPr>
            <w:tcW w:w="2340"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 xml:space="preserve">7.000.029.253 </w:t>
            </w:r>
          </w:p>
        </w:tc>
      </w:tr>
      <w:tr w:rsidR="001E79E6">
        <w:tblPrEx>
          <w:tblCellMar>
            <w:top w:w="0" w:type="dxa"/>
            <w:left w:w="0" w:type="dxa"/>
            <w:bottom w:w="0" w:type="dxa"/>
            <w:right w:w="0" w:type="dxa"/>
          </w:tblCellMar>
        </w:tblPrEx>
        <w:tc>
          <w:tcPr>
            <w:tcW w:w="851"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851"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5066"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en Personal</w:t>
            </w:r>
          </w:p>
        </w:tc>
        <w:tc>
          <w:tcPr>
            <w:tcW w:w="2340"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4.543.546</w:t>
            </w:r>
          </w:p>
        </w:tc>
      </w:tr>
      <w:tr w:rsidR="001E79E6">
        <w:tblPrEx>
          <w:tblCellMar>
            <w:top w:w="0" w:type="dxa"/>
            <w:left w:w="0" w:type="dxa"/>
            <w:bottom w:w="0" w:type="dxa"/>
            <w:right w:w="0" w:type="dxa"/>
          </w:tblCellMar>
        </w:tblPrEx>
        <w:tc>
          <w:tcPr>
            <w:tcW w:w="851"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851"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5066"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Bienes de Consumo</w:t>
            </w:r>
          </w:p>
        </w:tc>
        <w:tc>
          <w:tcPr>
            <w:tcW w:w="2340"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256.215</w:t>
            </w:r>
          </w:p>
        </w:tc>
      </w:tr>
      <w:tr w:rsidR="001E79E6">
        <w:tblPrEx>
          <w:tblCellMar>
            <w:top w:w="0" w:type="dxa"/>
            <w:left w:w="0" w:type="dxa"/>
            <w:bottom w:w="0" w:type="dxa"/>
            <w:right w:w="0" w:type="dxa"/>
          </w:tblCellMar>
        </w:tblPrEx>
        <w:tc>
          <w:tcPr>
            <w:tcW w:w="851"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851"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5066"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Servicios No Personales</w:t>
            </w:r>
          </w:p>
        </w:tc>
        <w:tc>
          <w:tcPr>
            <w:tcW w:w="2340"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50.935.090</w:t>
            </w:r>
          </w:p>
        </w:tc>
      </w:tr>
      <w:tr w:rsidR="001E79E6">
        <w:tblPrEx>
          <w:tblCellMar>
            <w:top w:w="0" w:type="dxa"/>
            <w:left w:w="0" w:type="dxa"/>
            <w:bottom w:w="0" w:type="dxa"/>
            <w:right w:w="0" w:type="dxa"/>
          </w:tblCellMar>
        </w:tblPrEx>
        <w:tc>
          <w:tcPr>
            <w:tcW w:w="851"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851"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5066"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w:t>
            </w:r>
          </w:p>
        </w:tc>
        <w:tc>
          <w:tcPr>
            <w:tcW w:w="2340"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6.944.294.402</w:t>
            </w:r>
          </w:p>
        </w:tc>
      </w:tr>
      <w:tr w:rsidR="001E79E6">
        <w:tblPrEx>
          <w:tblCellMar>
            <w:top w:w="0" w:type="dxa"/>
            <w:left w:w="0" w:type="dxa"/>
            <w:bottom w:w="0" w:type="dxa"/>
            <w:right w:w="0" w:type="dxa"/>
          </w:tblCellMar>
        </w:tblPrEx>
        <w:tc>
          <w:tcPr>
            <w:tcW w:w="851"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851"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5066"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2340"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c>
          <w:tcPr>
            <w:tcW w:w="851" w:type="dxa"/>
            <w:tcBorders>
              <w:top w:val="single" w:sz="12" w:space="0" w:color="000000"/>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TOTAL</w:t>
            </w:r>
          </w:p>
        </w:tc>
        <w:tc>
          <w:tcPr>
            <w:tcW w:w="851" w:type="dxa"/>
            <w:tcBorders>
              <w:top w:val="single" w:sz="12" w:space="0" w:color="000000"/>
              <w:left w:val="nil"/>
              <w:bottom w:val="nil"/>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5066" w:type="dxa"/>
            <w:tcBorders>
              <w:top w:val="single" w:sz="12" w:space="0" w:color="000000"/>
              <w:left w:val="nil"/>
              <w:bottom w:val="nil"/>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2340" w:type="dxa"/>
            <w:tcBorders>
              <w:top w:val="single" w:sz="12" w:space="0" w:color="000000"/>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152.493.459.808</w:t>
            </w:r>
          </w:p>
        </w:tc>
      </w:tr>
    </w:tbl>
    <w:p w:rsidR="001E79E6" w:rsidRDefault="001E79E6">
      <w:pPr>
        <w:widowControl w:val="0"/>
        <w:autoSpaceDE w:val="0"/>
        <w:autoSpaceDN w:val="0"/>
        <w:adjustRightInd w:val="0"/>
        <w:spacing w:after="0" w:line="240" w:lineRule="auto"/>
        <w:ind w:left="114" w:right="107"/>
        <w:rPr>
          <w:rFonts w:ascii="Arial" w:hAnsi="Arial" w:cs="Arial"/>
          <w:color w:val="000000"/>
          <w:sz w:val="10"/>
          <w:szCs w:val="10"/>
        </w:rPr>
      </w:pPr>
    </w:p>
    <w:p w:rsidR="001E79E6" w:rsidRDefault="001E79E6">
      <w:pPr>
        <w:widowControl w:val="0"/>
        <w:autoSpaceDE w:val="0"/>
        <w:autoSpaceDN w:val="0"/>
        <w:adjustRightInd w:val="0"/>
        <w:spacing w:after="0" w:line="240" w:lineRule="auto"/>
        <w:ind w:left="114" w:right="107"/>
        <w:rPr>
          <w:rFonts w:ascii="Times New Roman" w:hAnsi="Times New Roman"/>
          <w:color w:val="000000"/>
          <w:sz w:val="24"/>
          <w:szCs w:val="24"/>
        </w:rPr>
      </w:pPr>
      <w:r>
        <w:rPr>
          <w:rFonts w:ascii="Arial" w:hAnsi="Arial" w:cs="Arial"/>
          <w:sz w:val="24"/>
          <w:szCs w:val="24"/>
        </w:rPr>
        <w:br w:type="page"/>
      </w:r>
    </w:p>
    <w:tbl>
      <w:tblPr>
        <w:tblW w:w="0" w:type="auto"/>
        <w:tblInd w:w="6" w:type="dxa"/>
        <w:tblLayout w:type="fixed"/>
        <w:tblCellMar>
          <w:left w:w="0" w:type="dxa"/>
          <w:right w:w="0" w:type="dxa"/>
        </w:tblCellMar>
        <w:tblLook w:val="0000" w:firstRow="0" w:lastRow="0" w:firstColumn="0" w:lastColumn="0" w:noHBand="0" w:noVBand="0"/>
      </w:tblPr>
      <w:tblGrid>
        <w:gridCol w:w="1180"/>
        <w:gridCol w:w="5948"/>
        <w:gridCol w:w="1980"/>
      </w:tblGrid>
      <w:tr w:rsidR="001E79E6">
        <w:tblPrEx>
          <w:tblCellMar>
            <w:top w:w="0" w:type="dxa"/>
            <w:left w:w="0" w:type="dxa"/>
            <w:bottom w:w="0" w:type="dxa"/>
            <w:right w:w="0" w:type="dxa"/>
          </w:tblCellMar>
        </w:tblPrEx>
        <w:trPr>
          <w:tblHeader/>
        </w:trPr>
        <w:tc>
          <w:tcPr>
            <w:tcW w:w="9108" w:type="dxa"/>
            <w:gridSpan w:val="3"/>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108" w:right="108"/>
              <w:jc w:val="center"/>
              <w:rPr>
                <w:rFonts w:ascii="Ottawa" w:hAnsi="Ottawa" w:cs="Ottawa"/>
                <w:b/>
                <w:bCs/>
                <w:color w:val="000000"/>
                <w:sz w:val="20"/>
                <w:szCs w:val="20"/>
              </w:rPr>
            </w:pPr>
            <w:r>
              <w:rPr>
                <w:rFonts w:ascii="Ottawa" w:hAnsi="Ottawa" w:cs="Ottawa"/>
                <w:b/>
                <w:bCs/>
                <w:color w:val="000000"/>
                <w:sz w:val="20"/>
                <w:szCs w:val="20"/>
              </w:rPr>
              <w:t>CLASIFICACIÓN ECONÓMICA</w:t>
            </w:r>
          </w:p>
        </w:tc>
      </w:tr>
      <w:tr w:rsidR="001E79E6">
        <w:tblPrEx>
          <w:tblCellMar>
            <w:top w:w="0" w:type="dxa"/>
            <w:left w:w="0" w:type="dxa"/>
            <w:bottom w:w="0" w:type="dxa"/>
            <w:right w:w="0" w:type="dxa"/>
          </w:tblCellMar>
        </w:tblPrEx>
        <w:trPr>
          <w:tblHeader/>
        </w:trPr>
        <w:tc>
          <w:tcPr>
            <w:tcW w:w="9108" w:type="dxa"/>
            <w:gridSpan w:val="3"/>
            <w:tcBorders>
              <w:top w:val="nil"/>
              <w:left w:val="nil"/>
              <w:bottom w:val="single" w:sz="12" w:space="0" w:color="000000"/>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tblHeader/>
        </w:trPr>
        <w:tc>
          <w:tcPr>
            <w:tcW w:w="1180"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widowControl w:val="0"/>
              <w:shd w:val="clear" w:color="auto" w:fill="FFFFFF"/>
              <w:autoSpaceDE w:val="0"/>
              <w:autoSpaceDN w:val="0"/>
              <w:adjustRightInd w:val="0"/>
              <w:spacing w:after="0" w:line="240" w:lineRule="auto"/>
              <w:ind w:left="108" w:right="108"/>
              <w:jc w:val="center"/>
              <w:rPr>
                <w:rFonts w:ascii="Arial" w:hAnsi="Arial" w:cs="Arial"/>
                <w:b/>
                <w:bCs/>
                <w:color w:val="000000"/>
                <w:sz w:val="16"/>
                <w:szCs w:val="16"/>
              </w:rPr>
            </w:pPr>
            <w:r>
              <w:rPr>
                <w:rFonts w:ascii="Arial" w:hAnsi="Arial" w:cs="Arial"/>
                <w:b/>
                <w:bCs/>
                <w:color w:val="000000"/>
                <w:sz w:val="16"/>
                <w:szCs w:val="16"/>
              </w:rPr>
              <w:t>CÓDIGO</w:t>
            </w:r>
          </w:p>
        </w:tc>
        <w:tc>
          <w:tcPr>
            <w:tcW w:w="5948"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widowControl w:val="0"/>
              <w:shd w:val="clear" w:color="auto" w:fill="FFFFFF"/>
              <w:autoSpaceDE w:val="0"/>
              <w:autoSpaceDN w:val="0"/>
              <w:adjustRightInd w:val="0"/>
              <w:spacing w:after="0" w:line="240" w:lineRule="auto"/>
              <w:ind w:left="108" w:right="108"/>
              <w:rPr>
                <w:rFonts w:ascii="Arial" w:hAnsi="Arial" w:cs="Arial"/>
                <w:b/>
                <w:bCs/>
                <w:color w:val="000000"/>
                <w:sz w:val="16"/>
                <w:szCs w:val="16"/>
              </w:rPr>
            </w:pPr>
            <w:r>
              <w:rPr>
                <w:rFonts w:ascii="Arial" w:hAnsi="Arial" w:cs="Arial"/>
                <w:b/>
                <w:bCs/>
                <w:color w:val="000000"/>
                <w:sz w:val="16"/>
                <w:szCs w:val="16"/>
              </w:rPr>
              <w:t>DENOMINACIÓN</w:t>
            </w:r>
          </w:p>
        </w:tc>
        <w:tc>
          <w:tcPr>
            <w:tcW w:w="1980"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widowControl w:val="0"/>
              <w:shd w:val="clear" w:color="auto" w:fill="FFFFFF"/>
              <w:autoSpaceDE w:val="0"/>
              <w:autoSpaceDN w:val="0"/>
              <w:adjustRightInd w:val="0"/>
              <w:spacing w:after="0" w:line="240" w:lineRule="auto"/>
              <w:ind w:left="108" w:right="108"/>
              <w:jc w:val="center"/>
              <w:rPr>
                <w:rFonts w:ascii="Arial" w:hAnsi="Arial" w:cs="Arial"/>
                <w:b/>
                <w:bCs/>
                <w:color w:val="000000"/>
                <w:sz w:val="16"/>
                <w:szCs w:val="16"/>
              </w:rPr>
            </w:pPr>
            <w:r>
              <w:rPr>
                <w:rFonts w:ascii="Arial" w:hAnsi="Arial" w:cs="Arial"/>
                <w:b/>
                <w:bCs/>
                <w:color w:val="000000"/>
                <w:sz w:val="16"/>
                <w:szCs w:val="16"/>
              </w:rPr>
              <w:t xml:space="preserve">IMPORTE </w:t>
            </w:r>
          </w:p>
        </w:tc>
      </w:tr>
      <w:tr w:rsidR="001E79E6">
        <w:tblPrEx>
          <w:tblCellMar>
            <w:top w:w="0" w:type="dxa"/>
            <w:left w:w="0" w:type="dxa"/>
            <w:bottom w:w="0" w:type="dxa"/>
            <w:right w:w="0" w:type="dxa"/>
          </w:tblCellMar>
        </w:tblPrEx>
        <w:trPr>
          <w:tblHeader/>
        </w:trPr>
        <w:tc>
          <w:tcPr>
            <w:tcW w:w="1180" w:type="dxa"/>
            <w:tcBorders>
              <w:top w:val="single" w:sz="12" w:space="0" w:color="000000"/>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center"/>
              <w:rPr>
                <w:rFonts w:ascii="Arial" w:hAnsi="Arial" w:cs="Arial"/>
                <w:color w:val="FFFFFF"/>
                <w:sz w:val="10"/>
                <w:szCs w:val="10"/>
              </w:rPr>
            </w:pPr>
            <w:r>
              <w:rPr>
                <w:rFonts w:ascii="Arial" w:hAnsi="Arial" w:cs="Arial"/>
                <w:color w:val="FFFFFF"/>
                <w:sz w:val="10"/>
                <w:szCs w:val="10"/>
              </w:rPr>
              <w:t>A</w:t>
            </w:r>
          </w:p>
        </w:tc>
        <w:tc>
          <w:tcPr>
            <w:tcW w:w="5948" w:type="dxa"/>
            <w:tcBorders>
              <w:top w:val="single" w:sz="12" w:space="0" w:color="000000"/>
              <w:left w:val="nil"/>
              <w:bottom w:val="nil"/>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single" w:sz="12" w:space="0" w:color="000000"/>
              <w:left w:val="nil"/>
              <w:bottom w:val="nil"/>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c>
          <w:tcPr>
            <w:tcW w:w="1180"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2100</w:t>
            </w:r>
          </w:p>
        </w:tc>
        <w:tc>
          <w:tcPr>
            <w:tcW w:w="5948"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 xml:space="preserve">Gastos Corrientes </w:t>
            </w:r>
          </w:p>
        </w:tc>
        <w:tc>
          <w:tcPr>
            <w:tcW w:w="1980"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color w:val="000000"/>
                <w:sz w:val="16"/>
                <w:szCs w:val="16"/>
              </w:rPr>
              <w:t xml:space="preserve">       </w:t>
            </w:r>
            <w:r>
              <w:rPr>
                <w:rFonts w:ascii="Arial" w:hAnsi="Arial" w:cs="Arial"/>
                <w:b/>
                <w:bCs/>
                <w:color w:val="000000"/>
                <w:sz w:val="16"/>
                <w:szCs w:val="16"/>
              </w:rPr>
              <w:t>130.982.285.664</w:t>
            </w:r>
          </w:p>
        </w:tc>
      </w:tr>
      <w:tr w:rsidR="001E79E6">
        <w:tblPrEx>
          <w:tblCellMar>
            <w:top w:w="0" w:type="dxa"/>
            <w:left w:w="0" w:type="dxa"/>
            <w:bottom w:w="0" w:type="dxa"/>
            <w:right w:w="0" w:type="dxa"/>
          </w:tblCellMar>
        </w:tblPrEx>
        <w:tc>
          <w:tcPr>
            <w:tcW w:w="1180"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center"/>
              <w:rPr>
                <w:rFonts w:ascii="Arial" w:hAnsi="Arial" w:cs="Arial"/>
                <w:color w:val="000000"/>
                <w:sz w:val="16"/>
                <w:szCs w:val="16"/>
              </w:rPr>
            </w:pPr>
            <w:r>
              <w:rPr>
                <w:rFonts w:ascii="Arial" w:hAnsi="Arial" w:cs="Arial"/>
                <w:color w:val="000000"/>
                <w:sz w:val="16"/>
                <w:szCs w:val="16"/>
              </w:rPr>
              <w:t>2120</w:t>
            </w:r>
          </w:p>
        </w:tc>
        <w:tc>
          <w:tcPr>
            <w:tcW w:w="5948"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de Consumo</w:t>
            </w:r>
          </w:p>
        </w:tc>
        <w:tc>
          <w:tcPr>
            <w:tcW w:w="1980"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1.397.079.211</w:t>
            </w:r>
          </w:p>
        </w:tc>
      </w:tr>
      <w:tr w:rsidR="001E79E6">
        <w:tblPrEx>
          <w:tblCellMar>
            <w:top w:w="0" w:type="dxa"/>
            <w:left w:w="0" w:type="dxa"/>
            <w:bottom w:w="0" w:type="dxa"/>
            <w:right w:w="0" w:type="dxa"/>
          </w:tblCellMar>
        </w:tblPrEx>
        <w:tc>
          <w:tcPr>
            <w:tcW w:w="1180"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center"/>
              <w:rPr>
                <w:rFonts w:ascii="Arial" w:hAnsi="Arial" w:cs="Arial"/>
                <w:color w:val="000000"/>
                <w:sz w:val="16"/>
                <w:szCs w:val="16"/>
              </w:rPr>
            </w:pPr>
            <w:r>
              <w:rPr>
                <w:rFonts w:ascii="Arial" w:hAnsi="Arial" w:cs="Arial"/>
                <w:color w:val="000000"/>
                <w:sz w:val="16"/>
                <w:szCs w:val="16"/>
              </w:rPr>
              <w:t>2121</w:t>
            </w:r>
          </w:p>
        </w:tc>
        <w:tc>
          <w:tcPr>
            <w:tcW w:w="5948"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Remuneraciones</w:t>
            </w:r>
          </w:p>
        </w:tc>
        <w:tc>
          <w:tcPr>
            <w:tcW w:w="1980"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819.077.178 </w:t>
            </w:r>
          </w:p>
        </w:tc>
      </w:tr>
      <w:tr w:rsidR="001E79E6">
        <w:tblPrEx>
          <w:tblCellMar>
            <w:top w:w="0" w:type="dxa"/>
            <w:left w:w="0" w:type="dxa"/>
            <w:bottom w:w="0" w:type="dxa"/>
            <w:right w:w="0" w:type="dxa"/>
          </w:tblCellMar>
        </w:tblPrEx>
        <w:tc>
          <w:tcPr>
            <w:tcW w:w="1180"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center"/>
              <w:rPr>
                <w:rFonts w:ascii="Arial" w:hAnsi="Arial" w:cs="Arial"/>
                <w:color w:val="000000"/>
                <w:sz w:val="16"/>
                <w:szCs w:val="16"/>
              </w:rPr>
            </w:pPr>
            <w:r>
              <w:rPr>
                <w:rFonts w:ascii="Arial" w:hAnsi="Arial" w:cs="Arial"/>
                <w:color w:val="000000"/>
                <w:sz w:val="16"/>
                <w:szCs w:val="16"/>
              </w:rPr>
              <w:t>2122</w:t>
            </w:r>
          </w:p>
        </w:tc>
        <w:tc>
          <w:tcPr>
            <w:tcW w:w="5948"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Bienes y Servicios</w:t>
            </w:r>
          </w:p>
        </w:tc>
        <w:tc>
          <w:tcPr>
            <w:tcW w:w="1980"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578.002.033 </w:t>
            </w:r>
          </w:p>
        </w:tc>
      </w:tr>
      <w:tr w:rsidR="001E79E6">
        <w:tblPrEx>
          <w:tblCellMar>
            <w:top w:w="0" w:type="dxa"/>
            <w:left w:w="0" w:type="dxa"/>
            <w:bottom w:w="0" w:type="dxa"/>
            <w:right w:w="0" w:type="dxa"/>
          </w:tblCellMar>
        </w:tblPrEx>
        <w:tc>
          <w:tcPr>
            <w:tcW w:w="1180"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center"/>
              <w:rPr>
                <w:rFonts w:ascii="Arial" w:hAnsi="Arial" w:cs="Arial"/>
                <w:color w:val="000000"/>
                <w:sz w:val="16"/>
                <w:szCs w:val="16"/>
              </w:rPr>
            </w:pPr>
            <w:r>
              <w:rPr>
                <w:rFonts w:ascii="Arial" w:hAnsi="Arial" w:cs="Arial"/>
                <w:color w:val="000000"/>
                <w:sz w:val="16"/>
                <w:szCs w:val="16"/>
              </w:rPr>
              <w:t>2170</w:t>
            </w:r>
          </w:p>
        </w:tc>
        <w:tc>
          <w:tcPr>
            <w:tcW w:w="5948"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 Corrientes</w:t>
            </w:r>
          </w:p>
        </w:tc>
        <w:tc>
          <w:tcPr>
            <w:tcW w:w="1980"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126.071.709.829</w:t>
            </w:r>
          </w:p>
        </w:tc>
      </w:tr>
      <w:tr w:rsidR="001E79E6">
        <w:tblPrEx>
          <w:tblCellMar>
            <w:top w:w="0" w:type="dxa"/>
            <w:left w:w="0" w:type="dxa"/>
            <w:bottom w:w="0" w:type="dxa"/>
            <w:right w:w="0" w:type="dxa"/>
          </w:tblCellMar>
        </w:tblPrEx>
        <w:tc>
          <w:tcPr>
            <w:tcW w:w="1180"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center"/>
              <w:rPr>
                <w:rFonts w:ascii="Arial" w:hAnsi="Arial" w:cs="Arial"/>
                <w:color w:val="000000"/>
                <w:sz w:val="16"/>
                <w:szCs w:val="16"/>
              </w:rPr>
            </w:pPr>
            <w:r>
              <w:rPr>
                <w:rFonts w:ascii="Arial" w:hAnsi="Arial" w:cs="Arial"/>
                <w:color w:val="000000"/>
                <w:sz w:val="16"/>
                <w:szCs w:val="16"/>
              </w:rPr>
              <w:t>2171</w:t>
            </w:r>
          </w:p>
        </w:tc>
        <w:tc>
          <w:tcPr>
            <w:tcW w:w="5948"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Al Sector Privado</w:t>
            </w:r>
          </w:p>
        </w:tc>
        <w:tc>
          <w:tcPr>
            <w:tcW w:w="1980"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109.635.741.505 </w:t>
            </w:r>
          </w:p>
        </w:tc>
      </w:tr>
      <w:tr w:rsidR="001E79E6">
        <w:tblPrEx>
          <w:tblCellMar>
            <w:top w:w="0" w:type="dxa"/>
            <w:left w:w="0" w:type="dxa"/>
            <w:bottom w:w="0" w:type="dxa"/>
            <w:right w:w="0" w:type="dxa"/>
          </w:tblCellMar>
        </w:tblPrEx>
        <w:tc>
          <w:tcPr>
            <w:tcW w:w="1180"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center"/>
              <w:rPr>
                <w:rFonts w:ascii="Arial" w:hAnsi="Arial" w:cs="Arial"/>
                <w:color w:val="000000"/>
                <w:sz w:val="16"/>
                <w:szCs w:val="16"/>
              </w:rPr>
            </w:pPr>
            <w:r>
              <w:rPr>
                <w:rFonts w:ascii="Arial" w:hAnsi="Arial" w:cs="Arial"/>
                <w:color w:val="000000"/>
                <w:sz w:val="16"/>
                <w:szCs w:val="16"/>
              </w:rPr>
              <w:t>2172</w:t>
            </w:r>
          </w:p>
        </w:tc>
        <w:tc>
          <w:tcPr>
            <w:tcW w:w="5948"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Al Sector Público</w:t>
            </w:r>
          </w:p>
        </w:tc>
        <w:tc>
          <w:tcPr>
            <w:tcW w:w="1980"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16.409.345.525 </w:t>
            </w:r>
          </w:p>
        </w:tc>
      </w:tr>
      <w:tr w:rsidR="001E79E6">
        <w:tblPrEx>
          <w:tblCellMar>
            <w:top w:w="0" w:type="dxa"/>
            <w:left w:w="0" w:type="dxa"/>
            <w:bottom w:w="0" w:type="dxa"/>
            <w:right w:w="0" w:type="dxa"/>
          </w:tblCellMar>
        </w:tblPrEx>
        <w:tc>
          <w:tcPr>
            <w:tcW w:w="1180"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center"/>
              <w:rPr>
                <w:rFonts w:ascii="Arial" w:hAnsi="Arial" w:cs="Arial"/>
                <w:color w:val="000000"/>
                <w:sz w:val="16"/>
                <w:szCs w:val="16"/>
              </w:rPr>
            </w:pPr>
            <w:r>
              <w:rPr>
                <w:rFonts w:ascii="Arial" w:hAnsi="Arial" w:cs="Arial"/>
                <w:color w:val="000000"/>
                <w:sz w:val="16"/>
                <w:szCs w:val="16"/>
              </w:rPr>
              <w:t>2173</w:t>
            </w:r>
          </w:p>
        </w:tc>
        <w:tc>
          <w:tcPr>
            <w:tcW w:w="5948"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Al Sector Externo</w:t>
            </w:r>
          </w:p>
        </w:tc>
        <w:tc>
          <w:tcPr>
            <w:tcW w:w="1980"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26.622.799 </w:t>
            </w:r>
          </w:p>
        </w:tc>
      </w:tr>
      <w:tr w:rsidR="001E79E6">
        <w:tblPrEx>
          <w:tblCellMar>
            <w:top w:w="0" w:type="dxa"/>
            <w:left w:w="0" w:type="dxa"/>
            <w:bottom w:w="0" w:type="dxa"/>
            <w:right w:w="0" w:type="dxa"/>
          </w:tblCellMar>
        </w:tblPrEx>
        <w:tc>
          <w:tcPr>
            <w:tcW w:w="1180"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center"/>
              <w:rPr>
                <w:rFonts w:ascii="Arial" w:hAnsi="Arial" w:cs="Arial"/>
                <w:color w:val="000000"/>
                <w:sz w:val="16"/>
                <w:szCs w:val="16"/>
              </w:rPr>
            </w:pPr>
            <w:r>
              <w:rPr>
                <w:rFonts w:ascii="Arial" w:hAnsi="Arial" w:cs="Arial"/>
                <w:color w:val="000000"/>
                <w:sz w:val="16"/>
                <w:szCs w:val="16"/>
              </w:rPr>
              <w:t>2180</w:t>
            </w:r>
          </w:p>
        </w:tc>
        <w:tc>
          <w:tcPr>
            <w:tcW w:w="5948"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Figurativos para Transacciones Corrientes</w:t>
            </w:r>
          </w:p>
        </w:tc>
        <w:tc>
          <w:tcPr>
            <w:tcW w:w="1980"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3.513.496.624</w:t>
            </w:r>
          </w:p>
        </w:tc>
      </w:tr>
      <w:tr w:rsidR="001E79E6">
        <w:tblPrEx>
          <w:tblCellMar>
            <w:top w:w="0" w:type="dxa"/>
            <w:left w:w="0" w:type="dxa"/>
            <w:bottom w:w="0" w:type="dxa"/>
            <w:right w:w="0" w:type="dxa"/>
          </w:tblCellMar>
        </w:tblPrEx>
        <w:tc>
          <w:tcPr>
            <w:tcW w:w="1180"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center"/>
              <w:rPr>
                <w:rFonts w:ascii="Arial" w:hAnsi="Arial" w:cs="Arial"/>
                <w:color w:val="000000"/>
                <w:sz w:val="16"/>
                <w:szCs w:val="16"/>
              </w:rPr>
            </w:pPr>
            <w:r>
              <w:rPr>
                <w:rFonts w:ascii="Arial" w:hAnsi="Arial" w:cs="Arial"/>
                <w:color w:val="000000"/>
                <w:sz w:val="16"/>
                <w:szCs w:val="16"/>
              </w:rPr>
              <w:t>2181</w:t>
            </w:r>
          </w:p>
        </w:tc>
        <w:tc>
          <w:tcPr>
            <w:tcW w:w="5948"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A la Administración Nacional</w:t>
            </w:r>
          </w:p>
        </w:tc>
        <w:tc>
          <w:tcPr>
            <w:tcW w:w="1980"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3.513.496.624 </w:t>
            </w:r>
          </w:p>
        </w:tc>
      </w:tr>
      <w:tr w:rsidR="001E79E6">
        <w:tblPrEx>
          <w:tblCellMar>
            <w:top w:w="0" w:type="dxa"/>
            <w:left w:w="0" w:type="dxa"/>
            <w:bottom w:w="0" w:type="dxa"/>
            <w:right w:w="0" w:type="dxa"/>
          </w:tblCellMar>
        </w:tblPrEx>
        <w:tc>
          <w:tcPr>
            <w:tcW w:w="1180"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2200</w:t>
            </w:r>
          </w:p>
        </w:tc>
        <w:tc>
          <w:tcPr>
            <w:tcW w:w="5948"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 xml:space="preserve">Gastos de Capital </w:t>
            </w:r>
          </w:p>
        </w:tc>
        <w:tc>
          <w:tcPr>
            <w:tcW w:w="1980"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color w:val="000000"/>
                <w:sz w:val="16"/>
                <w:szCs w:val="16"/>
              </w:rPr>
              <w:t xml:space="preserve">       </w:t>
            </w:r>
            <w:r>
              <w:rPr>
                <w:rFonts w:ascii="Arial" w:hAnsi="Arial" w:cs="Arial"/>
                <w:b/>
                <w:bCs/>
                <w:color w:val="000000"/>
                <w:sz w:val="16"/>
                <w:szCs w:val="16"/>
              </w:rPr>
              <w:t>21.511.174.144</w:t>
            </w:r>
          </w:p>
        </w:tc>
      </w:tr>
      <w:tr w:rsidR="001E79E6">
        <w:tblPrEx>
          <w:tblCellMar>
            <w:top w:w="0" w:type="dxa"/>
            <w:left w:w="0" w:type="dxa"/>
            <w:bottom w:w="0" w:type="dxa"/>
            <w:right w:w="0" w:type="dxa"/>
          </w:tblCellMar>
        </w:tblPrEx>
        <w:tc>
          <w:tcPr>
            <w:tcW w:w="1180"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center"/>
              <w:rPr>
                <w:rFonts w:ascii="Arial" w:hAnsi="Arial" w:cs="Arial"/>
                <w:color w:val="000000"/>
                <w:sz w:val="16"/>
                <w:szCs w:val="16"/>
              </w:rPr>
            </w:pPr>
            <w:r>
              <w:rPr>
                <w:rFonts w:ascii="Arial" w:hAnsi="Arial" w:cs="Arial"/>
                <w:color w:val="000000"/>
                <w:sz w:val="16"/>
                <w:szCs w:val="16"/>
              </w:rPr>
              <w:t>2210</w:t>
            </w:r>
          </w:p>
        </w:tc>
        <w:tc>
          <w:tcPr>
            <w:tcW w:w="5948"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Inversión Real Directa</w:t>
            </w:r>
          </w:p>
        </w:tc>
        <w:tc>
          <w:tcPr>
            <w:tcW w:w="1980"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29.041.858</w:t>
            </w:r>
          </w:p>
        </w:tc>
      </w:tr>
      <w:tr w:rsidR="001E79E6">
        <w:tblPrEx>
          <w:tblCellMar>
            <w:top w:w="0" w:type="dxa"/>
            <w:left w:w="0" w:type="dxa"/>
            <w:bottom w:w="0" w:type="dxa"/>
            <w:right w:w="0" w:type="dxa"/>
          </w:tblCellMar>
        </w:tblPrEx>
        <w:tc>
          <w:tcPr>
            <w:tcW w:w="1180"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center"/>
              <w:rPr>
                <w:rFonts w:ascii="Arial" w:hAnsi="Arial" w:cs="Arial"/>
                <w:color w:val="000000"/>
                <w:sz w:val="16"/>
                <w:szCs w:val="16"/>
              </w:rPr>
            </w:pPr>
            <w:r>
              <w:rPr>
                <w:rFonts w:ascii="Arial" w:hAnsi="Arial" w:cs="Arial"/>
                <w:color w:val="000000"/>
                <w:sz w:val="16"/>
                <w:szCs w:val="16"/>
              </w:rPr>
              <w:t>2211</w:t>
            </w:r>
          </w:p>
        </w:tc>
        <w:tc>
          <w:tcPr>
            <w:tcW w:w="5948"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Formación Bruta de Capital Fijo</w:t>
            </w:r>
          </w:p>
        </w:tc>
        <w:tc>
          <w:tcPr>
            <w:tcW w:w="1980"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29.041.858 </w:t>
            </w:r>
          </w:p>
        </w:tc>
      </w:tr>
      <w:tr w:rsidR="001E79E6">
        <w:tblPrEx>
          <w:tblCellMar>
            <w:top w:w="0" w:type="dxa"/>
            <w:left w:w="0" w:type="dxa"/>
            <w:bottom w:w="0" w:type="dxa"/>
            <w:right w:w="0" w:type="dxa"/>
          </w:tblCellMar>
        </w:tblPrEx>
        <w:tc>
          <w:tcPr>
            <w:tcW w:w="1180"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center"/>
              <w:rPr>
                <w:rFonts w:ascii="Arial" w:hAnsi="Arial" w:cs="Arial"/>
                <w:color w:val="000000"/>
                <w:sz w:val="16"/>
                <w:szCs w:val="16"/>
              </w:rPr>
            </w:pPr>
            <w:r>
              <w:rPr>
                <w:rFonts w:ascii="Arial" w:hAnsi="Arial" w:cs="Arial"/>
                <w:color w:val="000000"/>
                <w:sz w:val="16"/>
                <w:szCs w:val="16"/>
              </w:rPr>
              <w:t>2220</w:t>
            </w:r>
          </w:p>
        </w:tc>
        <w:tc>
          <w:tcPr>
            <w:tcW w:w="5948"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 de Capital</w:t>
            </w:r>
          </w:p>
        </w:tc>
        <w:tc>
          <w:tcPr>
            <w:tcW w:w="1980"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19.654.217.020</w:t>
            </w:r>
          </w:p>
        </w:tc>
      </w:tr>
      <w:tr w:rsidR="001E79E6">
        <w:tblPrEx>
          <w:tblCellMar>
            <w:top w:w="0" w:type="dxa"/>
            <w:left w:w="0" w:type="dxa"/>
            <w:bottom w:w="0" w:type="dxa"/>
            <w:right w:w="0" w:type="dxa"/>
          </w:tblCellMar>
        </w:tblPrEx>
        <w:tc>
          <w:tcPr>
            <w:tcW w:w="1180"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center"/>
              <w:rPr>
                <w:rFonts w:ascii="Arial" w:hAnsi="Arial" w:cs="Arial"/>
                <w:color w:val="000000"/>
                <w:sz w:val="16"/>
                <w:szCs w:val="16"/>
              </w:rPr>
            </w:pPr>
            <w:r>
              <w:rPr>
                <w:rFonts w:ascii="Arial" w:hAnsi="Arial" w:cs="Arial"/>
                <w:color w:val="000000"/>
                <w:sz w:val="16"/>
                <w:szCs w:val="16"/>
              </w:rPr>
              <w:t>2221</w:t>
            </w:r>
          </w:p>
        </w:tc>
        <w:tc>
          <w:tcPr>
            <w:tcW w:w="5948"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Al Sector Privado</w:t>
            </w:r>
          </w:p>
        </w:tc>
        <w:tc>
          <w:tcPr>
            <w:tcW w:w="1980"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4.935.465.362 </w:t>
            </w:r>
          </w:p>
        </w:tc>
      </w:tr>
      <w:tr w:rsidR="001E79E6">
        <w:tblPrEx>
          <w:tblCellMar>
            <w:top w:w="0" w:type="dxa"/>
            <w:left w:w="0" w:type="dxa"/>
            <w:bottom w:w="0" w:type="dxa"/>
            <w:right w:w="0" w:type="dxa"/>
          </w:tblCellMar>
        </w:tblPrEx>
        <w:tc>
          <w:tcPr>
            <w:tcW w:w="1180"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center"/>
              <w:rPr>
                <w:rFonts w:ascii="Arial" w:hAnsi="Arial" w:cs="Arial"/>
                <w:color w:val="000000"/>
                <w:sz w:val="16"/>
                <w:szCs w:val="16"/>
              </w:rPr>
            </w:pPr>
            <w:r>
              <w:rPr>
                <w:rFonts w:ascii="Arial" w:hAnsi="Arial" w:cs="Arial"/>
                <w:color w:val="000000"/>
                <w:sz w:val="16"/>
                <w:szCs w:val="16"/>
              </w:rPr>
              <w:t>2222</w:t>
            </w:r>
          </w:p>
        </w:tc>
        <w:tc>
          <w:tcPr>
            <w:tcW w:w="5948"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Al Sector Público</w:t>
            </w:r>
          </w:p>
        </w:tc>
        <w:tc>
          <w:tcPr>
            <w:tcW w:w="1980"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14.658.751.658 </w:t>
            </w:r>
          </w:p>
        </w:tc>
      </w:tr>
      <w:tr w:rsidR="001E79E6">
        <w:tblPrEx>
          <w:tblCellMar>
            <w:top w:w="0" w:type="dxa"/>
            <w:left w:w="0" w:type="dxa"/>
            <w:bottom w:w="0" w:type="dxa"/>
            <w:right w:w="0" w:type="dxa"/>
          </w:tblCellMar>
        </w:tblPrEx>
        <w:tc>
          <w:tcPr>
            <w:tcW w:w="1180"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center"/>
              <w:rPr>
                <w:rFonts w:ascii="Arial" w:hAnsi="Arial" w:cs="Arial"/>
                <w:color w:val="000000"/>
                <w:sz w:val="16"/>
                <w:szCs w:val="16"/>
              </w:rPr>
            </w:pPr>
            <w:r>
              <w:rPr>
                <w:rFonts w:ascii="Arial" w:hAnsi="Arial" w:cs="Arial"/>
                <w:color w:val="000000"/>
                <w:sz w:val="16"/>
                <w:szCs w:val="16"/>
              </w:rPr>
              <w:t>2223</w:t>
            </w:r>
          </w:p>
        </w:tc>
        <w:tc>
          <w:tcPr>
            <w:tcW w:w="5948"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Al Sector Externo</w:t>
            </w:r>
          </w:p>
        </w:tc>
        <w:tc>
          <w:tcPr>
            <w:tcW w:w="1980"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60.000.000 </w:t>
            </w:r>
          </w:p>
        </w:tc>
      </w:tr>
      <w:tr w:rsidR="001E79E6">
        <w:tblPrEx>
          <w:tblCellMar>
            <w:top w:w="0" w:type="dxa"/>
            <w:left w:w="0" w:type="dxa"/>
            <w:bottom w:w="0" w:type="dxa"/>
            <w:right w:w="0" w:type="dxa"/>
          </w:tblCellMar>
        </w:tblPrEx>
        <w:tc>
          <w:tcPr>
            <w:tcW w:w="1180"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center"/>
              <w:rPr>
                <w:rFonts w:ascii="Arial" w:hAnsi="Arial" w:cs="Arial"/>
                <w:color w:val="000000"/>
                <w:sz w:val="16"/>
                <w:szCs w:val="16"/>
              </w:rPr>
            </w:pPr>
            <w:r>
              <w:rPr>
                <w:rFonts w:ascii="Arial" w:hAnsi="Arial" w:cs="Arial"/>
                <w:color w:val="000000"/>
                <w:sz w:val="16"/>
                <w:szCs w:val="16"/>
              </w:rPr>
              <w:t>2240</w:t>
            </w:r>
          </w:p>
        </w:tc>
        <w:tc>
          <w:tcPr>
            <w:tcW w:w="5948"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Figurativos para Transacciones de Capital</w:t>
            </w:r>
          </w:p>
        </w:tc>
        <w:tc>
          <w:tcPr>
            <w:tcW w:w="1980"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1.827.915.266</w:t>
            </w:r>
          </w:p>
        </w:tc>
      </w:tr>
      <w:tr w:rsidR="001E79E6">
        <w:tblPrEx>
          <w:tblCellMar>
            <w:top w:w="0" w:type="dxa"/>
            <w:left w:w="0" w:type="dxa"/>
            <w:bottom w:w="0" w:type="dxa"/>
            <w:right w:w="0" w:type="dxa"/>
          </w:tblCellMar>
        </w:tblPrEx>
        <w:tc>
          <w:tcPr>
            <w:tcW w:w="1180"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center"/>
              <w:rPr>
                <w:rFonts w:ascii="Arial" w:hAnsi="Arial" w:cs="Arial"/>
                <w:color w:val="000000"/>
                <w:sz w:val="16"/>
                <w:szCs w:val="16"/>
              </w:rPr>
            </w:pPr>
            <w:r>
              <w:rPr>
                <w:rFonts w:ascii="Arial" w:hAnsi="Arial" w:cs="Arial"/>
                <w:color w:val="000000"/>
                <w:sz w:val="16"/>
                <w:szCs w:val="16"/>
              </w:rPr>
              <w:t>2241</w:t>
            </w:r>
          </w:p>
        </w:tc>
        <w:tc>
          <w:tcPr>
            <w:tcW w:w="5948"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A la Administración Nacional</w:t>
            </w:r>
          </w:p>
        </w:tc>
        <w:tc>
          <w:tcPr>
            <w:tcW w:w="1980"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1.827.915.266 </w:t>
            </w:r>
          </w:p>
        </w:tc>
      </w:tr>
      <w:tr w:rsidR="001E79E6">
        <w:tblPrEx>
          <w:tblCellMar>
            <w:top w:w="0" w:type="dxa"/>
            <w:left w:w="0" w:type="dxa"/>
            <w:bottom w:w="0" w:type="dxa"/>
            <w:right w:w="0" w:type="dxa"/>
          </w:tblCellMar>
        </w:tblPrEx>
        <w:tc>
          <w:tcPr>
            <w:tcW w:w="1180"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5948"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c>
          <w:tcPr>
            <w:tcW w:w="1180" w:type="dxa"/>
            <w:tcBorders>
              <w:top w:val="single" w:sz="12" w:space="0" w:color="000000"/>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TOTAL</w:t>
            </w:r>
          </w:p>
        </w:tc>
        <w:tc>
          <w:tcPr>
            <w:tcW w:w="5948" w:type="dxa"/>
            <w:tcBorders>
              <w:top w:val="single" w:sz="12" w:space="0" w:color="000000"/>
              <w:left w:val="nil"/>
              <w:bottom w:val="nil"/>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single" w:sz="12" w:space="0" w:color="000000"/>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152.493.459.808</w:t>
            </w:r>
          </w:p>
        </w:tc>
      </w:tr>
    </w:tbl>
    <w:p w:rsidR="001E79E6" w:rsidRDefault="001E79E6">
      <w:pPr>
        <w:widowControl w:val="0"/>
        <w:shd w:val="clear" w:color="auto" w:fill="FFFFFF"/>
        <w:autoSpaceDE w:val="0"/>
        <w:autoSpaceDN w:val="0"/>
        <w:adjustRightInd w:val="0"/>
        <w:spacing w:after="0" w:line="240" w:lineRule="auto"/>
        <w:ind w:left="114" w:right="107"/>
        <w:rPr>
          <w:rFonts w:ascii="Arial" w:hAnsi="Arial" w:cs="Arial"/>
          <w:color w:val="000000"/>
          <w:sz w:val="10"/>
          <w:szCs w:val="10"/>
          <w:highlight w:val="white"/>
        </w:rPr>
      </w:pPr>
    </w:p>
    <w:p w:rsidR="001E79E6" w:rsidRDefault="001E79E6">
      <w:pPr>
        <w:widowControl w:val="0"/>
        <w:shd w:val="clear" w:color="auto" w:fill="FFFFFF"/>
        <w:autoSpaceDE w:val="0"/>
        <w:autoSpaceDN w:val="0"/>
        <w:adjustRightInd w:val="0"/>
        <w:spacing w:after="0" w:line="240" w:lineRule="auto"/>
        <w:ind w:left="114" w:right="107"/>
        <w:rPr>
          <w:rFonts w:ascii="Ottawa" w:hAnsi="Ottawa" w:cs="Ottawa"/>
          <w:b/>
          <w:bCs/>
          <w:color w:val="000000"/>
          <w:sz w:val="20"/>
          <w:szCs w:val="20"/>
          <w:highlight w:val="white"/>
        </w:rPr>
      </w:pPr>
      <w:r>
        <w:rPr>
          <w:rFonts w:ascii="Arial" w:hAnsi="Arial" w:cs="Arial"/>
          <w:sz w:val="24"/>
          <w:szCs w:val="24"/>
        </w:rPr>
        <w:br w:type="page"/>
      </w:r>
      <w:r>
        <w:rPr>
          <w:rFonts w:ascii="Ottawa" w:hAnsi="Ottawa" w:cs="Ottawa"/>
          <w:b/>
          <w:bCs/>
          <w:color w:val="000000"/>
          <w:sz w:val="20"/>
          <w:szCs w:val="20"/>
          <w:highlight w:val="white"/>
        </w:rPr>
        <w:t>II - RECURSOS</w:t>
      </w:r>
    </w:p>
    <w:p w:rsidR="001E79E6" w:rsidRDefault="001E79E6">
      <w:pPr>
        <w:widowControl w:val="0"/>
        <w:shd w:val="clear" w:color="auto" w:fill="FFFFFF"/>
        <w:autoSpaceDE w:val="0"/>
        <w:autoSpaceDN w:val="0"/>
        <w:adjustRightInd w:val="0"/>
        <w:spacing w:after="0" w:line="240" w:lineRule="auto"/>
        <w:ind w:left="114" w:right="107"/>
        <w:rPr>
          <w:rFonts w:ascii="Ottawa" w:hAnsi="Ottawa" w:cs="Ottawa"/>
          <w:color w:val="000000"/>
          <w:sz w:val="10"/>
          <w:szCs w:val="10"/>
          <w:highlight w:val="white"/>
        </w:rPr>
      </w:pPr>
    </w:p>
    <w:tbl>
      <w:tblPr>
        <w:tblW w:w="0" w:type="auto"/>
        <w:tblInd w:w="6" w:type="dxa"/>
        <w:tblLayout w:type="fixed"/>
        <w:tblCellMar>
          <w:left w:w="0" w:type="dxa"/>
          <w:right w:w="0" w:type="dxa"/>
        </w:tblCellMar>
        <w:tblLook w:val="0000" w:firstRow="0" w:lastRow="0" w:firstColumn="0" w:lastColumn="0" w:noHBand="0" w:noVBand="0"/>
      </w:tblPr>
      <w:tblGrid>
        <w:gridCol w:w="851"/>
        <w:gridCol w:w="851"/>
        <w:gridCol w:w="1106"/>
        <w:gridCol w:w="900"/>
        <w:gridCol w:w="3600"/>
        <w:gridCol w:w="1800"/>
      </w:tblGrid>
      <w:tr w:rsidR="001E79E6">
        <w:tblPrEx>
          <w:tblCellMar>
            <w:top w:w="0" w:type="dxa"/>
            <w:left w:w="0" w:type="dxa"/>
            <w:bottom w:w="0" w:type="dxa"/>
            <w:right w:w="0" w:type="dxa"/>
          </w:tblCellMar>
        </w:tblPrEx>
        <w:trPr>
          <w:tblHeader/>
        </w:trPr>
        <w:tc>
          <w:tcPr>
            <w:tcW w:w="9108" w:type="dxa"/>
            <w:gridSpan w:val="6"/>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108" w:right="108"/>
              <w:jc w:val="center"/>
              <w:rPr>
                <w:rFonts w:ascii="Ottawa" w:hAnsi="Ottawa" w:cs="Ottawa"/>
                <w:b/>
                <w:bCs/>
                <w:color w:val="000000"/>
                <w:sz w:val="20"/>
                <w:szCs w:val="20"/>
              </w:rPr>
            </w:pPr>
            <w:r>
              <w:rPr>
                <w:rFonts w:ascii="Ottawa" w:hAnsi="Ottawa" w:cs="Ottawa"/>
                <w:b/>
                <w:bCs/>
                <w:color w:val="000000"/>
                <w:sz w:val="20"/>
                <w:szCs w:val="20"/>
              </w:rPr>
              <w:t>RECURSOS POR RUBROS</w:t>
            </w:r>
          </w:p>
        </w:tc>
      </w:tr>
      <w:tr w:rsidR="001E79E6">
        <w:tblPrEx>
          <w:tblCellMar>
            <w:top w:w="0" w:type="dxa"/>
            <w:left w:w="0" w:type="dxa"/>
            <w:bottom w:w="0" w:type="dxa"/>
            <w:right w:w="0" w:type="dxa"/>
          </w:tblCellMar>
        </w:tblPrEx>
        <w:trPr>
          <w:tblHeader/>
        </w:trPr>
        <w:tc>
          <w:tcPr>
            <w:tcW w:w="9108" w:type="dxa"/>
            <w:gridSpan w:val="6"/>
            <w:tcBorders>
              <w:top w:val="nil"/>
              <w:left w:val="nil"/>
              <w:bottom w:val="single" w:sz="12" w:space="0" w:color="000000"/>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tblHeader/>
        </w:trPr>
        <w:tc>
          <w:tcPr>
            <w:tcW w:w="851"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widowControl w:val="0"/>
              <w:shd w:val="clear" w:color="auto" w:fill="FFFFFF"/>
              <w:autoSpaceDE w:val="0"/>
              <w:autoSpaceDN w:val="0"/>
              <w:adjustRightInd w:val="0"/>
              <w:spacing w:after="0" w:line="240" w:lineRule="auto"/>
              <w:ind w:left="108" w:right="23"/>
              <w:jc w:val="center"/>
              <w:rPr>
                <w:rFonts w:ascii="Arial" w:hAnsi="Arial" w:cs="Arial"/>
                <w:b/>
                <w:bCs/>
                <w:color w:val="000000"/>
                <w:sz w:val="16"/>
                <w:szCs w:val="16"/>
              </w:rPr>
            </w:pPr>
            <w:r>
              <w:rPr>
                <w:rFonts w:ascii="Arial" w:hAnsi="Arial" w:cs="Arial"/>
                <w:b/>
                <w:bCs/>
                <w:color w:val="000000"/>
                <w:sz w:val="16"/>
                <w:szCs w:val="16"/>
              </w:rPr>
              <w:t>TIPO</w:t>
            </w:r>
          </w:p>
        </w:tc>
        <w:tc>
          <w:tcPr>
            <w:tcW w:w="851"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widowControl w:val="0"/>
              <w:shd w:val="clear" w:color="auto" w:fill="FFFFFF"/>
              <w:autoSpaceDE w:val="0"/>
              <w:autoSpaceDN w:val="0"/>
              <w:adjustRightInd w:val="0"/>
              <w:spacing w:after="0" w:line="240" w:lineRule="auto"/>
              <w:ind w:left="-23"/>
              <w:jc w:val="center"/>
              <w:rPr>
                <w:rFonts w:ascii="Arial" w:hAnsi="Arial" w:cs="Arial"/>
                <w:b/>
                <w:bCs/>
                <w:color w:val="000000"/>
                <w:sz w:val="16"/>
                <w:szCs w:val="16"/>
              </w:rPr>
            </w:pPr>
            <w:r>
              <w:rPr>
                <w:rFonts w:ascii="Arial" w:hAnsi="Arial" w:cs="Arial"/>
                <w:b/>
                <w:bCs/>
                <w:color w:val="000000"/>
                <w:sz w:val="16"/>
                <w:szCs w:val="16"/>
              </w:rPr>
              <w:t>CLASE</w:t>
            </w:r>
          </w:p>
        </w:tc>
        <w:tc>
          <w:tcPr>
            <w:tcW w:w="1106"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widowControl w:val="0"/>
              <w:shd w:val="clear" w:color="auto" w:fill="FFFFFF"/>
              <w:autoSpaceDE w:val="0"/>
              <w:autoSpaceDN w:val="0"/>
              <w:adjustRightInd w:val="0"/>
              <w:spacing w:after="0" w:line="240" w:lineRule="auto"/>
              <w:ind w:left="26" w:right="28"/>
              <w:jc w:val="center"/>
              <w:rPr>
                <w:rFonts w:ascii="Arial" w:hAnsi="Arial" w:cs="Arial"/>
                <w:b/>
                <w:bCs/>
                <w:color w:val="000000"/>
                <w:sz w:val="16"/>
                <w:szCs w:val="16"/>
              </w:rPr>
            </w:pPr>
            <w:r>
              <w:rPr>
                <w:rFonts w:ascii="Arial" w:hAnsi="Arial" w:cs="Arial"/>
                <w:b/>
                <w:bCs/>
                <w:color w:val="000000"/>
                <w:sz w:val="16"/>
                <w:szCs w:val="16"/>
              </w:rPr>
              <w:t>CONCEPTO</w:t>
            </w:r>
          </w:p>
        </w:tc>
        <w:tc>
          <w:tcPr>
            <w:tcW w:w="900"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widowControl w:val="0"/>
              <w:shd w:val="clear" w:color="auto" w:fill="FFFFFF"/>
              <w:autoSpaceDE w:val="0"/>
              <w:autoSpaceDN w:val="0"/>
              <w:adjustRightInd w:val="0"/>
              <w:spacing w:after="0" w:line="240" w:lineRule="auto"/>
              <w:ind w:left="-28"/>
              <w:jc w:val="center"/>
              <w:rPr>
                <w:rFonts w:ascii="Arial" w:hAnsi="Arial" w:cs="Arial"/>
                <w:b/>
                <w:bCs/>
                <w:color w:val="000000"/>
                <w:sz w:val="16"/>
                <w:szCs w:val="16"/>
              </w:rPr>
            </w:pPr>
            <w:r>
              <w:rPr>
                <w:rFonts w:ascii="Arial" w:hAnsi="Arial" w:cs="Arial"/>
                <w:b/>
                <w:bCs/>
                <w:color w:val="000000"/>
                <w:sz w:val="16"/>
                <w:szCs w:val="16"/>
              </w:rPr>
              <w:t>SERVICIO CEDENTE</w:t>
            </w:r>
          </w:p>
        </w:tc>
        <w:tc>
          <w:tcPr>
            <w:tcW w:w="3600"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widowControl w:val="0"/>
              <w:shd w:val="clear" w:color="auto" w:fill="FFFFFF"/>
              <w:autoSpaceDE w:val="0"/>
              <w:autoSpaceDN w:val="0"/>
              <w:adjustRightInd w:val="0"/>
              <w:spacing w:after="0" w:line="240" w:lineRule="auto"/>
              <w:ind w:left="60" w:right="108"/>
              <w:rPr>
                <w:rFonts w:ascii="Arial" w:hAnsi="Arial" w:cs="Arial"/>
                <w:b/>
                <w:bCs/>
                <w:color w:val="000000"/>
                <w:sz w:val="16"/>
                <w:szCs w:val="16"/>
              </w:rPr>
            </w:pPr>
            <w:r>
              <w:rPr>
                <w:rFonts w:ascii="Arial" w:hAnsi="Arial" w:cs="Arial"/>
                <w:b/>
                <w:bCs/>
                <w:color w:val="000000"/>
                <w:sz w:val="16"/>
                <w:szCs w:val="16"/>
              </w:rPr>
              <w:t xml:space="preserve">DENOMINACIÓN </w:t>
            </w:r>
          </w:p>
        </w:tc>
        <w:tc>
          <w:tcPr>
            <w:tcW w:w="1800"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widowControl w:val="0"/>
              <w:shd w:val="clear" w:color="auto" w:fill="FFFFFF"/>
              <w:autoSpaceDE w:val="0"/>
              <w:autoSpaceDN w:val="0"/>
              <w:adjustRightInd w:val="0"/>
              <w:spacing w:after="0" w:line="240" w:lineRule="auto"/>
              <w:ind w:left="105"/>
              <w:jc w:val="center"/>
              <w:rPr>
                <w:rFonts w:ascii="Arial" w:hAnsi="Arial" w:cs="Arial"/>
                <w:b/>
                <w:bCs/>
                <w:color w:val="000000"/>
                <w:sz w:val="16"/>
                <w:szCs w:val="16"/>
              </w:rPr>
            </w:pPr>
            <w:r>
              <w:rPr>
                <w:rFonts w:ascii="Arial" w:hAnsi="Arial" w:cs="Arial"/>
                <w:b/>
                <w:bCs/>
                <w:color w:val="000000"/>
                <w:sz w:val="16"/>
                <w:szCs w:val="16"/>
              </w:rPr>
              <w:t xml:space="preserve">IMPORTE </w:t>
            </w:r>
          </w:p>
        </w:tc>
      </w:tr>
      <w:tr w:rsidR="001E79E6">
        <w:tblPrEx>
          <w:tblCellMar>
            <w:top w:w="0" w:type="dxa"/>
            <w:left w:w="0" w:type="dxa"/>
            <w:bottom w:w="0" w:type="dxa"/>
            <w:right w:w="0" w:type="dxa"/>
          </w:tblCellMar>
        </w:tblPrEx>
        <w:trPr>
          <w:tblHeader/>
        </w:trPr>
        <w:tc>
          <w:tcPr>
            <w:tcW w:w="851" w:type="dxa"/>
            <w:tcBorders>
              <w:top w:val="single" w:sz="12" w:space="0" w:color="000000"/>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rPr>
                <w:rFonts w:ascii="Arial" w:hAnsi="Arial" w:cs="Arial"/>
                <w:color w:val="FFFFFF"/>
                <w:sz w:val="10"/>
                <w:szCs w:val="10"/>
              </w:rPr>
            </w:pPr>
            <w:r>
              <w:rPr>
                <w:rFonts w:ascii="Arial" w:hAnsi="Arial" w:cs="Arial"/>
                <w:color w:val="FFFFFF"/>
                <w:sz w:val="10"/>
                <w:szCs w:val="10"/>
              </w:rPr>
              <w:t>A</w:t>
            </w:r>
          </w:p>
        </w:tc>
        <w:tc>
          <w:tcPr>
            <w:tcW w:w="851" w:type="dxa"/>
            <w:tcBorders>
              <w:top w:val="single" w:sz="12" w:space="0" w:color="000000"/>
              <w:left w:val="nil"/>
              <w:bottom w:val="nil"/>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1106" w:type="dxa"/>
            <w:tcBorders>
              <w:top w:val="single" w:sz="12" w:space="0" w:color="000000"/>
              <w:left w:val="nil"/>
              <w:bottom w:val="nil"/>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single" w:sz="12" w:space="0" w:color="000000"/>
              <w:left w:val="nil"/>
              <w:bottom w:val="nil"/>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3600" w:type="dxa"/>
            <w:tcBorders>
              <w:top w:val="single" w:sz="12" w:space="0" w:color="000000"/>
              <w:left w:val="nil"/>
              <w:bottom w:val="nil"/>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single" w:sz="12" w:space="0" w:color="000000"/>
              <w:left w:val="nil"/>
              <w:bottom w:val="nil"/>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c>
          <w:tcPr>
            <w:tcW w:w="851"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11</w:t>
            </w:r>
          </w:p>
        </w:tc>
        <w:tc>
          <w:tcPr>
            <w:tcW w:w="851"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1106"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3600"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Ingresos Tributarios</w:t>
            </w:r>
          </w:p>
        </w:tc>
        <w:tc>
          <w:tcPr>
            <w:tcW w:w="1800"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1.840.498.758</w:t>
            </w:r>
          </w:p>
        </w:tc>
      </w:tr>
      <w:tr w:rsidR="001E79E6">
        <w:tblPrEx>
          <w:tblCellMar>
            <w:top w:w="0" w:type="dxa"/>
            <w:left w:w="0" w:type="dxa"/>
            <w:bottom w:w="0" w:type="dxa"/>
            <w:right w:w="0" w:type="dxa"/>
          </w:tblCellMar>
        </w:tblPrEx>
        <w:tc>
          <w:tcPr>
            <w:tcW w:w="851"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851"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1106"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3600"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Sobre la Producción, el Consumo y las Transacciones</w:t>
            </w:r>
          </w:p>
        </w:tc>
        <w:tc>
          <w:tcPr>
            <w:tcW w:w="1800"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1.840.498.758</w:t>
            </w:r>
          </w:p>
        </w:tc>
      </w:tr>
      <w:tr w:rsidR="001E79E6">
        <w:tblPrEx>
          <w:tblCellMar>
            <w:top w:w="0" w:type="dxa"/>
            <w:left w:w="0" w:type="dxa"/>
            <w:bottom w:w="0" w:type="dxa"/>
            <w:right w:w="0" w:type="dxa"/>
          </w:tblCellMar>
        </w:tblPrEx>
        <w:tc>
          <w:tcPr>
            <w:tcW w:w="851"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851"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1106"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3600"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Combustibles Líquidos</w:t>
            </w:r>
          </w:p>
        </w:tc>
        <w:tc>
          <w:tcPr>
            <w:tcW w:w="1800"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932.432.418 </w:t>
            </w:r>
          </w:p>
        </w:tc>
      </w:tr>
      <w:tr w:rsidR="001E79E6">
        <w:tblPrEx>
          <w:tblCellMar>
            <w:top w:w="0" w:type="dxa"/>
            <w:left w:w="0" w:type="dxa"/>
            <w:bottom w:w="0" w:type="dxa"/>
            <w:right w:w="0" w:type="dxa"/>
          </w:tblCellMar>
        </w:tblPrEx>
        <w:tc>
          <w:tcPr>
            <w:tcW w:w="851"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851"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1106"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900"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3600"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Consumo de Energía Eléctrica</w:t>
            </w:r>
          </w:p>
        </w:tc>
        <w:tc>
          <w:tcPr>
            <w:tcW w:w="1800"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908.066.340 </w:t>
            </w:r>
          </w:p>
        </w:tc>
      </w:tr>
      <w:tr w:rsidR="001E79E6">
        <w:tblPrEx>
          <w:tblCellMar>
            <w:top w:w="0" w:type="dxa"/>
            <w:left w:w="0" w:type="dxa"/>
            <w:bottom w:w="0" w:type="dxa"/>
            <w:right w:w="0" w:type="dxa"/>
          </w:tblCellMar>
        </w:tblPrEx>
        <w:tc>
          <w:tcPr>
            <w:tcW w:w="851"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12</w:t>
            </w:r>
          </w:p>
        </w:tc>
        <w:tc>
          <w:tcPr>
            <w:tcW w:w="851"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1106"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3600"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Ingresos No Tributarios</w:t>
            </w:r>
          </w:p>
        </w:tc>
        <w:tc>
          <w:tcPr>
            <w:tcW w:w="1800"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1.072.108.147</w:t>
            </w:r>
          </w:p>
        </w:tc>
      </w:tr>
      <w:tr w:rsidR="001E79E6">
        <w:tblPrEx>
          <w:tblCellMar>
            <w:top w:w="0" w:type="dxa"/>
            <w:left w:w="0" w:type="dxa"/>
            <w:bottom w:w="0" w:type="dxa"/>
            <w:right w:w="0" w:type="dxa"/>
          </w:tblCellMar>
        </w:tblPrEx>
        <w:tc>
          <w:tcPr>
            <w:tcW w:w="851"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12</w:t>
            </w:r>
          </w:p>
        </w:tc>
        <w:tc>
          <w:tcPr>
            <w:tcW w:w="851"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1106"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3600"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Tasas</w:t>
            </w:r>
          </w:p>
        </w:tc>
        <w:tc>
          <w:tcPr>
            <w:tcW w:w="1800"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71.143.684</w:t>
            </w:r>
          </w:p>
        </w:tc>
      </w:tr>
      <w:tr w:rsidR="001E79E6">
        <w:tblPrEx>
          <w:tblCellMar>
            <w:top w:w="0" w:type="dxa"/>
            <w:left w:w="0" w:type="dxa"/>
            <w:bottom w:w="0" w:type="dxa"/>
            <w:right w:w="0" w:type="dxa"/>
          </w:tblCellMar>
        </w:tblPrEx>
        <w:tc>
          <w:tcPr>
            <w:tcW w:w="851"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12</w:t>
            </w:r>
          </w:p>
        </w:tc>
        <w:tc>
          <w:tcPr>
            <w:tcW w:w="851"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1106"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900"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3600"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Otras</w:t>
            </w:r>
          </w:p>
        </w:tc>
        <w:tc>
          <w:tcPr>
            <w:tcW w:w="1800"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71.143.684 </w:t>
            </w:r>
          </w:p>
        </w:tc>
      </w:tr>
      <w:tr w:rsidR="001E79E6">
        <w:tblPrEx>
          <w:tblCellMar>
            <w:top w:w="0" w:type="dxa"/>
            <w:left w:w="0" w:type="dxa"/>
            <w:bottom w:w="0" w:type="dxa"/>
            <w:right w:w="0" w:type="dxa"/>
          </w:tblCellMar>
        </w:tblPrEx>
        <w:tc>
          <w:tcPr>
            <w:tcW w:w="851"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12</w:t>
            </w:r>
          </w:p>
        </w:tc>
        <w:tc>
          <w:tcPr>
            <w:tcW w:w="851"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1106"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3600"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Derechos</w:t>
            </w:r>
          </w:p>
        </w:tc>
        <w:tc>
          <w:tcPr>
            <w:tcW w:w="1800"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24.298.000</w:t>
            </w:r>
          </w:p>
        </w:tc>
      </w:tr>
      <w:tr w:rsidR="001E79E6">
        <w:tblPrEx>
          <w:tblCellMar>
            <w:top w:w="0" w:type="dxa"/>
            <w:left w:w="0" w:type="dxa"/>
            <w:bottom w:w="0" w:type="dxa"/>
            <w:right w:w="0" w:type="dxa"/>
          </w:tblCellMar>
        </w:tblPrEx>
        <w:tc>
          <w:tcPr>
            <w:tcW w:w="851"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12</w:t>
            </w:r>
          </w:p>
        </w:tc>
        <w:tc>
          <w:tcPr>
            <w:tcW w:w="851"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1106"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900"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3600"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Otros</w:t>
            </w:r>
          </w:p>
        </w:tc>
        <w:tc>
          <w:tcPr>
            <w:tcW w:w="1800"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24.298.000 </w:t>
            </w:r>
          </w:p>
        </w:tc>
      </w:tr>
      <w:tr w:rsidR="001E79E6">
        <w:tblPrEx>
          <w:tblCellMar>
            <w:top w:w="0" w:type="dxa"/>
            <w:left w:w="0" w:type="dxa"/>
            <w:bottom w:w="0" w:type="dxa"/>
            <w:right w:w="0" w:type="dxa"/>
          </w:tblCellMar>
        </w:tblPrEx>
        <w:tc>
          <w:tcPr>
            <w:tcW w:w="851"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12</w:t>
            </w:r>
          </w:p>
        </w:tc>
        <w:tc>
          <w:tcPr>
            <w:tcW w:w="851"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1106"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3600"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Regalías</w:t>
            </w:r>
          </w:p>
        </w:tc>
        <w:tc>
          <w:tcPr>
            <w:tcW w:w="1800"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960.266.463</w:t>
            </w:r>
          </w:p>
        </w:tc>
      </w:tr>
      <w:tr w:rsidR="001E79E6">
        <w:tblPrEx>
          <w:tblCellMar>
            <w:top w:w="0" w:type="dxa"/>
            <w:left w:w="0" w:type="dxa"/>
            <w:bottom w:w="0" w:type="dxa"/>
            <w:right w:w="0" w:type="dxa"/>
          </w:tblCellMar>
        </w:tblPrEx>
        <w:tc>
          <w:tcPr>
            <w:tcW w:w="851"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12</w:t>
            </w:r>
          </w:p>
        </w:tc>
        <w:tc>
          <w:tcPr>
            <w:tcW w:w="851"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1106"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900"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3600"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Hidrocarburíferas</w:t>
            </w:r>
          </w:p>
        </w:tc>
        <w:tc>
          <w:tcPr>
            <w:tcW w:w="1800"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960.266.463 </w:t>
            </w:r>
          </w:p>
        </w:tc>
      </w:tr>
      <w:tr w:rsidR="001E79E6">
        <w:tblPrEx>
          <w:tblCellMar>
            <w:top w:w="0" w:type="dxa"/>
            <w:left w:w="0" w:type="dxa"/>
            <w:bottom w:w="0" w:type="dxa"/>
            <w:right w:w="0" w:type="dxa"/>
          </w:tblCellMar>
        </w:tblPrEx>
        <w:tc>
          <w:tcPr>
            <w:tcW w:w="851"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12</w:t>
            </w:r>
          </w:p>
        </w:tc>
        <w:tc>
          <w:tcPr>
            <w:tcW w:w="851"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1106"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3600"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Multas</w:t>
            </w:r>
          </w:p>
        </w:tc>
        <w:tc>
          <w:tcPr>
            <w:tcW w:w="1800"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4.400.000</w:t>
            </w:r>
          </w:p>
        </w:tc>
      </w:tr>
      <w:tr w:rsidR="001E79E6">
        <w:tblPrEx>
          <w:tblCellMar>
            <w:top w:w="0" w:type="dxa"/>
            <w:left w:w="0" w:type="dxa"/>
            <w:bottom w:w="0" w:type="dxa"/>
            <w:right w:w="0" w:type="dxa"/>
          </w:tblCellMar>
        </w:tblPrEx>
        <w:tc>
          <w:tcPr>
            <w:tcW w:w="851"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12</w:t>
            </w:r>
          </w:p>
        </w:tc>
        <w:tc>
          <w:tcPr>
            <w:tcW w:w="851"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1106"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900"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3600"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Multas por Infracciones</w:t>
            </w:r>
          </w:p>
        </w:tc>
        <w:tc>
          <w:tcPr>
            <w:tcW w:w="1800"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4.400.000 </w:t>
            </w:r>
          </w:p>
        </w:tc>
      </w:tr>
      <w:tr w:rsidR="001E79E6">
        <w:tblPrEx>
          <w:tblCellMar>
            <w:top w:w="0" w:type="dxa"/>
            <w:left w:w="0" w:type="dxa"/>
            <w:bottom w:w="0" w:type="dxa"/>
            <w:right w:w="0" w:type="dxa"/>
          </w:tblCellMar>
        </w:tblPrEx>
        <w:tc>
          <w:tcPr>
            <w:tcW w:w="851"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12</w:t>
            </w:r>
          </w:p>
        </w:tc>
        <w:tc>
          <w:tcPr>
            <w:tcW w:w="851"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1106"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3600"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Otros</w:t>
            </w:r>
          </w:p>
        </w:tc>
        <w:tc>
          <w:tcPr>
            <w:tcW w:w="1800"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12.000.000</w:t>
            </w:r>
          </w:p>
        </w:tc>
      </w:tr>
      <w:tr w:rsidR="001E79E6">
        <w:tblPrEx>
          <w:tblCellMar>
            <w:top w:w="0" w:type="dxa"/>
            <w:left w:w="0" w:type="dxa"/>
            <w:bottom w:w="0" w:type="dxa"/>
            <w:right w:w="0" w:type="dxa"/>
          </w:tblCellMar>
        </w:tblPrEx>
        <w:tc>
          <w:tcPr>
            <w:tcW w:w="851"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12</w:t>
            </w:r>
          </w:p>
        </w:tc>
        <w:tc>
          <w:tcPr>
            <w:tcW w:w="851"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1106"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3600"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Especificados</w:t>
            </w:r>
          </w:p>
        </w:tc>
        <w:tc>
          <w:tcPr>
            <w:tcW w:w="1800"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12.000.000 </w:t>
            </w:r>
          </w:p>
        </w:tc>
      </w:tr>
      <w:tr w:rsidR="001E79E6">
        <w:tblPrEx>
          <w:tblCellMar>
            <w:top w:w="0" w:type="dxa"/>
            <w:left w:w="0" w:type="dxa"/>
            <w:bottom w:w="0" w:type="dxa"/>
            <w:right w:w="0" w:type="dxa"/>
          </w:tblCellMar>
        </w:tblPrEx>
        <w:tc>
          <w:tcPr>
            <w:tcW w:w="851"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16</w:t>
            </w:r>
          </w:p>
        </w:tc>
        <w:tc>
          <w:tcPr>
            <w:tcW w:w="851"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1106"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3600"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Rentas de la Propiedad</w:t>
            </w:r>
          </w:p>
        </w:tc>
        <w:tc>
          <w:tcPr>
            <w:tcW w:w="1800"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2.703.888</w:t>
            </w:r>
          </w:p>
        </w:tc>
      </w:tr>
      <w:tr w:rsidR="001E79E6">
        <w:tblPrEx>
          <w:tblCellMar>
            <w:top w:w="0" w:type="dxa"/>
            <w:left w:w="0" w:type="dxa"/>
            <w:bottom w:w="0" w:type="dxa"/>
            <w:right w:w="0" w:type="dxa"/>
          </w:tblCellMar>
        </w:tblPrEx>
        <w:tc>
          <w:tcPr>
            <w:tcW w:w="851"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16</w:t>
            </w:r>
          </w:p>
        </w:tc>
        <w:tc>
          <w:tcPr>
            <w:tcW w:w="851"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1106"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3600"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Intereses por Préstamos</w:t>
            </w:r>
          </w:p>
        </w:tc>
        <w:tc>
          <w:tcPr>
            <w:tcW w:w="1800"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2.703.888</w:t>
            </w:r>
          </w:p>
        </w:tc>
      </w:tr>
      <w:tr w:rsidR="001E79E6">
        <w:tblPrEx>
          <w:tblCellMar>
            <w:top w:w="0" w:type="dxa"/>
            <w:left w:w="0" w:type="dxa"/>
            <w:bottom w:w="0" w:type="dxa"/>
            <w:right w:w="0" w:type="dxa"/>
          </w:tblCellMar>
        </w:tblPrEx>
        <w:tc>
          <w:tcPr>
            <w:tcW w:w="851"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16</w:t>
            </w:r>
          </w:p>
        </w:tc>
        <w:tc>
          <w:tcPr>
            <w:tcW w:w="851"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1106"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900"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3600"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Intereses por Préstamos en Moneda Nacional</w:t>
            </w:r>
          </w:p>
        </w:tc>
        <w:tc>
          <w:tcPr>
            <w:tcW w:w="1800"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2.703.888 </w:t>
            </w:r>
          </w:p>
        </w:tc>
      </w:tr>
      <w:tr w:rsidR="001E79E6">
        <w:tblPrEx>
          <w:tblCellMar>
            <w:top w:w="0" w:type="dxa"/>
            <w:left w:w="0" w:type="dxa"/>
            <w:bottom w:w="0" w:type="dxa"/>
            <w:right w:w="0" w:type="dxa"/>
          </w:tblCellMar>
        </w:tblPrEx>
        <w:tc>
          <w:tcPr>
            <w:tcW w:w="851"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17</w:t>
            </w:r>
          </w:p>
        </w:tc>
        <w:tc>
          <w:tcPr>
            <w:tcW w:w="851"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1106"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3600"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Transferencias Corrientes</w:t>
            </w:r>
          </w:p>
        </w:tc>
        <w:tc>
          <w:tcPr>
            <w:tcW w:w="1800"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74.714.069</w:t>
            </w:r>
          </w:p>
        </w:tc>
      </w:tr>
      <w:tr w:rsidR="001E79E6">
        <w:tblPrEx>
          <w:tblCellMar>
            <w:top w:w="0" w:type="dxa"/>
            <w:left w:w="0" w:type="dxa"/>
            <w:bottom w:w="0" w:type="dxa"/>
            <w:right w:w="0" w:type="dxa"/>
          </w:tblCellMar>
        </w:tblPrEx>
        <w:tc>
          <w:tcPr>
            <w:tcW w:w="851"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17</w:t>
            </w:r>
          </w:p>
        </w:tc>
        <w:tc>
          <w:tcPr>
            <w:tcW w:w="851"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1106"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3600"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Del Sector Externo</w:t>
            </w:r>
          </w:p>
        </w:tc>
        <w:tc>
          <w:tcPr>
            <w:tcW w:w="1800"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74.714.069</w:t>
            </w:r>
          </w:p>
        </w:tc>
      </w:tr>
      <w:tr w:rsidR="001E79E6">
        <w:tblPrEx>
          <w:tblCellMar>
            <w:top w:w="0" w:type="dxa"/>
            <w:left w:w="0" w:type="dxa"/>
            <w:bottom w:w="0" w:type="dxa"/>
            <w:right w:w="0" w:type="dxa"/>
          </w:tblCellMar>
        </w:tblPrEx>
        <w:tc>
          <w:tcPr>
            <w:tcW w:w="851"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17</w:t>
            </w:r>
          </w:p>
        </w:tc>
        <w:tc>
          <w:tcPr>
            <w:tcW w:w="851"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1106"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3600"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De Organismos Internacionales</w:t>
            </w:r>
          </w:p>
        </w:tc>
        <w:tc>
          <w:tcPr>
            <w:tcW w:w="1800"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74.714.069 </w:t>
            </w:r>
          </w:p>
        </w:tc>
      </w:tr>
      <w:tr w:rsidR="001E79E6">
        <w:tblPrEx>
          <w:tblCellMar>
            <w:top w:w="0" w:type="dxa"/>
            <w:left w:w="0" w:type="dxa"/>
            <w:bottom w:w="0" w:type="dxa"/>
            <w:right w:w="0" w:type="dxa"/>
          </w:tblCellMar>
        </w:tblPrEx>
        <w:tc>
          <w:tcPr>
            <w:tcW w:w="851"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22</w:t>
            </w:r>
          </w:p>
        </w:tc>
        <w:tc>
          <w:tcPr>
            <w:tcW w:w="851"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1106"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3600"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Transferencias de Capital</w:t>
            </w:r>
          </w:p>
        </w:tc>
        <w:tc>
          <w:tcPr>
            <w:tcW w:w="1800"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51.692.500</w:t>
            </w:r>
          </w:p>
        </w:tc>
      </w:tr>
      <w:tr w:rsidR="001E79E6">
        <w:tblPrEx>
          <w:tblCellMar>
            <w:top w:w="0" w:type="dxa"/>
            <w:left w:w="0" w:type="dxa"/>
            <w:bottom w:w="0" w:type="dxa"/>
            <w:right w:w="0" w:type="dxa"/>
          </w:tblCellMar>
        </w:tblPrEx>
        <w:tc>
          <w:tcPr>
            <w:tcW w:w="851"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851"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1106"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3600"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Del Sector Externo</w:t>
            </w:r>
          </w:p>
        </w:tc>
        <w:tc>
          <w:tcPr>
            <w:tcW w:w="1800"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51.692.500</w:t>
            </w:r>
          </w:p>
        </w:tc>
      </w:tr>
      <w:tr w:rsidR="001E79E6">
        <w:tblPrEx>
          <w:tblCellMar>
            <w:top w:w="0" w:type="dxa"/>
            <w:left w:w="0" w:type="dxa"/>
            <w:bottom w:w="0" w:type="dxa"/>
            <w:right w:w="0" w:type="dxa"/>
          </w:tblCellMar>
        </w:tblPrEx>
        <w:tc>
          <w:tcPr>
            <w:tcW w:w="851"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851"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1106"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3600"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De Organismos Internacionales</w:t>
            </w:r>
          </w:p>
        </w:tc>
        <w:tc>
          <w:tcPr>
            <w:tcW w:w="1800"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51.692.500 </w:t>
            </w:r>
          </w:p>
        </w:tc>
      </w:tr>
      <w:tr w:rsidR="001E79E6">
        <w:tblPrEx>
          <w:tblCellMar>
            <w:top w:w="0" w:type="dxa"/>
            <w:left w:w="0" w:type="dxa"/>
            <w:bottom w:w="0" w:type="dxa"/>
            <w:right w:w="0" w:type="dxa"/>
          </w:tblCellMar>
        </w:tblPrEx>
        <w:tc>
          <w:tcPr>
            <w:tcW w:w="851"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34</w:t>
            </w:r>
          </w:p>
        </w:tc>
        <w:tc>
          <w:tcPr>
            <w:tcW w:w="851"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1106"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3600"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Recuperación de Préstamos de Largo Plazo</w:t>
            </w:r>
          </w:p>
        </w:tc>
        <w:tc>
          <w:tcPr>
            <w:tcW w:w="1800"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7.742.156</w:t>
            </w:r>
          </w:p>
        </w:tc>
      </w:tr>
      <w:tr w:rsidR="001E79E6">
        <w:tblPrEx>
          <w:tblCellMar>
            <w:top w:w="0" w:type="dxa"/>
            <w:left w:w="0" w:type="dxa"/>
            <w:bottom w:w="0" w:type="dxa"/>
            <w:right w:w="0" w:type="dxa"/>
          </w:tblCellMar>
        </w:tblPrEx>
        <w:tc>
          <w:tcPr>
            <w:tcW w:w="851"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34</w:t>
            </w:r>
          </w:p>
        </w:tc>
        <w:tc>
          <w:tcPr>
            <w:tcW w:w="851"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1106"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3600"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Del Sector Privado</w:t>
            </w:r>
          </w:p>
        </w:tc>
        <w:tc>
          <w:tcPr>
            <w:tcW w:w="1800"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7.742.156</w:t>
            </w:r>
          </w:p>
        </w:tc>
      </w:tr>
      <w:tr w:rsidR="001E79E6">
        <w:tblPrEx>
          <w:tblCellMar>
            <w:top w:w="0" w:type="dxa"/>
            <w:left w:w="0" w:type="dxa"/>
            <w:bottom w:w="0" w:type="dxa"/>
            <w:right w:w="0" w:type="dxa"/>
          </w:tblCellMar>
        </w:tblPrEx>
        <w:tc>
          <w:tcPr>
            <w:tcW w:w="851"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34</w:t>
            </w:r>
          </w:p>
        </w:tc>
        <w:tc>
          <w:tcPr>
            <w:tcW w:w="851"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1106"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900"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3600"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Del Sector Privado</w:t>
            </w:r>
          </w:p>
        </w:tc>
        <w:tc>
          <w:tcPr>
            <w:tcW w:w="1800"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7.742.156 </w:t>
            </w:r>
          </w:p>
        </w:tc>
      </w:tr>
      <w:tr w:rsidR="001E79E6">
        <w:tblPrEx>
          <w:tblCellMar>
            <w:top w:w="0" w:type="dxa"/>
            <w:left w:w="0" w:type="dxa"/>
            <w:bottom w:w="0" w:type="dxa"/>
            <w:right w:w="0" w:type="dxa"/>
          </w:tblCellMar>
        </w:tblPrEx>
        <w:tc>
          <w:tcPr>
            <w:tcW w:w="851"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851"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1106"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3600"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c>
          <w:tcPr>
            <w:tcW w:w="851" w:type="dxa"/>
            <w:tcBorders>
              <w:top w:val="single" w:sz="12" w:space="0" w:color="000000"/>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TOTAL</w:t>
            </w:r>
          </w:p>
        </w:tc>
        <w:tc>
          <w:tcPr>
            <w:tcW w:w="851" w:type="dxa"/>
            <w:tcBorders>
              <w:top w:val="single" w:sz="12" w:space="0" w:color="000000"/>
              <w:left w:val="nil"/>
              <w:bottom w:val="nil"/>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1106" w:type="dxa"/>
            <w:tcBorders>
              <w:top w:val="single" w:sz="12" w:space="0" w:color="000000"/>
              <w:left w:val="nil"/>
              <w:bottom w:val="nil"/>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single" w:sz="12" w:space="0" w:color="000000"/>
              <w:left w:val="nil"/>
              <w:bottom w:val="nil"/>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3600" w:type="dxa"/>
            <w:tcBorders>
              <w:top w:val="single" w:sz="12" w:space="0" w:color="000000"/>
              <w:left w:val="nil"/>
              <w:bottom w:val="nil"/>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single" w:sz="12" w:space="0" w:color="000000"/>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3.049.459.518</w:t>
            </w:r>
          </w:p>
        </w:tc>
      </w:tr>
    </w:tbl>
    <w:p w:rsidR="001E79E6" w:rsidRDefault="001E79E6">
      <w:pPr>
        <w:widowControl w:val="0"/>
        <w:shd w:val="clear" w:color="auto" w:fill="FFFFFF"/>
        <w:autoSpaceDE w:val="0"/>
        <w:autoSpaceDN w:val="0"/>
        <w:adjustRightInd w:val="0"/>
        <w:spacing w:after="0" w:line="240" w:lineRule="auto"/>
        <w:ind w:left="114" w:right="107"/>
        <w:rPr>
          <w:rFonts w:ascii="Ottawa" w:hAnsi="Ottawa" w:cs="Ottawa"/>
          <w:color w:val="000000"/>
          <w:sz w:val="10"/>
          <w:szCs w:val="10"/>
          <w:highlight w:val="white"/>
        </w:rPr>
      </w:pPr>
    </w:p>
    <w:p w:rsidR="001E79E6" w:rsidRDefault="001E79E6">
      <w:pPr>
        <w:widowControl w:val="0"/>
        <w:shd w:val="clear" w:color="auto" w:fill="FFFFFF"/>
        <w:autoSpaceDE w:val="0"/>
        <w:autoSpaceDN w:val="0"/>
        <w:adjustRightInd w:val="0"/>
        <w:spacing w:after="0" w:line="240" w:lineRule="auto"/>
        <w:ind w:left="114" w:right="107"/>
        <w:rPr>
          <w:rFonts w:ascii="Arial" w:hAnsi="Arial" w:cs="Arial"/>
          <w:sz w:val="24"/>
          <w:szCs w:val="24"/>
        </w:rPr>
      </w:pPr>
      <w:r>
        <w:rPr>
          <w:rFonts w:ascii="Arial" w:hAnsi="Arial" w:cs="Arial"/>
          <w:sz w:val="24"/>
          <w:szCs w:val="24"/>
        </w:rPr>
        <w:br w:type="page"/>
      </w:r>
    </w:p>
    <w:p w:rsidR="001E79E6" w:rsidRDefault="001E79E6">
      <w:pPr>
        <w:widowControl w:val="0"/>
        <w:shd w:val="clear" w:color="auto" w:fill="FFFFFF"/>
        <w:tabs>
          <w:tab w:val="left" w:pos="2103"/>
        </w:tabs>
        <w:autoSpaceDE w:val="0"/>
        <w:autoSpaceDN w:val="0"/>
        <w:adjustRightInd w:val="0"/>
        <w:spacing w:after="0" w:line="240" w:lineRule="auto"/>
        <w:ind w:left="114" w:right="50"/>
        <w:rPr>
          <w:rFonts w:ascii="Arial" w:hAnsi="Arial" w:cs="Arial"/>
          <w:color w:val="000000"/>
          <w:sz w:val="16"/>
          <w:szCs w:val="16"/>
          <w:highlight w:val="white"/>
        </w:rPr>
      </w:pPr>
      <w:r>
        <w:rPr>
          <w:rFonts w:ascii="Arial" w:hAnsi="Arial" w:cs="Arial"/>
          <w:color w:val="000000"/>
          <w:sz w:val="16"/>
          <w:szCs w:val="16"/>
          <w:highlight w:val="white"/>
        </w:rPr>
        <w:t xml:space="preserve"> </w:t>
      </w:r>
    </w:p>
    <w:p w:rsidR="001E79E6" w:rsidRDefault="001E79E6">
      <w:pPr>
        <w:widowControl w:val="0"/>
        <w:shd w:val="clear" w:color="auto" w:fill="FFFFFF"/>
        <w:tabs>
          <w:tab w:val="left" w:pos="2103"/>
        </w:tabs>
        <w:autoSpaceDE w:val="0"/>
        <w:autoSpaceDN w:val="0"/>
        <w:adjustRightInd w:val="0"/>
        <w:spacing w:after="0" w:line="240" w:lineRule="auto"/>
        <w:ind w:left="114" w:right="50"/>
        <w:rPr>
          <w:rFonts w:ascii="Ottawa" w:hAnsi="Ottawa" w:cs="Ottawa"/>
          <w:b/>
          <w:bCs/>
          <w:color w:val="000000"/>
          <w:sz w:val="20"/>
          <w:szCs w:val="20"/>
          <w:highlight w:val="white"/>
        </w:rPr>
      </w:pPr>
      <w:r>
        <w:rPr>
          <w:rFonts w:ascii="Ottawa" w:hAnsi="Ottawa" w:cs="Ottawa"/>
          <w:b/>
          <w:bCs/>
          <w:color w:val="000000"/>
          <w:sz w:val="20"/>
          <w:szCs w:val="20"/>
          <w:highlight w:val="white"/>
        </w:rPr>
        <w:t>III - APERTURAS PROGRAMÁTICAS</w:t>
      </w:r>
    </w:p>
    <w:p w:rsidR="001E79E6" w:rsidRDefault="001E79E6">
      <w:pPr>
        <w:widowControl w:val="0"/>
        <w:shd w:val="clear" w:color="auto" w:fill="FFFFFF"/>
        <w:autoSpaceDE w:val="0"/>
        <w:autoSpaceDN w:val="0"/>
        <w:adjustRightInd w:val="0"/>
        <w:spacing w:after="0" w:line="240" w:lineRule="auto"/>
        <w:ind w:left="114" w:right="107"/>
        <w:rPr>
          <w:rFonts w:ascii="Ottawa" w:hAnsi="Ottawa" w:cs="Ottawa"/>
          <w:color w:val="000000"/>
          <w:sz w:val="20"/>
          <w:szCs w:val="20"/>
          <w:highlight w:val="white"/>
        </w:rPr>
      </w:pPr>
    </w:p>
    <w:tbl>
      <w:tblPr>
        <w:tblW w:w="0" w:type="auto"/>
        <w:jc w:val="center"/>
        <w:tblLayout w:type="fixed"/>
        <w:tblCellMar>
          <w:left w:w="0" w:type="dxa"/>
          <w:right w:w="0" w:type="dxa"/>
        </w:tblCellMar>
        <w:tblLook w:val="0000" w:firstRow="0" w:lastRow="0" w:firstColumn="0" w:lastColumn="0" w:noHBand="0" w:noVBand="0"/>
      </w:tblPr>
      <w:tblGrid>
        <w:gridCol w:w="916"/>
        <w:gridCol w:w="2432"/>
        <w:gridCol w:w="2340"/>
        <w:gridCol w:w="1620"/>
        <w:gridCol w:w="1800"/>
      </w:tblGrid>
      <w:tr w:rsidR="001E79E6" w:rsidTr="009B128D">
        <w:tblPrEx>
          <w:tblCellMar>
            <w:top w:w="0" w:type="dxa"/>
            <w:left w:w="0" w:type="dxa"/>
            <w:bottom w:w="0" w:type="dxa"/>
            <w:right w:w="0" w:type="dxa"/>
          </w:tblCellMar>
        </w:tblPrEx>
        <w:trPr>
          <w:cantSplit/>
          <w:tblHeader/>
          <w:jc w:val="center"/>
        </w:trPr>
        <w:tc>
          <w:tcPr>
            <w:tcW w:w="9108" w:type="dxa"/>
            <w:gridSpan w:val="5"/>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5" w:right="51"/>
              <w:jc w:val="center"/>
              <w:rPr>
                <w:rFonts w:ascii="Ottawa" w:hAnsi="Ottawa" w:cs="Ottawa"/>
                <w:b/>
                <w:bCs/>
                <w:color w:val="000000"/>
              </w:rPr>
            </w:pPr>
            <w:r>
              <w:rPr>
                <w:rFonts w:ascii="Ottawa" w:hAnsi="Ottawa" w:cs="Ottawa"/>
                <w:b/>
                <w:bCs/>
                <w:color w:val="000000"/>
              </w:rPr>
              <w:t>LISTADO DE PROGRAMAS Y CATEGORÍAS EQUIVALENTES</w:t>
            </w:r>
          </w:p>
        </w:tc>
      </w:tr>
      <w:tr w:rsidR="001E79E6" w:rsidTr="009B128D">
        <w:tblPrEx>
          <w:tblCellMar>
            <w:top w:w="0" w:type="dxa"/>
            <w:left w:w="0" w:type="dxa"/>
            <w:bottom w:w="0" w:type="dxa"/>
            <w:right w:w="0" w:type="dxa"/>
          </w:tblCellMar>
        </w:tblPrEx>
        <w:trPr>
          <w:cantSplit/>
          <w:tblHeader/>
          <w:jc w:val="center"/>
        </w:trPr>
        <w:tc>
          <w:tcPr>
            <w:tcW w:w="9108" w:type="dxa"/>
            <w:gridSpan w:val="5"/>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5" w:right="51"/>
              <w:jc w:val="center"/>
              <w:rPr>
                <w:rFonts w:ascii="Arial" w:hAnsi="Arial" w:cs="Arial"/>
                <w:color w:val="FFFFFF"/>
                <w:sz w:val="20"/>
                <w:szCs w:val="20"/>
              </w:rPr>
            </w:pPr>
            <w:r>
              <w:rPr>
                <w:rFonts w:ascii="Arial" w:hAnsi="Arial" w:cs="Arial"/>
                <w:color w:val="FFFFFF"/>
                <w:sz w:val="20"/>
                <w:szCs w:val="20"/>
              </w:rPr>
              <w:t>A</w:t>
            </w:r>
          </w:p>
        </w:tc>
      </w:tr>
      <w:tr w:rsidR="009B128D" w:rsidTr="009B128D">
        <w:tblPrEx>
          <w:tblCellMar>
            <w:top w:w="0" w:type="dxa"/>
            <w:left w:w="0" w:type="dxa"/>
            <w:bottom w:w="0" w:type="dxa"/>
            <w:right w:w="0" w:type="dxa"/>
          </w:tblCellMar>
        </w:tblPrEx>
        <w:trPr>
          <w:gridAfter w:val="1"/>
          <w:wAfter w:w="1800" w:type="dxa"/>
          <w:cantSplit/>
          <w:tblHeader/>
          <w:jc w:val="center"/>
        </w:trPr>
        <w:tc>
          <w:tcPr>
            <w:tcW w:w="916" w:type="dxa"/>
            <w:tcBorders>
              <w:top w:val="nil"/>
              <w:left w:val="nil"/>
              <w:bottom w:val="nil"/>
              <w:right w:val="nil"/>
            </w:tcBorders>
            <w:shd w:val="clear" w:color="auto" w:fill="FFFFFF"/>
          </w:tcPr>
          <w:p w:rsidR="009B128D" w:rsidRDefault="009B128D">
            <w:pPr>
              <w:keepLines/>
              <w:widowControl w:val="0"/>
              <w:shd w:val="clear" w:color="auto" w:fill="FFFFFF"/>
              <w:autoSpaceDE w:val="0"/>
              <w:autoSpaceDN w:val="0"/>
              <w:adjustRightInd w:val="0"/>
              <w:spacing w:after="0" w:line="240" w:lineRule="auto"/>
              <w:ind w:left="-5" w:right="51"/>
              <w:jc w:val="center"/>
              <w:rPr>
                <w:rFonts w:ascii="Arial" w:hAnsi="Arial" w:cs="Arial"/>
                <w:color w:val="000000"/>
                <w:sz w:val="16"/>
                <w:szCs w:val="16"/>
              </w:rPr>
            </w:pPr>
            <w:r>
              <w:rPr>
                <w:rFonts w:ascii="Arial" w:hAnsi="Arial" w:cs="Arial"/>
                <w:color w:val="000000"/>
                <w:sz w:val="16"/>
                <w:szCs w:val="16"/>
              </w:rPr>
              <w:t>CÓDIGO</w:t>
            </w:r>
          </w:p>
        </w:tc>
        <w:tc>
          <w:tcPr>
            <w:tcW w:w="2432" w:type="dxa"/>
            <w:tcBorders>
              <w:top w:val="nil"/>
              <w:left w:val="nil"/>
              <w:bottom w:val="nil"/>
              <w:right w:val="nil"/>
            </w:tcBorders>
            <w:shd w:val="clear" w:color="auto" w:fill="FFFFFF"/>
          </w:tcPr>
          <w:p w:rsidR="009B128D" w:rsidRDefault="009B128D">
            <w:pPr>
              <w:keepLines/>
              <w:widowControl w:val="0"/>
              <w:shd w:val="clear" w:color="auto" w:fill="FFFFFF"/>
              <w:autoSpaceDE w:val="0"/>
              <w:autoSpaceDN w:val="0"/>
              <w:adjustRightInd w:val="0"/>
              <w:spacing w:after="0" w:line="240" w:lineRule="auto"/>
              <w:ind w:left="-5" w:right="51"/>
              <w:rPr>
                <w:rFonts w:ascii="Arial" w:hAnsi="Arial" w:cs="Arial"/>
                <w:color w:val="000000"/>
                <w:sz w:val="16"/>
                <w:szCs w:val="16"/>
              </w:rPr>
            </w:pPr>
            <w:r>
              <w:rPr>
                <w:rFonts w:ascii="Arial" w:hAnsi="Arial" w:cs="Arial"/>
                <w:color w:val="000000"/>
                <w:sz w:val="16"/>
                <w:szCs w:val="16"/>
              </w:rPr>
              <w:t xml:space="preserve"> DENOMINACIÓN</w:t>
            </w:r>
          </w:p>
        </w:tc>
        <w:tc>
          <w:tcPr>
            <w:tcW w:w="2340" w:type="dxa"/>
            <w:tcBorders>
              <w:top w:val="nil"/>
              <w:left w:val="nil"/>
              <w:bottom w:val="nil"/>
              <w:right w:val="nil"/>
            </w:tcBorders>
            <w:shd w:val="clear" w:color="auto" w:fill="FFFFFF"/>
          </w:tcPr>
          <w:p w:rsidR="009B128D" w:rsidRDefault="009B128D">
            <w:pPr>
              <w:keepLines/>
              <w:widowControl w:val="0"/>
              <w:shd w:val="clear" w:color="auto" w:fill="FFFFFF"/>
              <w:autoSpaceDE w:val="0"/>
              <w:autoSpaceDN w:val="0"/>
              <w:adjustRightInd w:val="0"/>
              <w:spacing w:after="0" w:line="240" w:lineRule="auto"/>
              <w:ind w:left="-5" w:right="51"/>
              <w:rPr>
                <w:rFonts w:ascii="Arial" w:hAnsi="Arial" w:cs="Arial"/>
                <w:color w:val="000000"/>
                <w:sz w:val="16"/>
                <w:szCs w:val="16"/>
              </w:rPr>
            </w:pPr>
            <w:r>
              <w:rPr>
                <w:rFonts w:ascii="Arial" w:hAnsi="Arial" w:cs="Arial"/>
                <w:color w:val="000000"/>
                <w:sz w:val="16"/>
                <w:szCs w:val="16"/>
              </w:rPr>
              <w:t xml:space="preserve"> UNIDAD EJECUTORA</w:t>
            </w:r>
          </w:p>
        </w:tc>
        <w:tc>
          <w:tcPr>
            <w:tcW w:w="1620" w:type="dxa"/>
            <w:tcBorders>
              <w:top w:val="nil"/>
              <w:left w:val="nil"/>
              <w:bottom w:val="nil"/>
              <w:right w:val="nil"/>
            </w:tcBorders>
            <w:shd w:val="clear" w:color="auto" w:fill="FFFFFF"/>
          </w:tcPr>
          <w:p w:rsidR="009B128D" w:rsidRDefault="009B128D">
            <w:pPr>
              <w:keepLines/>
              <w:widowControl w:val="0"/>
              <w:shd w:val="clear" w:color="auto" w:fill="FFFFFF"/>
              <w:autoSpaceDE w:val="0"/>
              <w:autoSpaceDN w:val="0"/>
              <w:adjustRightInd w:val="0"/>
              <w:spacing w:after="0" w:line="240" w:lineRule="auto"/>
              <w:ind w:left="-5" w:right="51"/>
              <w:jc w:val="center"/>
              <w:rPr>
                <w:rFonts w:ascii="Arial" w:hAnsi="Arial" w:cs="Arial"/>
                <w:color w:val="000000"/>
                <w:sz w:val="16"/>
                <w:szCs w:val="16"/>
              </w:rPr>
            </w:pPr>
            <w:r>
              <w:rPr>
                <w:rFonts w:ascii="Arial" w:hAnsi="Arial" w:cs="Arial"/>
                <w:color w:val="000000"/>
                <w:sz w:val="16"/>
                <w:szCs w:val="16"/>
              </w:rPr>
              <w:t>CRÉDITO</w:t>
            </w:r>
          </w:p>
        </w:tc>
      </w:tr>
      <w:tr w:rsidR="009B128D" w:rsidTr="009B128D">
        <w:tblPrEx>
          <w:tblCellMar>
            <w:top w:w="0" w:type="dxa"/>
            <w:left w:w="0" w:type="dxa"/>
            <w:bottom w:w="0" w:type="dxa"/>
            <w:right w:w="0" w:type="dxa"/>
          </w:tblCellMar>
        </w:tblPrEx>
        <w:trPr>
          <w:gridAfter w:val="1"/>
          <w:wAfter w:w="1800" w:type="dxa"/>
          <w:cantSplit/>
          <w:tblHeader/>
          <w:jc w:val="center"/>
        </w:trPr>
        <w:tc>
          <w:tcPr>
            <w:tcW w:w="916"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2432"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234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r>
      <w:tr w:rsidR="009B128D" w:rsidTr="009B128D">
        <w:tblPrEx>
          <w:tblCellMar>
            <w:top w:w="0" w:type="dxa"/>
            <w:left w:w="0" w:type="dxa"/>
            <w:bottom w:w="0" w:type="dxa"/>
            <w:right w:w="0" w:type="dxa"/>
          </w:tblCellMar>
        </w:tblPrEx>
        <w:trPr>
          <w:gridAfter w:val="1"/>
          <w:wAfter w:w="1800" w:type="dxa"/>
          <w:jc w:val="center"/>
        </w:trPr>
        <w:tc>
          <w:tcPr>
            <w:tcW w:w="916" w:type="dxa"/>
            <w:tcBorders>
              <w:top w:val="nil"/>
              <w:left w:val="nil"/>
              <w:bottom w:val="nil"/>
              <w:right w:val="nil"/>
            </w:tcBorders>
            <w:shd w:val="clear" w:color="auto" w:fill="FFFFFF"/>
          </w:tcPr>
          <w:p w:rsidR="009B128D" w:rsidRDefault="009B128D">
            <w:pPr>
              <w:widowControl w:val="0"/>
              <w:autoSpaceDE w:val="0"/>
              <w:autoSpaceDN w:val="0"/>
              <w:adjustRightInd w:val="0"/>
              <w:spacing w:after="0" w:line="240" w:lineRule="auto"/>
              <w:ind w:left="108" w:right="108"/>
              <w:rPr>
                <w:rFonts w:ascii="Arial" w:hAnsi="Arial" w:cs="Arial"/>
                <w:sz w:val="24"/>
                <w:szCs w:val="24"/>
              </w:rPr>
            </w:pPr>
          </w:p>
        </w:tc>
        <w:tc>
          <w:tcPr>
            <w:tcW w:w="2432" w:type="dxa"/>
            <w:tcBorders>
              <w:top w:val="nil"/>
              <w:left w:val="nil"/>
              <w:bottom w:val="nil"/>
              <w:right w:val="nil"/>
            </w:tcBorders>
            <w:shd w:val="clear" w:color="auto" w:fill="FFFFFF"/>
          </w:tcPr>
          <w:p w:rsidR="009B128D" w:rsidRDefault="009B128D">
            <w:pPr>
              <w:widowControl w:val="0"/>
              <w:shd w:val="clear" w:color="auto" w:fill="FFFFFF"/>
              <w:autoSpaceDE w:val="0"/>
              <w:autoSpaceDN w:val="0"/>
              <w:adjustRightInd w:val="0"/>
              <w:spacing w:after="0" w:line="240" w:lineRule="auto"/>
              <w:ind w:left="51" w:right="51"/>
              <w:rPr>
                <w:rFonts w:ascii="Arial" w:hAnsi="Arial" w:cs="Arial"/>
                <w:color w:val="FFFFFF"/>
                <w:sz w:val="10"/>
                <w:szCs w:val="10"/>
              </w:rPr>
            </w:pPr>
            <w:r>
              <w:rPr>
                <w:rFonts w:ascii="Arial" w:hAnsi="Arial" w:cs="Arial"/>
                <w:color w:val="FFFFFF"/>
                <w:sz w:val="10"/>
                <w:szCs w:val="10"/>
              </w:rPr>
              <w:t>A</w:t>
            </w:r>
          </w:p>
        </w:tc>
        <w:tc>
          <w:tcPr>
            <w:tcW w:w="2340" w:type="dxa"/>
            <w:tcBorders>
              <w:top w:val="nil"/>
              <w:left w:val="nil"/>
              <w:bottom w:val="nil"/>
              <w:right w:val="nil"/>
            </w:tcBorders>
            <w:shd w:val="clear" w:color="auto" w:fill="FFFFFF"/>
          </w:tcPr>
          <w:p w:rsidR="009B128D" w:rsidRDefault="009B128D">
            <w:pPr>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9B128D" w:rsidRDefault="009B128D">
            <w:pPr>
              <w:widowControl w:val="0"/>
              <w:autoSpaceDE w:val="0"/>
              <w:autoSpaceDN w:val="0"/>
              <w:adjustRightInd w:val="0"/>
              <w:spacing w:after="0" w:line="240" w:lineRule="auto"/>
              <w:ind w:left="108" w:right="108"/>
              <w:rPr>
                <w:rFonts w:ascii="Arial" w:hAnsi="Arial" w:cs="Arial"/>
                <w:sz w:val="24"/>
                <w:szCs w:val="24"/>
              </w:rPr>
            </w:pPr>
          </w:p>
        </w:tc>
      </w:tr>
      <w:tr w:rsidR="009B128D" w:rsidTr="009B128D">
        <w:tblPrEx>
          <w:tblCellMar>
            <w:top w:w="0" w:type="dxa"/>
            <w:left w:w="0" w:type="dxa"/>
            <w:bottom w:w="0" w:type="dxa"/>
            <w:right w:w="0" w:type="dxa"/>
          </w:tblCellMar>
        </w:tblPrEx>
        <w:trPr>
          <w:gridAfter w:val="1"/>
          <w:wAfter w:w="1800" w:type="dxa"/>
          <w:jc w:val="center"/>
        </w:trPr>
        <w:tc>
          <w:tcPr>
            <w:tcW w:w="916" w:type="dxa"/>
            <w:tcBorders>
              <w:top w:val="nil"/>
              <w:left w:val="nil"/>
              <w:bottom w:val="nil"/>
              <w:right w:val="nil"/>
            </w:tcBorders>
            <w:shd w:val="clear" w:color="auto" w:fill="FFFFFF"/>
          </w:tcPr>
          <w:p w:rsidR="009B128D" w:rsidRDefault="009B128D">
            <w:pPr>
              <w:widowControl w:val="0"/>
              <w:shd w:val="clear" w:color="auto" w:fill="FFFFFF"/>
              <w:autoSpaceDE w:val="0"/>
              <w:autoSpaceDN w:val="0"/>
              <w:adjustRightInd w:val="0"/>
              <w:spacing w:after="0" w:line="240" w:lineRule="auto"/>
              <w:ind w:left="51" w:right="51"/>
              <w:jc w:val="center"/>
              <w:rPr>
                <w:rFonts w:ascii="Arial" w:hAnsi="Arial" w:cs="Arial"/>
                <w:color w:val="000000"/>
                <w:sz w:val="18"/>
                <w:szCs w:val="18"/>
              </w:rPr>
            </w:pPr>
            <w:r>
              <w:rPr>
                <w:rFonts w:ascii="Arial" w:hAnsi="Arial" w:cs="Arial"/>
                <w:color w:val="000000"/>
                <w:sz w:val="18"/>
                <w:szCs w:val="18"/>
              </w:rPr>
              <w:t>01</w:t>
            </w:r>
          </w:p>
        </w:tc>
        <w:tc>
          <w:tcPr>
            <w:tcW w:w="2432" w:type="dxa"/>
            <w:tcBorders>
              <w:top w:val="nil"/>
              <w:left w:val="nil"/>
              <w:bottom w:val="nil"/>
              <w:right w:val="nil"/>
            </w:tcBorders>
            <w:shd w:val="clear" w:color="auto" w:fill="FFFFFF"/>
          </w:tcPr>
          <w:p w:rsidR="009B128D" w:rsidRDefault="009B128D">
            <w:pPr>
              <w:widowControl w:val="0"/>
              <w:shd w:val="clear" w:color="auto" w:fill="FFFFFF"/>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Actividades Centrales</w:t>
            </w:r>
          </w:p>
        </w:tc>
        <w:tc>
          <w:tcPr>
            <w:tcW w:w="2340" w:type="dxa"/>
            <w:tcBorders>
              <w:top w:val="nil"/>
              <w:left w:val="nil"/>
              <w:bottom w:val="nil"/>
              <w:right w:val="nil"/>
            </w:tcBorders>
            <w:shd w:val="clear" w:color="auto" w:fill="FFFFFF"/>
          </w:tcPr>
          <w:p w:rsidR="009B128D" w:rsidRDefault="009B128D">
            <w:pPr>
              <w:widowControl w:val="0"/>
              <w:shd w:val="clear" w:color="auto" w:fill="FFFFFF"/>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 xml:space="preserve"> </w:t>
            </w:r>
          </w:p>
        </w:tc>
        <w:tc>
          <w:tcPr>
            <w:tcW w:w="1620" w:type="dxa"/>
            <w:tcBorders>
              <w:top w:val="nil"/>
              <w:left w:val="nil"/>
              <w:bottom w:val="nil"/>
              <w:right w:val="nil"/>
            </w:tcBorders>
            <w:shd w:val="clear" w:color="auto" w:fill="FFFFFF"/>
          </w:tcPr>
          <w:p w:rsidR="009B128D" w:rsidRDefault="009B128D">
            <w:pPr>
              <w:widowControl w:val="0"/>
              <w:shd w:val="clear" w:color="auto" w:fill="FFFFFF"/>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 xml:space="preserve">827.333.953 </w:t>
            </w:r>
          </w:p>
        </w:tc>
      </w:tr>
      <w:tr w:rsidR="009B128D" w:rsidTr="009B128D">
        <w:tblPrEx>
          <w:tblCellMar>
            <w:top w:w="0" w:type="dxa"/>
            <w:left w:w="0" w:type="dxa"/>
            <w:bottom w:w="0" w:type="dxa"/>
            <w:right w:w="0" w:type="dxa"/>
          </w:tblCellMar>
        </w:tblPrEx>
        <w:trPr>
          <w:gridAfter w:val="1"/>
          <w:wAfter w:w="1800" w:type="dxa"/>
          <w:jc w:val="center"/>
        </w:trPr>
        <w:tc>
          <w:tcPr>
            <w:tcW w:w="916" w:type="dxa"/>
            <w:tcBorders>
              <w:top w:val="nil"/>
              <w:left w:val="nil"/>
              <w:bottom w:val="nil"/>
              <w:right w:val="nil"/>
            </w:tcBorders>
            <w:shd w:val="clear" w:color="auto" w:fill="FFFFFF"/>
          </w:tcPr>
          <w:p w:rsidR="009B128D" w:rsidRDefault="009B128D">
            <w:pPr>
              <w:widowControl w:val="0"/>
              <w:autoSpaceDE w:val="0"/>
              <w:autoSpaceDN w:val="0"/>
              <w:adjustRightInd w:val="0"/>
              <w:spacing w:after="0" w:line="240" w:lineRule="auto"/>
              <w:ind w:left="108" w:right="108"/>
              <w:rPr>
                <w:rFonts w:ascii="Arial" w:hAnsi="Arial" w:cs="Arial"/>
                <w:sz w:val="24"/>
                <w:szCs w:val="24"/>
              </w:rPr>
            </w:pPr>
          </w:p>
        </w:tc>
        <w:tc>
          <w:tcPr>
            <w:tcW w:w="2432" w:type="dxa"/>
            <w:tcBorders>
              <w:top w:val="nil"/>
              <w:left w:val="nil"/>
              <w:bottom w:val="nil"/>
              <w:right w:val="nil"/>
            </w:tcBorders>
            <w:shd w:val="clear" w:color="auto" w:fill="FFFFFF"/>
          </w:tcPr>
          <w:p w:rsidR="009B128D" w:rsidRDefault="009B128D">
            <w:pPr>
              <w:widowControl w:val="0"/>
              <w:shd w:val="clear" w:color="auto" w:fill="FFFFFF"/>
              <w:autoSpaceDE w:val="0"/>
              <w:autoSpaceDN w:val="0"/>
              <w:adjustRightInd w:val="0"/>
              <w:spacing w:after="0" w:line="240" w:lineRule="auto"/>
              <w:ind w:left="51" w:right="51"/>
              <w:rPr>
                <w:rFonts w:ascii="Arial" w:hAnsi="Arial" w:cs="Arial"/>
                <w:color w:val="FFFFFF"/>
                <w:sz w:val="10"/>
                <w:szCs w:val="10"/>
              </w:rPr>
            </w:pPr>
            <w:r>
              <w:rPr>
                <w:rFonts w:ascii="Arial" w:hAnsi="Arial" w:cs="Arial"/>
                <w:color w:val="FFFFFF"/>
                <w:sz w:val="10"/>
                <w:szCs w:val="10"/>
              </w:rPr>
              <w:t>A</w:t>
            </w:r>
          </w:p>
        </w:tc>
        <w:tc>
          <w:tcPr>
            <w:tcW w:w="2340" w:type="dxa"/>
            <w:tcBorders>
              <w:top w:val="nil"/>
              <w:left w:val="nil"/>
              <w:bottom w:val="nil"/>
              <w:right w:val="nil"/>
            </w:tcBorders>
            <w:shd w:val="clear" w:color="auto" w:fill="FFFFFF"/>
          </w:tcPr>
          <w:p w:rsidR="009B128D" w:rsidRDefault="009B128D">
            <w:pPr>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9B128D" w:rsidRDefault="009B128D">
            <w:pPr>
              <w:widowControl w:val="0"/>
              <w:autoSpaceDE w:val="0"/>
              <w:autoSpaceDN w:val="0"/>
              <w:adjustRightInd w:val="0"/>
              <w:spacing w:after="0" w:line="240" w:lineRule="auto"/>
              <w:ind w:left="108" w:right="108"/>
              <w:rPr>
                <w:rFonts w:ascii="Arial" w:hAnsi="Arial" w:cs="Arial"/>
                <w:sz w:val="24"/>
                <w:szCs w:val="24"/>
              </w:rPr>
            </w:pPr>
          </w:p>
        </w:tc>
      </w:tr>
      <w:tr w:rsidR="009B128D" w:rsidTr="009B128D">
        <w:tblPrEx>
          <w:tblCellMar>
            <w:top w:w="0" w:type="dxa"/>
            <w:left w:w="0" w:type="dxa"/>
            <w:bottom w:w="0" w:type="dxa"/>
            <w:right w:w="0" w:type="dxa"/>
          </w:tblCellMar>
        </w:tblPrEx>
        <w:trPr>
          <w:gridAfter w:val="1"/>
          <w:wAfter w:w="1800" w:type="dxa"/>
          <w:jc w:val="center"/>
        </w:trPr>
        <w:tc>
          <w:tcPr>
            <w:tcW w:w="916" w:type="dxa"/>
            <w:tcBorders>
              <w:top w:val="nil"/>
              <w:left w:val="nil"/>
              <w:bottom w:val="nil"/>
              <w:right w:val="nil"/>
            </w:tcBorders>
            <w:shd w:val="clear" w:color="auto" w:fill="FFFFFF"/>
          </w:tcPr>
          <w:p w:rsidR="009B128D" w:rsidRDefault="009B128D">
            <w:pPr>
              <w:widowControl w:val="0"/>
              <w:shd w:val="clear" w:color="auto" w:fill="FFFFFF"/>
              <w:autoSpaceDE w:val="0"/>
              <w:autoSpaceDN w:val="0"/>
              <w:adjustRightInd w:val="0"/>
              <w:spacing w:after="0" w:line="240" w:lineRule="auto"/>
              <w:ind w:left="51" w:right="51"/>
              <w:jc w:val="center"/>
              <w:rPr>
                <w:rFonts w:ascii="Arial" w:hAnsi="Arial" w:cs="Arial"/>
                <w:color w:val="000000"/>
                <w:sz w:val="18"/>
                <w:szCs w:val="18"/>
              </w:rPr>
            </w:pPr>
            <w:r>
              <w:rPr>
                <w:rFonts w:ascii="Arial" w:hAnsi="Arial" w:cs="Arial"/>
                <w:color w:val="000000"/>
                <w:sz w:val="18"/>
                <w:szCs w:val="18"/>
              </w:rPr>
              <w:t>29</w:t>
            </w:r>
          </w:p>
        </w:tc>
        <w:tc>
          <w:tcPr>
            <w:tcW w:w="2432" w:type="dxa"/>
            <w:tcBorders>
              <w:top w:val="nil"/>
              <w:left w:val="nil"/>
              <w:bottom w:val="nil"/>
              <w:right w:val="nil"/>
            </w:tcBorders>
            <w:shd w:val="clear" w:color="auto" w:fill="FFFFFF"/>
          </w:tcPr>
          <w:p w:rsidR="009B128D" w:rsidRDefault="009B128D">
            <w:pPr>
              <w:widowControl w:val="0"/>
              <w:shd w:val="clear" w:color="auto" w:fill="FFFFFF"/>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Planificación y Coordinación Estratégica del Plan Nacional de Inversiones Hidrocarburíferas</w:t>
            </w:r>
          </w:p>
        </w:tc>
        <w:tc>
          <w:tcPr>
            <w:tcW w:w="2340" w:type="dxa"/>
            <w:tcBorders>
              <w:top w:val="nil"/>
              <w:left w:val="nil"/>
              <w:bottom w:val="nil"/>
              <w:right w:val="nil"/>
            </w:tcBorders>
            <w:shd w:val="clear" w:color="auto" w:fill="FFFFFF"/>
          </w:tcPr>
          <w:p w:rsidR="009B128D" w:rsidRDefault="009B128D">
            <w:pPr>
              <w:widowControl w:val="0"/>
              <w:shd w:val="clear" w:color="auto" w:fill="FFFFFF"/>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 xml:space="preserve">Secretaría de Recursos Hidrocarburíferos </w:t>
            </w:r>
          </w:p>
        </w:tc>
        <w:tc>
          <w:tcPr>
            <w:tcW w:w="1620" w:type="dxa"/>
            <w:tcBorders>
              <w:top w:val="nil"/>
              <w:left w:val="nil"/>
              <w:bottom w:val="nil"/>
              <w:right w:val="nil"/>
            </w:tcBorders>
            <w:shd w:val="clear" w:color="auto" w:fill="FFFFFF"/>
          </w:tcPr>
          <w:p w:rsidR="009B128D" w:rsidRDefault="009B128D">
            <w:pPr>
              <w:widowControl w:val="0"/>
              <w:shd w:val="clear" w:color="auto" w:fill="FFFFFF"/>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 xml:space="preserve">16.000.000.000 </w:t>
            </w:r>
          </w:p>
        </w:tc>
      </w:tr>
      <w:tr w:rsidR="009B128D" w:rsidTr="009B128D">
        <w:tblPrEx>
          <w:tblCellMar>
            <w:top w:w="0" w:type="dxa"/>
            <w:left w:w="0" w:type="dxa"/>
            <w:bottom w:w="0" w:type="dxa"/>
            <w:right w:w="0" w:type="dxa"/>
          </w:tblCellMar>
        </w:tblPrEx>
        <w:trPr>
          <w:gridAfter w:val="1"/>
          <w:wAfter w:w="1800" w:type="dxa"/>
          <w:jc w:val="center"/>
        </w:trPr>
        <w:tc>
          <w:tcPr>
            <w:tcW w:w="916" w:type="dxa"/>
            <w:tcBorders>
              <w:top w:val="nil"/>
              <w:left w:val="nil"/>
              <w:bottom w:val="nil"/>
              <w:right w:val="nil"/>
            </w:tcBorders>
            <w:shd w:val="clear" w:color="auto" w:fill="FFFFFF"/>
          </w:tcPr>
          <w:p w:rsidR="009B128D" w:rsidRDefault="009B128D">
            <w:pPr>
              <w:widowControl w:val="0"/>
              <w:autoSpaceDE w:val="0"/>
              <w:autoSpaceDN w:val="0"/>
              <w:adjustRightInd w:val="0"/>
              <w:spacing w:after="0" w:line="240" w:lineRule="auto"/>
              <w:ind w:left="108" w:right="108"/>
              <w:rPr>
                <w:rFonts w:ascii="Arial" w:hAnsi="Arial" w:cs="Arial"/>
                <w:sz w:val="24"/>
                <w:szCs w:val="24"/>
              </w:rPr>
            </w:pPr>
          </w:p>
        </w:tc>
        <w:tc>
          <w:tcPr>
            <w:tcW w:w="2432" w:type="dxa"/>
            <w:tcBorders>
              <w:top w:val="nil"/>
              <w:left w:val="nil"/>
              <w:bottom w:val="nil"/>
              <w:right w:val="nil"/>
            </w:tcBorders>
            <w:shd w:val="clear" w:color="auto" w:fill="FFFFFF"/>
          </w:tcPr>
          <w:p w:rsidR="009B128D" w:rsidRDefault="009B128D">
            <w:pPr>
              <w:widowControl w:val="0"/>
              <w:shd w:val="clear" w:color="auto" w:fill="FFFFFF"/>
              <w:autoSpaceDE w:val="0"/>
              <w:autoSpaceDN w:val="0"/>
              <w:adjustRightInd w:val="0"/>
              <w:spacing w:after="0" w:line="240" w:lineRule="auto"/>
              <w:ind w:left="51" w:right="51"/>
              <w:rPr>
                <w:rFonts w:ascii="Arial" w:hAnsi="Arial" w:cs="Arial"/>
                <w:color w:val="FFFFFF"/>
                <w:sz w:val="10"/>
                <w:szCs w:val="10"/>
              </w:rPr>
            </w:pPr>
            <w:r>
              <w:rPr>
                <w:rFonts w:ascii="Arial" w:hAnsi="Arial" w:cs="Arial"/>
                <w:color w:val="FFFFFF"/>
                <w:sz w:val="10"/>
                <w:szCs w:val="10"/>
              </w:rPr>
              <w:t>A</w:t>
            </w:r>
          </w:p>
        </w:tc>
        <w:tc>
          <w:tcPr>
            <w:tcW w:w="2340" w:type="dxa"/>
            <w:tcBorders>
              <w:top w:val="nil"/>
              <w:left w:val="nil"/>
              <w:bottom w:val="nil"/>
              <w:right w:val="nil"/>
            </w:tcBorders>
            <w:shd w:val="clear" w:color="auto" w:fill="FFFFFF"/>
          </w:tcPr>
          <w:p w:rsidR="009B128D" w:rsidRDefault="009B128D">
            <w:pPr>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9B128D" w:rsidRDefault="009B128D">
            <w:pPr>
              <w:widowControl w:val="0"/>
              <w:autoSpaceDE w:val="0"/>
              <w:autoSpaceDN w:val="0"/>
              <w:adjustRightInd w:val="0"/>
              <w:spacing w:after="0" w:line="240" w:lineRule="auto"/>
              <w:ind w:left="108" w:right="108"/>
              <w:rPr>
                <w:rFonts w:ascii="Arial" w:hAnsi="Arial" w:cs="Arial"/>
                <w:sz w:val="24"/>
                <w:szCs w:val="24"/>
              </w:rPr>
            </w:pPr>
          </w:p>
        </w:tc>
      </w:tr>
      <w:tr w:rsidR="009B128D" w:rsidTr="009B128D">
        <w:tblPrEx>
          <w:tblCellMar>
            <w:top w:w="0" w:type="dxa"/>
            <w:left w:w="0" w:type="dxa"/>
            <w:bottom w:w="0" w:type="dxa"/>
            <w:right w:w="0" w:type="dxa"/>
          </w:tblCellMar>
        </w:tblPrEx>
        <w:trPr>
          <w:gridAfter w:val="1"/>
          <w:wAfter w:w="1800" w:type="dxa"/>
          <w:jc w:val="center"/>
        </w:trPr>
        <w:tc>
          <w:tcPr>
            <w:tcW w:w="916" w:type="dxa"/>
            <w:tcBorders>
              <w:top w:val="nil"/>
              <w:left w:val="nil"/>
              <w:bottom w:val="nil"/>
              <w:right w:val="nil"/>
            </w:tcBorders>
            <w:shd w:val="clear" w:color="auto" w:fill="FFFFFF"/>
          </w:tcPr>
          <w:p w:rsidR="009B128D" w:rsidRDefault="009B128D">
            <w:pPr>
              <w:widowControl w:val="0"/>
              <w:shd w:val="clear" w:color="auto" w:fill="FFFFFF"/>
              <w:autoSpaceDE w:val="0"/>
              <w:autoSpaceDN w:val="0"/>
              <w:adjustRightInd w:val="0"/>
              <w:spacing w:after="0" w:line="240" w:lineRule="auto"/>
              <w:ind w:left="51" w:right="51"/>
              <w:jc w:val="center"/>
              <w:rPr>
                <w:rFonts w:ascii="Arial" w:hAnsi="Arial" w:cs="Arial"/>
                <w:color w:val="000000"/>
                <w:sz w:val="18"/>
                <w:szCs w:val="18"/>
              </w:rPr>
            </w:pPr>
            <w:r>
              <w:rPr>
                <w:rFonts w:ascii="Arial" w:hAnsi="Arial" w:cs="Arial"/>
                <w:color w:val="000000"/>
                <w:sz w:val="18"/>
                <w:szCs w:val="18"/>
              </w:rPr>
              <w:t>32</w:t>
            </w:r>
          </w:p>
        </w:tc>
        <w:tc>
          <w:tcPr>
            <w:tcW w:w="2432" w:type="dxa"/>
            <w:tcBorders>
              <w:top w:val="nil"/>
              <w:left w:val="nil"/>
              <w:bottom w:val="nil"/>
              <w:right w:val="nil"/>
            </w:tcBorders>
            <w:shd w:val="clear" w:color="auto" w:fill="FFFFFF"/>
          </w:tcPr>
          <w:p w:rsidR="009B128D" w:rsidRDefault="009B128D">
            <w:pPr>
              <w:widowControl w:val="0"/>
              <w:shd w:val="clear" w:color="auto" w:fill="FFFFFF"/>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Formulación y Ejecución de la Política Geológico - Minera</w:t>
            </w:r>
          </w:p>
        </w:tc>
        <w:tc>
          <w:tcPr>
            <w:tcW w:w="2340" w:type="dxa"/>
            <w:tcBorders>
              <w:top w:val="nil"/>
              <w:left w:val="nil"/>
              <w:bottom w:val="nil"/>
              <w:right w:val="nil"/>
            </w:tcBorders>
            <w:shd w:val="clear" w:color="auto" w:fill="FFFFFF"/>
          </w:tcPr>
          <w:p w:rsidR="009B128D" w:rsidRDefault="009B128D">
            <w:pPr>
              <w:widowControl w:val="0"/>
              <w:shd w:val="clear" w:color="auto" w:fill="FFFFFF"/>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 xml:space="preserve">Secretaría de Minería </w:t>
            </w:r>
          </w:p>
        </w:tc>
        <w:tc>
          <w:tcPr>
            <w:tcW w:w="1620" w:type="dxa"/>
            <w:tcBorders>
              <w:top w:val="nil"/>
              <w:left w:val="nil"/>
              <w:bottom w:val="nil"/>
              <w:right w:val="nil"/>
            </w:tcBorders>
            <w:shd w:val="clear" w:color="auto" w:fill="FFFFFF"/>
          </w:tcPr>
          <w:p w:rsidR="009B128D" w:rsidRDefault="009B128D">
            <w:pPr>
              <w:widowControl w:val="0"/>
              <w:shd w:val="clear" w:color="auto" w:fill="FFFFFF"/>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 xml:space="preserve">225.533.097 </w:t>
            </w:r>
          </w:p>
        </w:tc>
      </w:tr>
      <w:tr w:rsidR="009B128D" w:rsidTr="009B128D">
        <w:tblPrEx>
          <w:tblCellMar>
            <w:top w:w="0" w:type="dxa"/>
            <w:left w:w="0" w:type="dxa"/>
            <w:bottom w:w="0" w:type="dxa"/>
            <w:right w:w="0" w:type="dxa"/>
          </w:tblCellMar>
        </w:tblPrEx>
        <w:trPr>
          <w:gridAfter w:val="1"/>
          <w:wAfter w:w="1800" w:type="dxa"/>
          <w:jc w:val="center"/>
        </w:trPr>
        <w:tc>
          <w:tcPr>
            <w:tcW w:w="916" w:type="dxa"/>
            <w:tcBorders>
              <w:top w:val="nil"/>
              <w:left w:val="nil"/>
              <w:bottom w:val="nil"/>
              <w:right w:val="nil"/>
            </w:tcBorders>
            <w:shd w:val="clear" w:color="auto" w:fill="FFFFFF"/>
          </w:tcPr>
          <w:p w:rsidR="009B128D" w:rsidRDefault="009B128D">
            <w:pPr>
              <w:widowControl w:val="0"/>
              <w:autoSpaceDE w:val="0"/>
              <w:autoSpaceDN w:val="0"/>
              <w:adjustRightInd w:val="0"/>
              <w:spacing w:after="0" w:line="240" w:lineRule="auto"/>
              <w:ind w:left="108" w:right="108"/>
              <w:rPr>
                <w:rFonts w:ascii="Arial" w:hAnsi="Arial" w:cs="Arial"/>
                <w:sz w:val="24"/>
                <w:szCs w:val="24"/>
              </w:rPr>
            </w:pPr>
          </w:p>
        </w:tc>
        <w:tc>
          <w:tcPr>
            <w:tcW w:w="2432" w:type="dxa"/>
            <w:tcBorders>
              <w:top w:val="nil"/>
              <w:left w:val="nil"/>
              <w:bottom w:val="nil"/>
              <w:right w:val="nil"/>
            </w:tcBorders>
            <w:shd w:val="clear" w:color="auto" w:fill="FFFFFF"/>
          </w:tcPr>
          <w:p w:rsidR="009B128D" w:rsidRDefault="009B128D">
            <w:pPr>
              <w:widowControl w:val="0"/>
              <w:shd w:val="clear" w:color="auto" w:fill="FFFFFF"/>
              <w:autoSpaceDE w:val="0"/>
              <w:autoSpaceDN w:val="0"/>
              <w:adjustRightInd w:val="0"/>
              <w:spacing w:after="0" w:line="240" w:lineRule="auto"/>
              <w:ind w:left="51" w:right="51"/>
              <w:rPr>
                <w:rFonts w:ascii="Arial" w:hAnsi="Arial" w:cs="Arial"/>
                <w:color w:val="FFFFFF"/>
                <w:sz w:val="10"/>
                <w:szCs w:val="10"/>
              </w:rPr>
            </w:pPr>
            <w:r>
              <w:rPr>
                <w:rFonts w:ascii="Arial" w:hAnsi="Arial" w:cs="Arial"/>
                <w:color w:val="FFFFFF"/>
                <w:sz w:val="10"/>
                <w:szCs w:val="10"/>
              </w:rPr>
              <w:t>A</w:t>
            </w:r>
          </w:p>
        </w:tc>
        <w:tc>
          <w:tcPr>
            <w:tcW w:w="2340" w:type="dxa"/>
            <w:tcBorders>
              <w:top w:val="nil"/>
              <w:left w:val="nil"/>
              <w:bottom w:val="nil"/>
              <w:right w:val="nil"/>
            </w:tcBorders>
            <w:shd w:val="clear" w:color="auto" w:fill="FFFFFF"/>
          </w:tcPr>
          <w:p w:rsidR="009B128D" w:rsidRDefault="009B128D">
            <w:pPr>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9B128D" w:rsidRDefault="009B128D">
            <w:pPr>
              <w:widowControl w:val="0"/>
              <w:autoSpaceDE w:val="0"/>
              <w:autoSpaceDN w:val="0"/>
              <w:adjustRightInd w:val="0"/>
              <w:spacing w:after="0" w:line="240" w:lineRule="auto"/>
              <w:ind w:left="108" w:right="108"/>
              <w:rPr>
                <w:rFonts w:ascii="Arial" w:hAnsi="Arial" w:cs="Arial"/>
                <w:sz w:val="24"/>
                <w:szCs w:val="24"/>
              </w:rPr>
            </w:pPr>
          </w:p>
        </w:tc>
      </w:tr>
      <w:tr w:rsidR="009B128D" w:rsidTr="009B128D">
        <w:tblPrEx>
          <w:tblCellMar>
            <w:top w:w="0" w:type="dxa"/>
            <w:left w:w="0" w:type="dxa"/>
            <w:bottom w:w="0" w:type="dxa"/>
            <w:right w:w="0" w:type="dxa"/>
          </w:tblCellMar>
        </w:tblPrEx>
        <w:trPr>
          <w:gridAfter w:val="1"/>
          <w:wAfter w:w="1800" w:type="dxa"/>
          <w:jc w:val="center"/>
        </w:trPr>
        <w:tc>
          <w:tcPr>
            <w:tcW w:w="916" w:type="dxa"/>
            <w:tcBorders>
              <w:top w:val="nil"/>
              <w:left w:val="nil"/>
              <w:bottom w:val="nil"/>
              <w:right w:val="nil"/>
            </w:tcBorders>
            <w:shd w:val="clear" w:color="auto" w:fill="FFFFFF"/>
          </w:tcPr>
          <w:p w:rsidR="009B128D" w:rsidRDefault="009B128D">
            <w:pPr>
              <w:widowControl w:val="0"/>
              <w:shd w:val="clear" w:color="auto" w:fill="FFFFFF"/>
              <w:autoSpaceDE w:val="0"/>
              <w:autoSpaceDN w:val="0"/>
              <w:adjustRightInd w:val="0"/>
              <w:spacing w:after="0" w:line="240" w:lineRule="auto"/>
              <w:ind w:left="51" w:right="51"/>
              <w:jc w:val="center"/>
              <w:rPr>
                <w:rFonts w:ascii="Arial" w:hAnsi="Arial" w:cs="Arial"/>
                <w:color w:val="000000"/>
                <w:sz w:val="18"/>
                <w:szCs w:val="18"/>
              </w:rPr>
            </w:pPr>
            <w:r>
              <w:rPr>
                <w:rFonts w:ascii="Arial" w:hAnsi="Arial" w:cs="Arial"/>
                <w:color w:val="000000"/>
                <w:sz w:val="18"/>
                <w:szCs w:val="18"/>
              </w:rPr>
              <w:t>73</w:t>
            </w:r>
          </w:p>
        </w:tc>
        <w:tc>
          <w:tcPr>
            <w:tcW w:w="2432" w:type="dxa"/>
            <w:tcBorders>
              <w:top w:val="nil"/>
              <w:left w:val="nil"/>
              <w:bottom w:val="nil"/>
              <w:right w:val="nil"/>
            </w:tcBorders>
            <w:shd w:val="clear" w:color="auto" w:fill="FFFFFF"/>
          </w:tcPr>
          <w:p w:rsidR="009B128D" w:rsidRDefault="009B128D">
            <w:pPr>
              <w:widowControl w:val="0"/>
              <w:shd w:val="clear" w:color="auto" w:fill="FFFFFF"/>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Formulación y Ejecución de Política de Hidrocarburos</w:t>
            </w:r>
          </w:p>
        </w:tc>
        <w:tc>
          <w:tcPr>
            <w:tcW w:w="2340" w:type="dxa"/>
            <w:tcBorders>
              <w:top w:val="nil"/>
              <w:left w:val="nil"/>
              <w:bottom w:val="nil"/>
              <w:right w:val="nil"/>
            </w:tcBorders>
            <w:shd w:val="clear" w:color="auto" w:fill="FFFFFF"/>
          </w:tcPr>
          <w:p w:rsidR="009B128D" w:rsidRDefault="009B128D">
            <w:pPr>
              <w:widowControl w:val="0"/>
              <w:shd w:val="clear" w:color="auto" w:fill="FFFFFF"/>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 xml:space="preserve">Secretaría de Recursos Hidrocarburíferos </w:t>
            </w:r>
          </w:p>
        </w:tc>
        <w:tc>
          <w:tcPr>
            <w:tcW w:w="1620" w:type="dxa"/>
            <w:tcBorders>
              <w:top w:val="nil"/>
              <w:left w:val="nil"/>
              <w:bottom w:val="nil"/>
              <w:right w:val="nil"/>
            </w:tcBorders>
            <w:shd w:val="clear" w:color="auto" w:fill="FFFFFF"/>
          </w:tcPr>
          <w:p w:rsidR="009B128D" w:rsidRDefault="009B128D">
            <w:pPr>
              <w:widowControl w:val="0"/>
              <w:shd w:val="clear" w:color="auto" w:fill="FFFFFF"/>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 xml:space="preserve">20.622.504.453 </w:t>
            </w:r>
          </w:p>
        </w:tc>
      </w:tr>
      <w:tr w:rsidR="009B128D" w:rsidTr="009B128D">
        <w:tblPrEx>
          <w:tblCellMar>
            <w:top w:w="0" w:type="dxa"/>
            <w:left w:w="0" w:type="dxa"/>
            <w:bottom w:w="0" w:type="dxa"/>
            <w:right w:w="0" w:type="dxa"/>
          </w:tblCellMar>
        </w:tblPrEx>
        <w:trPr>
          <w:gridAfter w:val="1"/>
          <w:wAfter w:w="1800" w:type="dxa"/>
          <w:jc w:val="center"/>
        </w:trPr>
        <w:tc>
          <w:tcPr>
            <w:tcW w:w="916" w:type="dxa"/>
            <w:tcBorders>
              <w:top w:val="nil"/>
              <w:left w:val="nil"/>
              <w:bottom w:val="nil"/>
              <w:right w:val="nil"/>
            </w:tcBorders>
            <w:shd w:val="clear" w:color="auto" w:fill="FFFFFF"/>
          </w:tcPr>
          <w:p w:rsidR="009B128D" w:rsidRDefault="009B128D">
            <w:pPr>
              <w:widowControl w:val="0"/>
              <w:autoSpaceDE w:val="0"/>
              <w:autoSpaceDN w:val="0"/>
              <w:adjustRightInd w:val="0"/>
              <w:spacing w:after="0" w:line="240" w:lineRule="auto"/>
              <w:ind w:left="108" w:right="108"/>
              <w:rPr>
                <w:rFonts w:ascii="Arial" w:hAnsi="Arial" w:cs="Arial"/>
                <w:sz w:val="24"/>
                <w:szCs w:val="24"/>
              </w:rPr>
            </w:pPr>
          </w:p>
        </w:tc>
        <w:tc>
          <w:tcPr>
            <w:tcW w:w="2432" w:type="dxa"/>
            <w:tcBorders>
              <w:top w:val="nil"/>
              <w:left w:val="nil"/>
              <w:bottom w:val="nil"/>
              <w:right w:val="nil"/>
            </w:tcBorders>
            <w:shd w:val="clear" w:color="auto" w:fill="FFFFFF"/>
          </w:tcPr>
          <w:p w:rsidR="009B128D" w:rsidRDefault="009B128D">
            <w:pPr>
              <w:widowControl w:val="0"/>
              <w:shd w:val="clear" w:color="auto" w:fill="FFFFFF"/>
              <w:autoSpaceDE w:val="0"/>
              <w:autoSpaceDN w:val="0"/>
              <w:adjustRightInd w:val="0"/>
              <w:spacing w:after="0" w:line="240" w:lineRule="auto"/>
              <w:ind w:left="51" w:right="51"/>
              <w:rPr>
                <w:rFonts w:ascii="Arial" w:hAnsi="Arial" w:cs="Arial"/>
                <w:color w:val="FFFFFF"/>
                <w:sz w:val="10"/>
                <w:szCs w:val="10"/>
              </w:rPr>
            </w:pPr>
            <w:r>
              <w:rPr>
                <w:rFonts w:ascii="Arial" w:hAnsi="Arial" w:cs="Arial"/>
                <w:color w:val="FFFFFF"/>
                <w:sz w:val="10"/>
                <w:szCs w:val="10"/>
              </w:rPr>
              <w:t>A</w:t>
            </w:r>
          </w:p>
        </w:tc>
        <w:tc>
          <w:tcPr>
            <w:tcW w:w="2340" w:type="dxa"/>
            <w:tcBorders>
              <w:top w:val="nil"/>
              <w:left w:val="nil"/>
              <w:bottom w:val="nil"/>
              <w:right w:val="nil"/>
            </w:tcBorders>
            <w:shd w:val="clear" w:color="auto" w:fill="FFFFFF"/>
          </w:tcPr>
          <w:p w:rsidR="009B128D" w:rsidRDefault="009B128D">
            <w:pPr>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9B128D" w:rsidRDefault="009B128D">
            <w:pPr>
              <w:widowControl w:val="0"/>
              <w:autoSpaceDE w:val="0"/>
              <w:autoSpaceDN w:val="0"/>
              <w:adjustRightInd w:val="0"/>
              <w:spacing w:after="0" w:line="240" w:lineRule="auto"/>
              <w:ind w:left="108" w:right="108"/>
              <w:rPr>
                <w:rFonts w:ascii="Arial" w:hAnsi="Arial" w:cs="Arial"/>
                <w:sz w:val="24"/>
                <w:szCs w:val="24"/>
              </w:rPr>
            </w:pPr>
          </w:p>
        </w:tc>
      </w:tr>
      <w:tr w:rsidR="009B128D" w:rsidTr="009B128D">
        <w:tblPrEx>
          <w:tblCellMar>
            <w:top w:w="0" w:type="dxa"/>
            <w:left w:w="0" w:type="dxa"/>
            <w:bottom w:w="0" w:type="dxa"/>
            <w:right w:w="0" w:type="dxa"/>
          </w:tblCellMar>
        </w:tblPrEx>
        <w:trPr>
          <w:gridAfter w:val="1"/>
          <w:wAfter w:w="1800" w:type="dxa"/>
          <w:jc w:val="center"/>
        </w:trPr>
        <w:tc>
          <w:tcPr>
            <w:tcW w:w="916" w:type="dxa"/>
            <w:tcBorders>
              <w:top w:val="nil"/>
              <w:left w:val="nil"/>
              <w:bottom w:val="nil"/>
              <w:right w:val="nil"/>
            </w:tcBorders>
            <w:shd w:val="clear" w:color="auto" w:fill="FFFFFF"/>
          </w:tcPr>
          <w:p w:rsidR="009B128D" w:rsidRDefault="009B128D">
            <w:pPr>
              <w:widowControl w:val="0"/>
              <w:shd w:val="clear" w:color="auto" w:fill="FFFFFF"/>
              <w:autoSpaceDE w:val="0"/>
              <w:autoSpaceDN w:val="0"/>
              <w:adjustRightInd w:val="0"/>
              <w:spacing w:after="0" w:line="240" w:lineRule="auto"/>
              <w:ind w:left="51" w:right="51"/>
              <w:jc w:val="center"/>
              <w:rPr>
                <w:rFonts w:ascii="Arial" w:hAnsi="Arial" w:cs="Arial"/>
                <w:color w:val="000000"/>
                <w:sz w:val="18"/>
                <w:szCs w:val="18"/>
              </w:rPr>
            </w:pPr>
            <w:r>
              <w:rPr>
                <w:rFonts w:ascii="Arial" w:hAnsi="Arial" w:cs="Arial"/>
                <w:color w:val="000000"/>
                <w:sz w:val="18"/>
                <w:szCs w:val="18"/>
              </w:rPr>
              <w:t>74</w:t>
            </w:r>
          </w:p>
        </w:tc>
        <w:tc>
          <w:tcPr>
            <w:tcW w:w="2432" w:type="dxa"/>
            <w:tcBorders>
              <w:top w:val="nil"/>
              <w:left w:val="nil"/>
              <w:bottom w:val="nil"/>
              <w:right w:val="nil"/>
            </w:tcBorders>
            <w:shd w:val="clear" w:color="auto" w:fill="FFFFFF"/>
          </w:tcPr>
          <w:p w:rsidR="009B128D" w:rsidRDefault="009B128D">
            <w:pPr>
              <w:widowControl w:val="0"/>
              <w:shd w:val="clear" w:color="auto" w:fill="FFFFFF"/>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Formulación y Ejecución de la Política de Energía Eléctrica</w:t>
            </w:r>
          </w:p>
        </w:tc>
        <w:tc>
          <w:tcPr>
            <w:tcW w:w="2340" w:type="dxa"/>
            <w:tcBorders>
              <w:top w:val="nil"/>
              <w:left w:val="nil"/>
              <w:bottom w:val="nil"/>
              <w:right w:val="nil"/>
            </w:tcBorders>
            <w:shd w:val="clear" w:color="auto" w:fill="FFFFFF"/>
          </w:tcPr>
          <w:p w:rsidR="009B128D" w:rsidRDefault="009B128D">
            <w:pPr>
              <w:widowControl w:val="0"/>
              <w:shd w:val="clear" w:color="auto" w:fill="FFFFFF"/>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 xml:space="preserve">Secretaría de Energía Eléctrica </w:t>
            </w:r>
          </w:p>
        </w:tc>
        <w:tc>
          <w:tcPr>
            <w:tcW w:w="1620" w:type="dxa"/>
            <w:tcBorders>
              <w:top w:val="nil"/>
              <w:left w:val="nil"/>
              <w:bottom w:val="nil"/>
              <w:right w:val="nil"/>
            </w:tcBorders>
            <w:shd w:val="clear" w:color="auto" w:fill="FFFFFF"/>
          </w:tcPr>
          <w:p w:rsidR="009B128D" w:rsidRDefault="009B128D">
            <w:pPr>
              <w:widowControl w:val="0"/>
              <w:shd w:val="clear" w:color="auto" w:fill="FFFFFF"/>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 xml:space="preserve">98.363.248.032 </w:t>
            </w:r>
          </w:p>
        </w:tc>
      </w:tr>
      <w:tr w:rsidR="009B128D" w:rsidTr="009B128D">
        <w:tblPrEx>
          <w:tblCellMar>
            <w:top w:w="0" w:type="dxa"/>
            <w:left w:w="0" w:type="dxa"/>
            <w:bottom w:w="0" w:type="dxa"/>
            <w:right w:w="0" w:type="dxa"/>
          </w:tblCellMar>
        </w:tblPrEx>
        <w:trPr>
          <w:gridAfter w:val="1"/>
          <w:wAfter w:w="1800" w:type="dxa"/>
          <w:jc w:val="center"/>
        </w:trPr>
        <w:tc>
          <w:tcPr>
            <w:tcW w:w="916" w:type="dxa"/>
            <w:tcBorders>
              <w:top w:val="nil"/>
              <w:left w:val="nil"/>
              <w:bottom w:val="nil"/>
              <w:right w:val="nil"/>
            </w:tcBorders>
            <w:shd w:val="clear" w:color="auto" w:fill="FFFFFF"/>
          </w:tcPr>
          <w:p w:rsidR="009B128D" w:rsidRDefault="009B128D">
            <w:pPr>
              <w:widowControl w:val="0"/>
              <w:autoSpaceDE w:val="0"/>
              <w:autoSpaceDN w:val="0"/>
              <w:adjustRightInd w:val="0"/>
              <w:spacing w:after="0" w:line="240" w:lineRule="auto"/>
              <w:ind w:left="108" w:right="108"/>
              <w:rPr>
                <w:rFonts w:ascii="Arial" w:hAnsi="Arial" w:cs="Arial"/>
                <w:sz w:val="24"/>
                <w:szCs w:val="24"/>
              </w:rPr>
            </w:pPr>
          </w:p>
        </w:tc>
        <w:tc>
          <w:tcPr>
            <w:tcW w:w="2432" w:type="dxa"/>
            <w:tcBorders>
              <w:top w:val="nil"/>
              <w:left w:val="nil"/>
              <w:bottom w:val="nil"/>
              <w:right w:val="nil"/>
            </w:tcBorders>
            <w:shd w:val="clear" w:color="auto" w:fill="FFFFFF"/>
          </w:tcPr>
          <w:p w:rsidR="009B128D" w:rsidRDefault="009B128D">
            <w:pPr>
              <w:widowControl w:val="0"/>
              <w:shd w:val="clear" w:color="auto" w:fill="FFFFFF"/>
              <w:autoSpaceDE w:val="0"/>
              <w:autoSpaceDN w:val="0"/>
              <w:adjustRightInd w:val="0"/>
              <w:spacing w:after="0" w:line="240" w:lineRule="auto"/>
              <w:ind w:left="51" w:right="51"/>
              <w:rPr>
                <w:rFonts w:ascii="Arial" w:hAnsi="Arial" w:cs="Arial"/>
                <w:color w:val="FFFFFF"/>
                <w:sz w:val="10"/>
                <w:szCs w:val="10"/>
              </w:rPr>
            </w:pPr>
            <w:r>
              <w:rPr>
                <w:rFonts w:ascii="Arial" w:hAnsi="Arial" w:cs="Arial"/>
                <w:color w:val="FFFFFF"/>
                <w:sz w:val="10"/>
                <w:szCs w:val="10"/>
              </w:rPr>
              <w:t>A</w:t>
            </w:r>
          </w:p>
        </w:tc>
        <w:tc>
          <w:tcPr>
            <w:tcW w:w="2340" w:type="dxa"/>
            <w:tcBorders>
              <w:top w:val="nil"/>
              <w:left w:val="nil"/>
              <w:bottom w:val="nil"/>
              <w:right w:val="nil"/>
            </w:tcBorders>
            <w:shd w:val="clear" w:color="auto" w:fill="FFFFFF"/>
          </w:tcPr>
          <w:p w:rsidR="009B128D" w:rsidRDefault="009B128D">
            <w:pPr>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9B128D" w:rsidRDefault="009B128D">
            <w:pPr>
              <w:widowControl w:val="0"/>
              <w:autoSpaceDE w:val="0"/>
              <w:autoSpaceDN w:val="0"/>
              <w:adjustRightInd w:val="0"/>
              <w:spacing w:after="0" w:line="240" w:lineRule="auto"/>
              <w:ind w:left="108" w:right="108"/>
              <w:rPr>
                <w:rFonts w:ascii="Arial" w:hAnsi="Arial" w:cs="Arial"/>
                <w:sz w:val="24"/>
                <w:szCs w:val="24"/>
              </w:rPr>
            </w:pPr>
          </w:p>
        </w:tc>
      </w:tr>
      <w:tr w:rsidR="009B128D" w:rsidTr="009B128D">
        <w:tblPrEx>
          <w:tblCellMar>
            <w:top w:w="0" w:type="dxa"/>
            <w:left w:w="0" w:type="dxa"/>
            <w:bottom w:w="0" w:type="dxa"/>
            <w:right w:w="0" w:type="dxa"/>
          </w:tblCellMar>
        </w:tblPrEx>
        <w:trPr>
          <w:gridAfter w:val="1"/>
          <w:wAfter w:w="1800" w:type="dxa"/>
          <w:jc w:val="center"/>
        </w:trPr>
        <w:tc>
          <w:tcPr>
            <w:tcW w:w="916" w:type="dxa"/>
            <w:tcBorders>
              <w:top w:val="nil"/>
              <w:left w:val="nil"/>
              <w:bottom w:val="nil"/>
              <w:right w:val="nil"/>
            </w:tcBorders>
            <w:shd w:val="clear" w:color="auto" w:fill="FFFFFF"/>
          </w:tcPr>
          <w:p w:rsidR="009B128D" w:rsidRDefault="009B128D">
            <w:pPr>
              <w:widowControl w:val="0"/>
              <w:shd w:val="clear" w:color="auto" w:fill="FFFFFF"/>
              <w:autoSpaceDE w:val="0"/>
              <w:autoSpaceDN w:val="0"/>
              <w:adjustRightInd w:val="0"/>
              <w:spacing w:after="0" w:line="240" w:lineRule="auto"/>
              <w:ind w:left="51" w:right="51"/>
              <w:jc w:val="center"/>
              <w:rPr>
                <w:rFonts w:ascii="Arial" w:hAnsi="Arial" w:cs="Arial"/>
                <w:color w:val="000000"/>
                <w:sz w:val="18"/>
                <w:szCs w:val="18"/>
              </w:rPr>
            </w:pPr>
            <w:r>
              <w:rPr>
                <w:rFonts w:ascii="Arial" w:hAnsi="Arial" w:cs="Arial"/>
                <w:color w:val="000000"/>
                <w:sz w:val="18"/>
                <w:szCs w:val="18"/>
              </w:rPr>
              <w:t>75</w:t>
            </w:r>
          </w:p>
        </w:tc>
        <w:tc>
          <w:tcPr>
            <w:tcW w:w="2432" w:type="dxa"/>
            <w:tcBorders>
              <w:top w:val="nil"/>
              <w:left w:val="nil"/>
              <w:bottom w:val="nil"/>
              <w:right w:val="nil"/>
            </w:tcBorders>
            <w:shd w:val="clear" w:color="auto" w:fill="FFFFFF"/>
          </w:tcPr>
          <w:p w:rsidR="009B128D" w:rsidRDefault="009B128D">
            <w:pPr>
              <w:widowControl w:val="0"/>
              <w:shd w:val="clear" w:color="auto" w:fill="FFFFFF"/>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Acciones para el Uso Racional y Eficiente de la Energía</w:t>
            </w:r>
          </w:p>
        </w:tc>
        <w:tc>
          <w:tcPr>
            <w:tcW w:w="2340" w:type="dxa"/>
            <w:tcBorders>
              <w:top w:val="nil"/>
              <w:left w:val="nil"/>
              <w:bottom w:val="nil"/>
              <w:right w:val="nil"/>
            </w:tcBorders>
            <w:shd w:val="clear" w:color="auto" w:fill="FFFFFF"/>
          </w:tcPr>
          <w:p w:rsidR="009B128D" w:rsidRDefault="009B128D">
            <w:pPr>
              <w:widowControl w:val="0"/>
              <w:shd w:val="clear" w:color="auto" w:fill="FFFFFF"/>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 xml:space="preserve">Secretaría de Planeamiento Energético Estratégico </w:t>
            </w:r>
          </w:p>
        </w:tc>
        <w:tc>
          <w:tcPr>
            <w:tcW w:w="1620" w:type="dxa"/>
            <w:tcBorders>
              <w:top w:val="nil"/>
              <w:left w:val="nil"/>
              <w:bottom w:val="nil"/>
              <w:right w:val="nil"/>
            </w:tcBorders>
            <w:shd w:val="clear" w:color="auto" w:fill="FFFFFF"/>
          </w:tcPr>
          <w:p w:rsidR="009B128D" w:rsidRDefault="009B128D">
            <w:pPr>
              <w:widowControl w:val="0"/>
              <w:shd w:val="clear" w:color="auto" w:fill="FFFFFF"/>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 xml:space="preserve">269.678.387 </w:t>
            </w:r>
          </w:p>
        </w:tc>
      </w:tr>
      <w:tr w:rsidR="009B128D" w:rsidTr="009B128D">
        <w:tblPrEx>
          <w:tblCellMar>
            <w:top w:w="0" w:type="dxa"/>
            <w:left w:w="0" w:type="dxa"/>
            <w:bottom w:w="0" w:type="dxa"/>
            <w:right w:w="0" w:type="dxa"/>
          </w:tblCellMar>
        </w:tblPrEx>
        <w:trPr>
          <w:gridAfter w:val="1"/>
          <w:wAfter w:w="1800" w:type="dxa"/>
          <w:jc w:val="center"/>
        </w:trPr>
        <w:tc>
          <w:tcPr>
            <w:tcW w:w="916" w:type="dxa"/>
            <w:tcBorders>
              <w:top w:val="nil"/>
              <w:left w:val="nil"/>
              <w:bottom w:val="nil"/>
              <w:right w:val="nil"/>
            </w:tcBorders>
            <w:shd w:val="clear" w:color="auto" w:fill="FFFFFF"/>
          </w:tcPr>
          <w:p w:rsidR="009B128D" w:rsidRDefault="009B128D">
            <w:pPr>
              <w:widowControl w:val="0"/>
              <w:autoSpaceDE w:val="0"/>
              <w:autoSpaceDN w:val="0"/>
              <w:adjustRightInd w:val="0"/>
              <w:spacing w:after="0" w:line="240" w:lineRule="auto"/>
              <w:ind w:left="108" w:right="108"/>
              <w:rPr>
                <w:rFonts w:ascii="Arial" w:hAnsi="Arial" w:cs="Arial"/>
                <w:sz w:val="24"/>
                <w:szCs w:val="24"/>
              </w:rPr>
            </w:pPr>
          </w:p>
        </w:tc>
        <w:tc>
          <w:tcPr>
            <w:tcW w:w="2432" w:type="dxa"/>
            <w:tcBorders>
              <w:top w:val="nil"/>
              <w:left w:val="nil"/>
              <w:bottom w:val="nil"/>
              <w:right w:val="nil"/>
            </w:tcBorders>
            <w:shd w:val="clear" w:color="auto" w:fill="FFFFFF"/>
          </w:tcPr>
          <w:p w:rsidR="009B128D" w:rsidRDefault="009B128D">
            <w:pPr>
              <w:widowControl w:val="0"/>
              <w:shd w:val="clear" w:color="auto" w:fill="FFFFFF"/>
              <w:autoSpaceDE w:val="0"/>
              <w:autoSpaceDN w:val="0"/>
              <w:adjustRightInd w:val="0"/>
              <w:spacing w:after="0" w:line="240" w:lineRule="auto"/>
              <w:ind w:left="51" w:right="51"/>
              <w:rPr>
                <w:rFonts w:ascii="Arial" w:hAnsi="Arial" w:cs="Arial"/>
                <w:color w:val="FFFFFF"/>
                <w:sz w:val="10"/>
                <w:szCs w:val="10"/>
              </w:rPr>
            </w:pPr>
            <w:r>
              <w:rPr>
                <w:rFonts w:ascii="Arial" w:hAnsi="Arial" w:cs="Arial"/>
                <w:color w:val="FFFFFF"/>
                <w:sz w:val="10"/>
                <w:szCs w:val="10"/>
              </w:rPr>
              <w:t>A</w:t>
            </w:r>
          </w:p>
        </w:tc>
        <w:tc>
          <w:tcPr>
            <w:tcW w:w="2340" w:type="dxa"/>
            <w:tcBorders>
              <w:top w:val="nil"/>
              <w:left w:val="nil"/>
              <w:bottom w:val="nil"/>
              <w:right w:val="nil"/>
            </w:tcBorders>
            <w:shd w:val="clear" w:color="auto" w:fill="FFFFFF"/>
          </w:tcPr>
          <w:p w:rsidR="009B128D" w:rsidRDefault="009B128D">
            <w:pPr>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9B128D" w:rsidRDefault="009B128D">
            <w:pPr>
              <w:widowControl w:val="0"/>
              <w:autoSpaceDE w:val="0"/>
              <w:autoSpaceDN w:val="0"/>
              <w:adjustRightInd w:val="0"/>
              <w:spacing w:after="0" w:line="240" w:lineRule="auto"/>
              <w:ind w:left="108" w:right="108"/>
              <w:rPr>
                <w:rFonts w:ascii="Arial" w:hAnsi="Arial" w:cs="Arial"/>
                <w:sz w:val="24"/>
                <w:szCs w:val="24"/>
              </w:rPr>
            </w:pPr>
          </w:p>
        </w:tc>
      </w:tr>
      <w:tr w:rsidR="009B128D" w:rsidTr="009B128D">
        <w:tblPrEx>
          <w:tblCellMar>
            <w:top w:w="0" w:type="dxa"/>
            <w:left w:w="0" w:type="dxa"/>
            <w:bottom w:w="0" w:type="dxa"/>
            <w:right w:w="0" w:type="dxa"/>
          </w:tblCellMar>
        </w:tblPrEx>
        <w:trPr>
          <w:gridAfter w:val="1"/>
          <w:wAfter w:w="1800" w:type="dxa"/>
          <w:jc w:val="center"/>
        </w:trPr>
        <w:tc>
          <w:tcPr>
            <w:tcW w:w="916" w:type="dxa"/>
            <w:tcBorders>
              <w:top w:val="nil"/>
              <w:left w:val="nil"/>
              <w:bottom w:val="nil"/>
              <w:right w:val="nil"/>
            </w:tcBorders>
            <w:shd w:val="clear" w:color="auto" w:fill="FFFFFF"/>
          </w:tcPr>
          <w:p w:rsidR="009B128D" w:rsidRDefault="009B128D">
            <w:pPr>
              <w:widowControl w:val="0"/>
              <w:shd w:val="clear" w:color="auto" w:fill="FFFFFF"/>
              <w:autoSpaceDE w:val="0"/>
              <w:autoSpaceDN w:val="0"/>
              <w:adjustRightInd w:val="0"/>
              <w:spacing w:after="0" w:line="240" w:lineRule="auto"/>
              <w:ind w:left="51" w:right="51"/>
              <w:jc w:val="center"/>
              <w:rPr>
                <w:rFonts w:ascii="Arial" w:hAnsi="Arial" w:cs="Arial"/>
                <w:color w:val="000000"/>
                <w:sz w:val="18"/>
                <w:szCs w:val="18"/>
              </w:rPr>
            </w:pPr>
            <w:r>
              <w:rPr>
                <w:rFonts w:ascii="Arial" w:hAnsi="Arial" w:cs="Arial"/>
                <w:color w:val="000000"/>
                <w:sz w:val="18"/>
                <w:szCs w:val="18"/>
              </w:rPr>
              <w:t>77</w:t>
            </w:r>
          </w:p>
        </w:tc>
        <w:tc>
          <w:tcPr>
            <w:tcW w:w="2432" w:type="dxa"/>
            <w:tcBorders>
              <w:top w:val="nil"/>
              <w:left w:val="nil"/>
              <w:bottom w:val="nil"/>
              <w:right w:val="nil"/>
            </w:tcBorders>
            <w:shd w:val="clear" w:color="auto" w:fill="FFFFFF"/>
          </w:tcPr>
          <w:p w:rsidR="009B128D" w:rsidRDefault="009B128D">
            <w:pPr>
              <w:widowControl w:val="0"/>
              <w:shd w:val="clear" w:color="auto" w:fill="FFFFFF"/>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Acciones para la Ampliación de las Redes Eléctricas de Alta Tensión (BID Nº 1764/OC-AR y N° 2514/OC-AR y CAF N° 8517 y  Nº 6566)</w:t>
            </w:r>
          </w:p>
        </w:tc>
        <w:tc>
          <w:tcPr>
            <w:tcW w:w="2340" w:type="dxa"/>
            <w:tcBorders>
              <w:top w:val="nil"/>
              <w:left w:val="nil"/>
              <w:bottom w:val="nil"/>
              <w:right w:val="nil"/>
            </w:tcBorders>
            <w:shd w:val="clear" w:color="auto" w:fill="FFFFFF"/>
          </w:tcPr>
          <w:p w:rsidR="009B128D" w:rsidRDefault="009B128D">
            <w:pPr>
              <w:widowControl w:val="0"/>
              <w:shd w:val="clear" w:color="auto" w:fill="FFFFFF"/>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 xml:space="preserve">Comité Directivo del Fondo Fiduciario para el Transporte Eléctrico Federal </w:t>
            </w:r>
          </w:p>
        </w:tc>
        <w:tc>
          <w:tcPr>
            <w:tcW w:w="1620" w:type="dxa"/>
            <w:tcBorders>
              <w:top w:val="nil"/>
              <w:left w:val="nil"/>
              <w:bottom w:val="nil"/>
              <w:right w:val="nil"/>
            </w:tcBorders>
            <w:shd w:val="clear" w:color="auto" w:fill="FFFFFF"/>
          </w:tcPr>
          <w:p w:rsidR="009B128D" w:rsidRDefault="009B128D">
            <w:pPr>
              <w:widowControl w:val="0"/>
              <w:shd w:val="clear" w:color="auto" w:fill="FFFFFF"/>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 xml:space="preserve">4.393.771.197 </w:t>
            </w:r>
          </w:p>
        </w:tc>
      </w:tr>
      <w:tr w:rsidR="009B128D" w:rsidTr="009B128D">
        <w:tblPrEx>
          <w:tblCellMar>
            <w:top w:w="0" w:type="dxa"/>
            <w:left w:w="0" w:type="dxa"/>
            <w:bottom w:w="0" w:type="dxa"/>
            <w:right w:w="0" w:type="dxa"/>
          </w:tblCellMar>
        </w:tblPrEx>
        <w:trPr>
          <w:gridAfter w:val="1"/>
          <w:wAfter w:w="1800" w:type="dxa"/>
          <w:jc w:val="center"/>
        </w:trPr>
        <w:tc>
          <w:tcPr>
            <w:tcW w:w="916" w:type="dxa"/>
            <w:tcBorders>
              <w:top w:val="nil"/>
              <w:left w:val="nil"/>
              <w:bottom w:val="nil"/>
              <w:right w:val="nil"/>
            </w:tcBorders>
            <w:shd w:val="clear" w:color="auto" w:fill="FFFFFF"/>
          </w:tcPr>
          <w:p w:rsidR="009B128D" w:rsidRDefault="009B128D">
            <w:pPr>
              <w:widowControl w:val="0"/>
              <w:autoSpaceDE w:val="0"/>
              <w:autoSpaceDN w:val="0"/>
              <w:adjustRightInd w:val="0"/>
              <w:spacing w:after="0" w:line="240" w:lineRule="auto"/>
              <w:ind w:left="108" w:right="108"/>
              <w:rPr>
                <w:rFonts w:ascii="Arial" w:hAnsi="Arial" w:cs="Arial"/>
                <w:sz w:val="24"/>
                <w:szCs w:val="24"/>
              </w:rPr>
            </w:pPr>
          </w:p>
        </w:tc>
        <w:tc>
          <w:tcPr>
            <w:tcW w:w="2432" w:type="dxa"/>
            <w:tcBorders>
              <w:top w:val="nil"/>
              <w:left w:val="nil"/>
              <w:bottom w:val="nil"/>
              <w:right w:val="nil"/>
            </w:tcBorders>
            <w:shd w:val="clear" w:color="auto" w:fill="FFFFFF"/>
          </w:tcPr>
          <w:p w:rsidR="009B128D" w:rsidRDefault="009B128D">
            <w:pPr>
              <w:widowControl w:val="0"/>
              <w:shd w:val="clear" w:color="auto" w:fill="FFFFFF"/>
              <w:autoSpaceDE w:val="0"/>
              <w:autoSpaceDN w:val="0"/>
              <w:adjustRightInd w:val="0"/>
              <w:spacing w:after="0" w:line="240" w:lineRule="auto"/>
              <w:ind w:left="51" w:right="51"/>
              <w:rPr>
                <w:rFonts w:ascii="Arial" w:hAnsi="Arial" w:cs="Arial"/>
                <w:color w:val="FFFFFF"/>
                <w:sz w:val="10"/>
                <w:szCs w:val="10"/>
              </w:rPr>
            </w:pPr>
            <w:r>
              <w:rPr>
                <w:rFonts w:ascii="Arial" w:hAnsi="Arial" w:cs="Arial"/>
                <w:color w:val="FFFFFF"/>
                <w:sz w:val="10"/>
                <w:szCs w:val="10"/>
              </w:rPr>
              <w:t>A</w:t>
            </w:r>
          </w:p>
        </w:tc>
        <w:tc>
          <w:tcPr>
            <w:tcW w:w="2340" w:type="dxa"/>
            <w:tcBorders>
              <w:top w:val="nil"/>
              <w:left w:val="nil"/>
              <w:bottom w:val="nil"/>
              <w:right w:val="nil"/>
            </w:tcBorders>
            <w:shd w:val="clear" w:color="auto" w:fill="FFFFFF"/>
          </w:tcPr>
          <w:p w:rsidR="009B128D" w:rsidRDefault="009B128D">
            <w:pPr>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9B128D" w:rsidRDefault="009B128D">
            <w:pPr>
              <w:widowControl w:val="0"/>
              <w:autoSpaceDE w:val="0"/>
              <w:autoSpaceDN w:val="0"/>
              <w:adjustRightInd w:val="0"/>
              <w:spacing w:after="0" w:line="240" w:lineRule="auto"/>
              <w:ind w:left="108" w:right="108"/>
              <w:rPr>
                <w:rFonts w:ascii="Arial" w:hAnsi="Arial" w:cs="Arial"/>
                <w:sz w:val="24"/>
                <w:szCs w:val="24"/>
              </w:rPr>
            </w:pPr>
          </w:p>
        </w:tc>
      </w:tr>
      <w:tr w:rsidR="009B128D" w:rsidTr="009B128D">
        <w:tblPrEx>
          <w:tblCellMar>
            <w:top w:w="0" w:type="dxa"/>
            <w:left w:w="0" w:type="dxa"/>
            <w:bottom w:w="0" w:type="dxa"/>
            <w:right w:w="0" w:type="dxa"/>
          </w:tblCellMar>
        </w:tblPrEx>
        <w:trPr>
          <w:gridAfter w:val="1"/>
          <w:wAfter w:w="1800" w:type="dxa"/>
          <w:jc w:val="center"/>
        </w:trPr>
        <w:tc>
          <w:tcPr>
            <w:tcW w:w="916" w:type="dxa"/>
            <w:tcBorders>
              <w:top w:val="nil"/>
              <w:left w:val="nil"/>
              <w:bottom w:val="nil"/>
              <w:right w:val="nil"/>
            </w:tcBorders>
            <w:shd w:val="clear" w:color="auto" w:fill="FFFFFF"/>
          </w:tcPr>
          <w:p w:rsidR="009B128D" w:rsidRDefault="009B128D">
            <w:pPr>
              <w:widowControl w:val="0"/>
              <w:shd w:val="clear" w:color="auto" w:fill="FFFFFF"/>
              <w:autoSpaceDE w:val="0"/>
              <w:autoSpaceDN w:val="0"/>
              <w:adjustRightInd w:val="0"/>
              <w:spacing w:after="0" w:line="240" w:lineRule="auto"/>
              <w:ind w:left="51" w:right="51"/>
              <w:jc w:val="center"/>
              <w:rPr>
                <w:rFonts w:ascii="Arial" w:hAnsi="Arial" w:cs="Arial"/>
                <w:color w:val="000000"/>
                <w:sz w:val="18"/>
                <w:szCs w:val="18"/>
              </w:rPr>
            </w:pPr>
            <w:r>
              <w:rPr>
                <w:rFonts w:ascii="Arial" w:hAnsi="Arial" w:cs="Arial"/>
                <w:color w:val="000000"/>
                <w:sz w:val="18"/>
                <w:szCs w:val="18"/>
              </w:rPr>
              <w:t>78</w:t>
            </w:r>
          </w:p>
        </w:tc>
        <w:tc>
          <w:tcPr>
            <w:tcW w:w="2432" w:type="dxa"/>
            <w:tcBorders>
              <w:top w:val="nil"/>
              <w:left w:val="nil"/>
              <w:bottom w:val="nil"/>
              <w:right w:val="nil"/>
            </w:tcBorders>
            <w:shd w:val="clear" w:color="auto" w:fill="FFFFFF"/>
          </w:tcPr>
          <w:p w:rsidR="009B128D" w:rsidRDefault="009B128D">
            <w:pPr>
              <w:widowControl w:val="0"/>
              <w:shd w:val="clear" w:color="auto" w:fill="FFFFFF"/>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Desarrollo Energético Provincial</w:t>
            </w:r>
          </w:p>
        </w:tc>
        <w:tc>
          <w:tcPr>
            <w:tcW w:w="2340" w:type="dxa"/>
            <w:tcBorders>
              <w:top w:val="nil"/>
              <w:left w:val="nil"/>
              <w:bottom w:val="nil"/>
              <w:right w:val="nil"/>
            </w:tcBorders>
            <w:shd w:val="clear" w:color="auto" w:fill="FFFFFF"/>
          </w:tcPr>
          <w:p w:rsidR="009B128D" w:rsidRDefault="009B128D">
            <w:pPr>
              <w:widowControl w:val="0"/>
              <w:shd w:val="clear" w:color="auto" w:fill="FFFFFF"/>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 xml:space="preserve">Secretaría de Energía Eléctrica </w:t>
            </w:r>
          </w:p>
        </w:tc>
        <w:tc>
          <w:tcPr>
            <w:tcW w:w="1620" w:type="dxa"/>
            <w:tcBorders>
              <w:top w:val="nil"/>
              <w:left w:val="nil"/>
              <w:bottom w:val="nil"/>
              <w:right w:val="nil"/>
            </w:tcBorders>
            <w:shd w:val="clear" w:color="auto" w:fill="FFFFFF"/>
          </w:tcPr>
          <w:p w:rsidR="009B128D" w:rsidRDefault="009B128D">
            <w:pPr>
              <w:widowControl w:val="0"/>
              <w:shd w:val="clear" w:color="auto" w:fill="FFFFFF"/>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 xml:space="preserve">1.889.578.799 </w:t>
            </w:r>
          </w:p>
        </w:tc>
      </w:tr>
      <w:tr w:rsidR="009B128D" w:rsidTr="009B128D">
        <w:tblPrEx>
          <w:tblCellMar>
            <w:top w:w="0" w:type="dxa"/>
            <w:left w:w="0" w:type="dxa"/>
            <w:bottom w:w="0" w:type="dxa"/>
            <w:right w:w="0" w:type="dxa"/>
          </w:tblCellMar>
        </w:tblPrEx>
        <w:trPr>
          <w:gridAfter w:val="1"/>
          <w:wAfter w:w="1800" w:type="dxa"/>
          <w:jc w:val="center"/>
        </w:trPr>
        <w:tc>
          <w:tcPr>
            <w:tcW w:w="916" w:type="dxa"/>
            <w:tcBorders>
              <w:top w:val="nil"/>
              <w:left w:val="nil"/>
              <w:bottom w:val="nil"/>
              <w:right w:val="nil"/>
            </w:tcBorders>
            <w:shd w:val="clear" w:color="auto" w:fill="FFFFFF"/>
          </w:tcPr>
          <w:p w:rsidR="009B128D" w:rsidRDefault="009B128D">
            <w:pPr>
              <w:widowControl w:val="0"/>
              <w:autoSpaceDE w:val="0"/>
              <w:autoSpaceDN w:val="0"/>
              <w:adjustRightInd w:val="0"/>
              <w:spacing w:after="0" w:line="240" w:lineRule="auto"/>
              <w:ind w:left="108" w:right="108"/>
              <w:rPr>
                <w:rFonts w:ascii="Arial" w:hAnsi="Arial" w:cs="Arial"/>
                <w:sz w:val="24"/>
                <w:szCs w:val="24"/>
              </w:rPr>
            </w:pPr>
          </w:p>
        </w:tc>
        <w:tc>
          <w:tcPr>
            <w:tcW w:w="2432" w:type="dxa"/>
            <w:tcBorders>
              <w:top w:val="nil"/>
              <w:left w:val="nil"/>
              <w:bottom w:val="nil"/>
              <w:right w:val="nil"/>
            </w:tcBorders>
            <w:shd w:val="clear" w:color="auto" w:fill="FFFFFF"/>
          </w:tcPr>
          <w:p w:rsidR="009B128D" w:rsidRDefault="009B128D">
            <w:pPr>
              <w:widowControl w:val="0"/>
              <w:shd w:val="clear" w:color="auto" w:fill="FFFFFF"/>
              <w:autoSpaceDE w:val="0"/>
              <w:autoSpaceDN w:val="0"/>
              <w:adjustRightInd w:val="0"/>
              <w:spacing w:after="0" w:line="240" w:lineRule="auto"/>
              <w:ind w:left="51" w:right="51"/>
              <w:rPr>
                <w:rFonts w:ascii="Arial" w:hAnsi="Arial" w:cs="Arial"/>
                <w:color w:val="FFFFFF"/>
                <w:sz w:val="10"/>
                <w:szCs w:val="10"/>
              </w:rPr>
            </w:pPr>
            <w:r>
              <w:rPr>
                <w:rFonts w:ascii="Arial" w:hAnsi="Arial" w:cs="Arial"/>
                <w:color w:val="FFFFFF"/>
                <w:sz w:val="10"/>
                <w:szCs w:val="10"/>
              </w:rPr>
              <w:t>A</w:t>
            </w:r>
          </w:p>
        </w:tc>
        <w:tc>
          <w:tcPr>
            <w:tcW w:w="2340" w:type="dxa"/>
            <w:tcBorders>
              <w:top w:val="nil"/>
              <w:left w:val="nil"/>
              <w:bottom w:val="nil"/>
              <w:right w:val="nil"/>
            </w:tcBorders>
            <w:shd w:val="clear" w:color="auto" w:fill="FFFFFF"/>
          </w:tcPr>
          <w:p w:rsidR="009B128D" w:rsidRDefault="009B128D">
            <w:pPr>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9B128D" w:rsidRDefault="009B128D">
            <w:pPr>
              <w:widowControl w:val="0"/>
              <w:autoSpaceDE w:val="0"/>
              <w:autoSpaceDN w:val="0"/>
              <w:adjustRightInd w:val="0"/>
              <w:spacing w:after="0" w:line="240" w:lineRule="auto"/>
              <w:ind w:left="108" w:right="108"/>
              <w:rPr>
                <w:rFonts w:ascii="Arial" w:hAnsi="Arial" w:cs="Arial"/>
                <w:sz w:val="24"/>
                <w:szCs w:val="24"/>
              </w:rPr>
            </w:pPr>
          </w:p>
        </w:tc>
      </w:tr>
      <w:tr w:rsidR="009B128D" w:rsidTr="009B128D">
        <w:tblPrEx>
          <w:tblCellMar>
            <w:top w:w="0" w:type="dxa"/>
            <w:left w:w="0" w:type="dxa"/>
            <w:bottom w:w="0" w:type="dxa"/>
            <w:right w:w="0" w:type="dxa"/>
          </w:tblCellMar>
        </w:tblPrEx>
        <w:trPr>
          <w:gridAfter w:val="1"/>
          <w:wAfter w:w="1800" w:type="dxa"/>
          <w:jc w:val="center"/>
        </w:trPr>
        <w:tc>
          <w:tcPr>
            <w:tcW w:w="916" w:type="dxa"/>
            <w:tcBorders>
              <w:top w:val="nil"/>
              <w:left w:val="nil"/>
              <w:bottom w:val="nil"/>
              <w:right w:val="nil"/>
            </w:tcBorders>
            <w:shd w:val="clear" w:color="auto" w:fill="FFFFFF"/>
          </w:tcPr>
          <w:p w:rsidR="009B128D" w:rsidRDefault="009B128D">
            <w:pPr>
              <w:widowControl w:val="0"/>
              <w:shd w:val="clear" w:color="auto" w:fill="FFFFFF"/>
              <w:autoSpaceDE w:val="0"/>
              <w:autoSpaceDN w:val="0"/>
              <w:adjustRightInd w:val="0"/>
              <w:spacing w:after="0" w:line="240" w:lineRule="auto"/>
              <w:ind w:left="51" w:right="51"/>
              <w:jc w:val="center"/>
              <w:rPr>
                <w:rFonts w:ascii="Arial" w:hAnsi="Arial" w:cs="Arial"/>
                <w:color w:val="000000"/>
                <w:sz w:val="18"/>
                <w:szCs w:val="18"/>
              </w:rPr>
            </w:pPr>
            <w:r>
              <w:rPr>
                <w:rFonts w:ascii="Arial" w:hAnsi="Arial" w:cs="Arial"/>
                <w:color w:val="000000"/>
                <w:sz w:val="18"/>
                <w:szCs w:val="18"/>
              </w:rPr>
              <w:t>92</w:t>
            </w:r>
          </w:p>
        </w:tc>
        <w:tc>
          <w:tcPr>
            <w:tcW w:w="2432" w:type="dxa"/>
            <w:tcBorders>
              <w:top w:val="nil"/>
              <w:left w:val="nil"/>
              <w:bottom w:val="nil"/>
              <w:right w:val="nil"/>
            </w:tcBorders>
            <w:shd w:val="clear" w:color="auto" w:fill="FFFFFF"/>
          </w:tcPr>
          <w:p w:rsidR="009B128D" w:rsidRDefault="009B128D">
            <w:pPr>
              <w:widowControl w:val="0"/>
              <w:shd w:val="clear" w:color="auto" w:fill="FFFFFF"/>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Erogaciones Figurativas al Comisión Nacional de Energía Atómica</w:t>
            </w:r>
          </w:p>
        </w:tc>
        <w:tc>
          <w:tcPr>
            <w:tcW w:w="2340" w:type="dxa"/>
            <w:tcBorders>
              <w:top w:val="nil"/>
              <w:left w:val="nil"/>
              <w:bottom w:val="nil"/>
              <w:right w:val="nil"/>
            </w:tcBorders>
            <w:shd w:val="clear" w:color="auto" w:fill="FFFFFF"/>
          </w:tcPr>
          <w:p w:rsidR="009B128D" w:rsidRDefault="009B128D">
            <w:pPr>
              <w:widowControl w:val="0"/>
              <w:shd w:val="clear" w:color="auto" w:fill="FFFFFF"/>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 xml:space="preserve"> Ministerio de Energía y Minería</w:t>
            </w:r>
          </w:p>
        </w:tc>
        <w:tc>
          <w:tcPr>
            <w:tcW w:w="1620" w:type="dxa"/>
            <w:tcBorders>
              <w:top w:val="nil"/>
              <w:left w:val="nil"/>
              <w:bottom w:val="nil"/>
              <w:right w:val="nil"/>
            </w:tcBorders>
            <w:shd w:val="clear" w:color="auto" w:fill="FFFFFF"/>
          </w:tcPr>
          <w:p w:rsidR="009B128D" w:rsidRDefault="009B128D">
            <w:pPr>
              <w:widowControl w:val="0"/>
              <w:shd w:val="clear" w:color="auto" w:fill="FFFFFF"/>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 xml:space="preserve">4.838.201.126 </w:t>
            </w:r>
          </w:p>
        </w:tc>
      </w:tr>
      <w:tr w:rsidR="009B128D" w:rsidTr="009B128D">
        <w:tblPrEx>
          <w:tblCellMar>
            <w:top w:w="0" w:type="dxa"/>
            <w:left w:w="0" w:type="dxa"/>
            <w:bottom w:w="0" w:type="dxa"/>
            <w:right w:w="0" w:type="dxa"/>
          </w:tblCellMar>
        </w:tblPrEx>
        <w:trPr>
          <w:gridAfter w:val="1"/>
          <w:wAfter w:w="1800" w:type="dxa"/>
          <w:jc w:val="center"/>
        </w:trPr>
        <w:tc>
          <w:tcPr>
            <w:tcW w:w="916" w:type="dxa"/>
            <w:tcBorders>
              <w:top w:val="nil"/>
              <w:left w:val="nil"/>
              <w:bottom w:val="nil"/>
              <w:right w:val="nil"/>
            </w:tcBorders>
            <w:shd w:val="clear" w:color="auto" w:fill="FFFFFF"/>
          </w:tcPr>
          <w:p w:rsidR="009B128D" w:rsidRDefault="009B128D">
            <w:pPr>
              <w:widowControl w:val="0"/>
              <w:autoSpaceDE w:val="0"/>
              <w:autoSpaceDN w:val="0"/>
              <w:adjustRightInd w:val="0"/>
              <w:spacing w:after="0" w:line="240" w:lineRule="auto"/>
              <w:ind w:left="108" w:right="108"/>
              <w:rPr>
                <w:rFonts w:ascii="Arial" w:hAnsi="Arial" w:cs="Arial"/>
                <w:sz w:val="24"/>
                <w:szCs w:val="24"/>
              </w:rPr>
            </w:pPr>
          </w:p>
        </w:tc>
        <w:tc>
          <w:tcPr>
            <w:tcW w:w="2432" w:type="dxa"/>
            <w:tcBorders>
              <w:top w:val="nil"/>
              <w:left w:val="nil"/>
              <w:bottom w:val="nil"/>
              <w:right w:val="nil"/>
            </w:tcBorders>
            <w:shd w:val="clear" w:color="auto" w:fill="FFFFFF"/>
          </w:tcPr>
          <w:p w:rsidR="009B128D" w:rsidRDefault="009B128D">
            <w:pPr>
              <w:widowControl w:val="0"/>
              <w:shd w:val="clear" w:color="auto" w:fill="FFFFFF"/>
              <w:autoSpaceDE w:val="0"/>
              <w:autoSpaceDN w:val="0"/>
              <w:adjustRightInd w:val="0"/>
              <w:spacing w:after="0" w:line="240" w:lineRule="auto"/>
              <w:ind w:left="51" w:right="51"/>
              <w:rPr>
                <w:rFonts w:ascii="Arial" w:hAnsi="Arial" w:cs="Arial"/>
                <w:color w:val="FFFFFF"/>
                <w:sz w:val="10"/>
                <w:szCs w:val="10"/>
              </w:rPr>
            </w:pPr>
            <w:r>
              <w:rPr>
                <w:rFonts w:ascii="Arial" w:hAnsi="Arial" w:cs="Arial"/>
                <w:color w:val="FFFFFF"/>
                <w:sz w:val="10"/>
                <w:szCs w:val="10"/>
              </w:rPr>
              <w:t>A</w:t>
            </w:r>
          </w:p>
        </w:tc>
        <w:tc>
          <w:tcPr>
            <w:tcW w:w="2340" w:type="dxa"/>
            <w:tcBorders>
              <w:top w:val="nil"/>
              <w:left w:val="nil"/>
              <w:bottom w:val="nil"/>
              <w:right w:val="nil"/>
            </w:tcBorders>
            <w:shd w:val="clear" w:color="auto" w:fill="FFFFFF"/>
          </w:tcPr>
          <w:p w:rsidR="009B128D" w:rsidRDefault="009B128D">
            <w:pPr>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9B128D" w:rsidRDefault="009B128D">
            <w:pPr>
              <w:widowControl w:val="0"/>
              <w:autoSpaceDE w:val="0"/>
              <w:autoSpaceDN w:val="0"/>
              <w:adjustRightInd w:val="0"/>
              <w:spacing w:after="0" w:line="240" w:lineRule="auto"/>
              <w:ind w:left="108" w:right="108"/>
              <w:rPr>
                <w:rFonts w:ascii="Arial" w:hAnsi="Arial" w:cs="Arial"/>
                <w:sz w:val="24"/>
                <w:szCs w:val="24"/>
              </w:rPr>
            </w:pPr>
          </w:p>
        </w:tc>
      </w:tr>
      <w:tr w:rsidR="009B128D" w:rsidTr="009B128D">
        <w:tblPrEx>
          <w:tblCellMar>
            <w:top w:w="0" w:type="dxa"/>
            <w:left w:w="0" w:type="dxa"/>
            <w:bottom w:w="0" w:type="dxa"/>
            <w:right w:w="0" w:type="dxa"/>
          </w:tblCellMar>
        </w:tblPrEx>
        <w:trPr>
          <w:gridAfter w:val="1"/>
          <w:wAfter w:w="1800" w:type="dxa"/>
          <w:jc w:val="center"/>
        </w:trPr>
        <w:tc>
          <w:tcPr>
            <w:tcW w:w="916" w:type="dxa"/>
            <w:tcBorders>
              <w:top w:val="nil"/>
              <w:left w:val="nil"/>
              <w:bottom w:val="nil"/>
              <w:right w:val="nil"/>
            </w:tcBorders>
            <w:shd w:val="clear" w:color="auto" w:fill="FFFFFF"/>
          </w:tcPr>
          <w:p w:rsidR="009B128D" w:rsidRDefault="009B128D">
            <w:pPr>
              <w:widowControl w:val="0"/>
              <w:shd w:val="clear" w:color="auto" w:fill="FFFFFF"/>
              <w:autoSpaceDE w:val="0"/>
              <w:autoSpaceDN w:val="0"/>
              <w:adjustRightInd w:val="0"/>
              <w:spacing w:after="0" w:line="240" w:lineRule="auto"/>
              <w:ind w:left="51" w:right="51"/>
              <w:jc w:val="center"/>
              <w:rPr>
                <w:rFonts w:ascii="Arial" w:hAnsi="Arial" w:cs="Arial"/>
                <w:color w:val="000000"/>
                <w:sz w:val="18"/>
                <w:szCs w:val="18"/>
              </w:rPr>
            </w:pPr>
            <w:r>
              <w:rPr>
                <w:rFonts w:ascii="Arial" w:hAnsi="Arial" w:cs="Arial"/>
                <w:color w:val="000000"/>
                <w:sz w:val="18"/>
                <w:szCs w:val="18"/>
              </w:rPr>
              <w:t>93</w:t>
            </w:r>
          </w:p>
        </w:tc>
        <w:tc>
          <w:tcPr>
            <w:tcW w:w="2432" w:type="dxa"/>
            <w:tcBorders>
              <w:top w:val="nil"/>
              <w:left w:val="nil"/>
              <w:bottom w:val="nil"/>
              <w:right w:val="nil"/>
            </w:tcBorders>
            <w:shd w:val="clear" w:color="auto" w:fill="FFFFFF"/>
          </w:tcPr>
          <w:p w:rsidR="009B128D" w:rsidRDefault="009B128D">
            <w:pPr>
              <w:widowControl w:val="0"/>
              <w:shd w:val="clear" w:color="auto" w:fill="FFFFFF"/>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Erogaciones Figurativas al Servicio Geológico Minero Argentino</w:t>
            </w:r>
          </w:p>
        </w:tc>
        <w:tc>
          <w:tcPr>
            <w:tcW w:w="2340" w:type="dxa"/>
            <w:tcBorders>
              <w:top w:val="nil"/>
              <w:left w:val="nil"/>
              <w:bottom w:val="nil"/>
              <w:right w:val="nil"/>
            </w:tcBorders>
            <w:shd w:val="clear" w:color="auto" w:fill="FFFFFF"/>
          </w:tcPr>
          <w:p w:rsidR="009B128D" w:rsidRDefault="009B128D">
            <w:pPr>
              <w:widowControl w:val="0"/>
              <w:shd w:val="clear" w:color="auto" w:fill="FFFFFF"/>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 xml:space="preserve">Ministerio de Energía y Minería </w:t>
            </w:r>
          </w:p>
        </w:tc>
        <w:tc>
          <w:tcPr>
            <w:tcW w:w="1620" w:type="dxa"/>
            <w:tcBorders>
              <w:top w:val="nil"/>
              <w:left w:val="nil"/>
              <w:bottom w:val="nil"/>
              <w:right w:val="nil"/>
            </w:tcBorders>
            <w:shd w:val="clear" w:color="auto" w:fill="FFFFFF"/>
          </w:tcPr>
          <w:p w:rsidR="009B128D" w:rsidRDefault="009B128D">
            <w:pPr>
              <w:widowControl w:val="0"/>
              <w:shd w:val="clear" w:color="auto" w:fill="FFFFFF"/>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 xml:space="preserve">503.210.764 </w:t>
            </w:r>
          </w:p>
        </w:tc>
      </w:tr>
      <w:tr w:rsidR="009B128D" w:rsidTr="009B128D">
        <w:tblPrEx>
          <w:tblCellMar>
            <w:top w:w="0" w:type="dxa"/>
            <w:left w:w="0" w:type="dxa"/>
            <w:bottom w:w="0" w:type="dxa"/>
            <w:right w:w="0" w:type="dxa"/>
          </w:tblCellMar>
        </w:tblPrEx>
        <w:trPr>
          <w:gridAfter w:val="1"/>
          <w:wAfter w:w="1800" w:type="dxa"/>
          <w:jc w:val="center"/>
        </w:trPr>
        <w:tc>
          <w:tcPr>
            <w:tcW w:w="916" w:type="dxa"/>
            <w:tcBorders>
              <w:top w:val="nil"/>
              <w:left w:val="nil"/>
              <w:bottom w:val="nil"/>
              <w:right w:val="nil"/>
            </w:tcBorders>
            <w:shd w:val="clear" w:color="auto" w:fill="FFFFFF"/>
          </w:tcPr>
          <w:p w:rsidR="009B128D" w:rsidRDefault="009B128D">
            <w:pPr>
              <w:widowControl w:val="0"/>
              <w:autoSpaceDE w:val="0"/>
              <w:autoSpaceDN w:val="0"/>
              <w:adjustRightInd w:val="0"/>
              <w:spacing w:after="0" w:line="240" w:lineRule="auto"/>
              <w:ind w:left="108" w:right="108"/>
              <w:rPr>
                <w:rFonts w:ascii="Arial" w:hAnsi="Arial" w:cs="Arial"/>
                <w:sz w:val="24"/>
                <w:szCs w:val="24"/>
              </w:rPr>
            </w:pPr>
          </w:p>
        </w:tc>
        <w:tc>
          <w:tcPr>
            <w:tcW w:w="2432" w:type="dxa"/>
            <w:tcBorders>
              <w:top w:val="nil"/>
              <w:left w:val="nil"/>
              <w:bottom w:val="nil"/>
              <w:right w:val="nil"/>
            </w:tcBorders>
            <w:shd w:val="clear" w:color="auto" w:fill="FFFFFF"/>
          </w:tcPr>
          <w:p w:rsidR="009B128D" w:rsidRDefault="009B128D">
            <w:pPr>
              <w:widowControl w:val="0"/>
              <w:shd w:val="clear" w:color="auto" w:fill="FFFFFF"/>
              <w:autoSpaceDE w:val="0"/>
              <w:autoSpaceDN w:val="0"/>
              <w:adjustRightInd w:val="0"/>
              <w:spacing w:after="0" w:line="240" w:lineRule="auto"/>
              <w:ind w:left="51" w:right="51"/>
              <w:rPr>
                <w:rFonts w:ascii="Arial" w:hAnsi="Arial" w:cs="Arial"/>
                <w:color w:val="FFFFFF"/>
                <w:sz w:val="10"/>
                <w:szCs w:val="10"/>
              </w:rPr>
            </w:pPr>
            <w:r>
              <w:rPr>
                <w:rFonts w:ascii="Arial" w:hAnsi="Arial" w:cs="Arial"/>
                <w:color w:val="FFFFFF"/>
                <w:sz w:val="10"/>
                <w:szCs w:val="10"/>
              </w:rPr>
              <w:t>A</w:t>
            </w:r>
          </w:p>
        </w:tc>
        <w:tc>
          <w:tcPr>
            <w:tcW w:w="2340" w:type="dxa"/>
            <w:tcBorders>
              <w:top w:val="nil"/>
              <w:left w:val="nil"/>
              <w:bottom w:val="nil"/>
              <w:right w:val="nil"/>
            </w:tcBorders>
            <w:shd w:val="clear" w:color="auto" w:fill="FFFFFF"/>
          </w:tcPr>
          <w:p w:rsidR="009B128D" w:rsidRDefault="009B128D">
            <w:pPr>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9B128D" w:rsidRDefault="009B128D">
            <w:pPr>
              <w:widowControl w:val="0"/>
              <w:autoSpaceDE w:val="0"/>
              <w:autoSpaceDN w:val="0"/>
              <w:adjustRightInd w:val="0"/>
              <w:spacing w:after="0" w:line="240" w:lineRule="auto"/>
              <w:ind w:left="108" w:right="108"/>
              <w:rPr>
                <w:rFonts w:ascii="Arial" w:hAnsi="Arial" w:cs="Arial"/>
                <w:sz w:val="24"/>
                <w:szCs w:val="24"/>
              </w:rPr>
            </w:pPr>
          </w:p>
        </w:tc>
      </w:tr>
      <w:tr w:rsidR="009B128D" w:rsidTr="009B128D">
        <w:tblPrEx>
          <w:tblCellMar>
            <w:top w:w="0" w:type="dxa"/>
            <w:left w:w="0" w:type="dxa"/>
            <w:bottom w:w="0" w:type="dxa"/>
            <w:right w:w="0" w:type="dxa"/>
          </w:tblCellMar>
        </w:tblPrEx>
        <w:trPr>
          <w:gridAfter w:val="1"/>
          <w:wAfter w:w="1800" w:type="dxa"/>
          <w:jc w:val="center"/>
        </w:trPr>
        <w:tc>
          <w:tcPr>
            <w:tcW w:w="916" w:type="dxa"/>
            <w:tcBorders>
              <w:top w:val="nil"/>
              <w:left w:val="nil"/>
              <w:bottom w:val="nil"/>
              <w:right w:val="nil"/>
            </w:tcBorders>
            <w:shd w:val="clear" w:color="auto" w:fill="FFFFFF"/>
          </w:tcPr>
          <w:p w:rsidR="009B128D" w:rsidRDefault="009B128D">
            <w:pPr>
              <w:widowControl w:val="0"/>
              <w:shd w:val="clear" w:color="auto" w:fill="FFFFFF"/>
              <w:autoSpaceDE w:val="0"/>
              <w:autoSpaceDN w:val="0"/>
              <w:adjustRightInd w:val="0"/>
              <w:spacing w:after="0" w:line="240" w:lineRule="auto"/>
              <w:ind w:left="51" w:right="51"/>
              <w:jc w:val="center"/>
              <w:rPr>
                <w:rFonts w:ascii="Arial" w:hAnsi="Arial" w:cs="Arial"/>
                <w:color w:val="000000"/>
                <w:sz w:val="18"/>
                <w:szCs w:val="18"/>
              </w:rPr>
            </w:pPr>
            <w:r>
              <w:rPr>
                <w:rFonts w:ascii="Arial" w:hAnsi="Arial" w:cs="Arial"/>
                <w:color w:val="000000"/>
                <w:sz w:val="18"/>
                <w:szCs w:val="18"/>
              </w:rPr>
              <w:t>94</w:t>
            </w:r>
          </w:p>
        </w:tc>
        <w:tc>
          <w:tcPr>
            <w:tcW w:w="2432" w:type="dxa"/>
            <w:tcBorders>
              <w:top w:val="nil"/>
              <w:left w:val="nil"/>
              <w:bottom w:val="nil"/>
              <w:right w:val="nil"/>
            </w:tcBorders>
            <w:shd w:val="clear" w:color="auto" w:fill="FFFFFF"/>
          </w:tcPr>
          <w:p w:rsidR="009B128D" w:rsidRDefault="009B128D">
            <w:pPr>
              <w:widowControl w:val="0"/>
              <w:shd w:val="clear" w:color="auto" w:fill="FFFFFF"/>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Asistencia Financiera a Empresas Públicas</w:t>
            </w:r>
          </w:p>
        </w:tc>
        <w:tc>
          <w:tcPr>
            <w:tcW w:w="2340" w:type="dxa"/>
            <w:tcBorders>
              <w:top w:val="nil"/>
              <w:left w:val="nil"/>
              <w:bottom w:val="nil"/>
              <w:right w:val="nil"/>
            </w:tcBorders>
            <w:shd w:val="clear" w:color="auto" w:fill="FFFFFF"/>
          </w:tcPr>
          <w:p w:rsidR="009B128D" w:rsidRDefault="009B128D">
            <w:pPr>
              <w:widowControl w:val="0"/>
              <w:shd w:val="clear" w:color="auto" w:fill="FFFFFF"/>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 xml:space="preserve">Secretaría de Energía Eléctrica </w:t>
            </w:r>
          </w:p>
        </w:tc>
        <w:tc>
          <w:tcPr>
            <w:tcW w:w="1620" w:type="dxa"/>
            <w:tcBorders>
              <w:top w:val="nil"/>
              <w:left w:val="nil"/>
              <w:bottom w:val="nil"/>
              <w:right w:val="nil"/>
            </w:tcBorders>
            <w:shd w:val="clear" w:color="auto" w:fill="FFFFFF"/>
          </w:tcPr>
          <w:p w:rsidR="009B128D" w:rsidRDefault="009B128D">
            <w:pPr>
              <w:widowControl w:val="0"/>
              <w:shd w:val="clear" w:color="auto" w:fill="FFFFFF"/>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 xml:space="preserve">4.560.400.000 </w:t>
            </w:r>
          </w:p>
        </w:tc>
      </w:tr>
      <w:tr w:rsidR="009B128D" w:rsidTr="009B128D">
        <w:tblPrEx>
          <w:tblCellMar>
            <w:top w:w="0" w:type="dxa"/>
            <w:left w:w="0" w:type="dxa"/>
            <w:bottom w:w="0" w:type="dxa"/>
            <w:right w:w="0" w:type="dxa"/>
          </w:tblCellMar>
        </w:tblPrEx>
        <w:trPr>
          <w:gridAfter w:val="1"/>
          <w:wAfter w:w="1800" w:type="dxa"/>
          <w:jc w:val="center"/>
        </w:trPr>
        <w:tc>
          <w:tcPr>
            <w:tcW w:w="916" w:type="dxa"/>
            <w:tcBorders>
              <w:top w:val="nil"/>
              <w:left w:val="nil"/>
              <w:bottom w:val="nil"/>
              <w:right w:val="nil"/>
            </w:tcBorders>
            <w:shd w:val="clear" w:color="auto" w:fill="FFFFFF"/>
          </w:tcPr>
          <w:p w:rsidR="009B128D" w:rsidRDefault="009B128D">
            <w:pPr>
              <w:widowControl w:val="0"/>
              <w:autoSpaceDE w:val="0"/>
              <w:autoSpaceDN w:val="0"/>
              <w:adjustRightInd w:val="0"/>
              <w:spacing w:after="0" w:line="240" w:lineRule="auto"/>
              <w:ind w:left="108" w:right="108"/>
              <w:rPr>
                <w:rFonts w:ascii="Arial" w:hAnsi="Arial" w:cs="Arial"/>
                <w:sz w:val="24"/>
                <w:szCs w:val="24"/>
              </w:rPr>
            </w:pPr>
          </w:p>
        </w:tc>
        <w:tc>
          <w:tcPr>
            <w:tcW w:w="2432" w:type="dxa"/>
            <w:tcBorders>
              <w:top w:val="nil"/>
              <w:left w:val="nil"/>
              <w:bottom w:val="nil"/>
              <w:right w:val="nil"/>
            </w:tcBorders>
            <w:shd w:val="clear" w:color="auto" w:fill="FFFFFF"/>
          </w:tcPr>
          <w:p w:rsidR="009B128D" w:rsidRDefault="009B128D">
            <w:pPr>
              <w:widowControl w:val="0"/>
              <w:shd w:val="clear" w:color="auto" w:fill="FFFFFF"/>
              <w:autoSpaceDE w:val="0"/>
              <w:autoSpaceDN w:val="0"/>
              <w:adjustRightInd w:val="0"/>
              <w:spacing w:after="0" w:line="240" w:lineRule="auto"/>
              <w:ind w:left="51" w:right="51"/>
              <w:rPr>
                <w:rFonts w:ascii="Arial" w:hAnsi="Arial" w:cs="Arial"/>
                <w:color w:val="FFFFFF"/>
                <w:sz w:val="10"/>
                <w:szCs w:val="10"/>
              </w:rPr>
            </w:pPr>
            <w:r>
              <w:rPr>
                <w:rFonts w:ascii="Arial" w:hAnsi="Arial" w:cs="Arial"/>
                <w:color w:val="FFFFFF"/>
                <w:sz w:val="10"/>
                <w:szCs w:val="10"/>
              </w:rPr>
              <w:t>A</w:t>
            </w:r>
          </w:p>
        </w:tc>
        <w:tc>
          <w:tcPr>
            <w:tcW w:w="2340" w:type="dxa"/>
            <w:tcBorders>
              <w:top w:val="nil"/>
              <w:left w:val="nil"/>
              <w:bottom w:val="nil"/>
              <w:right w:val="nil"/>
            </w:tcBorders>
            <w:shd w:val="clear" w:color="auto" w:fill="FFFFFF"/>
          </w:tcPr>
          <w:p w:rsidR="009B128D" w:rsidRDefault="009B128D">
            <w:pPr>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9B128D" w:rsidRDefault="009B128D">
            <w:pPr>
              <w:widowControl w:val="0"/>
              <w:autoSpaceDE w:val="0"/>
              <w:autoSpaceDN w:val="0"/>
              <w:adjustRightInd w:val="0"/>
              <w:spacing w:after="0" w:line="240" w:lineRule="auto"/>
              <w:ind w:left="108" w:right="108"/>
              <w:rPr>
                <w:rFonts w:ascii="Arial" w:hAnsi="Arial" w:cs="Arial"/>
                <w:sz w:val="24"/>
                <w:szCs w:val="24"/>
              </w:rPr>
            </w:pPr>
          </w:p>
        </w:tc>
      </w:tr>
      <w:tr w:rsidR="009B128D" w:rsidTr="009B128D">
        <w:tblPrEx>
          <w:tblCellMar>
            <w:top w:w="0" w:type="dxa"/>
            <w:left w:w="0" w:type="dxa"/>
            <w:bottom w:w="0" w:type="dxa"/>
            <w:right w:w="0" w:type="dxa"/>
          </w:tblCellMar>
        </w:tblPrEx>
        <w:trPr>
          <w:gridAfter w:val="1"/>
          <w:wAfter w:w="1800" w:type="dxa"/>
          <w:jc w:val="center"/>
        </w:trPr>
        <w:tc>
          <w:tcPr>
            <w:tcW w:w="916" w:type="dxa"/>
            <w:tcBorders>
              <w:top w:val="nil"/>
              <w:left w:val="nil"/>
              <w:bottom w:val="nil"/>
              <w:right w:val="nil"/>
            </w:tcBorders>
            <w:shd w:val="clear" w:color="auto" w:fill="FFFFFF"/>
          </w:tcPr>
          <w:p w:rsidR="009B128D" w:rsidRDefault="009B128D">
            <w:pPr>
              <w:widowControl w:val="0"/>
              <w:shd w:val="clear" w:color="auto" w:fill="FFFFFF"/>
              <w:autoSpaceDE w:val="0"/>
              <w:autoSpaceDN w:val="0"/>
              <w:adjustRightInd w:val="0"/>
              <w:spacing w:after="0" w:line="240" w:lineRule="auto"/>
              <w:ind w:left="51" w:right="51"/>
              <w:rPr>
                <w:rFonts w:ascii="Arial" w:hAnsi="Arial" w:cs="Arial"/>
                <w:b/>
                <w:bCs/>
                <w:color w:val="000000"/>
                <w:sz w:val="18"/>
                <w:szCs w:val="18"/>
              </w:rPr>
            </w:pPr>
            <w:r>
              <w:rPr>
                <w:rFonts w:ascii="Arial" w:hAnsi="Arial" w:cs="Arial"/>
                <w:b/>
                <w:bCs/>
                <w:color w:val="000000"/>
                <w:sz w:val="18"/>
                <w:szCs w:val="18"/>
              </w:rPr>
              <w:t>TOTAL</w:t>
            </w:r>
          </w:p>
        </w:tc>
        <w:tc>
          <w:tcPr>
            <w:tcW w:w="2432" w:type="dxa"/>
            <w:tcBorders>
              <w:top w:val="nil"/>
              <w:left w:val="nil"/>
              <w:bottom w:val="nil"/>
              <w:right w:val="nil"/>
            </w:tcBorders>
            <w:shd w:val="clear" w:color="auto" w:fill="FFFFFF"/>
          </w:tcPr>
          <w:p w:rsidR="009B128D" w:rsidRDefault="009B128D">
            <w:pPr>
              <w:widowControl w:val="0"/>
              <w:autoSpaceDE w:val="0"/>
              <w:autoSpaceDN w:val="0"/>
              <w:adjustRightInd w:val="0"/>
              <w:spacing w:after="0" w:line="240" w:lineRule="auto"/>
              <w:ind w:left="108" w:right="108"/>
              <w:rPr>
                <w:rFonts w:ascii="Arial" w:hAnsi="Arial" w:cs="Arial"/>
                <w:sz w:val="24"/>
                <w:szCs w:val="24"/>
              </w:rPr>
            </w:pPr>
          </w:p>
        </w:tc>
        <w:tc>
          <w:tcPr>
            <w:tcW w:w="2340" w:type="dxa"/>
            <w:tcBorders>
              <w:top w:val="nil"/>
              <w:left w:val="nil"/>
              <w:bottom w:val="nil"/>
              <w:right w:val="nil"/>
            </w:tcBorders>
            <w:shd w:val="clear" w:color="auto" w:fill="FFFFFF"/>
          </w:tcPr>
          <w:p w:rsidR="009B128D" w:rsidRDefault="009B128D">
            <w:pPr>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9B128D" w:rsidRDefault="009B128D">
            <w:pPr>
              <w:widowControl w:val="0"/>
              <w:shd w:val="clear" w:color="auto" w:fill="FFFFFF"/>
              <w:autoSpaceDE w:val="0"/>
              <w:autoSpaceDN w:val="0"/>
              <w:adjustRightInd w:val="0"/>
              <w:spacing w:after="0" w:line="240" w:lineRule="auto"/>
              <w:ind w:left="51" w:right="51"/>
              <w:jc w:val="right"/>
              <w:rPr>
                <w:rFonts w:ascii="Arial" w:hAnsi="Arial" w:cs="Arial"/>
                <w:b/>
                <w:bCs/>
                <w:color w:val="000000"/>
                <w:sz w:val="18"/>
                <w:szCs w:val="18"/>
              </w:rPr>
            </w:pPr>
            <w:r>
              <w:rPr>
                <w:rFonts w:ascii="Arial" w:hAnsi="Arial" w:cs="Arial"/>
                <w:b/>
                <w:bCs/>
                <w:color w:val="000000"/>
                <w:sz w:val="18"/>
                <w:szCs w:val="18"/>
              </w:rPr>
              <w:t>152.493.459.808</w:t>
            </w:r>
          </w:p>
        </w:tc>
      </w:tr>
    </w:tbl>
    <w:p w:rsidR="001E79E6" w:rsidRDefault="001E79E6">
      <w:pPr>
        <w:widowControl w:val="0"/>
        <w:autoSpaceDE w:val="0"/>
        <w:autoSpaceDN w:val="0"/>
        <w:adjustRightInd w:val="0"/>
        <w:spacing w:after="0" w:line="240" w:lineRule="auto"/>
        <w:ind w:left="114" w:right="107"/>
        <w:rPr>
          <w:rFonts w:ascii="Ottawa" w:hAnsi="Ottawa" w:cs="Ottawa"/>
          <w:color w:val="000000"/>
          <w:sz w:val="14"/>
          <w:szCs w:val="14"/>
        </w:rPr>
      </w:pPr>
    </w:p>
    <w:p w:rsidR="001E79E6" w:rsidRDefault="001E79E6">
      <w:pPr>
        <w:widowControl w:val="0"/>
        <w:autoSpaceDE w:val="0"/>
        <w:autoSpaceDN w:val="0"/>
        <w:adjustRightInd w:val="0"/>
        <w:spacing w:after="0" w:line="240" w:lineRule="auto"/>
        <w:ind w:left="114" w:right="107"/>
        <w:rPr>
          <w:rFonts w:ascii="Times New Roman" w:hAnsi="Times New Roman"/>
          <w:color w:val="000000"/>
          <w:sz w:val="10"/>
          <w:szCs w:val="10"/>
        </w:rPr>
      </w:pPr>
      <w:r>
        <w:rPr>
          <w:rFonts w:ascii="Arial" w:hAnsi="Arial" w:cs="Arial"/>
          <w:sz w:val="24"/>
          <w:szCs w:val="24"/>
        </w:rPr>
        <w:br w:type="page"/>
      </w:r>
      <w:r>
        <w:rPr>
          <w:rFonts w:ascii="Times New Roman" w:hAnsi="Times New Roman"/>
          <w:color w:val="000000"/>
          <w:sz w:val="10"/>
          <w:szCs w:val="10"/>
        </w:rPr>
        <w:t xml:space="preserve"> </w:t>
      </w:r>
    </w:p>
    <w:p w:rsidR="001E79E6" w:rsidRDefault="001E79E6">
      <w:pPr>
        <w:widowControl w:val="0"/>
        <w:autoSpaceDE w:val="0"/>
        <w:autoSpaceDN w:val="0"/>
        <w:adjustRightInd w:val="0"/>
        <w:spacing w:after="0" w:line="240" w:lineRule="auto"/>
        <w:ind w:left="114" w:right="107"/>
        <w:jc w:val="right"/>
        <w:rPr>
          <w:rFonts w:ascii="Times New Roman" w:hAnsi="Times New Roman"/>
          <w:color w:val="000000"/>
          <w:sz w:val="14"/>
          <w:szCs w:val="14"/>
        </w:rPr>
      </w:pPr>
      <w:r>
        <w:rPr>
          <w:rFonts w:ascii="Times New Roman" w:hAnsi="Times New Roman"/>
          <w:color w:val="000000"/>
          <w:sz w:val="14"/>
          <w:szCs w:val="14"/>
        </w:rPr>
        <w:t xml:space="preserve"> </w:t>
      </w:r>
    </w:p>
    <w:p w:rsidR="001E79E6" w:rsidRDefault="001E79E6">
      <w:pPr>
        <w:widowControl w:val="0"/>
        <w:autoSpaceDE w:val="0"/>
        <w:autoSpaceDN w:val="0"/>
        <w:adjustRightInd w:val="0"/>
        <w:spacing w:after="0" w:line="240" w:lineRule="auto"/>
        <w:ind w:left="114" w:right="107"/>
        <w:jc w:val="right"/>
        <w:rPr>
          <w:rFonts w:ascii="Ottawa" w:hAnsi="Ottawa" w:cs="Ottawa"/>
          <w:color w:val="000000"/>
          <w:sz w:val="28"/>
          <w:szCs w:val="28"/>
        </w:rPr>
      </w:pPr>
      <w:r>
        <w:rPr>
          <w:rFonts w:ascii="Ottawa" w:hAnsi="Ottawa" w:cs="Ottawa"/>
          <w:color w:val="000000"/>
          <w:sz w:val="14"/>
          <w:szCs w:val="14"/>
        </w:rPr>
        <w:t xml:space="preserve">  </w:t>
      </w:r>
      <w:r>
        <w:rPr>
          <w:rFonts w:ascii="Ottawa" w:hAnsi="Ottawa" w:cs="Ottawa"/>
          <w:color w:val="000000"/>
          <w:sz w:val="28"/>
          <w:szCs w:val="28"/>
        </w:rPr>
        <w:t>CATEGORÍA 01</w:t>
      </w:r>
    </w:p>
    <w:p w:rsidR="001E79E6" w:rsidRDefault="001E79E6">
      <w:pPr>
        <w:widowControl w:val="0"/>
        <w:shd w:val="clear" w:color="auto" w:fill="FFFFFF"/>
        <w:autoSpaceDE w:val="0"/>
        <w:autoSpaceDN w:val="0"/>
        <w:adjustRightInd w:val="0"/>
        <w:spacing w:after="0" w:line="240" w:lineRule="auto"/>
        <w:ind w:left="114" w:right="107"/>
        <w:jc w:val="right"/>
        <w:rPr>
          <w:rFonts w:ascii="Ottawa" w:hAnsi="Ottawa" w:cs="Ottawa"/>
          <w:b/>
          <w:bCs/>
          <w:color w:val="000000"/>
          <w:sz w:val="28"/>
          <w:szCs w:val="28"/>
          <w:highlight w:val="white"/>
        </w:rPr>
      </w:pPr>
      <w:r>
        <w:rPr>
          <w:rFonts w:ascii="Ottawa" w:hAnsi="Ottawa" w:cs="Ottawa"/>
          <w:b/>
          <w:bCs/>
          <w:color w:val="000000"/>
          <w:sz w:val="28"/>
          <w:szCs w:val="28"/>
          <w:highlight w:val="white"/>
        </w:rPr>
        <w:t>ACTIVIDADES CENTRALES</w:t>
      </w:r>
    </w:p>
    <w:p w:rsidR="001E79E6" w:rsidRDefault="001E79E6">
      <w:pPr>
        <w:widowControl w:val="0"/>
        <w:shd w:val="clear" w:color="auto" w:fill="FFFFFF"/>
        <w:autoSpaceDE w:val="0"/>
        <w:autoSpaceDN w:val="0"/>
        <w:adjustRightInd w:val="0"/>
        <w:spacing w:after="0" w:line="240" w:lineRule="auto"/>
        <w:ind w:left="114" w:right="107"/>
        <w:jc w:val="right"/>
        <w:rPr>
          <w:rFonts w:ascii="Ottawa" w:hAnsi="Ottawa" w:cs="Ottawa"/>
          <w:color w:val="000000"/>
          <w:sz w:val="28"/>
          <w:szCs w:val="28"/>
          <w:highlight w:val="white"/>
        </w:rPr>
      </w:pPr>
    </w:p>
    <w:p w:rsidR="001E79E6" w:rsidRDefault="001E79E6">
      <w:pPr>
        <w:widowControl w:val="0"/>
        <w:shd w:val="clear" w:color="auto" w:fill="FFFFFF"/>
        <w:autoSpaceDE w:val="0"/>
        <w:autoSpaceDN w:val="0"/>
        <w:adjustRightInd w:val="0"/>
        <w:spacing w:after="0" w:line="240" w:lineRule="auto"/>
        <w:ind w:left="114" w:right="107"/>
        <w:jc w:val="right"/>
        <w:rPr>
          <w:rFonts w:ascii="Times New Roman" w:hAnsi="Times New Roman"/>
          <w:color w:val="000000"/>
          <w:sz w:val="28"/>
          <w:szCs w:val="28"/>
          <w:highlight w:val="white"/>
        </w:rPr>
      </w:pPr>
    </w:p>
    <w:p w:rsidR="001E79E6" w:rsidRDefault="001E79E6">
      <w:pPr>
        <w:widowControl w:val="0"/>
        <w:shd w:val="clear" w:color="auto" w:fill="FFFFFF"/>
        <w:autoSpaceDE w:val="0"/>
        <w:autoSpaceDN w:val="0"/>
        <w:adjustRightInd w:val="0"/>
        <w:spacing w:after="0" w:line="240" w:lineRule="auto"/>
        <w:ind w:left="114" w:right="107"/>
        <w:jc w:val="right"/>
        <w:rPr>
          <w:rFonts w:ascii="Ottawa" w:hAnsi="Ottawa" w:cs="Ottawa"/>
          <w:color w:val="000000"/>
          <w:sz w:val="28"/>
          <w:szCs w:val="28"/>
          <w:highlight w:val="white"/>
        </w:rPr>
      </w:pPr>
      <w:r>
        <w:rPr>
          <w:rFonts w:ascii="Ottawa" w:hAnsi="Ottawa" w:cs="Ottawa"/>
          <w:color w:val="000000"/>
          <w:sz w:val="28"/>
          <w:szCs w:val="28"/>
          <w:highlight w:val="white"/>
        </w:rPr>
        <w:t>Servicio Administrativo Financiero</w:t>
      </w:r>
    </w:p>
    <w:p w:rsidR="001E79E6" w:rsidRDefault="001E79E6">
      <w:pPr>
        <w:widowControl w:val="0"/>
        <w:shd w:val="clear" w:color="auto" w:fill="FFFFFF"/>
        <w:autoSpaceDE w:val="0"/>
        <w:autoSpaceDN w:val="0"/>
        <w:adjustRightInd w:val="0"/>
        <w:spacing w:after="0" w:line="240" w:lineRule="auto"/>
        <w:ind w:left="114" w:right="107"/>
        <w:jc w:val="right"/>
        <w:rPr>
          <w:rFonts w:ascii="Ottawa" w:hAnsi="Ottawa" w:cs="Ottawa"/>
          <w:b/>
          <w:bCs/>
          <w:color w:val="000000"/>
          <w:sz w:val="28"/>
          <w:szCs w:val="28"/>
          <w:highlight w:val="white"/>
        </w:rPr>
      </w:pPr>
      <w:r>
        <w:rPr>
          <w:rFonts w:ascii="Ottawa" w:hAnsi="Ottawa" w:cs="Ottawa"/>
          <w:b/>
          <w:bCs/>
          <w:color w:val="000000"/>
          <w:sz w:val="28"/>
          <w:szCs w:val="28"/>
          <w:highlight w:val="white"/>
        </w:rPr>
        <w:t>328</w:t>
      </w:r>
    </w:p>
    <w:p w:rsidR="001E79E6" w:rsidRDefault="001E79E6">
      <w:pPr>
        <w:widowControl w:val="0"/>
        <w:shd w:val="clear" w:color="auto" w:fill="FFFFFF"/>
        <w:autoSpaceDE w:val="0"/>
        <w:autoSpaceDN w:val="0"/>
        <w:adjustRightInd w:val="0"/>
        <w:spacing w:after="0" w:line="240" w:lineRule="auto"/>
        <w:ind w:left="114" w:right="107"/>
        <w:jc w:val="right"/>
        <w:rPr>
          <w:rFonts w:ascii="Ottawa" w:hAnsi="Ottawa" w:cs="Ottawa"/>
          <w:color w:val="000000"/>
          <w:sz w:val="20"/>
          <w:szCs w:val="20"/>
          <w:highlight w:val="white"/>
        </w:rPr>
      </w:pPr>
      <w:r>
        <w:rPr>
          <w:rFonts w:ascii="Ottawa" w:hAnsi="Ottawa" w:cs="Ottawa"/>
          <w:color w:val="000000"/>
          <w:sz w:val="20"/>
          <w:szCs w:val="20"/>
          <w:highlight w:val="white"/>
        </w:rPr>
        <w:t>_________________________________________________________________</w:t>
      </w:r>
    </w:p>
    <w:p w:rsidR="001E79E6" w:rsidRDefault="001E79E6">
      <w:pPr>
        <w:widowControl w:val="0"/>
        <w:shd w:val="clear" w:color="auto" w:fill="FFFFFF"/>
        <w:autoSpaceDE w:val="0"/>
        <w:autoSpaceDN w:val="0"/>
        <w:adjustRightInd w:val="0"/>
        <w:spacing w:after="0" w:line="240" w:lineRule="auto"/>
        <w:ind w:left="114" w:right="107"/>
        <w:rPr>
          <w:rFonts w:ascii="Arial" w:hAnsi="Arial" w:cs="Arial"/>
          <w:color w:val="000000"/>
          <w:sz w:val="16"/>
          <w:szCs w:val="16"/>
          <w:highlight w:val="white"/>
        </w:rPr>
      </w:pPr>
    </w:p>
    <w:p w:rsidR="001E79E6" w:rsidRDefault="001E79E6">
      <w:pPr>
        <w:widowControl w:val="0"/>
        <w:shd w:val="clear" w:color="auto" w:fill="FFFFFF"/>
        <w:autoSpaceDE w:val="0"/>
        <w:autoSpaceDN w:val="0"/>
        <w:adjustRightInd w:val="0"/>
        <w:spacing w:after="0" w:line="240" w:lineRule="auto"/>
        <w:ind w:left="114" w:right="107"/>
        <w:rPr>
          <w:rFonts w:ascii="Arial" w:hAnsi="Arial" w:cs="Arial"/>
          <w:color w:val="000000"/>
          <w:sz w:val="16"/>
          <w:szCs w:val="16"/>
          <w:highlight w:val="white"/>
        </w:rPr>
      </w:pPr>
    </w:p>
    <w:p w:rsidR="001E79E6" w:rsidRDefault="001E79E6">
      <w:pPr>
        <w:widowControl w:val="0"/>
        <w:shd w:val="clear" w:color="auto" w:fill="FFFFFF"/>
        <w:autoSpaceDE w:val="0"/>
        <w:autoSpaceDN w:val="0"/>
        <w:adjustRightInd w:val="0"/>
        <w:spacing w:after="0" w:line="240" w:lineRule="auto"/>
        <w:ind w:left="114" w:right="107"/>
        <w:jc w:val="center"/>
        <w:rPr>
          <w:rFonts w:ascii="Ottawa" w:hAnsi="Ottawa" w:cs="Ottawa"/>
          <w:b/>
          <w:bCs/>
          <w:color w:val="000000"/>
          <w:sz w:val="24"/>
          <w:szCs w:val="24"/>
          <w:highlight w:val="white"/>
        </w:rPr>
      </w:pPr>
      <w:r>
        <w:rPr>
          <w:rFonts w:ascii="Ottawa" w:hAnsi="Ottawa" w:cs="Ottawa"/>
          <w:b/>
          <w:bCs/>
          <w:color w:val="000000"/>
          <w:sz w:val="24"/>
          <w:szCs w:val="24"/>
          <w:highlight w:val="white"/>
        </w:rPr>
        <w:t>DESCRIPCIÓN DE LA CATEGORÍA</w:t>
      </w:r>
    </w:p>
    <w:p w:rsidR="001E79E6" w:rsidRDefault="001E79E6">
      <w:pPr>
        <w:widowControl w:val="0"/>
        <w:shd w:val="clear" w:color="auto" w:fill="FFFFFF"/>
        <w:autoSpaceDE w:val="0"/>
        <w:autoSpaceDN w:val="0"/>
        <w:adjustRightInd w:val="0"/>
        <w:spacing w:after="0" w:line="240" w:lineRule="auto"/>
        <w:ind w:left="114" w:right="107"/>
        <w:jc w:val="center"/>
        <w:rPr>
          <w:rFonts w:ascii="Switzerland" w:hAnsi="Switzerland" w:cs="Switzerland"/>
          <w:color w:val="000000"/>
          <w:sz w:val="20"/>
          <w:szCs w:val="20"/>
          <w:highlight w:val="white"/>
        </w:rPr>
      </w:pPr>
    </w:p>
    <w:p w:rsidR="006479A6" w:rsidRPr="006479A6" w:rsidRDefault="006479A6" w:rsidP="006479A6">
      <w:pPr>
        <w:spacing w:after="0" w:line="288" w:lineRule="auto"/>
        <w:ind w:firstLine="1134"/>
        <w:jc w:val="both"/>
        <w:rPr>
          <w:rFonts w:ascii="Switzerland" w:hAnsi="Switzerland"/>
          <w:sz w:val="20"/>
          <w:szCs w:val="20"/>
          <w:lang w:eastAsia="en-US"/>
        </w:rPr>
      </w:pPr>
      <w:r w:rsidRPr="006479A6">
        <w:rPr>
          <w:rFonts w:ascii="Switzerland" w:hAnsi="Switzerland"/>
          <w:sz w:val="20"/>
          <w:szCs w:val="20"/>
          <w:lang w:eastAsia="en-US"/>
        </w:rPr>
        <w:t>A través de esta categoría programática, se desarrollan aquellas tareas correspondientes a la conducción superior del Ministerio de Energía y Minería; como así también las vinculadas a la elaboración, propuesta y ejecución de la política tarifaria y de precios en los sectores de Energía Eléctrica y de Gas Natural, supervisando el cumplimiento y coordinando los distintos planes, programas y proyectos a nivel nacional.</w:t>
      </w:r>
    </w:p>
    <w:p w:rsidR="006479A6" w:rsidRPr="006479A6" w:rsidRDefault="006479A6" w:rsidP="006479A6">
      <w:pPr>
        <w:spacing w:after="0" w:line="288" w:lineRule="auto"/>
        <w:ind w:firstLine="1134"/>
        <w:jc w:val="both"/>
        <w:rPr>
          <w:rFonts w:ascii="Switzerland" w:hAnsi="Switzerland"/>
          <w:sz w:val="20"/>
          <w:szCs w:val="20"/>
          <w:lang w:eastAsia="en-US"/>
        </w:rPr>
      </w:pPr>
    </w:p>
    <w:p w:rsidR="006479A6" w:rsidRPr="006479A6" w:rsidRDefault="006479A6" w:rsidP="006479A6">
      <w:pPr>
        <w:spacing w:after="0" w:line="288" w:lineRule="auto"/>
        <w:ind w:firstLine="1134"/>
        <w:jc w:val="both"/>
        <w:rPr>
          <w:rFonts w:ascii="Switzerland" w:hAnsi="Switzerland"/>
          <w:sz w:val="20"/>
          <w:szCs w:val="20"/>
          <w:lang w:eastAsia="en-US"/>
        </w:rPr>
      </w:pPr>
      <w:r w:rsidRPr="006479A6">
        <w:rPr>
          <w:rFonts w:ascii="Switzerland" w:hAnsi="Switzerland"/>
          <w:sz w:val="20"/>
          <w:szCs w:val="20"/>
          <w:lang w:eastAsia="en-US"/>
        </w:rPr>
        <w:t xml:space="preserve">Al respecto, con relación a las políticas de energía eléctrica y de gas natural, se contemplan las acciones vinculadas al monitoreo del comportamiento del mercado; la elaboración de proyecciones y escenarios; el dictado y modificación de normas; y la constitución de recurso de alzada para la solución de conflictos que se interpongan contra el accionar de los entes reguladores. </w:t>
      </w:r>
    </w:p>
    <w:p w:rsidR="006479A6" w:rsidRPr="006479A6" w:rsidRDefault="006479A6" w:rsidP="006479A6">
      <w:pPr>
        <w:spacing w:after="0" w:line="288" w:lineRule="auto"/>
        <w:ind w:firstLine="1134"/>
        <w:jc w:val="both"/>
        <w:rPr>
          <w:rFonts w:ascii="Switzerland" w:hAnsi="Switzerland"/>
          <w:sz w:val="20"/>
          <w:szCs w:val="20"/>
          <w:lang w:eastAsia="en-US"/>
        </w:rPr>
      </w:pPr>
    </w:p>
    <w:p w:rsidR="006479A6" w:rsidRPr="006479A6" w:rsidRDefault="006479A6" w:rsidP="006479A6">
      <w:pPr>
        <w:spacing w:after="0" w:line="288" w:lineRule="auto"/>
        <w:ind w:firstLine="1134"/>
        <w:jc w:val="both"/>
        <w:rPr>
          <w:rFonts w:ascii="Switzerland" w:hAnsi="Switzerland"/>
          <w:sz w:val="20"/>
          <w:szCs w:val="20"/>
          <w:lang w:eastAsia="en-US"/>
        </w:rPr>
      </w:pPr>
      <w:r w:rsidRPr="006479A6">
        <w:rPr>
          <w:rFonts w:ascii="Switzerland" w:hAnsi="Switzerland"/>
          <w:sz w:val="20"/>
          <w:szCs w:val="20"/>
          <w:lang w:eastAsia="en-US"/>
        </w:rPr>
        <w:t>Por último, se incluyen actividades vinculadas a la promoción del uso racional de la energía, la eficiencia energética y la investigación y el desarrollo de nuevas fuentes de energía.</w:t>
      </w:r>
    </w:p>
    <w:p w:rsidR="001E79E6" w:rsidRDefault="001E79E6">
      <w:pPr>
        <w:widowControl w:val="0"/>
        <w:shd w:val="clear" w:color="auto" w:fill="FFFFFF"/>
        <w:autoSpaceDE w:val="0"/>
        <w:autoSpaceDN w:val="0"/>
        <w:adjustRightInd w:val="0"/>
        <w:spacing w:after="0" w:line="240" w:lineRule="auto"/>
        <w:ind w:left="114" w:right="107"/>
        <w:jc w:val="right"/>
        <w:rPr>
          <w:rFonts w:ascii="Switzerland" w:hAnsi="Switzerland" w:cs="Switzerland"/>
          <w:color w:val="000000"/>
          <w:sz w:val="20"/>
          <w:szCs w:val="20"/>
          <w:highlight w:val="white"/>
        </w:rPr>
      </w:pPr>
    </w:p>
    <w:p w:rsidR="001E79E6" w:rsidRDefault="001E79E6">
      <w:pPr>
        <w:widowControl w:val="0"/>
        <w:shd w:val="clear" w:color="auto" w:fill="FFFFFF"/>
        <w:autoSpaceDE w:val="0"/>
        <w:autoSpaceDN w:val="0"/>
        <w:adjustRightInd w:val="0"/>
        <w:spacing w:after="0" w:line="240" w:lineRule="auto"/>
        <w:ind w:left="114" w:right="107"/>
        <w:jc w:val="right"/>
        <w:rPr>
          <w:rFonts w:ascii="Switzerland" w:hAnsi="Switzerland" w:cs="Switzerland"/>
          <w:color w:val="000000"/>
          <w:sz w:val="20"/>
          <w:szCs w:val="20"/>
          <w:highlight w:val="white"/>
        </w:rPr>
      </w:pPr>
    </w:p>
    <w:p w:rsidR="001E79E6" w:rsidRDefault="001E79E6">
      <w:pPr>
        <w:widowControl w:val="0"/>
        <w:shd w:val="clear" w:color="auto" w:fill="FFFFFF"/>
        <w:autoSpaceDE w:val="0"/>
        <w:autoSpaceDN w:val="0"/>
        <w:adjustRightInd w:val="0"/>
        <w:spacing w:after="0" w:line="240" w:lineRule="auto"/>
        <w:ind w:left="114" w:right="107"/>
        <w:jc w:val="right"/>
        <w:rPr>
          <w:rFonts w:ascii="Switzerland" w:hAnsi="Switzerland" w:cs="Switzerland"/>
          <w:color w:val="000000"/>
          <w:sz w:val="20"/>
          <w:szCs w:val="20"/>
          <w:highlight w:val="white"/>
        </w:rPr>
      </w:pPr>
    </w:p>
    <w:p w:rsidR="001E79E6" w:rsidRDefault="001E79E6">
      <w:pPr>
        <w:widowControl w:val="0"/>
        <w:shd w:val="clear" w:color="auto" w:fill="FFFFFF"/>
        <w:autoSpaceDE w:val="0"/>
        <w:autoSpaceDN w:val="0"/>
        <w:adjustRightInd w:val="0"/>
        <w:spacing w:after="0" w:line="240" w:lineRule="auto"/>
        <w:ind w:left="114" w:right="107"/>
        <w:jc w:val="right"/>
        <w:rPr>
          <w:rFonts w:ascii="Switzerland" w:hAnsi="Switzerland" w:cs="Switzerland"/>
          <w:color w:val="000000"/>
          <w:sz w:val="14"/>
          <w:szCs w:val="14"/>
          <w:highlight w:val="white"/>
        </w:rPr>
      </w:pPr>
      <w:r>
        <w:rPr>
          <w:rFonts w:ascii="Arial" w:hAnsi="Arial" w:cs="Arial"/>
          <w:sz w:val="24"/>
          <w:szCs w:val="24"/>
        </w:rPr>
        <w:br w:type="page"/>
      </w:r>
      <w:r>
        <w:rPr>
          <w:rFonts w:ascii="Switzerland" w:hAnsi="Switzerland" w:cs="Switzerland"/>
          <w:color w:val="000000"/>
          <w:sz w:val="14"/>
          <w:szCs w:val="14"/>
          <w:highlight w:val="white"/>
        </w:rPr>
        <w:t xml:space="preserve"> </w:t>
      </w:r>
    </w:p>
    <w:p w:rsidR="001E79E6" w:rsidRDefault="001E79E6">
      <w:pPr>
        <w:widowControl w:val="0"/>
        <w:shd w:val="clear" w:color="auto" w:fill="FFFFFF"/>
        <w:autoSpaceDE w:val="0"/>
        <w:autoSpaceDN w:val="0"/>
        <w:adjustRightInd w:val="0"/>
        <w:spacing w:after="0" w:line="240" w:lineRule="auto"/>
        <w:ind w:left="114" w:right="107"/>
        <w:jc w:val="both"/>
        <w:rPr>
          <w:rFonts w:ascii="Arial" w:hAnsi="Arial" w:cs="Arial"/>
          <w:color w:val="000000"/>
          <w:sz w:val="16"/>
          <w:szCs w:val="16"/>
          <w:highlight w:val="white"/>
        </w:rPr>
      </w:pPr>
      <w:r>
        <w:rPr>
          <w:rFonts w:ascii="Arial" w:hAnsi="Arial" w:cs="Arial"/>
          <w:color w:val="000000"/>
          <w:sz w:val="16"/>
          <w:szCs w:val="16"/>
          <w:highlight w:val="white"/>
        </w:rPr>
        <w:t xml:space="preserve"> </w:t>
      </w:r>
    </w:p>
    <w:p w:rsidR="001E79E6" w:rsidRDefault="001E79E6">
      <w:pPr>
        <w:widowControl w:val="0"/>
        <w:shd w:val="clear" w:color="auto" w:fill="FFFFFF"/>
        <w:autoSpaceDE w:val="0"/>
        <w:autoSpaceDN w:val="0"/>
        <w:adjustRightInd w:val="0"/>
        <w:spacing w:after="0" w:line="240" w:lineRule="auto"/>
        <w:ind w:left="114" w:right="107"/>
        <w:rPr>
          <w:rFonts w:ascii="Times New Roman" w:hAnsi="Times New Roman"/>
          <w:color w:val="000000"/>
          <w:sz w:val="10"/>
          <w:szCs w:val="10"/>
          <w:highlight w:val="white"/>
        </w:rPr>
      </w:pPr>
    </w:p>
    <w:p w:rsidR="001E79E6" w:rsidRDefault="001E79E6">
      <w:pPr>
        <w:widowControl w:val="0"/>
        <w:shd w:val="clear" w:color="auto" w:fill="FFFFFF"/>
        <w:autoSpaceDE w:val="0"/>
        <w:autoSpaceDN w:val="0"/>
        <w:adjustRightInd w:val="0"/>
        <w:spacing w:after="0" w:line="240" w:lineRule="auto"/>
        <w:ind w:left="114" w:right="107"/>
        <w:rPr>
          <w:rFonts w:ascii="Times New Roman" w:hAnsi="Times New Roman"/>
          <w:color w:val="000000"/>
          <w:sz w:val="10"/>
          <w:szCs w:val="10"/>
          <w:highlight w:val="white"/>
        </w:rPr>
      </w:pPr>
    </w:p>
    <w:tbl>
      <w:tblPr>
        <w:tblW w:w="0" w:type="auto"/>
        <w:tblInd w:w="6" w:type="dxa"/>
        <w:tblLayout w:type="fixed"/>
        <w:tblCellMar>
          <w:left w:w="0" w:type="dxa"/>
          <w:right w:w="0" w:type="dxa"/>
        </w:tblCellMar>
        <w:tblLook w:val="0000" w:firstRow="0" w:lastRow="0" w:firstColumn="0" w:lastColumn="0" w:noHBand="0" w:noVBand="0"/>
      </w:tblPr>
      <w:tblGrid>
        <w:gridCol w:w="383"/>
        <w:gridCol w:w="377"/>
        <w:gridCol w:w="377"/>
        <w:gridCol w:w="378"/>
        <w:gridCol w:w="378"/>
        <w:gridCol w:w="378"/>
        <w:gridCol w:w="378"/>
        <w:gridCol w:w="618"/>
        <w:gridCol w:w="378"/>
        <w:gridCol w:w="340"/>
        <w:gridCol w:w="3323"/>
        <w:gridCol w:w="1800"/>
      </w:tblGrid>
      <w:tr w:rsidR="001E79E6">
        <w:tblPrEx>
          <w:tblCellMar>
            <w:top w:w="0" w:type="dxa"/>
            <w:left w:w="0" w:type="dxa"/>
            <w:bottom w:w="0" w:type="dxa"/>
            <w:right w:w="0" w:type="dxa"/>
          </w:tblCellMar>
        </w:tblPrEx>
        <w:trPr>
          <w:cantSplit/>
          <w:tblHeader/>
        </w:trPr>
        <w:tc>
          <w:tcPr>
            <w:tcW w:w="9108" w:type="dxa"/>
            <w:gridSpan w:val="12"/>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Ottawa" w:hAnsi="Ottawa" w:cs="Ottawa"/>
                <w:b/>
                <w:bCs/>
                <w:color w:val="000000"/>
                <w:sz w:val="20"/>
                <w:szCs w:val="20"/>
              </w:rPr>
            </w:pPr>
            <w:r>
              <w:rPr>
                <w:rFonts w:ascii="Ottawa" w:hAnsi="Ottawa" w:cs="Ottawa"/>
                <w:b/>
                <w:bCs/>
                <w:color w:val="000000"/>
                <w:sz w:val="20"/>
                <w:szCs w:val="20"/>
              </w:rPr>
              <w:t>DISTRIBUCIÓN DE LÍMITES DEL GASTO</w:t>
            </w:r>
          </w:p>
        </w:tc>
      </w:tr>
      <w:tr w:rsidR="001E79E6">
        <w:tblPrEx>
          <w:tblCellMar>
            <w:top w:w="0" w:type="dxa"/>
            <w:left w:w="0" w:type="dxa"/>
            <w:bottom w:w="0" w:type="dxa"/>
            <w:right w:w="0" w:type="dxa"/>
          </w:tblCellMar>
        </w:tblPrEx>
        <w:trPr>
          <w:cantSplit/>
          <w:tblHeader/>
        </w:trPr>
        <w:tc>
          <w:tcPr>
            <w:tcW w:w="9108" w:type="dxa"/>
            <w:gridSpan w:val="12"/>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blHeader/>
        </w:trPr>
        <w:tc>
          <w:tcPr>
            <w:tcW w:w="9108" w:type="dxa"/>
            <w:gridSpan w:val="12"/>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Ottawa" w:hAnsi="Ottawa" w:cs="Ottawa"/>
                <w:b/>
                <w:bCs/>
                <w:color w:val="000000"/>
                <w:sz w:val="20"/>
                <w:szCs w:val="20"/>
              </w:rPr>
            </w:pPr>
            <w:r>
              <w:rPr>
                <w:rFonts w:ascii="Ottawa" w:hAnsi="Ottawa" w:cs="Ottawa"/>
                <w:b/>
                <w:bCs/>
                <w:color w:val="000000"/>
                <w:sz w:val="20"/>
                <w:szCs w:val="20"/>
              </w:rPr>
              <w:t>ASIGNACIÓN DE CRÉDITOS DE LA CATEGORÍA 01</w:t>
            </w:r>
          </w:p>
        </w:tc>
      </w:tr>
      <w:tr w:rsidR="001E79E6">
        <w:tblPrEx>
          <w:tblCellMar>
            <w:top w:w="0" w:type="dxa"/>
            <w:left w:w="0" w:type="dxa"/>
            <w:bottom w:w="0" w:type="dxa"/>
            <w:right w:w="0" w:type="dxa"/>
          </w:tblCellMar>
        </w:tblPrEx>
        <w:trPr>
          <w:cantSplit/>
          <w:tblHeader/>
        </w:trPr>
        <w:tc>
          <w:tcPr>
            <w:tcW w:w="9108" w:type="dxa"/>
            <w:gridSpan w:val="12"/>
            <w:tcBorders>
              <w:top w:val="nil"/>
              <w:left w:val="nil"/>
              <w:bottom w:val="single" w:sz="12" w:space="0" w:color="000000"/>
              <w:right w:val="nil"/>
            </w:tcBorders>
            <w:shd w:val="clear" w:color="auto" w:fill="FFFFFF"/>
          </w:tcPr>
          <w:p w:rsidR="001E79E6" w:rsidRDefault="001E79E6">
            <w:pPr>
              <w:keepLines/>
              <w:widowControl w:val="0"/>
              <w:shd w:val="clear" w:color="auto" w:fill="FFFFFF"/>
              <w:autoSpaceDE w:val="0"/>
              <w:autoSpaceDN w:val="0"/>
              <w:adjustRightInd w:val="0"/>
              <w:spacing w:after="0" w:line="200" w:lineRule="atLeast"/>
              <w:ind w:left="51" w:right="51"/>
              <w:rPr>
                <w:rFonts w:ascii="Arial" w:hAnsi="Arial" w:cs="Arial"/>
                <w:color w:val="FFFFFF"/>
                <w:sz w:val="10"/>
                <w:szCs w:val="10"/>
              </w:rPr>
            </w:pPr>
            <w:r>
              <w:rPr>
                <w:rFonts w:ascii="Arial" w:hAnsi="Arial" w:cs="Arial"/>
                <w:color w:val="FFFFFF"/>
                <w:sz w:val="10"/>
                <w:szCs w:val="10"/>
              </w:rPr>
              <w:t>A</w:t>
            </w:r>
          </w:p>
        </w:tc>
      </w:tr>
      <w:tr w:rsidR="001E79E6">
        <w:tblPrEx>
          <w:tblCellMar>
            <w:top w:w="0" w:type="dxa"/>
            <w:left w:w="0" w:type="dxa"/>
            <w:bottom w:w="0" w:type="dxa"/>
            <w:right w:w="0" w:type="dxa"/>
          </w:tblCellMar>
        </w:tblPrEx>
        <w:trPr>
          <w:cantSplit/>
          <w:tblHeader/>
        </w:trPr>
        <w:tc>
          <w:tcPr>
            <w:tcW w:w="383"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S</w:t>
            </w:r>
            <w:r>
              <w:rPr>
                <w:rFonts w:ascii="Arial" w:hAnsi="Arial" w:cs="Arial"/>
                <w:sz w:val="24"/>
                <w:szCs w:val="24"/>
              </w:rPr>
              <w:br/>
            </w:r>
            <w:r>
              <w:rPr>
                <w:rFonts w:ascii="Arial" w:hAnsi="Arial" w:cs="Arial"/>
                <w:b/>
                <w:bCs/>
                <w:color w:val="000000"/>
                <w:sz w:val="16"/>
                <w:szCs w:val="16"/>
              </w:rPr>
              <w:t>U</w:t>
            </w:r>
            <w:r>
              <w:rPr>
                <w:rFonts w:ascii="Arial" w:hAnsi="Arial" w:cs="Arial"/>
                <w:sz w:val="24"/>
                <w:szCs w:val="24"/>
              </w:rPr>
              <w:br/>
            </w:r>
            <w:r>
              <w:rPr>
                <w:rFonts w:ascii="Arial" w:hAnsi="Arial" w:cs="Arial"/>
                <w:b/>
                <w:bCs/>
                <w:color w:val="000000"/>
                <w:sz w:val="16"/>
                <w:szCs w:val="16"/>
              </w:rPr>
              <w:t>B</w:t>
            </w:r>
            <w:r>
              <w:rPr>
                <w:rFonts w:ascii="Arial" w:hAnsi="Arial" w:cs="Arial"/>
                <w:sz w:val="24"/>
                <w:szCs w:val="24"/>
              </w:rPr>
              <w:br/>
            </w:r>
            <w:r>
              <w:rPr>
                <w:rFonts w:ascii="Arial" w:hAnsi="Arial" w:cs="Arial"/>
                <w:b/>
                <w:bCs/>
                <w:color w:val="000000"/>
                <w:sz w:val="16"/>
                <w:szCs w:val="16"/>
              </w:rPr>
              <w:t>P</w:t>
            </w:r>
            <w:r>
              <w:rPr>
                <w:rFonts w:ascii="Arial" w:hAnsi="Arial" w:cs="Arial"/>
                <w:sz w:val="24"/>
                <w:szCs w:val="24"/>
              </w:rPr>
              <w:br/>
            </w:r>
            <w:r>
              <w:rPr>
                <w:rFonts w:ascii="Arial" w:hAnsi="Arial" w:cs="Arial"/>
                <w:b/>
                <w:bCs/>
                <w:color w:val="000000"/>
                <w:sz w:val="16"/>
                <w:szCs w:val="16"/>
              </w:rPr>
              <w:t>R</w:t>
            </w:r>
          </w:p>
        </w:tc>
        <w:tc>
          <w:tcPr>
            <w:tcW w:w="377"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R</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O</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Y</w:t>
            </w:r>
          </w:p>
        </w:tc>
        <w:tc>
          <w:tcPr>
            <w:tcW w:w="377"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F</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I</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N</w:t>
            </w:r>
          </w:p>
        </w:tc>
        <w:tc>
          <w:tcPr>
            <w:tcW w:w="378"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F.</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F.</w:t>
            </w:r>
          </w:p>
        </w:tc>
        <w:tc>
          <w:tcPr>
            <w:tcW w:w="378"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I</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N</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C</w:t>
            </w:r>
          </w:p>
        </w:tc>
        <w:tc>
          <w:tcPr>
            <w:tcW w:w="378"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A</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L</w:t>
            </w:r>
          </w:p>
        </w:tc>
        <w:tc>
          <w:tcPr>
            <w:tcW w:w="378"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A</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R</w:t>
            </w:r>
          </w:p>
        </w:tc>
        <w:tc>
          <w:tcPr>
            <w:tcW w:w="618"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SPAR</w:t>
            </w:r>
          </w:p>
        </w:tc>
        <w:tc>
          <w:tcPr>
            <w:tcW w:w="378"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E</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C</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O</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N</w:t>
            </w:r>
          </w:p>
        </w:tc>
        <w:tc>
          <w:tcPr>
            <w:tcW w:w="340"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M</w:t>
            </w:r>
          </w:p>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O</w:t>
            </w:r>
          </w:p>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N</w:t>
            </w:r>
          </w:p>
        </w:tc>
        <w:tc>
          <w:tcPr>
            <w:tcW w:w="3323"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DENOMINACIÓN</w:t>
            </w:r>
          </w:p>
        </w:tc>
        <w:tc>
          <w:tcPr>
            <w:tcW w:w="1800"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IMPORTE</w:t>
            </w:r>
          </w:p>
        </w:tc>
      </w:tr>
      <w:tr w:rsidR="001E79E6">
        <w:tblPrEx>
          <w:tblCellMar>
            <w:top w:w="0" w:type="dxa"/>
            <w:left w:w="0" w:type="dxa"/>
            <w:bottom w:w="0" w:type="dxa"/>
            <w:right w:w="0" w:type="dxa"/>
          </w:tblCellMar>
        </w:tblPrEx>
        <w:trPr>
          <w:cantSplit/>
          <w:tblHeader/>
        </w:trPr>
        <w:tc>
          <w:tcPr>
            <w:tcW w:w="383"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7"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7"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rPr>
                <w:rFonts w:ascii="Arial" w:hAnsi="Arial" w:cs="Arial"/>
                <w:sz w:val="24"/>
                <w:szCs w:val="24"/>
              </w:rPr>
            </w:pPr>
          </w:p>
        </w:tc>
        <w:tc>
          <w:tcPr>
            <w:tcW w:w="377"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7"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SERVICIOS ECONOMICOS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827.333.953</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Tesoro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827.333.953</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Gastos en Personal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588.583.464</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Personal Permanente</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367.887.165</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Retribución del Cargo</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183.050.694</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183.050.694</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183.050.694</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Retribuciones que no hacen al Cargo</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90.803.494</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90.803.494</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90.803.494</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Sueldo Anual Complementario</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22.821.183</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22.821.183</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22.821.183</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Contribuciones Patronales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70.937.384</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70.937.384</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70.937.384</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Complementos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274.410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274.410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274.410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Servicios Extraordinarios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12.489.792</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Retribuciones Extraordinarias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9.297.613</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9.297.613</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9.297.613</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Sueldo Anual Complementario</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774.801</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774.801</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774.801</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Contribuciones Patronales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2.417.378</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2.417.378</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2.417.378</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Asistencia Social al Personal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3.307.666</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Seguros de Riesgo de Trabajo</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2.881.853</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2.881.853</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2.881.853</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Otras Asistencias Sociales al Personal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425.813</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425.813</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425.813</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Gabinete de autoridades superiores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10.924.089</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10.924.089</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10.924.089</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Personal contratado</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193.974.752</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Retribuciones por contratos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84.086.268</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84.086.268</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84.086.268</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Adicionales al contrato</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55.539.747</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55.539.747</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55.539.747</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Sueldo anual complementario</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11.635.502</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11.635.502</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11.635.502</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Contribuciones patronales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36.302.764</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36.302.764</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36.302.764</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Contratos especiales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6.410.471</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6.410.471</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6.410.471</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2</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Bienes de Consumo</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7.476.084</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7.476.084</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7.476.084</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Servicios No Personales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213.554.294</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Servicios Básicos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1.973.164</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1.973.164</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1.973.164</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Alquileres y Derechos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5.187.174</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5.187.174</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5.187.174</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Mantenimiento, Reparación y Limpieza</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5.580.820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5.580.820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5.580.820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Servicios Técnicos y Profesionales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150.058.585</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150.058.585</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150.058.585</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Servicios Comerciales y Financieros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39.573.825</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39.573.825</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39.573.825</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Pasajes y Viáticos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5.510.000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5.510.000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5.510.000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Impuestos, Derechos, Tasas y Juicios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585.614</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585.614</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585.614</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Otros Servicios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5.085.112</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5.085.112</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5.085.112</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Bienes de Uso</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17.720.111</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Maquinaria y Equipo</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17.720.111</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de Capital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17.720.111</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17.720.111</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7"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7"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rPr>
                <w:rFonts w:ascii="Arial" w:hAnsi="Arial" w:cs="Arial"/>
                <w:sz w:val="24"/>
                <w:szCs w:val="24"/>
              </w:rPr>
            </w:pPr>
          </w:p>
        </w:tc>
      </w:tr>
      <w:tr w:rsidR="001E79E6">
        <w:tblPrEx>
          <w:tblCellMar>
            <w:top w:w="0" w:type="dxa"/>
            <w:left w:w="0" w:type="dxa"/>
            <w:bottom w:w="0" w:type="dxa"/>
            <w:right w:w="0" w:type="dxa"/>
          </w:tblCellMar>
        </w:tblPrEx>
        <w:trPr>
          <w:cantSplit/>
        </w:trPr>
        <w:tc>
          <w:tcPr>
            <w:tcW w:w="7308" w:type="dxa"/>
            <w:gridSpan w:val="11"/>
            <w:tcBorders>
              <w:top w:val="single" w:sz="12" w:space="0" w:color="000000"/>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TOTAL</w:t>
            </w:r>
          </w:p>
        </w:tc>
        <w:tc>
          <w:tcPr>
            <w:tcW w:w="1800" w:type="dxa"/>
            <w:tcBorders>
              <w:top w:val="single" w:sz="12" w:space="0" w:color="000000"/>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827.333.953</w:t>
            </w:r>
          </w:p>
        </w:tc>
      </w:tr>
    </w:tbl>
    <w:p w:rsidR="001E79E6" w:rsidRDefault="001E79E6">
      <w:pPr>
        <w:widowControl w:val="0"/>
        <w:shd w:val="clear" w:color="auto" w:fill="FFFFFF"/>
        <w:autoSpaceDE w:val="0"/>
        <w:autoSpaceDN w:val="0"/>
        <w:adjustRightInd w:val="0"/>
        <w:spacing w:after="0" w:line="240" w:lineRule="auto"/>
        <w:ind w:left="114" w:right="50"/>
        <w:rPr>
          <w:rFonts w:ascii="Times New Roman" w:hAnsi="Times New Roman"/>
          <w:color w:val="000000"/>
          <w:sz w:val="10"/>
          <w:szCs w:val="10"/>
          <w:highlight w:val="white"/>
        </w:rPr>
      </w:pPr>
    </w:p>
    <w:p w:rsidR="001E79E6" w:rsidRDefault="001E79E6">
      <w:pPr>
        <w:widowControl w:val="0"/>
        <w:shd w:val="clear" w:color="auto" w:fill="FFFFFF"/>
        <w:autoSpaceDE w:val="0"/>
        <w:autoSpaceDN w:val="0"/>
        <w:adjustRightInd w:val="0"/>
        <w:spacing w:after="0" w:line="240" w:lineRule="auto"/>
        <w:ind w:left="114" w:right="50"/>
        <w:rPr>
          <w:rFonts w:ascii="Arial" w:hAnsi="Arial" w:cs="Arial"/>
          <w:sz w:val="24"/>
          <w:szCs w:val="24"/>
        </w:rPr>
      </w:pPr>
      <w:r>
        <w:rPr>
          <w:rFonts w:ascii="Arial" w:hAnsi="Arial" w:cs="Arial"/>
          <w:sz w:val="24"/>
          <w:szCs w:val="24"/>
        </w:rPr>
        <w:br w:type="page"/>
      </w:r>
    </w:p>
    <w:tbl>
      <w:tblPr>
        <w:tblW w:w="0" w:type="auto"/>
        <w:tblInd w:w="6" w:type="dxa"/>
        <w:tblLayout w:type="fixed"/>
        <w:tblCellMar>
          <w:left w:w="0" w:type="dxa"/>
          <w:right w:w="0" w:type="dxa"/>
        </w:tblCellMar>
        <w:tblLook w:val="0000" w:firstRow="0" w:lastRow="0" w:firstColumn="0" w:lastColumn="0" w:noHBand="0" w:noVBand="0"/>
      </w:tblPr>
      <w:tblGrid>
        <w:gridCol w:w="1368"/>
        <w:gridCol w:w="2340"/>
        <w:gridCol w:w="1980"/>
        <w:gridCol w:w="1620"/>
        <w:gridCol w:w="1800"/>
      </w:tblGrid>
      <w:tr w:rsidR="001E79E6">
        <w:tblPrEx>
          <w:tblCellMar>
            <w:top w:w="0" w:type="dxa"/>
            <w:left w:w="0" w:type="dxa"/>
            <w:bottom w:w="0" w:type="dxa"/>
            <w:right w:w="0" w:type="dxa"/>
          </w:tblCellMar>
        </w:tblPrEx>
        <w:trPr>
          <w:tblHeader/>
        </w:trPr>
        <w:tc>
          <w:tcPr>
            <w:tcW w:w="9108" w:type="dxa"/>
            <w:gridSpan w:val="5"/>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ind w:left="-72" w:right="108"/>
              <w:jc w:val="center"/>
              <w:rPr>
                <w:rFonts w:ascii="Ottawa" w:hAnsi="Ottawa" w:cs="Ottawa"/>
                <w:b/>
                <w:bCs/>
                <w:color w:val="000000"/>
                <w:sz w:val="24"/>
                <w:szCs w:val="24"/>
              </w:rPr>
            </w:pPr>
            <w:r>
              <w:rPr>
                <w:rFonts w:ascii="Ottawa" w:hAnsi="Ottawa" w:cs="Ottawa"/>
                <w:b/>
                <w:bCs/>
                <w:color w:val="000000"/>
              </w:rPr>
              <w:t>LISTADO DE ACTIVIDADES CENTRALES</w:t>
            </w:r>
            <w:r>
              <w:rPr>
                <w:rFonts w:ascii="Ottawa" w:hAnsi="Ottawa" w:cs="Ottawa"/>
                <w:b/>
                <w:bCs/>
                <w:color w:val="000000"/>
                <w:sz w:val="24"/>
                <w:szCs w:val="24"/>
              </w:rPr>
              <w:t xml:space="preserve"> </w:t>
            </w:r>
          </w:p>
          <w:p w:rsidR="001E79E6" w:rsidRDefault="001E79E6">
            <w:pPr>
              <w:widowControl w:val="0"/>
              <w:autoSpaceDE w:val="0"/>
              <w:autoSpaceDN w:val="0"/>
              <w:adjustRightInd w:val="0"/>
              <w:spacing w:after="0" w:line="240" w:lineRule="auto"/>
              <w:ind w:left="-72" w:right="108"/>
              <w:jc w:val="center"/>
              <w:rPr>
                <w:rFonts w:ascii="Arial" w:hAnsi="Arial" w:cs="Arial"/>
                <w:sz w:val="24"/>
                <w:szCs w:val="24"/>
              </w:rPr>
            </w:pPr>
          </w:p>
        </w:tc>
      </w:tr>
      <w:tr w:rsidR="001A469A" w:rsidTr="001A469A">
        <w:tblPrEx>
          <w:jc w:val="center"/>
          <w:tblInd w:w="0" w:type="dxa"/>
          <w:tblCellMar>
            <w:top w:w="0" w:type="dxa"/>
            <w:left w:w="0" w:type="dxa"/>
            <w:bottom w:w="0" w:type="dxa"/>
            <w:right w:w="0" w:type="dxa"/>
          </w:tblCellMar>
        </w:tblPrEx>
        <w:trPr>
          <w:gridAfter w:val="1"/>
          <w:wAfter w:w="1800" w:type="dxa"/>
          <w:tblHeader/>
          <w:jc w:val="center"/>
        </w:trPr>
        <w:tc>
          <w:tcPr>
            <w:tcW w:w="1368" w:type="dxa"/>
            <w:tcBorders>
              <w:top w:val="nil"/>
              <w:left w:val="nil"/>
              <w:bottom w:val="nil"/>
              <w:right w:val="nil"/>
            </w:tcBorders>
            <w:shd w:val="clear" w:color="auto" w:fill="FFFFFF"/>
          </w:tcPr>
          <w:p w:rsidR="001A469A" w:rsidRDefault="001A469A">
            <w:pPr>
              <w:widowControl w:val="0"/>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CÓDIGO</w:t>
            </w:r>
          </w:p>
        </w:tc>
        <w:tc>
          <w:tcPr>
            <w:tcW w:w="2340" w:type="dxa"/>
            <w:tcBorders>
              <w:top w:val="nil"/>
              <w:left w:val="nil"/>
              <w:bottom w:val="nil"/>
              <w:right w:val="nil"/>
            </w:tcBorders>
            <w:shd w:val="clear" w:color="auto" w:fill="FFFFFF"/>
          </w:tcPr>
          <w:p w:rsidR="001A469A" w:rsidRDefault="001A469A">
            <w:pPr>
              <w:widowControl w:val="0"/>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DENOMINACIÓN</w:t>
            </w:r>
          </w:p>
        </w:tc>
        <w:tc>
          <w:tcPr>
            <w:tcW w:w="1980" w:type="dxa"/>
            <w:tcBorders>
              <w:top w:val="nil"/>
              <w:left w:val="nil"/>
              <w:bottom w:val="nil"/>
              <w:right w:val="nil"/>
            </w:tcBorders>
            <w:shd w:val="clear" w:color="auto" w:fill="FFFFFF"/>
          </w:tcPr>
          <w:p w:rsidR="001A469A" w:rsidRDefault="001A469A">
            <w:pPr>
              <w:widowControl w:val="0"/>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UNIDAD EJECUTORA</w:t>
            </w:r>
          </w:p>
        </w:tc>
        <w:tc>
          <w:tcPr>
            <w:tcW w:w="1620" w:type="dxa"/>
            <w:tcBorders>
              <w:top w:val="nil"/>
              <w:left w:val="nil"/>
              <w:bottom w:val="nil"/>
              <w:right w:val="nil"/>
            </w:tcBorders>
            <w:shd w:val="clear" w:color="auto" w:fill="FFFFFF"/>
          </w:tcPr>
          <w:p w:rsidR="001A469A" w:rsidRDefault="001A469A">
            <w:pPr>
              <w:widowControl w:val="0"/>
              <w:autoSpaceDE w:val="0"/>
              <w:autoSpaceDN w:val="0"/>
              <w:adjustRightInd w:val="0"/>
              <w:spacing w:after="0" w:line="240" w:lineRule="auto"/>
              <w:ind w:left="51" w:right="51"/>
              <w:jc w:val="center"/>
              <w:rPr>
                <w:rFonts w:ascii="Arial" w:hAnsi="Arial" w:cs="Arial"/>
                <w:color w:val="000000"/>
                <w:sz w:val="16"/>
                <w:szCs w:val="16"/>
              </w:rPr>
            </w:pPr>
            <w:r>
              <w:rPr>
                <w:rFonts w:ascii="Arial" w:hAnsi="Arial" w:cs="Arial"/>
                <w:color w:val="000000"/>
                <w:sz w:val="16"/>
                <w:szCs w:val="16"/>
              </w:rPr>
              <w:t>CRÉDITO</w:t>
            </w:r>
          </w:p>
        </w:tc>
      </w:tr>
      <w:tr w:rsidR="001A469A" w:rsidTr="001A469A">
        <w:tblPrEx>
          <w:jc w:val="center"/>
          <w:tblInd w:w="0" w:type="dxa"/>
          <w:tblCellMar>
            <w:top w:w="0" w:type="dxa"/>
            <w:left w:w="0" w:type="dxa"/>
            <w:bottom w:w="0" w:type="dxa"/>
            <w:right w:w="0" w:type="dxa"/>
          </w:tblCellMar>
        </w:tblPrEx>
        <w:trPr>
          <w:gridAfter w:val="1"/>
          <w:wAfter w:w="1800" w:type="dxa"/>
          <w:cantSplit/>
          <w:tblHeader/>
          <w:jc w:val="center"/>
        </w:trPr>
        <w:tc>
          <w:tcPr>
            <w:tcW w:w="1368" w:type="dxa"/>
            <w:tcBorders>
              <w:top w:val="nil"/>
              <w:left w:val="nil"/>
              <w:bottom w:val="nil"/>
              <w:right w:val="nil"/>
            </w:tcBorders>
            <w:shd w:val="clear" w:color="auto" w:fill="FFFFFF"/>
          </w:tcPr>
          <w:p w:rsidR="001A469A" w:rsidRDefault="001A469A">
            <w:pPr>
              <w:keepLines/>
              <w:widowControl w:val="0"/>
              <w:autoSpaceDE w:val="0"/>
              <w:autoSpaceDN w:val="0"/>
              <w:adjustRightInd w:val="0"/>
              <w:spacing w:after="0" w:line="240" w:lineRule="auto"/>
              <w:ind w:left="108" w:right="108"/>
              <w:rPr>
                <w:rFonts w:ascii="Arial" w:hAnsi="Arial" w:cs="Arial"/>
                <w:sz w:val="24"/>
                <w:szCs w:val="24"/>
              </w:rPr>
            </w:pPr>
          </w:p>
        </w:tc>
        <w:tc>
          <w:tcPr>
            <w:tcW w:w="2340" w:type="dxa"/>
            <w:tcBorders>
              <w:top w:val="nil"/>
              <w:left w:val="nil"/>
              <w:bottom w:val="nil"/>
              <w:right w:val="nil"/>
            </w:tcBorders>
            <w:shd w:val="clear" w:color="auto" w:fill="FFFFFF"/>
          </w:tcPr>
          <w:p w:rsidR="001A469A" w:rsidRDefault="001A469A">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1A469A" w:rsidRDefault="001A469A">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1A469A" w:rsidRDefault="001A469A">
            <w:pPr>
              <w:keepLines/>
              <w:widowControl w:val="0"/>
              <w:autoSpaceDE w:val="0"/>
              <w:autoSpaceDN w:val="0"/>
              <w:adjustRightInd w:val="0"/>
              <w:spacing w:after="0" w:line="240" w:lineRule="auto"/>
              <w:ind w:left="108" w:right="108"/>
              <w:rPr>
                <w:rFonts w:ascii="Arial" w:hAnsi="Arial" w:cs="Arial"/>
                <w:sz w:val="24"/>
                <w:szCs w:val="24"/>
              </w:rPr>
            </w:pPr>
          </w:p>
        </w:tc>
      </w:tr>
      <w:tr w:rsidR="001A469A" w:rsidTr="001A469A">
        <w:tblPrEx>
          <w:jc w:val="center"/>
          <w:tblInd w:w="0" w:type="dxa"/>
          <w:tblCellMar>
            <w:top w:w="0" w:type="dxa"/>
            <w:left w:w="0" w:type="dxa"/>
            <w:bottom w:w="0" w:type="dxa"/>
            <w:right w:w="0" w:type="dxa"/>
          </w:tblCellMar>
        </w:tblPrEx>
        <w:trPr>
          <w:gridAfter w:val="1"/>
          <w:wAfter w:w="1800" w:type="dxa"/>
          <w:cantSplit/>
          <w:jc w:val="center"/>
        </w:trPr>
        <w:tc>
          <w:tcPr>
            <w:tcW w:w="1368" w:type="dxa"/>
            <w:tcBorders>
              <w:top w:val="nil"/>
              <w:left w:val="nil"/>
              <w:bottom w:val="nil"/>
              <w:right w:val="nil"/>
            </w:tcBorders>
            <w:shd w:val="clear" w:color="auto" w:fill="FFFFFF"/>
          </w:tcPr>
          <w:p w:rsidR="001A469A" w:rsidRDefault="001A469A">
            <w:pPr>
              <w:keepLines/>
              <w:widowControl w:val="0"/>
              <w:autoSpaceDE w:val="0"/>
              <w:autoSpaceDN w:val="0"/>
              <w:adjustRightInd w:val="0"/>
              <w:spacing w:after="0" w:line="240" w:lineRule="auto"/>
              <w:ind w:left="51" w:right="51"/>
              <w:jc w:val="center"/>
              <w:rPr>
                <w:rFonts w:ascii="Arial" w:hAnsi="Arial" w:cs="Arial"/>
                <w:b/>
                <w:bCs/>
                <w:color w:val="000000"/>
                <w:sz w:val="20"/>
                <w:szCs w:val="20"/>
              </w:rPr>
            </w:pPr>
            <w:r>
              <w:rPr>
                <w:rFonts w:ascii="Arial" w:hAnsi="Arial" w:cs="Arial"/>
                <w:b/>
                <w:bCs/>
                <w:color w:val="000000"/>
                <w:sz w:val="16"/>
                <w:szCs w:val="16"/>
              </w:rPr>
              <w:t>Actividades</w:t>
            </w:r>
            <w:r>
              <w:rPr>
                <w:rFonts w:ascii="Arial" w:hAnsi="Arial" w:cs="Arial"/>
                <w:b/>
                <w:bCs/>
                <w:color w:val="000000"/>
                <w:sz w:val="20"/>
                <w:szCs w:val="20"/>
              </w:rPr>
              <w:t>:</w:t>
            </w:r>
          </w:p>
        </w:tc>
        <w:tc>
          <w:tcPr>
            <w:tcW w:w="2340" w:type="dxa"/>
            <w:tcBorders>
              <w:top w:val="nil"/>
              <w:left w:val="nil"/>
              <w:bottom w:val="nil"/>
              <w:right w:val="nil"/>
            </w:tcBorders>
            <w:shd w:val="clear" w:color="auto" w:fill="FFFFFF"/>
          </w:tcPr>
          <w:p w:rsidR="001A469A" w:rsidRDefault="001A469A">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1A469A" w:rsidRDefault="001A469A">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1A469A" w:rsidRDefault="001A469A">
            <w:pPr>
              <w:keepLines/>
              <w:widowControl w:val="0"/>
              <w:autoSpaceDE w:val="0"/>
              <w:autoSpaceDN w:val="0"/>
              <w:adjustRightInd w:val="0"/>
              <w:spacing w:after="0" w:line="240" w:lineRule="auto"/>
              <w:ind w:left="108" w:right="108"/>
              <w:rPr>
                <w:rFonts w:ascii="Arial" w:hAnsi="Arial" w:cs="Arial"/>
                <w:sz w:val="24"/>
                <w:szCs w:val="24"/>
              </w:rPr>
            </w:pPr>
          </w:p>
        </w:tc>
      </w:tr>
      <w:tr w:rsidR="001A469A" w:rsidTr="001A469A">
        <w:tblPrEx>
          <w:jc w:val="center"/>
          <w:tblInd w:w="0" w:type="dxa"/>
          <w:tblCellMar>
            <w:top w:w="0" w:type="dxa"/>
            <w:left w:w="0" w:type="dxa"/>
            <w:bottom w:w="0" w:type="dxa"/>
            <w:right w:w="0" w:type="dxa"/>
          </w:tblCellMar>
        </w:tblPrEx>
        <w:trPr>
          <w:gridAfter w:val="1"/>
          <w:wAfter w:w="1800" w:type="dxa"/>
          <w:cantSplit/>
          <w:jc w:val="center"/>
        </w:trPr>
        <w:tc>
          <w:tcPr>
            <w:tcW w:w="1368" w:type="dxa"/>
            <w:tcBorders>
              <w:top w:val="nil"/>
              <w:left w:val="nil"/>
              <w:bottom w:val="nil"/>
              <w:right w:val="nil"/>
            </w:tcBorders>
            <w:shd w:val="clear" w:color="auto" w:fill="FFFFFF"/>
          </w:tcPr>
          <w:p w:rsidR="001A469A" w:rsidRDefault="001A469A">
            <w:pPr>
              <w:keepLines/>
              <w:widowControl w:val="0"/>
              <w:autoSpaceDE w:val="0"/>
              <w:autoSpaceDN w:val="0"/>
              <w:adjustRightInd w:val="0"/>
              <w:spacing w:after="0" w:line="240" w:lineRule="auto"/>
              <w:ind w:left="108" w:right="108"/>
              <w:rPr>
                <w:rFonts w:ascii="Arial" w:hAnsi="Arial" w:cs="Arial"/>
                <w:sz w:val="24"/>
                <w:szCs w:val="24"/>
              </w:rPr>
            </w:pPr>
          </w:p>
        </w:tc>
        <w:tc>
          <w:tcPr>
            <w:tcW w:w="2340" w:type="dxa"/>
            <w:tcBorders>
              <w:top w:val="nil"/>
              <w:left w:val="nil"/>
              <w:bottom w:val="nil"/>
              <w:right w:val="nil"/>
            </w:tcBorders>
            <w:shd w:val="clear" w:color="auto" w:fill="FFFFFF"/>
          </w:tcPr>
          <w:p w:rsidR="001A469A" w:rsidRDefault="001A469A">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1A469A" w:rsidRDefault="001A469A">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1A469A" w:rsidRDefault="001A469A">
            <w:pPr>
              <w:keepLines/>
              <w:widowControl w:val="0"/>
              <w:autoSpaceDE w:val="0"/>
              <w:autoSpaceDN w:val="0"/>
              <w:adjustRightInd w:val="0"/>
              <w:spacing w:after="0" w:line="240" w:lineRule="auto"/>
              <w:ind w:left="108" w:right="108"/>
              <w:rPr>
                <w:rFonts w:ascii="Arial" w:hAnsi="Arial" w:cs="Arial"/>
                <w:sz w:val="24"/>
                <w:szCs w:val="24"/>
              </w:rPr>
            </w:pPr>
          </w:p>
        </w:tc>
      </w:tr>
      <w:tr w:rsidR="001A469A" w:rsidTr="001A469A">
        <w:tblPrEx>
          <w:jc w:val="center"/>
          <w:tblInd w:w="0" w:type="dxa"/>
          <w:tblCellMar>
            <w:top w:w="0" w:type="dxa"/>
            <w:left w:w="0" w:type="dxa"/>
            <w:bottom w:w="0" w:type="dxa"/>
            <w:right w:w="0" w:type="dxa"/>
          </w:tblCellMar>
        </w:tblPrEx>
        <w:trPr>
          <w:gridAfter w:val="1"/>
          <w:wAfter w:w="1800" w:type="dxa"/>
          <w:cantSplit/>
          <w:jc w:val="center"/>
        </w:trPr>
        <w:tc>
          <w:tcPr>
            <w:tcW w:w="1368" w:type="dxa"/>
            <w:tcBorders>
              <w:top w:val="nil"/>
              <w:left w:val="nil"/>
              <w:bottom w:val="nil"/>
              <w:right w:val="nil"/>
            </w:tcBorders>
            <w:shd w:val="clear" w:color="auto" w:fill="FFFFFF"/>
          </w:tcPr>
          <w:p w:rsidR="001A469A" w:rsidRDefault="001A469A">
            <w:pPr>
              <w:keepLines/>
              <w:widowControl w:val="0"/>
              <w:autoSpaceDE w:val="0"/>
              <w:autoSpaceDN w:val="0"/>
              <w:adjustRightInd w:val="0"/>
              <w:spacing w:after="0" w:line="240" w:lineRule="auto"/>
              <w:ind w:left="51" w:right="51"/>
              <w:jc w:val="center"/>
              <w:rPr>
                <w:rFonts w:ascii="Arial" w:hAnsi="Arial" w:cs="Arial"/>
                <w:color w:val="000000"/>
                <w:sz w:val="18"/>
                <w:szCs w:val="18"/>
              </w:rPr>
            </w:pPr>
            <w:r>
              <w:rPr>
                <w:rFonts w:ascii="Arial" w:hAnsi="Arial" w:cs="Arial"/>
                <w:color w:val="000000"/>
                <w:sz w:val="18"/>
                <w:szCs w:val="18"/>
              </w:rPr>
              <w:t>01</w:t>
            </w:r>
          </w:p>
        </w:tc>
        <w:tc>
          <w:tcPr>
            <w:tcW w:w="2340" w:type="dxa"/>
            <w:tcBorders>
              <w:top w:val="nil"/>
              <w:left w:val="nil"/>
              <w:bottom w:val="nil"/>
              <w:right w:val="nil"/>
            </w:tcBorders>
            <w:shd w:val="clear" w:color="auto" w:fill="FFFFFF"/>
          </w:tcPr>
          <w:p w:rsidR="001A469A" w:rsidRDefault="001A469A">
            <w:pPr>
              <w:keepLines/>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Conducción Superior</w:t>
            </w:r>
          </w:p>
        </w:tc>
        <w:tc>
          <w:tcPr>
            <w:tcW w:w="1980" w:type="dxa"/>
            <w:tcBorders>
              <w:top w:val="nil"/>
              <w:left w:val="nil"/>
              <w:bottom w:val="nil"/>
              <w:right w:val="nil"/>
            </w:tcBorders>
            <w:shd w:val="clear" w:color="auto" w:fill="FFFFFF"/>
          </w:tcPr>
          <w:p w:rsidR="001A469A" w:rsidRDefault="001A469A">
            <w:pPr>
              <w:keepLines/>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Subsecretaría de Coordinación Administrativa</w:t>
            </w:r>
          </w:p>
        </w:tc>
        <w:tc>
          <w:tcPr>
            <w:tcW w:w="1620" w:type="dxa"/>
            <w:tcBorders>
              <w:top w:val="nil"/>
              <w:left w:val="nil"/>
              <w:bottom w:val="nil"/>
              <w:right w:val="nil"/>
            </w:tcBorders>
            <w:shd w:val="clear" w:color="auto" w:fill="FFFFFF"/>
          </w:tcPr>
          <w:p w:rsidR="001A469A" w:rsidRDefault="001A469A">
            <w:pPr>
              <w:keepLines/>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748.111.691</w:t>
            </w:r>
          </w:p>
        </w:tc>
      </w:tr>
      <w:tr w:rsidR="001A469A" w:rsidTr="001A469A">
        <w:tblPrEx>
          <w:jc w:val="center"/>
          <w:tblInd w:w="0" w:type="dxa"/>
          <w:tblCellMar>
            <w:top w:w="0" w:type="dxa"/>
            <w:left w:w="0" w:type="dxa"/>
            <w:bottom w:w="0" w:type="dxa"/>
            <w:right w:w="0" w:type="dxa"/>
          </w:tblCellMar>
        </w:tblPrEx>
        <w:trPr>
          <w:gridAfter w:val="1"/>
          <w:wAfter w:w="1800" w:type="dxa"/>
          <w:cantSplit/>
          <w:jc w:val="center"/>
        </w:trPr>
        <w:tc>
          <w:tcPr>
            <w:tcW w:w="1368" w:type="dxa"/>
            <w:tcBorders>
              <w:top w:val="nil"/>
              <w:left w:val="nil"/>
              <w:bottom w:val="nil"/>
              <w:right w:val="nil"/>
            </w:tcBorders>
            <w:shd w:val="clear" w:color="auto" w:fill="FFFFFF"/>
          </w:tcPr>
          <w:p w:rsidR="001A469A" w:rsidRDefault="001A469A">
            <w:pPr>
              <w:keepLines/>
              <w:widowControl w:val="0"/>
              <w:autoSpaceDE w:val="0"/>
              <w:autoSpaceDN w:val="0"/>
              <w:adjustRightInd w:val="0"/>
              <w:spacing w:after="0" w:line="240" w:lineRule="auto"/>
              <w:ind w:left="51" w:right="51"/>
              <w:rPr>
                <w:rFonts w:ascii="Arial" w:hAnsi="Arial" w:cs="Arial"/>
                <w:color w:val="000000"/>
                <w:sz w:val="10"/>
                <w:szCs w:val="10"/>
              </w:rPr>
            </w:pPr>
          </w:p>
          <w:p w:rsidR="001A469A" w:rsidRDefault="001A469A">
            <w:pPr>
              <w:keepLines/>
              <w:widowControl w:val="0"/>
              <w:autoSpaceDE w:val="0"/>
              <w:autoSpaceDN w:val="0"/>
              <w:adjustRightInd w:val="0"/>
              <w:spacing w:after="0" w:line="240" w:lineRule="auto"/>
              <w:ind w:left="51" w:right="51"/>
              <w:rPr>
                <w:rFonts w:ascii="Arial" w:hAnsi="Arial" w:cs="Arial"/>
                <w:color w:val="000000"/>
                <w:sz w:val="10"/>
                <w:szCs w:val="10"/>
              </w:rPr>
            </w:pPr>
          </w:p>
        </w:tc>
        <w:tc>
          <w:tcPr>
            <w:tcW w:w="2340" w:type="dxa"/>
            <w:tcBorders>
              <w:top w:val="nil"/>
              <w:left w:val="nil"/>
              <w:bottom w:val="nil"/>
              <w:right w:val="nil"/>
            </w:tcBorders>
            <w:shd w:val="clear" w:color="auto" w:fill="FFFFFF"/>
          </w:tcPr>
          <w:p w:rsidR="001A469A" w:rsidRDefault="001A469A">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1A469A" w:rsidRDefault="001A469A">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1A469A" w:rsidRDefault="001A469A">
            <w:pPr>
              <w:keepLines/>
              <w:widowControl w:val="0"/>
              <w:autoSpaceDE w:val="0"/>
              <w:autoSpaceDN w:val="0"/>
              <w:adjustRightInd w:val="0"/>
              <w:spacing w:after="0" w:line="240" w:lineRule="auto"/>
              <w:ind w:left="108" w:right="108"/>
              <w:rPr>
                <w:rFonts w:ascii="Arial" w:hAnsi="Arial" w:cs="Arial"/>
                <w:sz w:val="24"/>
                <w:szCs w:val="24"/>
              </w:rPr>
            </w:pPr>
          </w:p>
        </w:tc>
      </w:tr>
      <w:tr w:rsidR="001A469A" w:rsidTr="001A469A">
        <w:tblPrEx>
          <w:jc w:val="center"/>
          <w:tblInd w:w="0" w:type="dxa"/>
          <w:tblCellMar>
            <w:top w:w="0" w:type="dxa"/>
            <w:left w:w="0" w:type="dxa"/>
            <w:bottom w:w="0" w:type="dxa"/>
            <w:right w:w="0" w:type="dxa"/>
          </w:tblCellMar>
        </w:tblPrEx>
        <w:trPr>
          <w:gridAfter w:val="1"/>
          <w:wAfter w:w="1800" w:type="dxa"/>
          <w:cantSplit/>
          <w:jc w:val="center"/>
        </w:trPr>
        <w:tc>
          <w:tcPr>
            <w:tcW w:w="1368" w:type="dxa"/>
            <w:tcBorders>
              <w:top w:val="nil"/>
              <w:left w:val="nil"/>
              <w:bottom w:val="nil"/>
              <w:right w:val="nil"/>
            </w:tcBorders>
            <w:shd w:val="clear" w:color="auto" w:fill="FFFFFF"/>
          </w:tcPr>
          <w:p w:rsidR="001A469A" w:rsidRDefault="001A469A">
            <w:pPr>
              <w:keepLines/>
              <w:widowControl w:val="0"/>
              <w:autoSpaceDE w:val="0"/>
              <w:autoSpaceDN w:val="0"/>
              <w:adjustRightInd w:val="0"/>
              <w:spacing w:after="0" w:line="240" w:lineRule="auto"/>
              <w:ind w:left="51" w:right="51"/>
              <w:jc w:val="center"/>
              <w:rPr>
                <w:rFonts w:ascii="Arial" w:hAnsi="Arial" w:cs="Arial"/>
                <w:color w:val="000000"/>
                <w:sz w:val="18"/>
                <w:szCs w:val="18"/>
              </w:rPr>
            </w:pPr>
            <w:r>
              <w:rPr>
                <w:rFonts w:ascii="Arial" w:hAnsi="Arial" w:cs="Arial"/>
                <w:color w:val="000000"/>
                <w:sz w:val="18"/>
                <w:szCs w:val="18"/>
              </w:rPr>
              <w:t>10</w:t>
            </w:r>
          </w:p>
        </w:tc>
        <w:tc>
          <w:tcPr>
            <w:tcW w:w="2340" w:type="dxa"/>
            <w:tcBorders>
              <w:top w:val="nil"/>
              <w:left w:val="nil"/>
              <w:bottom w:val="nil"/>
              <w:right w:val="nil"/>
            </w:tcBorders>
            <w:shd w:val="clear" w:color="auto" w:fill="FFFFFF"/>
          </w:tcPr>
          <w:p w:rsidR="001A469A" w:rsidRDefault="001A469A">
            <w:pPr>
              <w:keepLines/>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Coordinación de Políticas Tarifarias</w:t>
            </w:r>
          </w:p>
        </w:tc>
        <w:tc>
          <w:tcPr>
            <w:tcW w:w="1980" w:type="dxa"/>
            <w:tcBorders>
              <w:top w:val="nil"/>
              <w:left w:val="nil"/>
              <w:bottom w:val="nil"/>
              <w:right w:val="nil"/>
            </w:tcBorders>
            <w:shd w:val="clear" w:color="auto" w:fill="FFFFFF"/>
          </w:tcPr>
          <w:p w:rsidR="001A469A" w:rsidRDefault="001A469A">
            <w:pPr>
              <w:keepLines/>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Subsecretaría de Coordinación de Política Tarifaria</w:t>
            </w:r>
          </w:p>
        </w:tc>
        <w:tc>
          <w:tcPr>
            <w:tcW w:w="1620" w:type="dxa"/>
            <w:tcBorders>
              <w:top w:val="nil"/>
              <w:left w:val="nil"/>
              <w:bottom w:val="nil"/>
              <w:right w:val="nil"/>
            </w:tcBorders>
            <w:shd w:val="clear" w:color="auto" w:fill="FFFFFF"/>
          </w:tcPr>
          <w:p w:rsidR="001A469A" w:rsidRDefault="001A469A">
            <w:pPr>
              <w:keepLines/>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11.752.400</w:t>
            </w:r>
          </w:p>
        </w:tc>
      </w:tr>
      <w:tr w:rsidR="001A469A" w:rsidTr="001A469A">
        <w:tblPrEx>
          <w:jc w:val="center"/>
          <w:tblInd w:w="0" w:type="dxa"/>
          <w:tblCellMar>
            <w:top w:w="0" w:type="dxa"/>
            <w:left w:w="0" w:type="dxa"/>
            <w:bottom w:w="0" w:type="dxa"/>
            <w:right w:w="0" w:type="dxa"/>
          </w:tblCellMar>
        </w:tblPrEx>
        <w:trPr>
          <w:gridAfter w:val="1"/>
          <w:wAfter w:w="1800" w:type="dxa"/>
          <w:cantSplit/>
          <w:jc w:val="center"/>
        </w:trPr>
        <w:tc>
          <w:tcPr>
            <w:tcW w:w="1368" w:type="dxa"/>
            <w:tcBorders>
              <w:top w:val="nil"/>
              <w:left w:val="nil"/>
              <w:bottom w:val="nil"/>
              <w:right w:val="nil"/>
            </w:tcBorders>
            <w:shd w:val="clear" w:color="auto" w:fill="FFFFFF"/>
          </w:tcPr>
          <w:p w:rsidR="001A469A" w:rsidRDefault="001A469A">
            <w:pPr>
              <w:keepLines/>
              <w:widowControl w:val="0"/>
              <w:autoSpaceDE w:val="0"/>
              <w:autoSpaceDN w:val="0"/>
              <w:adjustRightInd w:val="0"/>
              <w:spacing w:after="0" w:line="240" w:lineRule="auto"/>
              <w:ind w:left="51" w:right="51"/>
              <w:rPr>
                <w:rFonts w:ascii="Arial" w:hAnsi="Arial" w:cs="Arial"/>
                <w:color w:val="000000"/>
                <w:sz w:val="10"/>
                <w:szCs w:val="10"/>
              </w:rPr>
            </w:pPr>
          </w:p>
          <w:p w:rsidR="001A469A" w:rsidRDefault="001A469A">
            <w:pPr>
              <w:keepLines/>
              <w:widowControl w:val="0"/>
              <w:autoSpaceDE w:val="0"/>
              <w:autoSpaceDN w:val="0"/>
              <w:adjustRightInd w:val="0"/>
              <w:spacing w:after="0" w:line="240" w:lineRule="auto"/>
              <w:ind w:left="51" w:right="51"/>
              <w:rPr>
                <w:rFonts w:ascii="Arial" w:hAnsi="Arial" w:cs="Arial"/>
                <w:color w:val="000000"/>
                <w:sz w:val="10"/>
                <w:szCs w:val="10"/>
              </w:rPr>
            </w:pPr>
          </w:p>
        </w:tc>
        <w:tc>
          <w:tcPr>
            <w:tcW w:w="2340" w:type="dxa"/>
            <w:tcBorders>
              <w:top w:val="nil"/>
              <w:left w:val="nil"/>
              <w:bottom w:val="nil"/>
              <w:right w:val="nil"/>
            </w:tcBorders>
            <w:shd w:val="clear" w:color="auto" w:fill="FFFFFF"/>
          </w:tcPr>
          <w:p w:rsidR="001A469A" w:rsidRDefault="001A469A">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1A469A" w:rsidRDefault="001A469A">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1A469A" w:rsidRDefault="001A469A">
            <w:pPr>
              <w:keepLines/>
              <w:widowControl w:val="0"/>
              <w:autoSpaceDE w:val="0"/>
              <w:autoSpaceDN w:val="0"/>
              <w:adjustRightInd w:val="0"/>
              <w:spacing w:after="0" w:line="240" w:lineRule="auto"/>
              <w:ind w:left="108" w:right="108"/>
              <w:rPr>
                <w:rFonts w:ascii="Arial" w:hAnsi="Arial" w:cs="Arial"/>
                <w:sz w:val="24"/>
                <w:szCs w:val="24"/>
              </w:rPr>
            </w:pPr>
          </w:p>
        </w:tc>
      </w:tr>
      <w:tr w:rsidR="001A469A" w:rsidTr="001A469A">
        <w:tblPrEx>
          <w:jc w:val="center"/>
          <w:tblInd w:w="0" w:type="dxa"/>
          <w:tblCellMar>
            <w:top w:w="0" w:type="dxa"/>
            <w:left w:w="0" w:type="dxa"/>
            <w:bottom w:w="0" w:type="dxa"/>
            <w:right w:w="0" w:type="dxa"/>
          </w:tblCellMar>
        </w:tblPrEx>
        <w:trPr>
          <w:gridAfter w:val="1"/>
          <w:wAfter w:w="1800" w:type="dxa"/>
          <w:cantSplit/>
          <w:jc w:val="center"/>
        </w:trPr>
        <w:tc>
          <w:tcPr>
            <w:tcW w:w="1368" w:type="dxa"/>
            <w:tcBorders>
              <w:top w:val="nil"/>
              <w:left w:val="nil"/>
              <w:bottom w:val="nil"/>
              <w:right w:val="nil"/>
            </w:tcBorders>
            <w:shd w:val="clear" w:color="auto" w:fill="FFFFFF"/>
          </w:tcPr>
          <w:p w:rsidR="001A469A" w:rsidRDefault="001A469A">
            <w:pPr>
              <w:keepLines/>
              <w:widowControl w:val="0"/>
              <w:autoSpaceDE w:val="0"/>
              <w:autoSpaceDN w:val="0"/>
              <w:adjustRightInd w:val="0"/>
              <w:spacing w:after="0" w:line="240" w:lineRule="auto"/>
              <w:ind w:left="51" w:right="51"/>
              <w:jc w:val="center"/>
              <w:rPr>
                <w:rFonts w:ascii="Arial" w:hAnsi="Arial" w:cs="Arial"/>
                <w:color w:val="000000"/>
                <w:sz w:val="18"/>
                <w:szCs w:val="18"/>
              </w:rPr>
            </w:pPr>
            <w:r>
              <w:rPr>
                <w:rFonts w:ascii="Arial" w:hAnsi="Arial" w:cs="Arial"/>
                <w:color w:val="000000"/>
                <w:sz w:val="18"/>
                <w:szCs w:val="18"/>
              </w:rPr>
              <w:t>11</w:t>
            </w:r>
          </w:p>
        </w:tc>
        <w:tc>
          <w:tcPr>
            <w:tcW w:w="2340" w:type="dxa"/>
            <w:tcBorders>
              <w:top w:val="nil"/>
              <w:left w:val="nil"/>
              <w:bottom w:val="nil"/>
              <w:right w:val="nil"/>
            </w:tcBorders>
            <w:shd w:val="clear" w:color="auto" w:fill="FFFFFF"/>
          </w:tcPr>
          <w:p w:rsidR="001A469A" w:rsidRDefault="001A469A">
            <w:pPr>
              <w:keepLines/>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Planeamiento Estratégico de la Energía</w:t>
            </w:r>
          </w:p>
        </w:tc>
        <w:tc>
          <w:tcPr>
            <w:tcW w:w="1980" w:type="dxa"/>
            <w:tcBorders>
              <w:top w:val="nil"/>
              <w:left w:val="nil"/>
              <w:bottom w:val="nil"/>
              <w:right w:val="nil"/>
            </w:tcBorders>
            <w:shd w:val="clear" w:color="auto" w:fill="FFFFFF"/>
          </w:tcPr>
          <w:p w:rsidR="001A469A" w:rsidRDefault="001A469A">
            <w:pPr>
              <w:keepLines/>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Secretaría de Planeamiento Energético Estratégico</w:t>
            </w:r>
          </w:p>
        </w:tc>
        <w:tc>
          <w:tcPr>
            <w:tcW w:w="1620" w:type="dxa"/>
            <w:tcBorders>
              <w:top w:val="nil"/>
              <w:left w:val="nil"/>
              <w:bottom w:val="nil"/>
              <w:right w:val="nil"/>
            </w:tcBorders>
            <w:shd w:val="clear" w:color="auto" w:fill="FFFFFF"/>
          </w:tcPr>
          <w:p w:rsidR="001A469A" w:rsidRDefault="001A469A">
            <w:pPr>
              <w:keepLines/>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67.469.862</w:t>
            </w:r>
          </w:p>
        </w:tc>
      </w:tr>
      <w:tr w:rsidR="001A469A" w:rsidTr="001A469A">
        <w:tblPrEx>
          <w:jc w:val="center"/>
          <w:tblInd w:w="0" w:type="dxa"/>
          <w:tblCellMar>
            <w:top w:w="0" w:type="dxa"/>
            <w:left w:w="0" w:type="dxa"/>
            <w:bottom w:w="0" w:type="dxa"/>
            <w:right w:w="0" w:type="dxa"/>
          </w:tblCellMar>
        </w:tblPrEx>
        <w:trPr>
          <w:gridAfter w:val="1"/>
          <w:wAfter w:w="1800" w:type="dxa"/>
          <w:cantSplit/>
          <w:jc w:val="center"/>
        </w:trPr>
        <w:tc>
          <w:tcPr>
            <w:tcW w:w="1368" w:type="dxa"/>
            <w:tcBorders>
              <w:top w:val="nil"/>
              <w:left w:val="nil"/>
              <w:bottom w:val="nil"/>
              <w:right w:val="nil"/>
            </w:tcBorders>
            <w:shd w:val="clear" w:color="auto" w:fill="FFFFFF"/>
          </w:tcPr>
          <w:p w:rsidR="001A469A" w:rsidRDefault="001A469A">
            <w:pPr>
              <w:keepLines/>
              <w:widowControl w:val="0"/>
              <w:autoSpaceDE w:val="0"/>
              <w:autoSpaceDN w:val="0"/>
              <w:adjustRightInd w:val="0"/>
              <w:spacing w:after="0" w:line="240" w:lineRule="auto"/>
              <w:ind w:left="51" w:right="51"/>
              <w:rPr>
                <w:rFonts w:ascii="Arial" w:hAnsi="Arial" w:cs="Arial"/>
                <w:color w:val="000000"/>
                <w:sz w:val="10"/>
                <w:szCs w:val="10"/>
              </w:rPr>
            </w:pPr>
          </w:p>
          <w:p w:rsidR="001A469A" w:rsidRDefault="001A469A">
            <w:pPr>
              <w:keepLines/>
              <w:widowControl w:val="0"/>
              <w:autoSpaceDE w:val="0"/>
              <w:autoSpaceDN w:val="0"/>
              <w:adjustRightInd w:val="0"/>
              <w:spacing w:after="0" w:line="240" w:lineRule="auto"/>
              <w:ind w:left="51" w:right="51"/>
              <w:rPr>
                <w:rFonts w:ascii="Arial" w:hAnsi="Arial" w:cs="Arial"/>
                <w:color w:val="000000"/>
                <w:sz w:val="10"/>
                <w:szCs w:val="10"/>
              </w:rPr>
            </w:pPr>
          </w:p>
        </w:tc>
        <w:tc>
          <w:tcPr>
            <w:tcW w:w="2340" w:type="dxa"/>
            <w:tcBorders>
              <w:top w:val="nil"/>
              <w:left w:val="nil"/>
              <w:bottom w:val="nil"/>
              <w:right w:val="nil"/>
            </w:tcBorders>
            <w:shd w:val="clear" w:color="auto" w:fill="FFFFFF"/>
          </w:tcPr>
          <w:p w:rsidR="001A469A" w:rsidRDefault="001A469A">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1A469A" w:rsidRDefault="001A469A">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1A469A" w:rsidRDefault="001A469A">
            <w:pPr>
              <w:keepLines/>
              <w:widowControl w:val="0"/>
              <w:autoSpaceDE w:val="0"/>
              <w:autoSpaceDN w:val="0"/>
              <w:adjustRightInd w:val="0"/>
              <w:spacing w:after="0" w:line="240" w:lineRule="auto"/>
              <w:ind w:left="108" w:right="108"/>
              <w:rPr>
                <w:rFonts w:ascii="Arial" w:hAnsi="Arial" w:cs="Arial"/>
                <w:sz w:val="24"/>
                <w:szCs w:val="24"/>
              </w:rPr>
            </w:pPr>
          </w:p>
        </w:tc>
      </w:tr>
      <w:tr w:rsidR="001A469A" w:rsidTr="001A469A">
        <w:tblPrEx>
          <w:jc w:val="center"/>
          <w:tblInd w:w="0" w:type="dxa"/>
          <w:tblCellMar>
            <w:top w:w="0" w:type="dxa"/>
            <w:left w:w="0" w:type="dxa"/>
            <w:bottom w:w="0" w:type="dxa"/>
            <w:right w:w="0" w:type="dxa"/>
          </w:tblCellMar>
        </w:tblPrEx>
        <w:trPr>
          <w:gridAfter w:val="1"/>
          <w:wAfter w:w="1800" w:type="dxa"/>
          <w:cantSplit/>
          <w:jc w:val="center"/>
        </w:trPr>
        <w:tc>
          <w:tcPr>
            <w:tcW w:w="1368" w:type="dxa"/>
            <w:tcBorders>
              <w:top w:val="nil"/>
              <w:left w:val="nil"/>
              <w:bottom w:val="nil"/>
              <w:right w:val="nil"/>
            </w:tcBorders>
            <w:shd w:val="clear" w:color="auto" w:fill="FFFFFF"/>
          </w:tcPr>
          <w:p w:rsidR="001A469A" w:rsidRDefault="001A469A">
            <w:pPr>
              <w:keepLines/>
              <w:widowControl w:val="0"/>
              <w:autoSpaceDE w:val="0"/>
              <w:autoSpaceDN w:val="0"/>
              <w:adjustRightInd w:val="0"/>
              <w:spacing w:after="0" w:line="240" w:lineRule="auto"/>
              <w:ind w:left="51" w:right="51"/>
              <w:rPr>
                <w:rFonts w:ascii="Arial" w:hAnsi="Arial" w:cs="Arial"/>
                <w:color w:val="000000"/>
                <w:sz w:val="10"/>
                <w:szCs w:val="10"/>
              </w:rPr>
            </w:pPr>
          </w:p>
          <w:p w:rsidR="001A469A" w:rsidRDefault="001A469A">
            <w:pPr>
              <w:keepLines/>
              <w:widowControl w:val="0"/>
              <w:autoSpaceDE w:val="0"/>
              <w:autoSpaceDN w:val="0"/>
              <w:adjustRightInd w:val="0"/>
              <w:spacing w:after="0" w:line="240" w:lineRule="auto"/>
              <w:ind w:left="51" w:right="51"/>
              <w:rPr>
                <w:rFonts w:ascii="Arial" w:hAnsi="Arial" w:cs="Arial"/>
                <w:color w:val="000000"/>
                <w:sz w:val="10"/>
                <w:szCs w:val="10"/>
              </w:rPr>
            </w:pPr>
          </w:p>
        </w:tc>
        <w:tc>
          <w:tcPr>
            <w:tcW w:w="2340" w:type="dxa"/>
            <w:tcBorders>
              <w:top w:val="nil"/>
              <w:left w:val="nil"/>
              <w:bottom w:val="nil"/>
              <w:right w:val="nil"/>
            </w:tcBorders>
            <w:shd w:val="clear" w:color="auto" w:fill="FFFFFF"/>
          </w:tcPr>
          <w:p w:rsidR="001A469A" w:rsidRDefault="001A469A">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1A469A" w:rsidRDefault="001A469A">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1A469A" w:rsidRDefault="001A469A">
            <w:pPr>
              <w:keepLines/>
              <w:widowControl w:val="0"/>
              <w:autoSpaceDE w:val="0"/>
              <w:autoSpaceDN w:val="0"/>
              <w:adjustRightInd w:val="0"/>
              <w:spacing w:after="0" w:line="240" w:lineRule="auto"/>
              <w:ind w:left="108" w:right="108"/>
              <w:rPr>
                <w:rFonts w:ascii="Arial" w:hAnsi="Arial" w:cs="Arial"/>
                <w:sz w:val="24"/>
                <w:szCs w:val="24"/>
              </w:rPr>
            </w:pPr>
          </w:p>
        </w:tc>
      </w:tr>
      <w:tr w:rsidR="001A469A" w:rsidTr="001A469A">
        <w:tblPrEx>
          <w:jc w:val="center"/>
          <w:tblInd w:w="0" w:type="dxa"/>
          <w:tblCellMar>
            <w:top w:w="0" w:type="dxa"/>
            <w:left w:w="0" w:type="dxa"/>
            <w:bottom w:w="0" w:type="dxa"/>
            <w:right w:w="0" w:type="dxa"/>
          </w:tblCellMar>
        </w:tblPrEx>
        <w:trPr>
          <w:gridAfter w:val="1"/>
          <w:wAfter w:w="1800" w:type="dxa"/>
          <w:cantSplit/>
          <w:jc w:val="center"/>
        </w:trPr>
        <w:tc>
          <w:tcPr>
            <w:tcW w:w="1368" w:type="dxa"/>
            <w:tcBorders>
              <w:top w:val="nil"/>
              <w:left w:val="nil"/>
              <w:bottom w:val="nil"/>
              <w:right w:val="nil"/>
            </w:tcBorders>
            <w:shd w:val="clear" w:color="auto" w:fill="FFFFFF"/>
          </w:tcPr>
          <w:p w:rsidR="001A469A" w:rsidRDefault="001A469A">
            <w:pPr>
              <w:keepLines/>
              <w:widowControl w:val="0"/>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TOTAL:</w:t>
            </w:r>
          </w:p>
        </w:tc>
        <w:tc>
          <w:tcPr>
            <w:tcW w:w="2340" w:type="dxa"/>
            <w:tcBorders>
              <w:top w:val="nil"/>
              <w:left w:val="nil"/>
              <w:bottom w:val="nil"/>
              <w:right w:val="nil"/>
            </w:tcBorders>
            <w:shd w:val="clear" w:color="auto" w:fill="FFFFFF"/>
          </w:tcPr>
          <w:p w:rsidR="001A469A" w:rsidRDefault="001A469A">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1A469A" w:rsidRDefault="001A469A">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1A469A" w:rsidRDefault="001A469A">
            <w:pPr>
              <w:keepLines/>
              <w:widowControl w:val="0"/>
              <w:autoSpaceDE w:val="0"/>
              <w:autoSpaceDN w:val="0"/>
              <w:adjustRightInd w:val="0"/>
              <w:spacing w:after="0" w:line="240" w:lineRule="auto"/>
              <w:ind w:left="51" w:right="51"/>
              <w:jc w:val="right"/>
              <w:rPr>
                <w:rFonts w:ascii="Arial" w:hAnsi="Arial" w:cs="Arial"/>
                <w:b/>
                <w:bCs/>
                <w:color w:val="000000"/>
                <w:sz w:val="18"/>
                <w:szCs w:val="18"/>
              </w:rPr>
            </w:pPr>
            <w:r>
              <w:rPr>
                <w:rFonts w:ascii="Arial" w:hAnsi="Arial" w:cs="Arial"/>
                <w:b/>
                <w:bCs/>
                <w:color w:val="000000"/>
                <w:sz w:val="18"/>
                <w:szCs w:val="18"/>
              </w:rPr>
              <w:t>827.333.953</w:t>
            </w:r>
          </w:p>
        </w:tc>
      </w:tr>
    </w:tbl>
    <w:p w:rsidR="001E79E6" w:rsidRDefault="001E79E6">
      <w:pPr>
        <w:widowControl w:val="0"/>
        <w:autoSpaceDE w:val="0"/>
        <w:autoSpaceDN w:val="0"/>
        <w:adjustRightInd w:val="0"/>
        <w:spacing w:after="0" w:line="240" w:lineRule="auto"/>
        <w:ind w:left="114" w:right="107"/>
        <w:rPr>
          <w:rFonts w:ascii="Times New Roman" w:hAnsi="Times New Roman"/>
          <w:color w:val="000000"/>
          <w:sz w:val="14"/>
          <w:szCs w:val="14"/>
        </w:rPr>
      </w:pPr>
    </w:p>
    <w:p w:rsidR="001E79E6" w:rsidRDefault="001E79E6">
      <w:pPr>
        <w:widowControl w:val="0"/>
        <w:autoSpaceDE w:val="0"/>
        <w:autoSpaceDN w:val="0"/>
        <w:adjustRightInd w:val="0"/>
        <w:spacing w:after="0" w:line="240" w:lineRule="auto"/>
        <w:ind w:left="114" w:right="107"/>
        <w:rPr>
          <w:rFonts w:ascii="Times New Roman" w:hAnsi="Times New Roman"/>
          <w:color w:val="000000"/>
          <w:sz w:val="14"/>
          <w:szCs w:val="14"/>
        </w:rPr>
      </w:pPr>
      <w:r>
        <w:rPr>
          <w:rFonts w:ascii="Arial" w:hAnsi="Arial" w:cs="Arial"/>
          <w:sz w:val="24"/>
          <w:szCs w:val="24"/>
        </w:rPr>
        <w:br w:type="page"/>
      </w:r>
    </w:p>
    <w:p w:rsidR="001E79E6" w:rsidRDefault="001E79E6">
      <w:pPr>
        <w:widowControl w:val="0"/>
        <w:autoSpaceDE w:val="0"/>
        <w:autoSpaceDN w:val="0"/>
        <w:adjustRightInd w:val="0"/>
        <w:spacing w:after="0" w:line="240" w:lineRule="auto"/>
        <w:ind w:left="114" w:right="107"/>
        <w:rPr>
          <w:rFonts w:ascii="Arial" w:hAnsi="Arial" w:cs="Arial"/>
          <w:sz w:val="24"/>
          <w:szCs w:val="24"/>
        </w:rPr>
      </w:pPr>
    </w:p>
    <w:p w:rsidR="001E79E6" w:rsidRDefault="001E79E6">
      <w:pPr>
        <w:widowControl w:val="0"/>
        <w:autoSpaceDE w:val="0"/>
        <w:autoSpaceDN w:val="0"/>
        <w:adjustRightInd w:val="0"/>
        <w:spacing w:after="0" w:line="240" w:lineRule="auto"/>
        <w:ind w:left="114" w:right="107"/>
        <w:jc w:val="right"/>
        <w:rPr>
          <w:rFonts w:ascii="Ottawa" w:hAnsi="Ottawa" w:cs="Ottawa"/>
          <w:color w:val="000000"/>
          <w:sz w:val="20"/>
          <w:szCs w:val="20"/>
        </w:rPr>
      </w:pPr>
    </w:p>
    <w:p w:rsidR="001E79E6" w:rsidRDefault="001E79E6">
      <w:pPr>
        <w:widowControl w:val="0"/>
        <w:autoSpaceDE w:val="0"/>
        <w:autoSpaceDN w:val="0"/>
        <w:adjustRightInd w:val="0"/>
        <w:spacing w:after="0" w:line="240" w:lineRule="auto"/>
        <w:ind w:left="114" w:right="107"/>
        <w:jc w:val="right"/>
        <w:rPr>
          <w:rFonts w:ascii="Ottawa" w:hAnsi="Ottawa" w:cs="Ottawa"/>
          <w:color w:val="000000"/>
          <w:sz w:val="20"/>
          <w:szCs w:val="20"/>
        </w:rPr>
      </w:pPr>
    </w:p>
    <w:p w:rsidR="001E79E6" w:rsidRDefault="001E79E6">
      <w:pPr>
        <w:widowControl w:val="0"/>
        <w:autoSpaceDE w:val="0"/>
        <w:autoSpaceDN w:val="0"/>
        <w:adjustRightInd w:val="0"/>
        <w:spacing w:after="0" w:line="240" w:lineRule="auto"/>
        <w:ind w:left="114" w:right="107"/>
        <w:jc w:val="right"/>
        <w:rPr>
          <w:rFonts w:ascii="Times New Roman" w:hAnsi="Times New Roman"/>
          <w:color w:val="000000"/>
          <w:sz w:val="14"/>
          <w:szCs w:val="14"/>
        </w:rPr>
      </w:pPr>
      <w:r>
        <w:rPr>
          <w:rFonts w:ascii="Times New Roman" w:hAnsi="Times New Roman"/>
          <w:color w:val="000000"/>
          <w:sz w:val="14"/>
          <w:szCs w:val="14"/>
        </w:rPr>
        <w:t xml:space="preserve"> </w:t>
      </w:r>
    </w:p>
    <w:p w:rsidR="001E79E6" w:rsidRDefault="001E79E6">
      <w:pPr>
        <w:widowControl w:val="0"/>
        <w:autoSpaceDE w:val="0"/>
        <w:autoSpaceDN w:val="0"/>
        <w:adjustRightInd w:val="0"/>
        <w:spacing w:after="0" w:line="240" w:lineRule="auto"/>
        <w:ind w:left="114" w:right="107"/>
        <w:jc w:val="right"/>
        <w:rPr>
          <w:rFonts w:ascii="Ottawa" w:hAnsi="Ottawa" w:cs="Ottawa"/>
          <w:color w:val="000000"/>
          <w:sz w:val="28"/>
          <w:szCs w:val="28"/>
        </w:rPr>
      </w:pPr>
      <w:r>
        <w:rPr>
          <w:rFonts w:ascii="Ottawa" w:hAnsi="Ottawa" w:cs="Ottawa"/>
          <w:color w:val="000000"/>
          <w:sz w:val="14"/>
          <w:szCs w:val="14"/>
        </w:rPr>
        <w:t xml:space="preserve">  </w:t>
      </w:r>
      <w:r>
        <w:rPr>
          <w:rFonts w:ascii="Ottawa" w:hAnsi="Ottawa" w:cs="Ottawa"/>
          <w:color w:val="000000"/>
          <w:sz w:val="28"/>
          <w:szCs w:val="28"/>
        </w:rPr>
        <w:t>PROGRAMA 29</w:t>
      </w:r>
    </w:p>
    <w:p w:rsidR="001E79E6" w:rsidRDefault="001E79E6">
      <w:pPr>
        <w:widowControl w:val="0"/>
        <w:shd w:val="clear" w:color="auto" w:fill="FFFFFF"/>
        <w:autoSpaceDE w:val="0"/>
        <w:autoSpaceDN w:val="0"/>
        <w:adjustRightInd w:val="0"/>
        <w:spacing w:after="0" w:line="240" w:lineRule="auto"/>
        <w:ind w:left="114" w:right="107"/>
        <w:jc w:val="right"/>
        <w:rPr>
          <w:rFonts w:ascii="Ottawa" w:hAnsi="Ottawa" w:cs="Ottawa"/>
          <w:b/>
          <w:bCs/>
          <w:color w:val="000000"/>
          <w:sz w:val="28"/>
          <w:szCs w:val="28"/>
          <w:highlight w:val="white"/>
        </w:rPr>
      </w:pPr>
      <w:r>
        <w:rPr>
          <w:rFonts w:ascii="Ottawa" w:hAnsi="Ottawa" w:cs="Ottawa"/>
          <w:b/>
          <w:bCs/>
          <w:color w:val="000000"/>
          <w:sz w:val="28"/>
          <w:szCs w:val="28"/>
          <w:highlight w:val="white"/>
        </w:rPr>
        <w:t>PLANIFICACIÓN Y COORDINACIÓN ESTRATÉGICA DEL PLAN NACIONAL DE INVERSIONES HIDROCARBURÍFERAS</w:t>
      </w:r>
    </w:p>
    <w:p w:rsidR="001E79E6" w:rsidRDefault="001E79E6">
      <w:pPr>
        <w:widowControl w:val="0"/>
        <w:shd w:val="clear" w:color="auto" w:fill="FFFFFF"/>
        <w:autoSpaceDE w:val="0"/>
        <w:autoSpaceDN w:val="0"/>
        <w:adjustRightInd w:val="0"/>
        <w:spacing w:after="0" w:line="240" w:lineRule="auto"/>
        <w:ind w:left="114" w:right="107"/>
        <w:jc w:val="right"/>
        <w:rPr>
          <w:rFonts w:ascii="Ottawa" w:hAnsi="Ottawa" w:cs="Ottawa"/>
          <w:color w:val="000000"/>
          <w:sz w:val="28"/>
          <w:szCs w:val="28"/>
          <w:highlight w:val="white"/>
        </w:rPr>
      </w:pPr>
    </w:p>
    <w:p w:rsidR="001E79E6" w:rsidRDefault="001E79E6">
      <w:pPr>
        <w:widowControl w:val="0"/>
        <w:shd w:val="clear" w:color="auto" w:fill="FFFFFF"/>
        <w:autoSpaceDE w:val="0"/>
        <w:autoSpaceDN w:val="0"/>
        <w:adjustRightInd w:val="0"/>
        <w:spacing w:after="0" w:line="240" w:lineRule="auto"/>
        <w:ind w:left="114" w:right="107"/>
        <w:jc w:val="right"/>
        <w:rPr>
          <w:rFonts w:ascii="Ottawa" w:hAnsi="Ottawa" w:cs="Ottawa"/>
          <w:color w:val="000000"/>
          <w:sz w:val="28"/>
          <w:szCs w:val="28"/>
          <w:highlight w:val="white"/>
        </w:rPr>
      </w:pPr>
      <w:r>
        <w:rPr>
          <w:rFonts w:ascii="Ottawa" w:hAnsi="Ottawa" w:cs="Ottawa"/>
          <w:color w:val="000000"/>
          <w:sz w:val="28"/>
          <w:szCs w:val="28"/>
          <w:highlight w:val="white"/>
        </w:rPr>
        <w:t>UNIDAD EJECUTORA</w:t>
      </w:r>
    </w:p>
    <w:p w:rsidR="001E79E6" w:rsidRDefault="001E79E6">
      <w:pPr>
        <w:widowControl w:val="0"/>
        <w:shd w:val="clear" w:color="auto" w:fill="FFFFFF"/>
        <w:autoSpaceDE w:val="0"/>
        <w:autoSpaceDN w:val="0"/>
        <w:adjustRightInd w:val="0"/>
        <w:spacing w:after="0" w:line="240" w:lineRule="auto"/>
        <w:ind w:left="114" w:right="107"/>
        <w:jc w:val="right"/>
        <w:rPr>
          <w:rFonts w:ascii="Ottawa" w:hAnsi="Ottawa" w:cs="Ottawa"/>
          <w:b/>
          <w:bCs/>
          <w:color w:val="000000"/>
          <w:sz w:val="28"/>
          <w:szCs w:val="28"/>
          <w:highlight w:val="white"/>
        </w:rPr>
      </w:pPr>
      <w:r>
        <w:rPr>
          <w:rFonts w:ascii="Ottawa" w:hAnsi="Ottawa" w:cs="Ottawa"/>
          <w:b/>
          <w:bCs/>
          <w:color w:val="000000"/>
          <w:sz w:val="28"/>
          <w:szCs w:val="28"/>
          <w:highlight w:val="white"/>
        </w:rPr>
        <w:t>SECRETARÍA DE RECURSOS HIDROCARBURÍFEROS</w:t>
      </w:r>
    </w:p>
    <w:p w:rsidR="001E79E6" w:rsidRDefault="001E79E6">
      <w:pPr>
        <w:widowControl w:val="0"/>
        <w:shd w:val="clear" w:color="auto" w:fill="FFFFFF"/>
        <w:autoSpaceDE w:val="0"/>
        <w:autoSpaceDN w:val="0"/>
        <w:adjustRightInd w:val="0"/>
        <w:spacing w:after="0" w:line="240" w:lineRule="auto"/>
        <w:ind w:left="114" w:right="107"/>
        <w:jc w:val="right"/>
        <w:rPr>
          <w:rFonts w:ascii="Times New Roman" w:hAnsi="Times New Roman"/>
          <w:color w:val="000000"/>
          <w:sz w:val="28"/>
          <w:szCs w:val="28"/>
          <w:highlight w:val="white"/>
        </w:rPr>
      </w:pPr>
    </w:p>
    <w:p w:rsidR="001E79E6" w:rsidRDefault="001E79E6">
      <w:pPr>
        <w:widowControl w:val="0"/>
        <w:shd w:val="clear" w:color="auto" w:fill="FFFFFF"/>
        <w:autoSpaceDE w:val="0"/>
        <w:autoSpaceDN w:val="0"/>
        <w:adjustRightInd w:val="0"/>
        <w:spacing w:after="0" w:line="240" w:lineRule="auto"/>
        <w:ind w:left="114" w:right="107"/>
        <w:jc w:val="right"/>
        <w:rPr>
          <w:rFonts w:ascii="Ottawa" w:hAnsi="Ottawa" w:cs="Ottawa"/>
          <w:color w:val="000000"/>
          <w:sz w:val="28"/>
          <w:szCs w:val="28"/>
          <w:highlight w:val="white"/>
        </w:rPr>
      </w:pPr>
      <w:r>
        <w:rPr>
          <w:rFonts w:ascii="Ottawa" w:hAnsi="Ottawa" w:cs="Ottawa"/>
          <w:color w:val="000000"/>
          <w:sz w:val="28"/>
          <w:szCs w:val="28"/>
          <w:highlight w:val="white"/>
        </w:rPr>
        <w:t>Servicio Administrativo Financiero</w:t>
      </w:r>
    </w:p>
    <w:p w:rsidR="001E79E6" w:rsidRDefault="001E79E6">
      <w:pPr>
        <w:widowControl w:val="0"/>
        <w:shd w:val="clear" w:color="auto" w:fill="FFFFFF"/>
        <w:autoSpaceDE w:val="0"/>
        <w:autoSpaceDN w:val="0"/>
        <w:adjustRightInd w:val="0"/>
        <w:spacing w:after="0" w:line="240" w:lineRule="auto"/>
        <w:ind w:left="114" w:right="107"/>
        <w:jc w:val="right"/>
        <w:rPr>
          <w:rFonts w:ascii="Ottawa" w:hAnsi="Ottawa" w:cs="Ottawa"/>
          <w:b/>
          <w:bCs/>
          <w:color w:val="000000"/>
          <w:sz w:val="28"/>
          <w:szCs w:val="28"/>
          <w:highlight w:val="white"/>
        </w:rPr>
      </w:pPr>
      <w:r>
        <w:rPr>
          <w:rFonts w:ascii="Ottawa" w:hAnsi="Ottawa" w:cs="Ottawa"/>
          <w:b/>
          <w:bCs/>
          <w:color w:val="000000"/>
          <w:sz w:val="28"/>
          <w:szCs w:val="28"/>
          <w:highlight w:val="white"/>
        </w:rPr>
        <w:t>328</w:t>
      </w:r>
    </w:p>
    <w:p w:rsidR="001E79E6" w:rsidRDefault="001E79E6">
      <w:pPr>
        <w:widowControl w:val="0"/>
        <w:shd w:val="clear" w:color="auto" w:fill="FFFFFF"/>
        <w:autoSpaceDE w:val="0"/>
        <w:autoSpaceDN w:val="0"/>
        <w:adjustRightInd w:val="0"/>
        <w:spacing w:after="0" w:line="240" w:lineRule="auto"/>
        <w:ind w:left="114" w:right="107"/>
        <w:jc w:val="right"/>
        <w:rPr>
          <w:rFonts w:ascii="Ottawa" w:hAnsi="Ottawa" w:cs="Ottawa"/>
          <w:color w:val="000000"/>
          <w:sz w:val="20"/>
          <w:szCs w:val="20"/>
          <w:highlight w:val="white"/>
        </w:rPr>
      </w:pPr>
      <w:r>
        <w:rPr>
          <w:rFonts w:ascii="Ottawa" w:hAnsi="Ottawa" w:cs="Ottawa"/>
          <w:color w:val="000000"/>
          <w:sz w:val="20"/>
          <w:szCs w:val="20"/>
          <w:highlight w:val="white"/>
        </w:rPr>
        <w:t>_________________________________________________________________</w:t>
      </w:r>
    </w:p>
    <w:p w:rsidR="001E79E6" w:rsidRDefault="001E79E6">
      <w:pPr>
        <w:widowControl w:val="0"/>
        <w:shd w:val="clear" w:color="auto" w:fill="FFFFFF"/>
        <w:autoSpaceDE w:val="0"/>
        <w:autoSpaceDN w:val="0"/>
        <w:adjustRightInd w:val="0"/>
        <w:spacing w:after="0" w:line="240" w:lineRule="auto"/>
        <w:ind w:left="114" w:right="107"/>
        <w:rPr>
          <w:rFonts w:ascii="Arial" w:hAnsi="Arial" w:cs="Arial"/>
          <w:color w:val="000000"/>
          <w:sz w:val="16"/>
          <w:szCs w:val="16"/>
          <w:highlight w:val="white"/>
        </w:rPr>
      </w:pPr>
    </w:p>
    <w:p w:rsidR="001E79E6" w:rsidRDefault="001E79E6">
      <w:pPr>
        <w:widowControl w:val="0"/>
        <w:shd w:val="clear" w:color="auto" w:fill="FFFFFF"/>
        <w:autoSpaceDE w:val="0"/>
        <w:autoSpaceDN w:val="0"/>
        <w:adjustRightInd w:val="0"/>
        <w:spacing w:after="0" w:line="240" w:lineRule="auto"/>
        <w:ind w:left="114" w:right="107"/>
        <w:rPr>
          <w:rFonts w:ascii="Arial" w:hAnsi="Arial" w:cs="Arial"/>
          <w:color w:val="000000"/>
          <w:sz w:val="16"/>
          <w:szCs w:val="16"/>
          <w:highlight w:val="white"/>
        </w:rPr>
      </w:pPr>
    </w:p>
    <w:p w:rsidR="001E79E6" w:rsidRDefault="001E79E6">
      <w:pPr>
        <w:widowControl w:val="0"/>
        <w:shd w:val="clear" w:color="auto" w:fill="FFFFFF"/>
        <w:autoSpaceDE w:val="0"/>
        <w:autoSpaceDN w:val="0"/>
        <w:adjustRightInd w:val="0"/>
        <w:spacing w:after="0" w:line="240" w:lineRule="auto"/>
        <w:ind w:left="114" w:right="107"/>
        <w:jc w:val="center"/>
        <w:rPr>
          <w:rFonts w:ascii="Ottawa" w:hAnsi="Ottawa" w:cs="Ottawa"/>
          <w:b/>
          <w:bCs/>
          <w:color w:val="000000"/>
          <w:sz w:val="24"/>
          <w:szCs w:val="24"/>
          <w:highlight w:val="white"/>
        </w:rPr>
      </w:pPr>
      <w:r>
        <w:rPr>
          <w:rFonts w:ascii="Ottawa" w:hAnsi="Ottawa" w:cs="Ottawa"/>
          <w:b/>
          <w:bCs/>
          <w:color w:val="000000"/>
          <w:sz w:val="24"/>
          <w:szCs w:val="24"/>
          <w:highlight w:val="white"/>
        </w:rPr>
        <w:t>DESCRIPCIÓN DEL PROGRAMA</w:t>
      </w:r>
    </w:p>
    <w:p w:rsidR="001E79E6" w:rsidRDefault="001E79E6">
      <w:pPr>
        <w:widowControl w:val="0"/>
        <w:shd w:val="clear" w:color="auto" w:fill="FFFFFF"/>
        <w:autoSpaceDE w:val="0"/>
        <w:autoSpaceDN w:val="0"/>
        <w:adjustRightInd w:val="0"/>
        <w:spacing w:after="0" w:line="240" w:lineRule="auto"/>
        <w:ind w:left="114" w:right="107"/>
        <w:jc w:val="center"/>
        <w:rPr>
          <w:rFonts w:ascii="Switzerland" w:hAnsi="Switzerland" w:cs="Switzerland"/>
          <w:color w:val="000000"/>
          <w:sz w:val="20"/>
          <w:szCs w:val="20"/>
          <w:highlight w:val="white"/>
        </w:rPr>
      </w:pPr>
    </w:p>
    <w:p w:rsidR="006479A6" w:rsidRPr="006479A6" w:rsidRDefault="006479A6" w:rsidP="006479A6">
      <w:pPr>
        <w:spacing w:after="0"/>
        <w:ind w:firstLine="708"/>
        <w:jc w:val="both"/>
        <w:rPr>
          <w:rFonts w:ascii="Switzerland" w:hAnsi="Switzerland"/>
          <w:sz w:val="20"/>
          <w:szCs w:val="20"/>
          <w:lang w:eastAsia="en-US"/>
        </w:rPr>
      </w:pPr>
      <w:r w:rsidRPr="006479A6">
        <w:rPr>
          <w:rFonts w:ascii="Switzerland" w:hAnsi="Switzerland"/>
          <w:sz w:val="20"/>
          <w:szCs w:val="20"/>
          <w:lang w:eastAsia="en-US"/>
        </w:rPr>
        <w:t>A través de este programa presupuestario se financian diversas iniciativas destinadas incrementar la producción de gas, de combustibles y garantizar las condiciones de abastecimiento de gas propano indiluido para redes de distribución.</w:t>
      </w:r>
    </w:p>
    <w:p w:rsidR="006479A6" w:rsidRPr="006479A6" w:rsidRDefault="006479A6" w:rsidP="006479A6">
      <w:pPr>
        <w:spacing w:after="0"/>
        <w:ind w:firstLine="708"/>
        <w:jc w:val="both"/>
        <w:rPr>
          <w:rFonts w:ascii="Switzerland" w:hAnsi="Switzerland"/>
          <w:sz w:val="20"/>
          <w:szCs w:val="20"/>
          <w:lang w:eastAsia="en-US"/>
        </w:rPr>
      </w:pPr>
    </w:p>
    <w:p w:rsidR="006479A6" w:rsidRPr="006479A6" w:rsidRDefault="006479A6" w:rsidP="006479A6">
      <w:pPr>
        <w:spacing w:after="0"/>
        <w:ind w:firstLine="708"/>
        <w:jc w:val="both"/>
        <w:rPr>
          <w:rFonts w:ascii="Switzerland" w:hAnsi="Switzerland"/>
          <w:sz w:val="20"/>
          <w:szCs w:val="20"/>
          <w:lang w:eastAsia="en-US"/>
        </w:rPr>
      </w:pPr>
      <w:r w:rsidRPr="006479A6">
        <w:rPr>
          <w:rFonts w:ascii="Switzerland" w:hAnsi="Switzerland"/>
          <w:sz w:val="20"/>
          <w:szCs w:val="20"/>
          <w:lang w:eastAsia="en-US"/>
        </w:rPr>
        <w:t>Entre las líneas de acción contempladas en el marco de este programa, se destacan:</w:t>
      </w:r>
    </w:p>
    <w:p w:rsidR="006479A6" w:rsidRPr="006479A6" w:rsidRDefault="006479A6" w:rsidP="006479A6">
      <w:pPr>
        <w:spacing w:after="0"/>
        <w:ind w:firstLine="708"/>
        <w:jc w:val="both"/>
        <w:rPr>
          <w:rFonts w:ascii="Switzerland" w:hAnsi="Switzerland"/>
          <w:sz w:val="20"/>
          <w:szCs w:val="20"/>
          <w:lang w:eastAsia="en-US"/>
        </w:rPr>
      </w:pPr>
    </w:p>
    <w:p w:rsidR="006479A6" w:rsidRPr="006479A6" w:rsidRDefault="006479A6" w:rsidP="006479A6">
      <w:pPr>
        <w:numPr>
          <w:ilvl w:val="0"/>
          <w:numId w:val="4"/>
        </w:numPr>
        <w:spacing w:after="0"/>
        <w:contextualSpacing/>
        <w:jc w:val="both"/>
        <w:rPr>
          <w:rFonts w:ascii="Switzerland" w:hAnsi="Switzerland"/>
          <w:sz w:val="20"/>
          <w:szCs w:val="20"/>
          <w:lang w:eastAsia="en-US"/>
        </w:rPr>
      </w:pPr>
      <w:r w:rsidRPr="006479A6">
        <w:rPr>
          <w:rFonts w:ascii="Switzerland" w:hAnsi="Switzerland"/>
          <w:sz w:val="20"/>
          <w:szCs w:val="20"/>
          <w:lang w:eastAsia="en-US"/>
        </w:rPr>
        <w:t>Programa de Estímulo a la Inyección de Excedente de Gas Natural.</w:t>
      </w:r>
    </w:p>
    <w:p w:rsidR="006479A6" w:rsidRPr="006479A6" w:rsidRDefault="006479A6" w:rsidP="006479A6">
      <w:pPr>
        <w:spacing w:after="0"/>
        <w:ind w:left="360"/>
        <w:contextualSpacing/>
        <w:jc w:val="both"/>
        <w:rPr>
          <w:rFonts w:ascii="Switzerland" w:hAnsi="Switzerland"/>
          <w:sz w:val="20"/>
          <w:szCs w:val="20"/>
          <w:lang w:eastAsia="en-US"/>
        </w:rPr>
      </w:pPr>
    </w:p>
    <w:p w:rsidR="006479A6" w:rsidRPr="006479A6" w:rsidRDefault="006479A6" w:rsidP="006479A6">
      <w:pPr>
        <w:numPr>
          <w:ilvl w:val="0"/>
          <w:numId w:val="4"/>
        </w:numPr>
        <w:spacing w:after="0"/>
        <w:contextualSpacing/>
        <w:jc w:val="both"/>
        <w:rPr>
          <w:rFonts w:ascii="Switzerland" w:hAnsi="Switzerland"/>
          <w:sz w:val="20"/>
          <w:szCs w:val="20"/>
          <w:lang w:eastAsia="en-US"/>
        </w:rPr>
      </w:pPr>
      <w:r w:rsidRPr="006479A6">
        <w:rPr>
          <w:rFonts w:ascii="Switzerland" w:hAnsi="Switzerland"/>
          <w:sz w:val="20"/>
          <w:szCs w:val="20"/>
          <w:lang w:eastAsia="en-US"/>
        </w:rPr>
        <w:t>Programa de Estímulo a la provisión de Gas Natural para Empresas con Inyección Reducida.</w:t>
      </w:r>
    </w:p>
    <w:p w:rsidR="006479A6" w:rsidRPr="006479A6" w:rsidRDefault="006479A6" w:rsidP="006479A6">
      <w:pPr>
        <w:spacing w:after="0"/>
        <w:ind w:left="360"/>
        <w:contextualSpacing/>
        <w:jc w:val="both"/>
        <w:rPr>
          <w:rFonts w:ascii="Switzerland" w:hAnsi="Switzerland"/>
          <w:sz w:val="20"/>
          <w:szCs w:val="20"/>
          <w:lang w:eastAsia="en-US"/>
        </w:rPr>
      </w:pPr>
    </w:p>
    <w:p w:rsidR="006479A6" w:rsidRPr="006479A6" w:rsidRDefault="006479A6" w:rsidP="006479A6">
      <w:pPr>
        <w:numPr>
          <w:ilvl w:val="0"/>
          <w:numId w:val="4"/>
        </w:numPr>
        <w:spacing w:after="0"/>
        <w:contextualSpacing/>
        <w:jc w:val="both"/>
        <w:rPr>
          <w:rFonts w:ascii="Switzerland" w:hAnsi="Switzerland"/>
          <w:sz w:val="20"/>
          <w:szCs w:val="20"/>
          <w:lang w:eastAsia="en-US"/>
        </w:rPr>
      </w:pPr>
      <w:r w:rsidRPr="006479A6">
        <w:rPr>
          <w:rFonts w:ascii="Switzerland" w:hAnsi="Switzerland"/>
          <w:sz w:val="20"/>
          <w:szCs w:val="20"/>
          <w:lang w:eastAsia="en-US"/>
        </w:rPr>
        <w:t>Programa de Estímulo a los Nuevos Proyectos de Gas Natural.</w:t>
      </w:r>
    </w:p>
    <w:p w:rsidR="006479A6" w:rsidRPr="006479A6" w:rsidRDefault="006479A6" w:rsidP="006479A6">
      <w:pPr>
        <w:spacing w:after="0"/>
        <w:ind w:left="720"/>
        <w:contextualSpacing/>
        <w:jc w:val="both"/>
        <w:rPr>
          <w:rFonts w:ascii="Switzerland" w:hAnsi="Switzerland"/>
          <w:sz w:val="20"/>
          <w:szCs w:val="20"/>
          <w:lang w:eastAsia="en-US"/>
        </w:rPr>
      </w:pPr>
    </w:p>
    <w:p w:rsidR="006479A6" w:rsidRPr="006479A6" w:rsidRDefault="006479A6" w:rsidP="006479A6">
      <w:pPr>
        <w:numPr>
          <w:ilvl w:val="0"/>
          <w:numId w:val="4"/>
        </w:numPr>
        <w:spacing w:after="0"/>
        <w:contextualSpacing/>
        <w:jc w:val="both"/>
        <w:rPr>
          <w:rFonts w:ascii="Switzerland" w:hAnsi="Switzerland"/>
          <w:sz w:val="20"/>
          <w:szCs w:val="20"/>
          <w:lang w:eastAsia="en-US"/>
        </w:rPr>
      </w:pPr>
      <w:r w:rsidRPr="006479A6">
        <w:rPr>
          <w:rFonts w:ascii="Switzerland" w:hAnsi="Switzerland"/>
          <w:sz w:val="20"/>
          <w:szCs w:val="20"/>
          <w:lang w:eastAsia="en-US"/>
        </w:rPr>
        <w:t xml:space="preserve">Programa Refinación Plus </w:t>
      </w:r>
    </w:p>
    <w:p w:rsidR="006479A6" w:rsidRPr="006479A6" w:rsidRDefault="006479A6" w:rsidP="006479A6">
      <w:pPr>
        <w:spacing w:after="0"/>
        <w:ind w:left="720"/>
        <w:contextualSpacing/>
        <w:jc w:val="both"/>
        <w:rPr>
          <w:rFonts w:ascii="Switzerland" w:hAnsi="Switzerland"/>
          <w:sz w:val="20"/>
          <w:szCs w:val="20"/>
          <w:lang w:eastAsia="en-US"/>
        </w:rPr>
      </w:pPr>
    </w:p>
    <w:p w:rsidR="006479A6" w:rsidRPr="006479A6" w:rsidRDefault="006479A6" w:rsidP="006479A6">
      <w:pPr>
        <w:numPr>
          <w:ilvl w:val="0"/>
          <w:numId w:val="4"/>
        </w:numPr>
        <w:spacing w:after="0"/>
        <w:contextualSpacing/>
        <w:jc w:val="both"/>
        <w:rPr>
          <w:rFonts w:ascii="Switzerland" w:hAnsi="Switzerland"/>
          <w:sz w:val="20"/>
          <w:szCs w:val="20"/>
          <w:lang w:eastAsia="en-US"/>
        </w:rPr>
      </w:pPr>
      <w:r w:rsidRPr="006479A6">
        <w:rPr>
          <w:rFonts w:ascii="Switzerland" w:hAnsi="Switzerland"/>
          <w:sz w:val="20"/>
          <w:szCs w:val="20"/>
          <w:lang w:eastAsia="en-US"/>
        </w:rPr>
        <w:t>Acuerdo de Abastecimiento de Gas Propano para Redes de Distribución.</w:t>
      </w:r>
    </w:p>
    <w:p w:rsidR="006479A6" w:rsidRPr="006479A6" w:rsidRDefault="006479A6" w:rsidP="006479A6">
      <w:pPr>
        <w:spacing w:after="0"/>
        <w:ind w:firstLine="708"/>
        <w:jc w:val="both"/>
        <w:rPr>
          <w:rFonts w:ascii="Switzerland" w:hAnsi="Switzerland"/>
          <w:sz w:val="20"/>
          <w:szCs w:val="20"/>
          <w:lang w:eastAsia="en-US"/>
        </w:rPr>
      </w:pPr>
    </w:p>
    <w:p w:rsidR="006479A6" w:rsidRPr="006479A6" w:rsidRDefault="006479A6" w:rsidP="006479A6">
      <w:pPr>
        <w:spacing w:after="0"/>
        <w:ind w:firstLine="708"/>
        <w:jc w:val="both"/>
        <w:rPr>
          <w:rFonts w:ascii="Switzerland" w:hAnsi="Switzerland"/>
          <w:sz w:val="20"/>
          <w:szCs w:val="20"/>
          <w:lang w:eastAsia="en-US"/>
        </w:rPr>
      </w:pPr>
    </w:p>
    <w:p w:rsidR="006479A6" w:rsidRPr="006479A6" w:rsidRDefault="006479A6" w:rsidP="006479A6">
      <w:pPr>
        <w:spacing w:after="0"/>
        <w:ind w:firstLine="708"/>
        <w:jc w:val="both"/>
        <w:rPr>
          <w:rFonts w:ascii="Switzerland" w:hAnsi="Switzerland"/>
          <w:sz w:val="20"/>
          <w:szCs w:val="20"/>
          <w:lang w:eastAsia="en-US"/>
        </w:rPr>
      </w:pPr>
    </w:p>
    <w:p w:rsidR="006479A6" w:rsidRPr="006479A6" w:rsidRDefault="006479A6" w:rsidP="006479A6">
      <w:pPr>
        <w:spacing w:after="0"/>
        <w:ind w:firstLine="708"/>
        <w:jc w:val="both"/>
        <w:rPr>
          <w:rFonts w:ascii="Switzerland" w:hAnsi="Switzerland"/>
          <w:sz w:val="20"/>
          <w:szCs w:val="20"/>
          <w:lang w:eastAsia="en-US"/>
        </w:rPr>
      </w:pPr>
    </w:p>
    <w:p w:rsidR="001E79E6" w:rsidRDefault="001E79E6">
      <w:pPr>
        <w:widowControl w:val="0"/>
        <w:shd w:val="clear" w:color="auto" w:fill="FFFFFF"/>
        <w:autoSpaceDE w:val="0"/>
        <w:autoSpaceDN w:val="0"/>
        <w:adjustRightInd w:val="0"/>
        <w:spacing w:after="0" w:line="240" w:lineRule="auto"/>
        <w:ind w:left="114" w:right="107"/>
        <w:jc w:val="right"/>
        <w:rPr>
          <w:rFonts w:ascii="Switzerland" w:hAnsi="Switzerland" w:cs="Switzerland"/>
          <w:color w:val="000000"/>
          <w:sz w:val="20"/>
          <w:szCs w:val="20"/>
          <w:highlight w:val="white"/>
        </w:rPr>
      </w:pPr>
    </w:p>
    <w:p w:rsidR="001E79E6" w:rsidRDefault="001E79E6">
      <w:pPr>
        <w:widowControl w:val="0"/>
        <w:shd w:val="clear" w:color="auto" w:fill="FFFFFF"/>
        <w:autoSpaceDE w:val="0"/>
        <w:autoSpaceDN w:val="0"/>
        <w:adjustRightInd w:val="0"/>
        <w:spacing w:after="0" w:line="240" w:lineRule="auto"/>
        <w:ind w:left="114" w:right="107"/>
        <w:jc w:val="right"/>
        <w:rPr>
          <w:rFonts w:ascii="Switzerland" w:hAnsi="Switzerland" w:cs="Switzerland"/>
          <w:color w:val="000000"/>
          <w:sz w:val="20"/>
          <w:szCs w:val="20"/>
          <w:highlight w:val="white"/>
        </w:rPr>
      </w:pPr>
    </w:p>
    <w:p w:rsidR="001E79E6" w:rsidRDefault="001E79E6">
      <w:pPr>
        <w:widowControl w:val="0"/>
        <w:shd w:val="clear" w:color="auto" w:fill="FFFFFF"/>
        <w:autoSpaceDE w:val="0"/>
        <w:autoSpaceDN w:val="0"/>
        <w:adjustRightInd w:val="0"/>
        <w:spacing w:after="0" w:line="240" w:lineRule="auto"/>
        <w:ind w:left="114" w:right="107"/>
        <w:jc w:val="right"/>
        <w:rPr>
          <w:rFonts w:ascii="Switzerland" w:hAnsi="Switzerland" w:cs="Switzerland"/>
          <w:color w:val="000000"/>
          <w:sz w:val="20"/>
          <w:szCs w:val="20"/>
          <w:highlight w:val="white"/>
        </w:rPr>
      </w:pPr>
    </w:p>
    <w:p w:rsidR="001E79E6" w:rsidRDefault="001E79E6">
      <w:pPr>
        <w:widowControl w:val="0"/>
        <w:shd w:val="clear" w:color="auto" w:fill="FFFFFF"/>
        <w:autoSpaceDE w:val="0"/>
        <w:autoSpaceDN w:val="0"/>
        <w:adjustRightInd w:val="0"/>
        <w:spacing w:after="0" w:line="240" w:lineRule="auto"/>
        <w:ind w:left="114" w:right="107"/>
        <w:jc w:val="right"/>
        <w:rPr>
          <w:rFonts w:ascii="Switzerland" w:hAnsi="Switzerland" w:cs="Switzerland"/>
          <w:color w:val="000000"/>
          <w:sz w:val="14"/>
          <w:szCs w:val="14"/>
          <w:highlight w:val="white"/>
        </w:rPr>
      </w:pPr>
      <w:r>
        <w:rPr>
          <w:rFonts w:ascii="Arial" w:hAnsi="Arial" w:cs="Arial"/>
          <w:sz w:val="24"/>
          <w:szCs w:val="24"/>
        </w:rPr>
        <w:br w:type="page"/>
      </w:r>
      <w:r>
        <w:rPr>
          <w:rFonts w:ascii="Switzerland" w:hAnsi="Switzerland" w:cs="Switzerland"/>
          <w:color w:val="000000"/>
          <w:sz w:val="14"/>
          <w:szCs w:val="14"/>
          <w:highlight w:val="white"/>
        </w:rPr>
        <w:t xml:space="preserve"> </w:t>
      </w:r>
    </w:p>
    <w:p w:rsidR="001E79E6" w:rsidRDefault="001E79E6">
      <w:pPr>
        <w:widowControl w:val="0"/>
        <w:shd w:val="clear" w:color="auto" w:fill="FFFFFF"/>
        <w:autoSpaceDE w:val="0"/>
        <w:autoSpaceDN w:val="0"/>
        <w:adjustRightInd w:val="0"/>
        <w:spacing w:after="0" w:line="240" w:lineRule="auto"/>
        <w:ind w:left="114" w:right="107"/>
        <w:jc w:val="both"/>
        <w:rPr>
          <w:rFonts w:ascii="Arial" w:hAnsi="Arial" w:cs="Arial"/>
          <w:color w:val="000000"/>
          <w:sz w:val="16"/>
          <w:szCs w:val="16"/>
          <w:highlight w:val="white"/>
        </w:rPr>
      </w:pPr>
      <w:r>
        <w:rPr>
          <w:rFonts w:ascii="Arial" w:hAnsi="Arial" w:cs="Arial"/>
          <w:color w:val="000000"/>
          <w:sz w:val="16"/>
          <w:szCs w:val="16"/>
          <w:highlight w:val="white"/>
        </w:rPr>
        <w:t xml:space="preserve"> </w:t>
      </w:r>
    </w:p>
    <w:p w:rsidR="001E79E6" w:rsidRDefault="001E79E6">
      <w:pPr>
        <w:widowControl w:val="0"/>
        <w:shd w:val="clear" w:color="auto" w:fill="FFFFFF"/>
        <w:autoSpaceDE w:val="0"/>
        <w:autoSpaceDN w:val="0"/>
        <w:adjustRightInd w:val="0"/>
        <w:spacing w:after="0" w:line="240" w:lineRule="auto"/>
        <w:ind w:left="114" w:right="107"/>
        <w:rPr>
          <w:rFonts w:ascii="Times New Roman" w:hAnsi="Times New Roman"/>
          <w:color w:val="000000"/>
          <w:sz w:val="10"/>
          <w:szCs w:val="10"/>
          <w:highlight w:val="white"/>
        </w:rPr>
      </w:pPr>
    </w:p>
    <w:p w:rsidR="001E79E6" w:rsidRDefault="001E79E6">
      <w:pPr>
        <w:widowControl w:val="0"/>
        <w:shd w:val="clear" w:color="auto" w:fill="FFFFFF"/>
        <w:autoSpaceDE w:val="0"/>
        <w:autoSpaceDN w:val="0"/>
        <w:adjustRightInd w:val="0"/>
        <w:spacing w:after="0" w:line="240" w:lineRule="auto"/>
        <w:ind w:left="114" w:right="107"/>
        <w:rPr>
          <w:rFonts w:ascii="Times New Roman" w:hAnsi="Times New Roman"/>
          <w:color w:val="000000"/>
          <w:sz w:val="10"/>
          <w:szCs w:val="10"/>
          <w:highlight w:val="white"/>
        </w:rPr>
      </w:pPr>
    </w:p>
    <w:tbl>
      <w:tblPr>
        <w:tblW w:w="0" w:type="auto"/>
        <w:tblInd w:w="6" w:type="dxa"/>
        <w:tblLayout w:type="fixed"/>
        <w:tblCellMar>
          <w:left w:w="0" w:type="dxa"/>
          <w:right w:w="0" w:type="dxa"/>
        </w:tblCellMar>
        <w:tblLook w:val="0000" w:firstRow="0" w:lastRow="0" w:firstColumn="0" w:lastColumn="0" w:noHBand="0" w:noVBand="0"/>
      </w:tblPr>
      <w:tblGrid>
        <w:gridCol w:w="383"/>
        <w:gridCol w:w="377"/>
        <w:gridCol w:w="377"/>
        <w:gridCol w:w="378"/>
        <w:gridCol w:w="378"/>
        <w:gridCol w:w="378"/>
        <w:gridCol w:w="378"/>
        <w:gridCol w:w="618"/>
        <w:gridCol w:w="378"/>
        <w:gridCol w:w="340"/>
        <w:gridCol w:w="3323"/>
        <w:gridCol w:w="1800"/>
      </w:tblGrid>
      <w:tr w:rsidR="001E79E6">
        <w:tblPrEx>
          <w:tblCellMar>
            <w:top w:w="0" w:type="dxa"/>
            <w:left w:w="0" w:type="dxa"/>
            <w:bottom w:w="0" w:type="dxa"/>
            <w:right w:w="0" w:type="dxa"/>
          </w:tblCellMar>
        </w:tblPrEx>
        <w:trPr>
          <w:cantSplit/>
          <w:tblHeader/>
        </w:trPr>
        <w:tc>
          <w:tcPr>
            <w:tcW w:w="9108" w:type="dxa"/>
            <w:gridSpan w:val="12"/>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Ottawa" w:hAnsi="Ottawa" w:cs="Ottawa"/>
                <w:b/>
                <w:bCs/>
                <w:color w:val="000000"/>
                <w:sz w:val="20"/>
                <w:szCs w:val="20"/>
              </w:rPr>
            </w:pPr>
            <w:r>
              <w:rPr>
                <w:rFonts w:ascii="Ottawa" w:hAnsi="Ottawa" w:cs="Ottawa"/>
                <w:b/>
                <w:bCs/>
                <w:color w:val="000000"/>
                <w:sz w:val="20"/>
                <w:szCs w:val="20"/>
              </w:rPr>
              <w:t>DISTRIBUCIÓN DE LÍMITES DEL GASTO</w:t>
            </w:r>
          </w:p>
        </w:tc>
      </w:tr>
      <w:tr w:rsidR="001E79E6">
        <w:tblPrEx>
          <w:tblCellMar>
            <w:top w:w="0" w:type="dxa"/>
            <w:left w:w="0" w:type="dxa"/>
            <w:bottom w:w="0" w:type="dxa"/>
            <w:right w:w="0" w:type="dxa"/>
          </w:tblCellMar>
        </w:tblPrEx>
        <w:trPr>
          <w:cantSplit/>
          <w:tblHeader/>
        </w:trPr>
        <w:tc>
          <w:tcPr>
            <w:tcW w:w="9108" w:type="dxa"/>
            <w:gridSpan w:val="12"/>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blHeader/>
        </w:trPr>
        <w:tc>
          <w:tcPr>
            <w:tcW w:w="9108" w:type="dxa"/>
            <w:gridSpan w:val="12"/>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Ottawa" w:hAnsi="Ottawa" w:cs="Ottawa"/>
                <w:b/>
                <w:bCs/>
                <w:color w:val="000000"/>
                <w:sz w:val="20"/>
                <w:szCs w:val="20"/>
              </w:rPr>
            </w:pPr>
            <w:r>
              <w:rPr>
                <w:rFonts w:ascii="Ottawa" w:hAnsi="Ottawa" w:cs="Ottawa"/>
                <w:b/>
                <w:bCs/>
                <w:color w:val="000000"/>
                <w:sz w:val="20"/>
                <w:szCs w:val="20"/>
              </w:rPr>
              <w:t>ASIGNACIÓN DE CRÉDITOS DEL PROGRAMA 29</w:t>
            </w:r>
          </w:p>
        </w:tc>
      </w:tr>
      <w:tr w:rsidR="001E79E6">
        <w:tblPrEx>
          <w:tblCellMar>
            <w:top w:w="0" w:type="dxa"/>
            <w:left w:w="0" w:type="dxa"/>
            <w:bottom w:w="0" w:type="dxa"/>
            <w:right w:w="0" w:type="dxa"/>
          </w:tblCellMar>
        </w:tblPrEx>
        <w:trPr>
          <w:cantSplit/>
          <w:tblHeader/>
        </w:trPr>
        <w:tc>
          <w:tcPr>
            <w:tcW w:w="9108" w:type="dxa"/>
            <w:gridSpan w:val="12"/>
            <w:tcBorders>
              <w:top w:val="nil"/>
              <w:left w:val="nil"/>
              <w:bottom w:val="single" w:sz="12" w:space="0" w:color="000000"/>
              <w:right w:val="nil"/>
            </w:tcBorders>
            <w:shd w:val="clear" w:color="auto" w:fill="FFFFFF"/>
          </w:tcPr>
          <w:p w:rsidR="001E79E6" w:rsidRDefault="001E79E6">
            <w:pPr>
              <w:keepLines/>
              <w:widowControl w:val="0"/>
              <w:shd w:val="clear" w:color="auto" w:fill="FFFFFF"/>
              <w:autoSpaceDE w:val="0"/>
              <w:autoSpaceDN w:val="0"/>
              <w:adjustRightInd w:val="0"/>
              <w:spacing w:after="0" w:line="200" w:lineRule="atLeast"/>
              <w:ind w:left="51" w:right="51"/>
              <w:rPr>
                <w:rFonts w:ascii="Arial" w:hAnsi="Arial" w:cs="Arial"/>
                <w:color w:val="FFFFFF"/>
                <w:sz w:val="10"/>
                <w:szCs w:val="10"/>
              </w:rPr>
            </w:pPr>
            <w:r>
              <w:rPr>
                <w:rFonts w:ascii="Arial" w:hAnsi="Arial" w:cs="Arial"/>
                <w:color w:val="FFFFFF"/>
                <w:sz w:val="10"/>
                <w:szCs w:val="10"/>
              </w:rPr>
              <w:t>A</w:t>
            </w:r>
          </w:p>
        </w:tc>
      </w:tr>
      <w:tr w:rsidR="001E79E6">
        <w:tblPrEx>
          <w:tblCellMar>
            <w:top w:w="0" w:type="dxa"/>
            <w:left w:w="0" w:type="dxa"/>
            <w:bottom w:w="0" w:type="dxa"/>
            <w:right w:w="0" w:type="dxa"/>
          </w:tblCellMar>
        </w:tblPrEx>
        <w:trPr>
          <w:cantSplit/>
          <w:tblHeader/>
        </w:trPr>
        <w:tc>
          <w:tcPr>
            <w:tcW w:w="383"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S</w:t>
            </w:r>
            <w:r>
              <w:rPr>
                <w:rFonts w:ascii="Arial" w:hAnsi="Arial" w:cs="Arial"/>
                <w:sz w:val="24"/>
                <w:szCs w:val="24"/>
              </w:rPr>
              <w:br/>
            </w:r>
            <w:r>
              <w:rPr>
                <w:rFonts w:ascii="Arial" w:hAnsi="Arial" w:cs="Arial"/>
                <w:b/>
                <w:bCs/>
                <w:color w:val="000000"/>
                <w:sz w:val="16"/>
                <w:szCs w:val="16"/>
              </w:rPr>
              <w:t>U</w:t>
            </w:r>
            <w:r>
              <w:rPr>
                <w:rFonts w:ascii="Arial" w:hAnsi="Arial" w:cs="Arial"/>
                <w:sz w:val="24"/>
                <w:szCs w:val="24"/>
              </w:rPr>
              <w:br/>
            </w:r>
            <w:r>
              <w:rPr>
                <w:rFonts w:ascii="Arial" w:hAnsi="Arial" w:cs="Arial"/>
                <w:b/>
                <w:bCs/>
                <w:color w:val="000000"/>
                <w:sz w:val="16"/>
                <w:szCs w:val="16"/>
              </w:rPr>
              <w:t>B</w:t>
            </w:r>
            <w:r>
              <w:rPr>
                <w:rFonts w:ascii="Arial" w:hAnsi="Arial" w:cs="Arial"/>
                <w:sz w:val="24"/>
                <w:szCs w:val="24"/>
              </w:rPr>
              <w:br/>
            </w:r>
            <w:r>
              <w:rPr>
                <w:rFonts w:ascii="Arial" w:hAnsi="Arial" w:cs="Arial"/>
                <w:b/>
                <w:bCs/>
                <w:color w:val="000000"/>
                <w:sz w:val="16"/>
                <w:szCs w:val="16"/>
              </w:rPr>
              <w:t>P</w:t>
            </w:r>
            <w:r>
              <w:rPr>
                <w:rFonts w:ascii="Arial" w:hAnsi="Arial" w:cs="Arial"/>
                <w:sz w:val="24"/>
                <w:szCs w:val="24"/>
              </w:rPr>
              <w:br/>
            </w:r>
            <w:r>
              <w:rPr>
                <w:rFonts w:ascii="Arial" w:hAnsi="Arial" w:cs="Arial"/>
                <w:b/>
                <w:bCs/>
                <w:color w:val="000000"/>
                <w:sz w:val="16"/>
                <w:szCs w:val="16"/>
              </w:rPr>
              <w:t>R</w:t>
            </w:r>
          </w:p>
        </w:tc>
        <w:tc>
          <w:tcPr>
            <w:tcW w:w="377"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R</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O</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Y</w:t>
            </w:r>
          </w:p>
        </w:tc>
        <w:tc>
          <w:tcPr>
            <w:tcW w:w="377"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F</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I</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N</w:t>
            </w:r>
          </w:p>
        </w:tc>
        <w:tc>
          <w:tcPr>
            <w:tcW w:w="378"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F.</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F.</w:t>
            </w:r>
          </w:p>
        </w:tc>
        <w:tc>
          <w:tcPr>
            <w:tcW w:w="378"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I</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N</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C</w:t>
            </w:r>
          </w:p>
        </w:tc>
        <w:tc>
          <w:tcPr>
            <w:tcW w:w="378"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A</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L</w:t>
            </w:r>
          </w:p>
        </w:tc>
        <w:tc>
          <w:tcPr>
            <w:tcW w:w="378"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A</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R</w:t>
            </w:r>
          </w:p>
        </w:tc>
        <w:tc>
          <w:tcPr>
            <w:tcW w:w="618"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SPAR</w:t>
            </w:r>
          </w:p>
        </w:tc>
        <w:tc>
          <w:tcPr>
            <w:tcW w:w="378"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E</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C</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O</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N</w:t>
            </w:r>
          </w:p>
        </w:tc>
        <w:tc>
          <w:tcPr>
            <w:tcW w:w="340"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M</w:t>
            </w:r>
          </w:p>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O</w:t>
            </w:r>
          </w:p>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N</w:t>
            </w:r>
          </w:p>
        </w:tc>
        <w:tc>
          <w:tcPr>
            <w:tcW w:w="3323"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DENOMINACIÓN</w:t>
            </w:r>
          </w:p>
        </w:tc>
        <w:tc>
          <w:tcPr>
            <w:tcW w:w="1800"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IMPORTE</w:t>
            </w:r>
          </w:p>
        </w:tc>
      </w:tr>
      <w:tr w:rsidR="001E79E6">
        <w:tblPrEx>
          <w:tblCellMar>
            <w:top w:w="0" w:type="dxa"/>
            <w:left w:w="0" w:type="dxa"/>
            <w:bottom w:w="0" w:type="dxa"/>
            <w:right w:w="0" w:type="dxa"/>
          </w:tblCellMar>
        </w:tblPrEx>
        <w:trPr>
          <w:cantSplit/>
          <w:tblHeader/>
        </w:trPr>
        <w:tc>
          <w:tcPr>
            <w:tcW w:w="383"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7"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7"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rPr>
                <w:rFonts w:ascii="Arial" w:hAnsi="Arial" w:cs="Arial"/>
                <w:sz w:val="24"/>
                <w:szCs w:val="24"/>
              </w:rPr>
            </w:pPr>
          </w:p>
        </w:tc>
        <w:tc>
          <w:tcPr>
            <w:tcW w:w="377"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7"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SERVICIOS ECONOMICOS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16.000.000.000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Crédito Interno</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16.000.000.000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Transferencias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16.000.000.000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 al Sector Privado para Financiar 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16.000.000.000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 a Empresas Privadas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16.000.000.000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16.000.000.000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16.000.000.000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7"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7"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rPr>
                <w:rFonts w:ascii="Arial" w:hAnsi="Arial" w:cs="Arial"/>
                <w:sz w:val="24"/>
                <w:szCs w:val="24"/>
              </w:rPr>
            </w:pPr>
          </w:p>
        </w:tc>
      </w:tr>
      <w:tr w:rsidR="001E79E6">
        <w:tblPrEx>
          <w:tblCellMar>
            <w:top w:w="0" w:type="dxa"/>
            <w:left w:w="0" w:type="dxa"/>
            <w:bottom w:w="0" w:type="dxa"/>
            <w:right w:w="0" w:type="dxa"/>
          </w:tblCellMar>
        </w:tblPrEx>
        <w:trPr>
          <w:cantSplit/>
        </w:trPr>
        <w:tc>
          <w:tcPr>
            <w:tcW w:w="7308" w:type="dxa"/>
            <w:gridSpan w:val="11"/>
            <w:tcBorders>
              <w:top w:val="single" w:sz="12" w:space="0" w:color="000000"/>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TOTAL</w:t>
            </w:r>
          </w:p>
        </w:tc>
        <w:tc>
          <w:tcPr>
            <w:tcW w:w="1800" w:type="dxa"/>
            <w:tcBorders>
              <w:top w:val="single" w:sz="12" w:space="0" w:color="000000"/>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16.000.000.000</w:t>
            </w:r>
          </w:p>
        </w:tc>
      </w:tr>
    </w:tbl>
    <w:p w:rsidR="001E79E6" w:rsidRDefault="001E79E6">
      <w:pPr>
        <w:widowControl w:val="0"/>
        <w:shd w:val="clear" w:color="auto" w:fill="FFFFFF"/>
        <w:autoSpaceDE w:val="0"/>
        <w:autoSpaceDN w:val="0"/>
        <w:adjustRightInd w:val="0"/>
        <w:spacing w:after="0" w:line="240" w:lineRule="auto"/>
        <w:ind w:left="114" w:right="50"/>
        <w:rPr>
          <w:rFonts w:ascii="Times New Roman" w:hAnsi="Times New Roman"/>
          <w:color w:val="000000"/>
          <w:sz w:val="10"/>
          <w:szCs w:val="10"/>
          <w:highlight w:val="white"/>
        </w:rPr>
      </w:pPr>
    </w:p>
    <w:p w:rsidR="001E79E6" w:rsidRDefault="001E79E6">
      <w:pPr>
        <w:widowControl w:val="0"/>
        <w:shd w:val="clear" w:color="auto" w:fill="FFFFFF"/>
        <w:autoSpaceDE w:val="0"/>
        <w:autoSpaceDN w:val="0"/>
        <w:adjustRightInd w:val="0"/>
        <w:spacing w:after="0" w:line="240" w:lineRule="auto"/>
        <w:ind w:left="114" w:right="50"/>
        <w:rPr>
          <w:rFonts w:ascii="Arial" w:hAnsi="Arial" w:cs="Arial"/>
          <w:sz w:val="24"/>
          <w:szCs w:val="24"/>
        </w:rPr>
      </w:pPr>
      <w:r>
        <w:rPr>
          <w:rFonts w:ascii="Arial" w:hAnsi="Arial" w:cs="Arial"/>
          <w:sz w:val="24"/>
          <w:szCs w:val="24"/>
        </w:rPr>
        <w:br w:type="page"/>
      </w:r>
    </w:p>
    <w:tbl>
      <w:tblPr>
        <w:tblW w:w="0" w:type="auto"/>
        <w:tblInd w:w="6" w:type="dxa"/>
        <w:tblLayout w:type="fixed"/>
        <w:tblCellMar>
          <w:left w:w="0" w:type="dxa"/>
          <w:right w:w="0" w:type="dxa"/>
        </w:tblCellMar>
        <w:tblLook w:val="0000" w:firstRow="0" w:lastRow="0" w:firstColumn="0" w:lastColumn="0" w:noHBand="0" w:noVBand="0"/>
      </w:tblPr>
      <w:tblGrid>
        <w:gridCol w:w="381"/>
        <w:gridCol w:w="379"/>
        <w:gridCol w:w="380"/>
        <w:gridCol w:w="381"/>
        <w:gridCol w:w="382"/>
        <w:gridCol w:w="389"/>
        <w:gridCol w:w="394"/>
        <w:gridCol w:w="401"/>
        <w:gridCol w:w="405"/>
        <w:gridCol w:w="608"/>
        <w:gridCol w:w="410"/>
        <w:gridCol w:w="2798"/>
        <w:gridCol w:w="1800"/>
      </w:tblGrid>
      <w:tr w:rsidR="001E79E6">
        <w:tblPrEx>
          <w:tblCellMar>
            <w:top w:w="0" w:type="dxa"/>
            <w:left w:w="0" w:type="dxa"/>
            <w:bottom w:w="0" w:type="dxa"/>
            <w:right w:w="0" w:type="dxa"/>
          </w:tblCellMar>
        </w:tblPrEx>
        <w:trPr>
          <w:cantSplit/>
          <w:tblHeader/>
        </w:trPr>
        <w:tc>
          <w:tcPr>
            <w:tcW w:w="9108" w:type="dxa"/>
            <w:gridSpan w:val="13"/>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108" w:right="108"/>
              <w:jc w:val="center"/>
              <w:rPr>
                <w:rFonts w:ascii="Ottawa" w:hAnsi="Ottawa" w:cs="Ottawa"/>
                <w:b/>
                <w:bCs/>
                <w:color w:val="000000"/>
                <w:sz w:val="20"/>
                <w:szCs w:val="20"/>
              </w:rPr>
            </w:pPr>
            <w:r>
              <w:rPr>
                <w:rFonts w:ascii="Ottawa" w:hAnsi="Ottawa" w:cs="Ottawa"/>
                <w:b/>
                <w:bCs/>
                <w:color w:val="000000"/>
                <w:sz w:val="20"/>
                <w:szCs w:val="20"/>
              </w:rPr>
              <w:t>DETALLE DE TRANSFERENCIAS (PARTIDAS INDICATIVAS)</w:t>
            </w:r>
          </w:p>
        </w:tc>
      </w:tr>
      <w:tr w:rsidR="001E79E6">
        <w:tblPrEx>
          <w:tblCellMar>
            <w:top w:w="0" w:type="dxa"/>
            <w:left w:w="0" w:type="dxa"/>
            <w:bottom w:w="0" w:type="dxa"/>
            <w:right w:w="0" w:type="dxa"/>
          </w:tblCellMar>
        </w:tblPrEx>
        <w:trPr>
          <w:cantSplit/>
          <w:tblHeader/>
        </w:trPr>
        <w:tc>
          <w:tcPr>
            <w:tcW w:w="9108" w:type="dxa"/>
            <w:gridSpan w:val="13"/>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blHeader/>
        </w:trPr>
        <w:tc>
          <w:tcPr>
            <w:tcW w:w="9108" w:type="dxa"/>
            <w:gridSpan w:val="13"/>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108" w:right="108"/>
              <w:jc w:val="center"/>
              <w:rPr>
                <w:rFonts w:ascii="Ottawa" w:hAnsi="Ottawa" w:cs="Ottawa"/>
                <w:b/>
                <w:bCs/>
                <w:color w:val="000000"/>
                <w:sz w:val="20"/>
                <w:szCs w:val="20"/>
              </w:rPr>
            </w:pPr>
            <w:r>
              <w:rPr>
                <w:rFonts w:ascii="Ottawa" w:hAnsi="Ottawa" w:cs="Ottawa"/>
                <w:b/>
                <w:bCs/>
                <w:color w:val="000000"/>
                <w:sz w:val="20"/>
                <w:szCs w:val="20"/>
              </w:rPr>
              <w:t>ASIGNACIÓN DE CRÉDITOS DEL PROGRAMA 29</w:t>
            </w:r>
          </w:p>
        </w:tc>
      </w:tr>
      <w:tr w:rsidR="001E79E6">
        <w:tblPrEx>
          <w:tblCellMar>
            <w:top w:w="0" w:type="dxa"/>
            <w:left w:w="0" w:type="dxa"/>
            <w:bottom w:w="0" w:type="dxa"/>
            <w:right w:w="0" w:type="dxa"/>
          </w:tblCellMar>
        </w:tblPrEx>
        <w:trPr>
          <w:cantSplit/>
          <w:tblHeader/>
        </w:trPr>
        <w:tc>
          <w:tcPr>
            <w:tcW w:w="9108" w:type="dxa"/>
            <w:gridSpan w:val="13"/>
            <w:tcBorders>
              <w:top w:val="nil"/>
              <w:left w:val="nil"/>
              <w:bottom w:val="single" w:sz="12" w:space="0" w:color="000000"/>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blHeader/>
        </w:trPr>
        <w:tc>
          <w:tcPr>
            <w:tcW w:w="381"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S</w:t>
            </w:r>
            <w:r>
              <w:rPr>
                <w:rFonts w:ascii="Arial" w:hAnsi="Arial" w:cs="Arial"/>
                <w:sz w:val="24"/>
                <w:szCs w:val="24"/>
              </w:rPr>
              <w:br/>
            </w:r>
            <w:r>
              <w:rPr>
                <w:rFonts w:ascii="Arial" w:hAnsi="Arial" w:cs="Arial"/>
                <w:b/>
                <w:bCs/>
                <w:color w:val="000000"/>
                <w:sz w:val="16"/>
                <w:szCs w:val="16"/>
              </w:rPr>
              <w:t>U</w:t>
            </w:r>
            <w:r>
              <w:rPr>
                <w:rFonts w:ascii="Arial" w:hAnsi="Arial" w:cs="Arial"/>
                <w:sz w:val="24"/>
                <w:szCs w:val="24"/>
              </w:rPr>
              <w:br/>
            </w:r>
            <w:r>
              <w:rPr>
                <w:rFonts w:ascii="Arial" w:hAnsi="Arial" w:cs="Arial"/>
                <w:b/>
                <w:bCs/>
                <w:color w:val="000000"/>
                <w:sz w:val="16"/>
                <w:szCs w:val="16"/>
              </w:rPr>
              <w:t>B</w:t>
            </w:r>
            <w:r>
              <w:rPr>
                <w:rFonts w:ascii="Arial" w:hAnsi="Arial" w:cs="Arial"/>
                <w:sz w:val="24"/>
                <w:szCs w:val="24"/>
              </w:rPr>
              <w:br/>
            </w:r>
            <w:r>
              <w:rPr>
                <w:rFonts w:ascii="Arial" w:hAnsi="Arial" w:cs="Arial"/>
                <w:b/>
                <w:bCs/>
                <w:color w:val="000000"/>
                <w:sz w:val="16"/>
                <w:szCs w:val="16"/>
              </w:rPr>
              <w:t>P</w:t>
            </w:r>
            <w:r>
              <w:rPr>
                <w:rFonts w:ascii="Arial" w:hAnsi="Arial" w:cs="Arial"/>
                <w:sz w:val="24"/>
                <w:szCs w:val="24"/>
              </w:rPr>
              <w:br/>
            </w:r>
            <w:r>
              <w:rPr>
                <w:rFonts w:ascii="Arial" w:hAnsi="Arial" w:cs="Arial"/>
                <w:b/>
                <w:bCs/>
                <w:color w:val="000000"/>
                <w:sz w:val="16"/>
                <w:szCs w:val="16"/>
              </w:rPr>
              <w:t>R</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color w:val="000000"/>
                <w:sz w:val="16"/>
                <w:szCs w:val="16"/>
              </w:rPr>
            </w:pPr>
          </w:p>
        </w:tc>
        <w:tc>
          <w:tcPr>
            <w:tcW w:w="379"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R</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O</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Y</w:t>
            </w:r>
          </w:p>
        </w:tc>
        <w:tc>
          <w:tcPr>
            <w:tcW w:w="380"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A</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C</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T</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O</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B</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R</w:t>
            </w:r>
          </w:p>
        </w:tc>
        <w:tc>
          <w:tcPr>
            <w:tcW w:w="381"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F</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I</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N</w:t>
            </w:r>
          </w:p>
        </w:tc>
        <w:tc>
          <w:tcPr>
            <w:tcW w:w="382"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F</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U</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N</w:t>
            </w:r>
          </w:p>
        </w:tc>
        <w:tc>
          <w:tcPr>
            <w:tcW w:w="389"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F.</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F.</w:t>
            </w:r>
          </w:p>
        </w:tc>
        <w:tc>
          <w:tcPr>
            <w:tcW w:w="394"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I</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N</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C</w:t>
            </w:r>
          </w:p>
        </w:tc>
        <w:tc>
          <w:tcPr>
            <w:tcW w:w="401"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A</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L</w:t>
            </w:r>
          </w:p>
        </w:tc>
        <w:tc>
          <w:tcPr>
            <w:tcW w:w="405"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A</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R</w:t>
            </w:r>
          </w:p>
        </w:tc>
        <w:tc>
          <w:tcPr>
            <w:tcW w:w="608"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SPAR</w:t>
            </w:r>
          </w:p>
        </w:tc>
        <w:tc>
          <w:tcPr>
            <w:tcW w:w="410"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U</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G</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E</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O</w:t>
            </w:r>
          </w:p>
        </w:tc>
        <w:tc>
          <w:tcPr>
            <w:tcW w:w="2798"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DENOMINACIÓN</w:t>
            </w:r>
          </w:p>
        </w:tc>
        <w:tc>
          <w:tcPr>
            <w:tcW w:w="1800"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IMPORTE</w:t>
            </w:r>
          </w:p>
        </w:tc>
      </w:tr>
      <w:tr w:rsidR="001E79E6">
        <w:tblPrEx>
          <w:tblCellMar>
            <w:top w:w="0" w:type="dxa"/>
            <w:left w:w="0" w:type="dxa"/>
            <w:bottom w:w="0" w:type="dxa"/>
            <w:right w:w="0" w:type="dxa"/>
          </w:tblCellMar>
        </w:tblPrEx>
        <w:trPr>
          <w:cantSplit/>
          <w:tblHeader/>
        </w:trPr>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rPr>
                <w:rFonts w:ascii="Arial" w:hAnsi="Arial" w:cs="Arial"/>
                <w:sz w:val="24"/>
                <w:szCs w:val="24"/>
              </w:rPr>
            </w:pPr>
          </w:p>
        </w:tc>
        <w:tc>
          <w:tcPr>
            <w:tcW w:w="37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w:t>
            </w:r>
          </w:p>
        </w:tc>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Programa de Estímulo a la Inyección de Excedente de Gas Natural (Plan Gas)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12.766.157.347</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SERVICIOS ECONOMICOS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12.766.157.347</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Energía, Combustibles y Minería</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12.766.157.347</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Crédito Interno</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12.766.157.347</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Transferencias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 xml:space="preserve">12.766.157.347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 al Sector Privado para Financiar 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12.766.157.347</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 a Empresas Privadas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12.766.157.347</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9999</w:t>
            </w: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Sin Discriminar</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12.766.157.347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9999</w:t>
            </w:r>
          </w:p>
        </w:tc>
        <w:tc>
          <w:tcPr>
            <w:tcW w:w="41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97</w:t>
            </w: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12.766.157.347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rPr>
                <w:rFonts w:ascii="Arial" w:hAnsi="Arial" w:cs="Arial"/>
                <w:sz w:val="24"/>
                <w:szCs w:val="24"/>
              </w:rPr>
            </w:pPr>
          </w:p>
        </w:tc>
        <w:tc>
          <w:tcPr>
            <w:tcW w:w="37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3</w:t>
            </w:r>
          </w:p>
        </w:tc>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Programa de Estímulo a la Inyección de Gas Natural para Empresas con Inyección Reducida</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1.416.621.868</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SERVICIOS ECONOMICOS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1.416.621.868</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Energía, Combustibles y Minería</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1.416.621.868</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Crédito Interno</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1.416.621.868</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3</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Transferencias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 xml:space="preserve">1.416.621.868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 al Sector Privado para Financiar 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1.416.621.868</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 a Empresas Privadas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1.416.621.868</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9999</w:t>
            </w: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Sin Discriminar</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1.416.621.868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9999</w:t>
            </w:r>
          </w:p>
        </w:tc>
        <w:tc>
          <w:tcPr>
            <w:tcW w:w="41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97</w:t>
            </w: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1.416.621.868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rPr>
                <w:rFonts w:ascii="Arial" w:hAnsi="Arial" w:cs="Arial"/>
                <w:sz w:val="24"/>
                <w:szCs w:val="24"/>
              </w:rPr>
            </w:pPr>
          </w:p>
        </w:tc>
        <w:tc>
          <w:tcPr>
            <w:tcW w:w="37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6</w:t>
            </w:r>
          </w:p>
        </w:tc>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Estímulo para el Desarrollo de Nuevos Proyectos de Gas Natural (Resolución MEM N°74/2016)</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154.867.819</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SERVICIOS ECONOMICOS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154.867.819</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Energía, Combustibles y Minería</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154.867.819</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Crédito Interno</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154.867.819</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6</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Transferencias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 xml:space="preserve">154.867.819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 al Sector Privado para Financiar 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154.867.819</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 a Empresas Privadas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154.867.819</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9999</w:t>
            </w: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Sin Discriminar</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154.867.819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9999</w:t>
            </w:r>
          </w:p>
        </w:tc>
        <w:tc>
          <w:tcPr>
            <w:tcW w:w="41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97</w:t>
            </w: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154.867.819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rPr>
                <w:rFonts w:ascii="Arial" w:hAnsi="Arial" w:cs="Arial"/>
                <w:sz w:val="24"/>
                <w:szCs w:val="24"/>
              </w:rPr>
            </w:pPr>
          </w:p>
        </w:tc>
        <w:tc>
          <w:tcPr>
            <w:tcW w:w="37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7</w:t>
            </w:r>
          </w:p>
        </w:tc>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Acciones Destinadas a Garantizar Condiciones de Abastecimiento de Gas Propano Indiluído para Redes de Distribución (Decreto N° 934/2003)</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1.265.598.963</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SERVICIOS ECONOMICOS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1.265.598.963</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Energía, Combustibles y Minería</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1.265.598.963</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Crédito Interno</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1.265.598.963</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7</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Transferencias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 xml:space="preserve">1.265.598.963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 al Sector Privado para Financiar 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1.265.598.963</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 a Empresas Privadas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1.265.598.963</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9999</w:t>
            </w: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Sin Discriminar</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1.265.598.963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9999</w:t>
            </w:r>
          </w:p>
        </w:tc>
        <w:tc>
          <w:tcPr>
            <w:tcW w:w="41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97</w:t>
            </w: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1.265.598.963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rPr>
                <w:rFonts w:ascii="Arial" w:hAnsi="Arial" w:cs="Arial"/>
                <w:sz w:val="24"/>
                <w:szCs w:val="24"/>
              </w:rPr>
            </w:pPr>
          </w:p>
        </w:tc>
        <w:tc>
          <w:tcPr>
            <w:tcW w:w="37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8</w:t>
            </w:r>
          </w:p>
        </w:tc>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Incentivos  a la Producción de Combustibles - Refinación Plus- (Decreto N° 2014/2008)</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396.754.003</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SERVICIOS ECONOMICOS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396.754.003</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Energía, Combustibles y Minería</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396.754.003</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Crédito Interno</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396.754.003</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8</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Transferencias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 xml:space="preserve">396.754.003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 al Sector Privado para Financiar 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396.754.003</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 a Empresas Privadas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396.754.003</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9999</w:t>
            </w: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Sin Discriminar</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396.754.003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9999</w:t>
            </w:r>
          </w:p>
        </w:tc>
        <w:tc>
          <w:tcPr>
            <w:tcW w:w="41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97</w:t>
            </w: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396.754.003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rPr>
                <w:rFonts w:ascii="Arial" w:hAnsi="Arial" w:cs="Arial"/>
                <w:sz w:val="24"/>
                <w:szCs w:val="24"/>
              </w:rPr>
            </w:pPr>
          </w:p>
        </w:tc>
      </w:tr>
      <w:tr w:rsidR="001E79E6">
        <w:tblPrEx>
          <w:tblCellMar>
            <w:top w:w="0" w:type="dxa"/>
            <w:left w:w="0" w:type="dxa"/>
            <w:bottom w:w="0" w:type="dxa"/>
            <w:right w:w="0" w:type="dxa"/>
          </w:tblCellMar>
        </w:tblPrEx>
        <w:trPr>
          <w:cantSplit/>
        </w:trPr>
        <w:tc>
          <w:tcPr>
            <w:tcW w:w="7308" w:type="dxa"/>
            <w:gridSpan w:val="12"/>
            <w:tcBorders>
              <w:top w:val="single" w:sz="12" w:space="0" w:color="000000"/>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TOTAL</w:t>
            </w:r>
          </w:p>
        </w:tc>
        <w:tc>
          <w:tcPr>
            <w:tcW w:w="1800" w:type="dxa"/>
            <w:tcBorders>
              <w:top w:val="single" w:sz="12" w:space="0" w:color="000000"/>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16.000.000.000</w:t>
            </w:r>
          </w:p>
        </w:tc>
      </w:tr>
    </w:tbl>
    <w:p w:rsidR="001E79E6" w:rsidRDefault="001E79E6">
      <w:pPr>
        <w:widowControl w:val="0"/>
        <w:shd w:val="clear" w:color="auto" w:fill="FFFFFF"/>
        <w:tabs>
          <w:tab w:val="left" w:pos="858"/>
        </w:tabs>
        <w:autoSpaceDE w:val="0"/>
        <w:autoSpaceDN w:val="0"/>
        <w:adjustRightInd w:val="0"/>
        <w:spacing w:after="0" w:line="240" w:lineRule="auto"/>
        <w:ind w:left="114" w:right="50"/>
        <w:rPr>
          <w:rFonts w:ascii="Times New Roman" w:hAnsi="Times New Roman"/>
          <w:color w:val="000000"/>
          <w:sz w:val="10"/>
          <w:szCs w:val="10"/>
          <w:highlight w:val="white"/>
        </w:rPr>
      </w:pPr>
    </w:p>
    <w:p w:rsidR="001E79E6" w:rsidRDefault="001E79E6">
      <w:pPr>
        <w:widowControl w:val="0"/>
        <w:shd w:val="clear" w:color="auto" w:fill="FFFFFF"/>
        <w:tabs>
          <w:tab w:val="left" w:pos="858"/>
        </w:tabs>
        <w:autoSpaceDE w:val="0"/>
        <w:autoSpaceDN w:val="0"/>
        <w:adjustRightInd w:val="0"/>
        <w:spacing w:after="0" w:line="240" w:lineRule="auto"/>
        <w:ind w:left="114" w:right="50"/>
        <w:rPr>
          <w:rFonts w:ascii="Arial" w:hAnsi="Arial" w:cs="Arial"/>
          <w:sz w:val="24"/>
          <w:szCs w:val="24"/>
        </w:rPr>
      </w:pPr>
      <w:r>
        <w:rPr>
          <w:rFonts w:ascii="Arial" w:hAnsi="Arial" w:cs="Arial"/>
          <w:sz w:val="24"/>
          <w:szCs w:val="24"/>
        </w:rPr>
        <w:br w:type="page"/>
      </w:r>
    </w:p>
    <w:tbl>
      <w:tblPr>
        <w:tblW w:w="0" w:type="auto"/>
        <w:jc w:val="center"/>
        <w:tblLayout w:type="fixed"/>
        <w:tblCellMar>
          <w:left w:w="0" w:type="dxa"/>
          <w:right w:w="0" w:type="dxa"/>
        </w:tblCellMar>
        <w:tblLook w:val="0000" w:firstRow="0" w:lastRow="0" w:firstColumn="0" w:lastColumn="0" w:noHBand="0" w:noVBand="0"/>
      </w:tblPr>
      <w:tblGrid>
        <w:gridCol w:w="1368"/>
        <w:gridCol w:w="2340"/>
        <w:gridCol w:w="1980"/>
        <w:gridCol w:w="1620"/>
        <w:gridCol w:w="1800"/>
      </w:tblGrid>
      <w:tr w:rsidR="001E79E6" w:rsidTr="009B128D">
        <w:tblPrEx>
          <w:tblCellMar>
            <w:top w:w="0" w:type="dxa"/>
            <w:left w:w="0" w:type="dxa"/>
            <w:bottom w:w="0" w:type="dxa"/>
            <w:right w:w="0" w:type="dxa"/>
          </w:tblCellMar>
        </w:tblPrEx>
        <w:trPr>
          <w:tblHeader/>
          <w:jc w:val="center"/>
        </w:trPr>
        <w:tc>
          <w:tcPr>
            <w:tcW w:w="9108" w:type="dxa"/>
            <w:gridSpan w:val="5"/>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ind w:left="-72" w:right="108"/>
              <w:jc w:val="center"/>
              <w:rPr>
                <w:rFonts w:ascii="Ottawa" w:hAnsi="Ottawa" w:cs="Ottawa"/>
                <w:b/>
                <w:bCs/>
                <w:color w:val="000000"/>
                <w:sz w:val="24"/>
                <w:szCs w:val="24"/>
              </w:rPr>
            </w:pPr>
            <w:r>
              <w:rPr>
                <w:rFonts w:ascii="Ottawa" w:hAnsi="Ottawa" w:cs="Ottawa"/>
                <w:b/>
                <w:bCs/>
                <w:color w:val="000000"/>
              </w:rPr>
              <w:t>LISTADO DE ACTIVIDADES ESPECÍFICAS</w:t>
            </w:r>
            <w:r>
              <w:rPr>
                <w:rFonts w:ascii="Ottawa" w:hAnsi="Ottawa" w:cs="Ottawa"/>
                <w:b/>
                <w:bCs/>
                <w:color w:val="000000"/>
                <w:sz w:val="24"/>
                <w:szCs w:val="24"/>
              </w:rPr>
              <w:t xml:space="preserve"> </w:t>
            </w:r>
          </w:p>
          <w:p w:rsidR="001E79E6" w:rsidRDefault="001E79E6">
            <w:pPr>
              <w:widowControl w:val="0"/>
              <w:autoSpaceDE w:val="0"/>
              <w:autoSpaceDN w:val="0"/>
              <w:adjustRightInd w:val="0"/>
              <w:spacing w:after="0" w:line="240" w:lineRule="auto"/>
              <w:ind w:left="-72" w:right="108"/>
              <w:jc w:val="center"/>
              <w:rPr>
                <w:rFonts w:ascii="Arial" w:hAnsi="Arial" w:cs="Arial"/>
                <w:sz w:val="24"/>
                <w:szCs w:val="24"/>
              </w:rPr>
            </w:pPr>
          </w:p>
        </w:tc>
      </w:tr>
      <w:tr w:rsidR="001E79E6" w:rsidTr="009B128D">
        <w:tblPrEx>
          <w:tblCellMar>
            <w:top w:w="0" w:type="dxa"/>
            <w:left w:w="0" w:type="dxa"/>
            <w:bottom w:w="0" w:type="dxa"/>
            <w:right w:w="0" w:type="dxa"/>
          </w:tblCellMar>
        </w:tblPrEx>
        <w:trPr>
          <w:tblHeader/>
          <w:jc w:val="center"/>
        </w:trPr>
        <w:tc>
          <w:tcPr>
            <w:tcW w:w="9108" w:type="dxa"/>
            <w:gridSpan w:val="5"/>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r>
      <w:tr w:rsidR="009B128D" w:rsidTr="009B128D">
        <w:tblPrEx>
          <w:tblCellMar>
            <w:top w:w="0" w:type="dxa"/>
            <w:left w:w="0" w:type="dxa"/>
            <w:bottom w:w="0" w:type="dxa"/>
            <w:right w:w="0" w:type="dxa"/>
          </w:tblCellMar>
        </w:tblPrEx>
        <w:trPr>
          <w:gridAfter w:val="1"/>
          <w:wAfter w:w="1800" w:type="dxa"/>
          <w:tblHeader/>
          <w:jc w:val="center"/>
        </w:trPr>
        <w:tc>
          <w:tcPr>
            <w:tcW w:w="1368" w:type="dxa"/>
            <w:tcBorders>
              <w:top w:val="nil"/>
              <w:left w:val="nil"/>
              <w:bottom w:val="nil"/>
              <w:right w:val="nil"/>
            </w:tcBorders>
            <w:shd w:val="clear" w:color="auto" w:fill="FFFFFF"/>
          </w:tcPr>
          <w:p w:rsidR="009B128D" w:rsidRDefault="009B128D">
            <w:pPr>
              <w:widowControl w:val="0"/>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CÓDIGO</w:t>
            </w:r>
          </w:p>
        </w:tc>
        <w:tc>
          <w:tcPr>
            <w:tcW w:w="2340" w:type="dxa"/>
            <w:tcBorders>
              <w:top w:val="nil"/>
              <w:left w:val="nil"/>
              <w:bottom w:val="nil"/>
              <w:right w:val="nil"/>
            </w:tcBorders>
            <w:shd w:val="clear" w:color="auto" w:fill="FFFFFF"/>
          </w:tcPr>
          <w:p w:rsidR="009B128D" w:rsidRDefault="009B128D">
            <w:pPr>
              <w:widowControl w:val="0"/>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DENOMINACIÓN</w:t>
            </w:r>
          </w:p>
        </w:tc>
        <w:tc>
          <w:tcPr>
            <w:tcW w:w="1980" w:type="dxa"/>
            <w:tcBorders>
              <w:top w:val="nil"/>
              <w:left w:val="nil"/>
              <w:bottom w:val="nil"/>
              <w:right w:val="nil"/>
            </w:tcBorders>
            <w:shd w:val="clear" w:color="auto" w:fill="FFFFFF"/>
          </w:tcPr>
          <w:p w:rsidR="009B128D" w:rsidRDefault="009B128D">
            <w:pPr>
              <w:widowControl w:val="0"/>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UNIDAD EJECUTORA</w:t>
            </w:r>
          </w:p>
        </w:tc>
        <w:tc>
          <w:tcPr>
            <w:tcW w:w="1620" w:type="dxa"/>
            <w:tcBorders>
              <w:top w:val="nil"/>
              <w:left w:val="nil"/>
              <w:bottom w:val="nil"/>
              <w:right w:val="nil"/>
            </w:tcBorders>
            <w:shd w:val="clear" w:color="auto" w:fill="FFFFFF"/>
          </w:tcPr>
          <w:p w:rsidR="009B128D" w:rsidRDefault="009B128D">
            <w:pPr>
              <w:widowControl w:val="0"/>
              <w:autoSpaceDE w:val="0"/>
              <w:autoSpaceDN w:val="0"/>
              <w:adjustRightInd w:val="0"/>
              <w:spacing w:after="0" w:line="240" w:lineRule="auto"/>
              <w:ind w:left="51" w:right="51"/>
              <w:jc w:val="center"/>
              <w:rPr>
                <w:rFonts w:ascii="Arial" w:hAnsi="Arial" w:cs="Arial"/>
                <w:color w:val="000000"/>
                <w:sz w:val="16"/>
                <w:szCs w:val="16"/>
              </w:rPr>
            </w:pPr>
            <w:r>
              <w:rPr>
                <w:rFonts w:ascii="Arial" w:hAnsi="Arial" w:cs="Arial"/>
                <w:color w:val="000000"/>
                <w:sz w:val="16"/>
                <w:szCs w:val="16"/>
              </w:rPr>
              <w:t>CRÉDITO</w:t>
            </w:r>
          </w:p>
        </w:tc>
      </w:tr>
      <w:tr w:rsidR="009B128D" w:rsidTr="009B128D">
        <w:tblPrEx>
          <w:tblCellMar>
            <w:top w:w="0" w:type="dxa"/>
            <w:left w:w="0" w:type="dxa"/>
            <w:bottom w:w="0" w:type="dxa"/>
            <w:right w:w="0" w:type="dxa"/>
          </w:tblCellMar>
        </w:tblPrEx>
        <w:trPr>
          <w:gridAfter w:val="1"/>
          <w:wAfter w:w="1800" w:type="dxa"/>
          <w:cantSplit/>
          <w:tblHeader/>
          <w:jc w:val="center"/>
        </w:trPr>
        <w:tc>
          <w:tcPr>
            <w:tcW w:w="1368"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234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r>
      <w:tr w:rsidR="009B128D" w:rsidTr="009B128D">
        <w:tblPrEx>
          <w:tblCellMar>
            <w:top w:w="0" w:type="dxa"/>
            <w:left w:w="0" w:type="dxa"/>
            <w:bottom w:w="0" w:type="dxa"/>
            <w:right w:w="0" w:type="dxa"/>
          </w:tblCellMar>
        </w:tblPrEx>
        <w:trPr>
          <w:gridAfter w:val="1"/>
          <w:wAfter w:w="1800" w:type="dxa"/>
          <w:cantSplit/>
          <w:jc w:val="center"/>
        </w:trPr>
        <w:tc>
          <w:tcPr>
            <w:tcW w:w="1368"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jc w:val="center"/>
              <w:rPr>
                <w:rFonts w:ascii="Arial" w:hAnsi="Arial" w:cs="Arial"/>
                <w:b/>
                <w:bCs/>
                <w:color w:val="000000"/>
                <w:sz w:val="20"/>
                <w:szCs w:val="20"/>
              </w:rPr>
            </w:pPr>
            <w:r>
              <w:rPr>
                <w:rFonts w:ascii="Arial" w:hAnsi="Arial" w:cs="Arial"/>
                <w:b/>
                <w:bCs/>
                <w:color w:val="000000"/>
                <w:sz w:val="16"/>
                <w:szCs w:val="16"/>
              </w:rPr>
              <w:t>Actividades</w:t>
            </w:r>
            <w:r>
              <w:rPr>
                <w:rFonts w:ascii="Arial" w:hAnsi="Arial" w:cs="Arial"/>
                <w:b/>
                <w:bCs/>
                <w:color w:val="000000"/>
                <w:sz w:val="20"/>
                <w:szCs w:val="20"/>
              </w:rPr>
              <w:t>:</w:t>
            </w:r>
          </w:p>
        </w:tc>
        <w:tc>
          <w:tcPr>
            <w:tcW w:w="234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r>
      <w:tr w:rsidR="009B128D" w:rsidTr="009B128D">
        <w:tblPrEx>
          <w:tblCellMar>
            <w:top w:w="0" w:type="dxa"/>
            <w:left w:w="0" w:type="dxa"/>
            <w:bottom w:w="0" w:type="dxa"/>
            <w:right w:w="0" w:type="dxa"/>
          </w:tblCellMar>
        </w:tblPrEx>
        <w:trPr>
          <w:gridAfter w:val="1"/>
          <w:wAfter w:w="1800" w:type="dxa"/>
          <w:cantSplit/>
          <w:jc w:val="center"/>
        </w:trPr>
        <w:tc>
          <w:tcPr>
            <w:tcW w:w="1368"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234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r>
      <w:tr w:rsidR="009B128D" w:rsidTr="009B128D">
        <w:tblPrEx>
          <w:tblCellMar>
            <w:top w:w="0" w:type="dxa"/>
            <w:left w:w="0" w:type="dxa"/>
            <w:bottom w:w="0" w:type="dxa"/>
            <w:right w:w="0" w:type="dxa"/>
          </w:tblCellMar>
        </w:tblPrEx>
        <w:trPr>
          <w:gridAfter w:val="1"/>
          <w:wAfter w:w="1800" w:type="dxa"/>
          <w:cantSplit/>
          <w:jc w:val="center"/>
        </w:trPr>
        <w:tc>
          <w:tcPr>
            <w:tcW w:w="1368"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jc w:val="center"/>
              <w:rPr>
                <w:rFonts w:ascii="Arial" w:hAnsi="Arial" w:cs="Arial"/>
                <w:color w:val="000000"/>
                <w:sz w:val="18"/>
                <w:szCs w:val="18"/>
              </w:rPr>
            </w:pPr>
            <w:r>
              <w:rPr>
                <w:rFonts w:ascii="Arial" w:hAnsi="Arial" w:cs="Arial"/>
                <w:color w:val="000000"/>
                <w:sz w:val="18"/>
                <w:szCs w:val="18"/>
              </w:rPr>
              <w:t>01</w:t>
            </w:r>
          </w:p>
        </w:tc>
        <w:tc>
          <w:tcPr>
            <w:tcW w:w="234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Programa de Estímulo a la Inyección de Excedente de Gas Natural (Plan Gas)</w:t>
            </w:r>
          </w:p>
        </w:tc>
        <w:tc>
          <w:tcPr>
            <w:tcW w:w="198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Secretaría de Recursos Hidrocarburíferos</w:t>
            </w:r>
          </w:p>
        </w:tc>
        <w:tc>
          <w:tcPr>
            <w:tcW w:w="162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12.766.157.347</w:t>
            </w:r>
          </w:p>
        </w:tc>
      </w:tr>
      <w:tr w:rsidR="009B128D" w:rsidTr="009B128D">
        <w:tblPrEx>
          <w:tblCellMar>
            <w:top w:w="0" w:type="dxa"/>
            <w:left w:w="0" w:type="dxa"/>
            <w:bottom w:w="0" w:type="dxa"/>
            <w:right w:w="0" w:type="dxa"/>
          </w:tblCellMar>
        </w:tblPrEx>
        <w:trPr>
          <w:gridAfter w:val="1"/>
          <w:wAfter w:w="1800" w:type="dxa"/>
          <w:cantSplit/>
          <w:jc w:val="center"/>
        </w:trPr>
        <w:tc>
          <w:tcPr>
            <w:tcW w:w="1368"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rPr>
                <w:rFonts w:ascii="Arial" w:hAnsi="Arial" w:cs="Arial"/>
                <w:color w:val="000000"/>
                <w:sz w:val="10"/>
                <w:szCs w:val="10"/>
              </w:rPr>
            </w:pPr>
          </w:p>
          <w:p w:rsidR="009B128D" w:rsidRDefault="009B128D">
            <w:pPr>
              <w:keepLines/>
              <w:widowControl w:val="0"/>
              <w:autoSpaceDE w:val="0"/>
              <w:autoSpaceDN w:val="0"/>
              <w:adjustRightInd w:val="0"/>
              <w:spacing w:after="0" w:line="240" w:lineRule="auto"/>
              <w:ind w:left="51" w:right="51"/>
              <w:rPr>
                <w:rFonts w:ascii="Arial" w:hAnsi="Arial" w:cs="Arial"/>
                <w:color w:val="000000"/>
                <w:sz w:val="10"/>
                <w:szCs w:val="10"/>
              </w:rPr>
            </w:pPr>
          </w:p>
        </w:tc>
        <w:tc>
          <w:tcPr>
            <w:tcW w:w="234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r>
      <w:tr w:rsidR="009B128D" w:rsidTr="009B128D">
        <w:tblPrEx>
          <w:tblCellMar>
            <w:top w:w="0" w:type="dxa"/>
            <w:left w:w="0" w:type="dxa"/>
            <w:bottom w:w="0" w:type="dxa"/>
            <w:right w:w="0" w:type="dxa"/>
          </w:tblCellMar>
        </w:tblPrEx>
        <w:trPr>
          <w:gridAfter w:val="1"/>
          <w:wAfter w:w="1800" w:type="dxa"/>
          <w:cantSplit/>
          <w:jc w:val="center"/>
        </w:trPr>
        <w:tc>
          <w:tcPr>
            <w:tcW w:w="1368"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jc w:val="center"/>
              <w:rPr>
                <w:rFonts w:ascii="Arial" w:hAnsi="Arial" w:cs="Arial"/>
                <w:color w:val="000000"/>
                <w:sz w:val="18"/>
                <w:szCs w:val="18"/>
              </w:rPr>
            </w:pPr>
            <w:r>
              <w:rPr>
                <w:rFonts w:ascii="Arial" w:hAnsi="Arial" w:cs="Arial"/>
                <w:color w:val="000000"/>
                <w:sz w:val="18"/>
                <w:szCs w:val="18"/>
              </w:rPr>
              <w:t>03</w:t>
            </w:r>
          </w:p>
        </w:tc>
        <w:tc>
          <w:tcPr>
            <w:tcW w:w="234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Programa de Estímulo a la Inyección de Gas Natural para Empresas con Inyección Reducida</w:t>
            </w:r>
          </w:p>
        </w:tc>
        <w:tc>
          <w:tcPr>
            <w:tcW w:w="198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Secretaría de Recursos Hidrocarburíferos</w:t>
            </w:r>
          </w:p>
        </w:tc>
        <w:tc>
          <w:tcPr>
            <w:tcW w:w="162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1.416.621.868</w:t>
            </w:r>
          </w:p>
        </w:tc>
      </w:tr>
      <w:tr w:rsidR="009B128D" w:rsidTr="009B128D">
        <w:tblPrEx>
          <w:tblCellMar>
            <w:top w:w="0" w:type="dxa"/>
            <w:left w:w="0" w:type="dxa"/>
            <w:bottom w:w="0" w:type="dxa"/>
            <w:right w:w="0" w:type="dxa"/>
          </w:tblCellMar>
        </w:tblPrEx>
        <w:trPr>
          <w:gridAfter w:val="1"/>
          <w:wAfter w:w="1800" w:type="dxa"/>
          <w:cantSplit/>
          <w:jc w:val="center"/>
        </w:trPr>
        <w:tc>
          <w:tcPr>
            <w:tcW w:w="1368"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rPr>
                <w:rFonts w:ascii="Arial" w:hAnsi="Arial" w:cs="Arial"/>
                <w:color w:val="000000"/>
                <w:sz w:val="10"/>
                <w:szCs w:val="10"/>
              </w:rPr>
            </w:pPr>
          </w:p>
          <w:p w:rsidR="009B128D" w:rsidRDefault="009B128D">
            <w:pPr>
              <w:keepLines/>
              <w:widowControl w:val="0"/>
              <w:autoSpaceDE w:val="0"/>
              <w:autoSpaceDN w:val="0"/>
              <w:adjustRightInd w:val="0"/>
              <w:spacing w:after="0" w:line="240" w:lineRule="auto"/>
              <w:ind w:left="51" w:right="51"/>
              <w:rPr>
                <w:rFonts w:ascii="Arial" w:hAnsi="Arial" w:cs="Arial"/>
                <w:color w:val="000000"/>
                <w:sz w:val="10"/>
                <w:szCs w:val="10"/>
              </w:rPr>
            </w:pPr>
          </w:p>
        </w:tc>
        <w:tc>
          <w:tcPr>
            <w:tcW w:w="234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r>
      <w:tr w:rsidR="009B128D" w:rsidTr="009B128D">
        <w:tblPrEx>
          <w:tblCellMar>
            <w:top w:w="0" w:type="dxa"/>
            <w:left w:w="0" w:type="dxa"/>
            <w:bottom w:w="0" w:type="dxa"/>
            <w:right w:w="0" w:type="dxa"/>
          </w:tblCellMar>
        </w:tblPrEx>
        <w:trPr>
          <w:gridAfter w:val="1"/>
          <w:wAfter w:w="1800" w:type="dxa"/>
          <w:cantSplit/>
          <w:jc w:val="center"/>
        </w:trPr>
        <w:tc>
          <w:tcPr>
            <w:tcW w:w="1368"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jc w:val="center"/>
              <w:rPr>
                <w:rFonts w:ascii="Arial" w:hAnsi="Arial" w:cs="Arial"/>
                <w:color w:val="000000"/>
                <w:sz w:val="18"/>
                <w:szCs w:val="18"/>
              </w:rPr>
            </w:pPr>
            <w:r>
              <w:rPr>
                <w:rFonts w:ascii="Arial" w:hAnsi="Arial" w:cs="Arial"/>
                <w:color w:val="000000"/>
                <w:sz w:val="18"/>
                <w:szCs w:val="18"/>
              </w:rPr>
              <w:t>06</w:t>
            </w:r>
          </w:p>
        </w:tc>
        <w:tc>
          <w:tcPr>
            <w:tcW w:w="234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Estímulo para el Desarrollo de Nuevos Proyectos de Gas Natural (Resolución MEM N°74/2016)</w:t>
            </w:r>
          </w:p>
        </w:tc>
        <w:tc>
          <w:tcPr>
            <w:tcW w:w="198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Secretaría de Recursos Hidrocarburíferos</w:t>
            </w:r>
          </w:p>
        </w:tc>
        <w:tc>
          <w:tcPr>
            <w:tcW w:w="162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154.867.819</w:t>
            </w:r>
          </w:p>
        </w:tc>
      </w:tr>
      <w:tr w:rsidR="009B128D" w:rsidTr="009B128D">
        <w:tblPrEx>
          <w:tblCellMar>
            <w:top w:w="0" w:type="dxa"/>
            <w:left w:w="0" w:type="dxa"/>
            <w:bottom w:w="0" w:type="dxa"/>
            <w:right w:w="0" w:type="dxa"/>
          </w:tblCellMar>
        </w:tblPrEx>
        <w:trPr>
          <w:gridAfter w:val="1"/>
          <w:wAfter w:w="1800" w:type="dxa"/>
          <w:cantSplit/>
          <w:jc w:val="center"/>
        </w:trPr>
        <w:tc>
          <w:tcPr>
            <w:tcW w:w="1368"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rPr>
                <w:rFonts w:ascii="Arial" w:hAnsi="Arial" w:cs="Arial"/>
                <w:color w:val="000000"/>
                <w:sz w:val="10"/>
                <w:szCs w:val="10"/>
              </w:rPr>
            </w:pPr>
          </w:p>
          <w:p w:rsidR="009B128D" w:rsidRDefault="009B128D">
            <w:pPr>
              <w:keepLines/>
              <w:widowControl w:val="0"/>
              <w:autoSpaceDE w:val="0"/>
              <w:autoSpaceDN w:val="0"/>
              <w:adjustRightInd w:val="0"/>
              <w:spacing w:after="0" w:line="240" w:lineRule="auto"/>
              <w:ind w:left="51" w:right="51"/>
              <w:rPr>
                <w:rFonts w:ascii="Arial" w:hAnsi="Arial" w:cs="Arial"/>
                <w:color w:val="000000"/>
                <w:sz w:val="10"/>
                <w:szCs w:val="10"/>
              </w:rPr>
            </w:pPr>
          </w:p>
        </w:tc>
        <w:tc>
          <w:tcPr>
            <w:tcW w:w="234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r>
      <w:tr w:rsidR="009B128D" w:rsidTr="009B128D">
        <w:tblPrEx>
          <w:tblCellMar>
            <w:top w:w="0" w:type="dxa"/>
            <w:left w:w="0" w:type="dxa"/>
            <w:bottom w:w="0" w:type="dxa"/>
            <w:right w:w="0" w:type="dxa"/>
          </w:tblCellMar>
        </w:tblPrEx>
        <w:trPr>
          <w:gridAfter w:val="1"/>
          <w:wAfter w:w="1800" w:type="dxa"/>
          <w:cantSplit/>
          <w:jc w:val="center"/>
        </w:trPr>
        <w:tc>
          <w:tcPr>
            <w:tcW w:w="1368"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jc w:val="center"/>
              <w:rPr>
                <w:rFonts w:ascii="Arial" w:hAnsi="Arial" w:cs="Arial"/>
                <w:color w:val="000000"/>
                <w:sz w:val="18"/>
                <w:szCs w:val="18"/>
              </w:rPr>
            </w:pPr>
            <w:r>
              <w:rPr>
                <w:rFonts w:ascii="Arial" w:hAnsi="Arial" w:cs="Arial"/>
                <w:color w:val="000000"/>
                <w:sz w:val="18"/>
                <w:szCs w:val="18"/>
              </w:rPr>
              <w:t>07</w:t>
            </w:r>
          </w:p>
        </w:tc>
        <w:tc>
          <w:tcPr>
            <w:tcW w:w="234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Acciones Destinadas a Garantizar Condiciones de Abastecimiento de Gas Propano Indiluído para Redes de Distribución (Decreto N° 934/2003)</w:t>
            </w:r>
          </w:p>
        </w:tc>
        <w:tc>
          <w:tcPr>
            <w:tcW w:w="198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Secretaría de Recursos Hidrocarburíferos</w:t>
            </w:r>
          </w:p>
        </w:tc>
        <w:tc>
          <w:tcPr>
            <w:tcW w:w="162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1.265.598.963</w:t>
            </w:r>
          </w:p>
        </w:tc>
      </w:tr>
      <w:tr w:rsidR="009B128D" w:rsidTr="009B128D">
        <w:tblPrEx>
          <w:tblCellMar>
            <w:top w:w="0" w:type="dxa"/>
            <w:left w:w="0" w:type="dxa"/>
            <w:bottom w:w="0" w:type="dxa"/>
            <w:right w:w="0" w:type="dxa"/>
          </w:tblCellMar>
        </w:tblPrEx>
        <w:trPr>
          <w:gridAfter w:val="1"/>
          <w:wAfter w:w="1800" w:type="dxa"/>
          <w:cantSplit/>
          <w:jc w:val="center"/>
        </w:trPr>
        <w:tc>
          <w:tcPr>
            <w:tcW w:w="1368"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rPr>
                <w:rFonts w:ascii="Arial" w:hAnsi="Arial" w:cs="Arial"/>
                <w:color w:val="000000"/>
                <w:sz w:val="10"/>
                <w:szCs w:val="10"/>
              </w:rPr>
            </w:pPr>
          </w:p>
          <w:p w:rsidR="009B128D" w:rsidRDefault="009B128D">
            <w:pPr>
              <w:keepLines/>
              <w:widowControl w:val="0"/>
              <w:autoSpaceDE w:val="0"/>
              <w:autoSpaceDN w:val="0"/>
              <w:adjustRightInd w:val="0"/>
              <w:spacing w:after="0" w:line="240" w:lineRule="auto"/>
              <w:ind w:left="51" w:right="51"/>
              <w:rPr>
                <w:rFonts w:ascii="Arial" w:hAnsi="Arial" w:cs="Arial"/>
                <w:color w:val="000000"/>
                <w:sz w:val="10"/>
                <w:szCs w:val="10"/>
              </w:rPr>
            </w:pPr>
          </w:p>
        </w:tc>
        <w:tc>
          <w:tcPr>
            <w:tcW w:w="234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r>
      <w:tr w:rsidR="009B128D" w:rsidTr="009B128D">
        <w:tblPrEx>
          <w:tblCellMar>
            <w:top w:w="0" w:type="dxa"/>
            <w:left w:w="0" w:type="dxa"/>
            <w:bottom w:w="0" w:type="dxa"/>
            <w:right w:w="0" w:type="dxa"/>
          </w:tblCellMar>
        </w:tblPrEx>
        <w:trPr>
          <w:gridAfter w:val="1"/>
          <w:wAfter w:w="1800" w:type="dxa"/>
          <w:cantSplit/>
          <w:jc w:val="center"/>
        </w:trPr>
        <w:tc>
          <w:tcPr>
            <w:tcW w:w="1368"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jc w:val="center"/>
              <w:rPr>
                <w:rFonts w:ascii="Arial" w:hAnsi="Arial" w:cs="Arial"/>
                <w:color w:val="000000"/>
                <w:sz w:val="18"/>
                <w:szCs w:val="18"/>
              </w:rPr>
            </w:pPr>
            <w:r>
              <w:rPr>
                <w:rFonts w:ascii="Arial" w:hAnsi="Arial" w:cs="Arial"/>
                <w:color w:val="000000"/>
                <w:sz w:val="18"/>
                <w:szCs w:val="18"/>
              </w:rPr>
              <w:t>08</w:t>
            </w:r>
          </w:p>
        </w:tc>
        <w:tc>
          <w:tcPr>
            <w:tcW w:w="234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Incentivos  a la Producción de Combustibles - Refinación Plus- (Decreto N° 2014/2008)</w:t>
            </w:r>
          </w:p>
        </w:tc>
        <w:tc>
          <w:tcPr>
            <w:tcW w:w="198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Secretaría de Recursos Hidrocarburíferos</w:t>
            </w:r>
          </w:p>
        </w:tc>
        <w:tc>
          <w:tcPr>
            <w:tcW w:w="162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396.754.003</w:t>
            </w:r>
          </w:p>
        </w:tc>
      </w:tr>
      <w:tr w:rsidR="009B128D" w:rsidTr="009B128D">
        <w:tblPrEx>
          <w:tblCellMar>
            <w:top w:w="0" w:type="dxa"/>
            <w:left w:w="0" w:type="dxa"/>
            <w:bottom w:w="0" w:type="dxa"/>
            <w:right w:w="0" w:type="dxa"/>
          </w:tblCellMar>
        </w:tblPrEx>
        <w:trPr>
          <w:gridAfter w:val="1"/>
          <w:wAfter w:w="1800" w:type="dxa"/>
          <w:cantSplit/>
          <w:jc w:val="center"/>
        </w:trPr>
        <w:tc>
          <w:tcPr>
            <w:tcW w:w="1368"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rPr>
                <w:rFonts w:ascii="Arial" w:hAnsi="Arial" w:cs="Arial"/>
                <w:color w:val="000000"/>
                <w:sz w:val="10"/>
                <w:szCs w:val="10"/>
              </w:rPr>
            </w:pPr>
          </w:p>
          <w:p w:rsidR="009B128D" w:rsidRDefault="009B128D">
            <w:pPr>
              <w:keepLines/>
              <w:widowControl w:val="0"/>
              <w:autoSpaceDE w:val="0"/>
              <w:autoSpaceDN w:val="0"/>
              <w:adjustRightInd w:val="0"/>
              <w:spacing w:after="0" w:line="240" w:lineRule="auto"/>
              <w:ind w:left="51" w:right="51"/>
              <w:rPr>
                <w:rFonts w:ascii="Arial" w:hAnsi="Arial" w:cs="Arial"/>
                <w:color w:val="000000"/>
                <w:sz w:val="10"/>
                <w:szCs w:val="10"/>
              </w:rPr>
            </w:pPr>
          </w:p>
        </w:tc>
        <w:tc>
          <w:tcPr>
            <w:tcW w:w="234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r>
      <w:tr w:rsidR="009B128D" w:rsidTr="009B128D">
        <w:tblPrEx>
          <w:tblCellMar>
            <w:top w:w="0" w:type="dxa"/>
            <w:left w:w="0" w:type="dxa"/>
            <w:bottom w:w="0" w:type="dxa"/>
            <w:right w:w="0" w:type="dxa"/>
          </w:tblCellMar>
        </w:tblPrEx>
        <w:trPr>
          <w:gridAfter w:val="1"/>
          <w:wAfter w:w="1800" w:type="dxa"/>
          <w:cantSplit/>
          <w:jc w:val="center"/>
        </w:trPr>
        <w:tc>
          <w:tcPr>
            <w:tcW w:w="1368"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rPr>
                <w:rFonts w:ascii="Arial" w:hAnsi="Arial" w:cs="Arial"/>
                <w:color w:val="000000"/>
                <w:sz w:val="10"/>
                <w:szCs w:val="10"/>
              </w:rPr>
            </w:pPr>
          </w:p>
          <w:p w:rsidR="009B128D" w:rsidRDefault="009B128D">
            <w:pPr>
              <w:keepLines/>
              <w:widowControl w:val="0"/>
              <w:autoSpaceDE w:val="0"/>
              <w:autoSpaceDN w:val="0"/>
              <w:adjustRightInd w:val="0"/>
              <w:spacing w:after="0" w:line="240" w:lineRule="auto"/>
              <w:ind w:left="51" w:right="51"/>
              <w:rPr>
                <w:rFonts w:ascii="Arial" w:hAnsi="Arial" w:cs="Arial"/>
                <w:color w:val="000000"/>
                <w:sz w:val="10"/>
                <w:szCs w:val="10"/>
              </w:rPr>
            </w:pPr>
          </w:p>
        </w:tc>
        <w:tc>
          <w:tcPr>
            <w:tcW w:w="234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r>
      <w:tr w:rsidR="009B128D" w:rsidTr="009B128D">
        <w:tblPrEx>
          <w:tblCellMar>
            <w:top w:w="0" w:type="dxa"/>
            <w:left w:w="0" w:type="dxa"/>
            <w:bottom w:w="0" w:type="dxa"/>
            <w:right w:w="0" w:type="dxa"/>
          </w:tblCellMar>
        </w:tblPrEx>
        <w:trPr>
          <w:gridAfter w:val="1"/>
          <w:wAfter w:w="1800" w:type="dxa"/>
          <w:cantSplit/>
          <w:jc w:val="center"/>
        </w:trPr>
        <w:tc>
          <w:tcPr>
            <w:tcW w:w="1368"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TOTAL:</w:t>
            </w:r>
          </w:p>
        </w:tc>
        <w:tc>
          <w:tcPr>
            <w:tcW w:w="234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jc w:val="right"/>
              <w:rPr>
                <w:rFonts w:ascii="Arial" w:hAnsi="Arial" w:cs="Arial"/>
                <w:b/>
                <w:bCs/>
                <w:color w:val="000000"/>
                <w:sz w:val="18"/>
                <w:szCs w:val="18"/>
              </w:rPr>
            </w:pPr>
            <w:r>
              <w:rPr>
                <w:rFonts w:ascii="Arial" w:hAnsi="Arial" w:cs="Arial"/>
                <w:b/>
                <w:bCs/>
                <w:color w:val="000000"/>
                <w:sz w:val="18"/>
                <w:szCs w:val="18"/>
              </w:rPr>
              <w:t>16.000.000.000</w:t>
            </w:r>
          </w:p>
        </w:tc>
      </w:tr>
    </w:tbl>
    <w:p w:rsidR="001E79E6" w:rsidRDefault="001E79E6">
      <w:pPr>
        <w:widowControl w:val="0"/>
        <w:autoSpaceDE w:val="0"/>
        <w:autoSpaceDN w:val="0"/>
        <w:adjustRightInd w:val="0"/>
        <w:spacing w:after="0" w:line="240" w:lineRule="auto"/>
        <w:ind w:left="114" w:right="107"/>
        <w:rPr>
          <w:rFonts w:ascii="Times New Roman" w:hAnsi="Times New Roman"/>
          <w:color w:val="000000"/>
          <w:sz w:val="14"/>
          <w:szCs w:val="14"/>
        </w:rPr>
      </w:pPr>
    </w:p>
    <w:p w:rsidR="001E79E6" w:rsidRDefault="001E79E6">
      <w:pPr>
        <w:widowControl w:val="0"/>
        <w:autoSpaceDE w:val="0"/>
        <w:autoSpaceDN w:val="0"/>
        <w:adjustRightInd w:val="0"/>
        <w:spacing w:after="0" w:line="240" w:lineRule="auto"/>
        <w:ind w:left="114" w:right="107"/>
        <w:rPr>
          <w:rFonts w:ascii="Times New Roman" w:hAnsi="Times New Roman"/>
          <w:color w:val="000000"/>
          <w:sz w:val="14"/>
          <w:szCs w:val="14"/>
        </w:rPr>
      </w:pPr>
      <w:r>
        <w:rPr>
          <w:rFonts w:ascii="Arial" w:hAnsi="Arial" w:cs="Arial"/>
          <w:sz w:val="24"/>
          <w:szCs w:val="24"/>
        </w:rPr>
        <w:br w:type="page"/>
      </w:r>
    </w:p>
    <w:p w:rsidR="001E79E6" w:rsidRDefault="001E79E6">
      <w:pPr>
        <w:widowControl w:val="0"/>
        <w:autoSpaceDE w:val="0"/>
        <w:autoSpaceDN w:val="0"/>
        <w:adjustRightInd w:val="0"/>
        <w:spacing w:after="0" w:line="240" w:lineRule="auto"/>
        <w:ind w:left="114" w:right="107"/>
        <w:jc w:val="right"/>
        <w:rPr>
          <w:rFonts w:ascii="Ottawa" w:hAnsi="Ottawa" w:cs="Ottawa"/>
          <w:color w:val="000000"/>
          <w:sz w:val="20"/>
          <w:szCs w:val="20"/>
        </w:rPr>
      </w:pPr>
    </w:p>
    <w:p w:rsidR="001E79E6" w:rsidRDefault="001E79E6">
      <w:pPr>
        <w:widowControl w:val="0"/>
        <w:autoSpaceDE w:val="0"/>
        <w:autoSpaceDN w:val="0"/>
        <w:adjustRightInd w:val="0"/>
        <w:spacing w:after="0" w:line="240" w:lineRule="auto"/>
        <w:ind w:left="114" w:right="107"/>
        <w:jc w:val="right"/>
        <w:rPr>
          <w:rFonts w:ascii="Ottawa" w:hAnsi="Ottawa" w:cs="Ottawa"/>
          <w:color w:val="000000"/>
          <w:sz w:val="20"/>
          <w:szCs w:val="20"/>
        </w:rPr>
      </w:pPr>
    </w:p>
    <w:p w:rsidR="001E79E6" w:rsidRDefault="001E79E6">
      <w:pPr>
        <w:widowControl w:val="0"/>
        <w:autoSpaceDE w:val="0"/>
        <w:autoSpaceDN w:val="0"/>
        <w:adjustRightInd w:val="0"/>
        <w:spacing w:after="0" w:line="240" w:lineRule="auto"/>
        <w:ind w:left="114" w:right="107"/>
        <w:jc w:val="right"/>
        <w:rPr>
          <w:rFonts w:ascii="Times New Roman" w:hAnsi="Times New Roman"/>
          <w:color w:val="000000"/>
          <w:sz w:val="14"/>
          <w:szCs w:val="14"/>
        </w:rPr>
      </w:pPr>
      <w:r>
        <w:rPr>
          <w:rFonts w:ascii="Times New Roman" w:hAnsi="Times New Roman"/>
          <w:color w:val="000000"/>
          <w:sz w:val="14"/>
          <w:szCs w:val="14"/>
        </w:rPr>
        <w:t xml:space="preserve"> </w:t>
      </w:r>
    </w:p>
    <w:p w:rsidR="001E79E6" w:rsidRDefault="001E79E6">
      <w:pPr>
        <w:widowControl w:val="0"/>
        <w:autoSpaceDE w:val="0"/>
        <w:autoSpaceDN w:val="0"/>
        <w:adjustRightInd w:val="0"/>
        <w:spacing w:after="0" w:line="240" w:lineRule="auto"/>
        <w:ind w:left="114" w:right="107"/>
        <w:jc w:val="right"/>
        <w:rPr>
          <w:rFonts w:ascii="Ottawa" w:hAnsi="Ottawa" w:cs="Ottawa"/>
          <w:color w:val="000000"/>
          <w:sz w:val="28"/>
          <w:szCs w:val="28"/>
        </w:rPr>
      </w:pPr>
      <w:r>
        <w:rPr>
          <w:rFonts w:ascii="Ottawa" w:hAnsi="Ottawa" w:cs="Ottawa"/>
          <w:color w:val="000000"/>
          <w:sz w:val="14"/>
          <w:szCs w:val="14"/>
        </w:rPr>
        <w:t xml:space="preserve">  </w:t>
      </w:r>
      <w:r>
        <w:rPr>
          <w:rFonts w:ascii="Ottawa" w:hAnsi="Ottawa" w:cs="Ottawa"/>
          <w:color w:val="000000"/>
          <w:sz w:val="28"/>
          <w:szCs w:val="28"/>
        </w:rPr>
        <w:t>PROGRAMA 32</w:t>
      </w:r>
    </w:p>
    <w:p w:rsidR="001E79E6" w:rsidRDefault="001E79E6">
      <w:pPr>
        <w:widowControl w:val="0"/>
        <w:shd w:val="clear" w:color="auto" w:fill="FFFFFF"/>
        <w:autoSpaceDE w:val="0"/>
        <w:autoSpaceDN w:val="0"/>
        <w:adjustRightInd w:val="0"/>
        <w:spacing w:after="0" w:line="240" w:lineRule="auto"/>
        <w:ind w:left="114" w:right="107"/>
        <w:jc w:val="right"/>
        <w:rPr>
          <w:rFonts w:ascii="Ottawa" w:hAnsi="Ottawa" w:cs="Ottawa"/>
          <w:b/>
          <w:bCs/>
          <w:color w:val="000000"/>
          <w:sz w:val="28"/>
          <w:szCs w:val="28"/>
          <w:highlight w:val="white"/>
        </w:rPr>
      </w:pPr>
      <w:r>
        <w:rPr>
          <w:rFonts w:ascii="Ottawa" w:hAnsi="Ottawa" w:cs="Ottawa"/>
          <w:b/>
          <w:bCs/>
          <w:color w:val="000000"/>
          <w:sz w:val="28"/>
          <w:szCs w:val="28"/>
          <w:highlight w:val="white"/>
        </w:rPr>
        <w:t>FORMULACIÓN Y EJECUCIÓN DE LA POLÍTICA GEOLÓGICO - MINERA</w:t>
      </w:r>
    </w:p>
    <w:p w:rsidR="001E79E6" w:rsidRDefault="001E79E6">
      <w:pPr>
        <w:widowControl w:val="0"/>
        <w:shd w:val="clear" w:color="auto" w:fill="FFFFFF"/>
        <w:autoSpaceDE w:val="0"/>
        <w:autoSpaceDN w:val="0"/>
        <w:adjustRightInd w:val="0"/>
        <w:spacing w:after="0" w:line="240" w:lineRule="auto"/>
        <w:ind w:left="114" w:right="107"/>
        <w:jc w:val="right"/>
        <w:rPr>
          <w:rFonts w:ascii="Ottawa" w:hAnsi="Ottawa" w:cs="Ottawa"/>
          <w:color w:val="000000"/>
          <w:sz w:val="28"/>
          <w:szCs w:val="28"/>
          <w:highlight w:val="white"/>
        </w:rPr>
      </w:pPr>
    </w:p>
    <w:p w:rsidR="001E79E6" w:rsidRDefault="001E79E6">
      <w:pPr>
        <w:widowControl w:val="0"/>
        <w:shd w:val="clear" w:color="auto" w:fill="FFFFFF"/>
        <w:autoSpaceDE w:val="0"/>
        <w:autoSpaceDN w:val="0"/>
        <w:adjustRightInd w:val="0"/>
        <w:spacing w:after="0" w:line="240" w:lineRule="auto"/>
        <w:ind w:left="114" w:right="107"/>
        <w:jc w:val="right"/>
        <w:rPr>
          <w:rFonts w:ascii="Ottawa" w:hAnsi="Ottawa" w:cs="Ottawa"/>
          <w:color w:val="000000"/>
          <w:sz w:val="28"/>
          <w:szCs w:val="28"/>
          <w:highlight w:val="white"/>
        </w:rPr>
      </w:pPr>
      <w:r>
        <w:rPr>
          <w:rFonts w:ascii="Ottawa" w:hAnsi="Ottawa" w:cs="Ottawa"/>
          <w:color w:val="000000"/>
          <w:sz w:val="28"/>
          <w:szCs w:val="28"/>
          <w:highlight w:val="white"/>
        </w:rPr>
        <w:t>UNIDAD EJECUTORA</w:t>
      </w:r>
    </w:p>
    <w:p w:rsidR="001E79E6" w:rsidRDefault="001E79E6">
      <w:pPr>
        <w:widowControl w:val="0"/>
        <w:shd w:val="clear" w:color="auto" w:fill="FFFFFF"/>
        <w:autoSpaceDE w:val="0"/>
        <w:autoSpaceDN w:val="0"/>
        <w:adjustRightInd w:val="0"/>
        <w:spacing w:after="0" w:line="240" w:lineRule="auto"/>
        <w:ind w:left="114" w:right="107"/>
        <w:jc w:val="right"/>
        <w:rPr>
          <w:rFonts w:ascii="Ottawa" w:hAnsi="Ottawa" w:cs="Ottawa"/>
          <w:b/>
          <w:bCs/>
          <w:color w:val="000000"/>
          <w:sz w:val="28"/>
          <w:szCs w:val="28"/>
          <w:highlight w:val="white"/>
        </w:rPr>
      </w:pPr>
      <w:r>
        <w:rPr>
          <w:rFonts w:ascii="Ottawa" w:hAnsi="Ottawa" w:cs="Ottawa"/>
          <w:b/>
          <w:bCs/>
          <w:color w:val="000000"/>
          <w:sz w:val="28"/>
          <w:szCs w:val="28"/>
          <w:highlight w:val="white"/>
        </w:rPr>
        <w:t>SECRETARÍA DE MINERÍA</w:t>
      </w:r>
    </w:p>
    <w:p w:rsidR="001E79E6" w:rsidRDefault="001E79E6">
      <w:pPr>
        <w:widowControl w:val="0"/>
        <w:shd w:val="clear" w:color="auto" w:fill="FFFFFF"/>
        <w:autoSpaceDE w:val="0"/>
        <w:autoSpaceDN w:val="0"/>
        <w:adjustRightInd w:val="0"/>
        <w:spacing w:after="0" w:line="240" w:lineRule="auto"/>
        <w:ind w:left="114" w:right="107"/>
        <w:jc w:val="right"/>
        <w:rPr>
          <w:rFonts w:ascii="Times New Roman" w:hAnsi="Times New Roman"/>
          <w:color w:val="000000"/>
          <w:sz w:val="28"/>
          <w:szCs w:val="28"/>
          <w:highlight w:val="white"/>
        </w:rPr>
      </w:pPr>
    </w:p>
    <w:p w:rsidR="001E79E6" w:rsidRDefault="001E79E6">
      <w:pPr>
        <w:widowControl w:val="0"/>
        <w:shd w:val="clear" w:color="auto" w:fill="FFFFFF"/>
        <w:autoSpaceDE w:val="0"/>
        <w:autoSpaceDN w:val="0"/>
        <w:adjustRightInd w:val="0"/>
        <w:spacing w:after="0" w:line="240" w:lineRule="auto"/>
        <w:ind w:left="114" w:right="107"/>
        <w:jc w:val="right"/>
        <w:rPr>
          <w:rFonts w:ascii="Ottawa" w:hAnsi="Ottawa" w:cs="Ottawa"/>
          <w:color w:val="000000"/>
          <w:sz w:val="28"/>
          <w:szCs w:val="28"/>
          <w:highlight w:val="white"/>
        </w:rPr>
      </w:pPr>
      <w:r>
        <w:rPr>
          <w:rFonts w:ascii="Ottawa" w:hAnsi="Ottawa" w:cs="Ottawa"/>
          <w:color w:val="000000"/>
          <w:sz w:val="28"/>
          <w:szCs w:val="28"/>
          <w:highlight w:val="white"/>
        </w:rPr>
        <w:t>Servicio Administrativo Financiero</w:t>
      </w:r>
    </w:p>
    <w:p w:rsidR="001E79E6" w:rsidRDefault="001E79E6">
      <w:pPr>
        <w:widowControl w:val="0"/>
        <w:shd w:val="clear" w:color="auto" w:fill="FFFFFF"/>
        <w:autoSpaceDE w:val="0"/>
        <w:autoSpaceDN w:val="0"/>
        <w:adjustRightInd w:val="0"/>
        <w:spacing w:after="0" w:line="240" w:lineRule="auto"/>
        <w:ind w:left="114" w:right="107"/>
        <w:jc w:val="right"/>
        <w:rPr>
          <w:rFonts w:ascii="Ottawa" w:hAnsi="Ottawa" w:cs="Ottawa"/>
          <w:b/>
          <w:bCs/>
          <w:color w:val="000000"/>
          <w:sz w:val="28"/>
          <w:szCs w:val="28"/>
          <w:highlight w:val="white"/>
        </w:rPr>
      </w:pPr>
      <w:r>
        <w:rPr>
          <w:rFonts w:ascii="Ottawa" w:hAnsi="Ottawa" w:cs="Ottawa"/>
          <w:b/>
          <w:bCs/>
          <w:color w:val="000000"/>
          <w:sz w:val="28"/>
          <w:szCs w:val="28"/>
          <w:highlight w:val="white"/>
        </w:rPr>
        <w:t>328</w:t>
      </w:r>
    </w:p>
    <w:p w:rsidR="001E79E6" w:rsidRDefault="001E79E6">
      <w:pPr>
        <w:widowControl w:val="0"/>
        <w:shd w:val="clear" w:color="auto" w:fill="FFFFFF"/>
        <w:autoSpaceDE w:val="0"/>
        <w:autoSpaceDN w:val="0"/>
        <w:adjustRightInd w:val="0"/>
        <w:spacing w:after="0" w:line="240" w:lineRule="auto"/>
        <w:ind w:left="114" w:right="107"/>
        <w:jc w:val="right"/>
        <w:rPr>
          <w:rFonts w:ascii="Ottawa" w:hAnsi="Ottawa" w:cs="Ottawa"/>
          <w:color w:val="000000"/>
          <w:sz w:val="20"/>
          <w:szCs w:val="20"/>
          <w:highlight w:val="white"/>
        </w:rPr>
      </w:pPr>
      <w:r>
        <w:rPr>
          <w:rFonts w:ascii="Ottawa" w:hAnsi="Ottawa" w:cs="Ottawa"/>
          <w:color w:val="000000"/>
          <w:sz w:val="20"/>
          <w:szCs w:val="20"/>
          <w:highlight w:val="white"/>
        </w:rPr>
        <w:t>_________________________________________________________________</w:t>
      </w:r>
    </w:p>
    <w:p w:rsidR="001E79E6" w:rsidRDefault="001E79E6">
      <w:pPr>
        <w:widowControl w:val="0"/>
        <w:shd w:val="clear" w:color="auto" w:fill="FFFFFF"/>
        <w:autoSpaceDE w:val="0"/>
        <w:autoSpaceDN w:val="0"/>
        <w:adjustRightInd w:val="0"/>
        <w:spacing w:after="0" w:line="240" w:lineRule="auto"/>
        <w:ind w:left="114" w:right="107"/>
        <w:rPr>
          <w:rFonts w:ascii="Arial" w:hAnsi="Arial" w:cs="Arial"/>
          <w:color w:val="000000"/>
          <w:sz w:val="16"/>
          <w:szCs w:val="16"/>
          <w:highlight w:val="white"/>
        </w:rPr>
      </w:pPr>
    </w:p>
    <w:p w:rsidR="001E79E6" w:rsidRDefault="001E79E6">
      <w:pPr>
        <w:widowControl w:val="0"/>
        <w:shd w:val="clear" w:color="auto" w:fill="FFFFFF"/>
        <w:autoSpaceDE w:val="0"/>
        <w:autoSpaceDN w:val="0"/>
        <w:adjustRightInd w:val="0"/>
        <w:spacing w:after="0" w:line="240" w:lineRule="auto"/>
        <w:ind w:left="114" w:right="107"/>
        <w:rPr>
          <w:rFonts w:ascii="Arial" w:hAnsi="Arial" w:cs="Arial"/>
          <w:color w:val="000000"/>
          <w:sz w:val="16"/>
          <w:szCs w:val="16"/>
          <w:highlight w:val="white"/>
        </w:rPr>
      </w:pPr>
    </w:p>
    <w:p w:rsidR="001E79E6" w:rsidRDefault="001E79E6">
      <w:pPr>
        <w:widowControl w:val="0"/>
        <w:shd w:val="clear" w:color="auto" w:fill="FFFFFF"/>
        <w:autoSpaceDE w:val="0"/>
        <w:autoSpaceDN w:val="0"/>
        <w:adjustRightInd w:val="0"/>
        <w:spacing w:after="0" w:line="240" w:lineRule="auto"/>
        <w:ind w:left="114" w:right="107"/>
        <w:jc w:val="center"/>
        <w:rPr>
          <w:rFonts w:ascii="Ottawa" w:hAnsi="Ottawa" w:cs="Ottawa"/>
          <w:b/>
          <w:bCs/>
          <w:color w:val="000000"/>
          <w:sz w:val="24"/>
          <w:szCs w:val="24"/>
          <w:highlight w:val="white"/>
        </w:rPr>
      </w:pPr>
      <w:r>
        <w:rPr>
          <w:rFonts w:ascii="Ottawa" w:hAnsi="Ottawa" w:cs="Ottawa"/>
          <w:b/>
          <w:bCs/>
          <w:color w:val="000000"/>
          <w:sz w:val="24"/>
          <w:szCs w:val="24"/>
          <w:highlight w:val="white"/>
        </w:rPr>
        <w:t>DESCRIPCIÓN DEL PROGRAMA</w:t>
      </w:r>
    </w:p>
    <w:p w:rsidR="001E79E6" w:rsidRDefault="001E79E6">
      <w:pPr>
        <w:widowControl w:val="0"/>
        <w:shd w:val="clear" w:color="auto" w:fill="FFFFFF"/>
        <w:autoSpaceDE w:val="0"/>
        <w:autoSpaceDN w:val="0"/>
        <w:adjustRightInd w:val="0"/>
        <w:spacing w:after="0" w:line="240" w:lineRule="auto"/>
        <w:ind w:left="114" w:right="107"/>
        <w:jc w:val="center"/>
        <w:rPr>
          <w:rFonts w:ascii="Switzerland" w:hAnsi="Switzerland" w:cs="Switzerland"/>
          <w:color w:val="000000"/>
          <w:sz w:val="20"/>
          <w:szCs w:val="20"/>
          <w:highlight w:val="white"/>
        </w:rPr>
      </w:pPr>
    </w:p>
    <w:p w:rsidR="006479A6" w:rsidRPr="006479A6" w:rsidRDefault="006479A6" w:rsidP="006479A6">
      <w:pPr>
        <w:spacing w:after="0" w:line="288" w:lineRule="auto"/>
        <w:ind w:firstLine="1134"/>
        <w:jc w:val="both"/>
        <w:rPr>
          <w:rFonts w:ascii="Switzerland" w:hAnsi="Switzerland" w:cs="Switzerland"/>
          <w:sz w:val="20"/>
          <w:szCs w:val="20"/>
          <w:lang w:val="es-ES_tradnl" w:eastAsia="es-ES"/>
        </w:rPr>
      </w:pPr>
      <w:r w:rsidRPr="006479A6">
        <w:rPr>
          <w:rFonts w:ascii="Switzerland" w:hAnsi="Switzerland" w:cs="Switzerland"/>
          <w:sz w:val="20"/>
          <w:szCs w:val="20"/>
          <w:lang w:val="es-ES_tradnl" w:eastAsia="es-ES"/>
        </w:rPr>
        <w:t xml:space="preserve">En el marco de este programa se formulan y ejecutan las acciones comprendidas en la política minera nacional, fomentando el crecimiento económico-minero, creando las condiciones para la inversión en el sector y afincamiento de proveedores de bienes y servicios locales.  </w:t>
      </w:r>
    </w:p>
    <w:p w:rsidR="006479A6" w:rsidRPr="006479A6" w:rsidRDefault="006479A6" w:rsidP="006479A6">
      <w:pPr>
        <w:spacing w:after="0" w:line="288" w:lineRule="auto"/>
        <w:ind w:firstLine="1134"/>
        <w:jc w:val="both"/>
        <w:rPr>
          <w:rFonts w:ascii="Switzerland" w:hAnsi="Switzerland" w:cs="Switzerland"/>
          <w:sz w:val="20"/>
          <w:szCs w:val="20"/>
          <w:lang w:val="es-ES_tradnl" w:eastAsia="es-ES"/>
        </w:rPr>
      </w:pPr>
    </w:p>
    <w:p w:rsidR="006479A6" w:rsidRPr="006479A6" w:rsidRDefault="006479A6" w:rsidP="006479A6">
      <w:pPr>
        <w:spacing w:after="0" w:line="288" w:lineRule="auto"/>
        <w:ind w:firstLine="1134"/>
        <w:jc w:val="both"/>
        <w:rPr>
          <w:rFonts w:ascii="Switzerland" w:hAnsi="Switzerland" w:cs="Switzerland"/>
          <w:sz w:val="20"/>
          <w:szCs w:val="20"/>
          <w:lang w:val="es-ES_tradnl" w:eastAsia="es-ES"/>
        </w:rPr>
      </w:pPr>
      <w:r w:rsidRPr="006479A6">
        <w:rPr>
          <w:rFonts w:ascii="Switzerland" w:hAnsi="Switzerland" w:cs="Switzerland"/>
          <w:sz w:val="20"/>
          <w:szCs w:val="20"/>
          <w:lang w:val="es-ES_tradnl" w:eastAsia="es-ES"/>
        </w:rPr>
        <w:t>A su vez, se prevé llevar a cabo las acciones tendientes a crear simetrías de oportunidades mediante la asistencia técnica y colaboración en la formulación de proyectos para el sector minero de la pequeña y mediana empresa, fomentando el desarrollo de las economías regionales.</w:t>
      </w:r>
    </w:p>
    <w:p w:rsidR="006479A6" w:rsidRPr="006479A6" w:rsidRDefault="006479A6" w:rsidP="006479A6">
      <w:pPr>
        <w:spacing w:after="0" w:line="288" w:lineRule="auto"/>
        <w:ind w:firstLine="1134"/>
        <w:jc w:val="both"/>
        <w:rPr>
          <w:rFonts w:ascii="Switzerland" w:hAnsi="Switzerland" w:cs="Switzerland"/>
          <w:sz w:val="20"/>
          <w:szCs w:val="20"/>
          <w:lang w:val="es-ES_tradnl" w:eastAsia="es-ES"/>
        </w:rPr>
      </w:pPr>
    </w:p>
    <w:p w:rsidR="006479A6" w:rsidRPr="006479A6" w:rsidRDefault="006479A6" w:rsidP="006479A6">
      <w:pPr>
        <w:spacing w:after="0" w:line="288" w:lineRule="auto"/>
        <w:ind w:firstLine="1134"/>
        <w:jc w:val="both"/>
        <w:rPr>
          <w:rFonts w:ascii="Switzerland" w:hAnsi="Switzerland" w:cs="Switzerland"/>
          <w:sz w:val="20"/>
          <w:szCs w:val="20"/>
          <w:lang w:val="es-ES_tradnl" w:eastAsia="es-ES"/>
        </w:rPr>
      </w:pPr>
      <w:r w:rsidRPr="006479A6">
        <w:rPr>
          <w:rFonts w:ascii="Switzerland" w:hAnsi="Switzerland" w:cs="Switzerland"/>
          <w:sz w:val="20"/>
          <w:szCs w:val="20"/>
          <w:lang w:val="es-ES_tradnl" w:eastAsia="es-ES"/>
        </w:rPr>
        <w:t>Por otra parte, en el marco de este programa presupuestario se contemplan las acciones vinculadas a la Secretaría de Minería, como autoridad de aplicación en la definición del régimen jurídico-minero, al desarrollo de mercados e inversiones e implementar las acciones que emergen del Código de Minería y de la normativa vigente para una gestión ambiental responsable, en razón de la materia y de la jurisdicción.</w:t>
      </w:r>
    </w:p>
    <w:p w:rsidR="006479A6" w:rsidRPr="006479A6" w:rsidRDefault="006479A6" w:rsidP="006479A6">
      <w:pPr>
        <w:spacing w:after="0" w:line="288" w:lineRule="auto"/>
        <w:ind w:firstLine="1134"/>
        <w:jc w:val="both"/>
        <w:rPr>
          <w:rFonts w:ascii="Switzerland" w:hAnsi="Switzerland" w:cs="Switzerland"/>
          <w:sz w:val="20"/>
          <w:szCs w:val="20"/>
          <w:lang w:val="es-ES_tradnl" w:eastAsia="es-ES"/>
        </w:rPr>
      </w:pPr>
    </w:p>
    <w:p w:rsidR="006479A6" w:rsidRPr="006479A6" w:rsidRDefault="006479A6" w:rsidP="006479A6">
      <w:pPr>
        <w:spacing w:after="0" w:line="288" w:lineRule="auto"/>
        <w:ind w:firstLine="1134"/>
        <w:jc w:val="both"/>
        <w:rPr>
          <w:rFonts w:ascii="Switzerland" w:hAnsi="Switzerland" w:cs="Switzerland"/>
          <w:sz w:val="20"/>
          <w:szCs w:val="20"/>
          <w:lang w:val="es-ES_tradnl" w:eastAsia="es-ES"/>
        </w:rPr>
      </w:pPr>
      <w:r w:rsidRPr="006479A6">
        <w:rPr>
          <w:rFonts w:ascii="Switzerland" w:hAnsi="Switzerland" w:cs="Switzerland"/>
          <w:sz w:val="20"/>
          <w:szCs w:val="20"/>
          <w:lang w:val="es-ES_tradnl" w:eastAsia="es-ES"/>
        </w:rPr>
        <w:t>Entre las iniciativas a desarrollarse a través de este programa, se destacan:</w:t>
      </w:r>
    </w:p>
    <w:p w:rsidR="006479A6" w:rsidRPr="006479A6" w:rsidRDefault="006479A6" w:rsidP="006479A6">
      <w:pPr>
        <w:spacing w:after="0" w:line="288" w:lineRule="auto"/>
        <w:ind w:firstLine="1134"/>
        <w:jc w:val="both"/>
        <w:rPr>
          <w:rFonts w:ascii="Switzerland" w:hAnsi="Switzerland" w:cs="Switzerland"/>
          <w:sz w:val="20"/>
          <w:szCs w:val="20"/>
          <w:lang w:val="es-ES_tradnl" w:eastAsia="es-ES"/>
        </w:rPr>
      </w:pPr>
    </w:p>
    <w:p w:rsidR="006479A6" w:rsidRPr="006479A6" w:rsidRDefault="006479A6" w:rsidP="006479A6">
      <w:pPr>
        <w:spacing w:after="0" w:line="288" w:lineRule="auto"/>
        <w:ind w:left="284" w:hanging="284"/>
        <w:jc w:val="both"/>
        <w:rPr>
          <w:rFonts w:ascii="Switzerland" w:hAnsi="Switzerland" w:cs="Switzerland"/>
          <w:sz w:val="20"/>
          <w:szCs w:val="20"/>
          <w:lang w:val="es-ES_tradnl" w:eastAsia="es-ES"/>
        </w:rPr>
      </w:pPr>
      <w:r w:rsidRPr="006479A6">
        <w:rPr>
          <w:rFonts w:ascii="Switzerland" w:hAnsi="Switzerland" w:cs="Switzerland"/>
          <w:sz w:val="20"/>
          <w:szCs w:val="20"/>
          <w:lang w:val="es-ES_tradnl" w:eastAsia="es-ES"/>
        </w:rPr>
        <w:t>-</w:t>
      </w:r>
      <w:r w:rsidRPr="006479A6">
        <w:rPr>
          <w:rFonts w:ascii="Switzerland" w:hAnsi="Switzerland" w:cs="Switzerland"/>
          <w:sz w:val="20"/>
          <w:szCs w:val="20"/>
          <w:lang w:val="es-ES_tradnl" w:eastAsia="es-ES"/>
        </w:rPr>
        <w:tab/>
        <w:t>Programa Nacional de Huellas Mineras, destinado a pequeños productores, en busca de mejorar la infraestructura existente para el desarrollo de los actuales procesos mineros productivos.</w:t>
      </w:r>
    </w:p>
    <w:p w:rsidR="006479A6" w:rsidRPr="006479A6" w:rsidRDefault="006479A6" w:rsidP="006479A6">
      <w:pPr>
        <w:spacing w:after="0" w:line="288" w:lineRule="auto"/>
        <w:ind w:left="284" w:hanging="284"/>
        <w:jc w:val="both"/>
        <w:rPr>
          <w:rFonts w:ascii="Switzerland" w:hAnsi="Switzerland" w:cs="Switzerland"/>
          <w:sz w:val="20"/>
          <w:szCs w:val="20"/>
          <w:highlight w:val="yellow"/>
          <w:lang w:val="es-ES_tradnl" w:eastAsia="es-ES"/>
        </w:rPr>
      </w:pPr>
    </w:p>
    <w:p w:rsidR="006479A6" w:rsidRPr="006479A6" w:rsidRDefault="006479A6" w:rsidP="006479A6">
      <w:pPr>
        <w:spacing w:after="0" w:line="288" w:lineRule="auto"/>
        <w:ind w:left="284" w:hanging="284"/>
        <w:jc w:val="both"/>
        <w:rPr>
          <w:rFonts w:ascii="Switzerland" w:hAnsi="Switzerland" w:cs="Switzerland"/>
          <w:sz w:val="20"/>
          <w:szCs w:val="20"/>
          <w:lang w:val="es-ES_tradnl" w:eastAsia="es-ES"/>
        </w:rPr>
      </w:pPr>
      <w:r w:rsidRPr="006479A6">
        <w:rPr>
          <w:rFonts w:ascii="Switzerland" w:hAnsi="Switzerland" w:cs="Switzerland"/>
          <w:sz w:val="20"/>
          <w:szCs w:val="20"/>
          <w:lang w:val="es-ES_tradnl" w:eastAsia="es-ES"/>
        </w:rPr>
        <w:t>-   Plan de Minería Social, cuyo propósito es crear una fuente de empleo estable y mejorar la calidad de vida de vastas regiones del país.</w:t>
      </w:r>
    </w:p>
    <w:p w:rsidR="006479A6" w:rsidRPr="006479A6" w:rsidRDefault="006479A6" w:rsidP="006479A6">
      <w:pPr>
        <w:spacing w:after="200" w:line="288" w:lineRule="auto"/>
        <w:ind w:left="284" w:hanging="284"/>
        <w:contextualSpacing/>
        <w:rPr>
          <w:rFonts w:ascii="Switzerland" w:hAnsi="Switzerland" w:cs="Switzerland"/>
          <w:sz w:val="20"/>
          <w:szCs w:val="20"/>
          <w:highlight w:val="yellow"/>
          <w:lang w:val="es-ES_tradnl" w:eastAsia="es-ES"/>
        </w:rPr>
      </w:pPr>
    </w:p>
    <w:p w:rsidR="006479A6" w:rsidRPr="006479A6" w:rsidRDefault="006479A6" w:rsidP="006479A6">
      <w:pPr>
        <w:numPr>
          <w:ilvl w:val="0"/>
          <w:numId w:val="5"/>
        </w:numPr>
        <w:spacing w:after="200" w:line="288" w:lineRule="auto"/>
        <w:ind w:left="284" w:hanging="284"/>
        <w:contextualSpacing/>
        <w:jc w:val="both"/>
        <w:rPr>
          <w:rFonts w:ascii="Switzerland" w:hAnsi="Switzerland" w:cs="Switzerland"/>
          <w:sz w:val="20"/>
          <w:szCs w:val="20"/>
          <w:lang w:val="es-ES_tradnl" w:eastAsia="es-ES"/>
        </w:rPr>
      </w:pPr>
      <w:r w:rsidRPr="006479A6">
        <w:rPr>
          <w:rFonts w:ascii="Switzerland" w:hAnsi="Switzerland" w:cs="Switzerland"/>
          <w:sz w:val="20"/>
          <w:szCs w:val="20"/>
          <w:lang w:val="es-ES_tradnl" w:eastAsia="es-ES"/>
        </w:rPr>
        <w:t>Programa Nacional de Identificación, Cuantificación y Tipificación de Minerales no Metalíferos y Rocas Ornamentales, cuyo fundamento esencial es la evaluación sistemática de estos tipos de minerales.</w:t>
      </w:r>
    </w:p>
    <w:p w:rsidR="006479A6" w:rsidRPr="006479A6" w:rsidRDefault="006479A6" w:rsidP="006479A6">
      <w:pPr>
        <w:spacing w:after="200" w:line="288" w:lineRule="auto"/>
        <w:ind w:left="284" w:hanging="284"/>
        <w:contextualSpacing/>
        <w:rPr>
          <w:rFonts w:ascii="Switzerland" w:hAnsi="Switzerland" w:cs="Switzerland"/>
          <w:sz w:val="20"/>
          <w:szCs w:val="20"/>
          <w:highlight w:val="yellow"/>
          <w:lang w:val="es-ES_tradnl" w:eastAsia="es-ES"/>
        </w:rPr>
      </w:pPr>
    </w:p>
    <w:p w:rsidR="006479A6" w:rsidRPr="006479A6" w:rsidRDefault="006479A6" w:rsidP="006479A6">
      <w:pPr>
        <w:numPr>
          <w:ilvl w:val="0"/>
          <w:numId w:val="5"/>
        </w:numPr>
        <w:spacing w:after="200" w:line="288" w:lineRule="auto"/>
        <w:ind w:left="284" w:hanging="284"/>
        <w:contextualSpacing/>
        <w:jc w:val="both"/>
        <w:rPr>
          <w:rFonts w:ascii="Switzerland" w:hAnsi="Switzerland" w:cs="Switzerland"/>
          <w:sz w:val="20"/>
          <w:szCs w:val="20"/>
          <w:lang w:val="es-ES_tradnl" w:eastAsia="es-ES"/>
        </w:rPr>
      </w:pPr>
      <w:r w:rsidRPr="006479A6">
        <w:rPr>
          <w:rFonts w:ascii="Switzerland" w:hAnsi="Switzerland" w:cs="Switzerland"/>
          <w:sz w:val="20"/>
          <w:szCs w:val="20"/>
          <w:lang w:val="es-ES_tradnl" w:eastAsia="es-ES"/>
        </w:rPr>
        <w:t>La administración del Tratado de Integración y Complementaria Minera con la República de Chile.</w:t>
      </w:r>
    </w:p>
    <w:p w:rsidR="006479A6" w:rsidRPr="006479A6" w:rsidRDefault="006479A6" w:rsidP="006479A6">
      <w:pPr>
        <w:spacing w:after="0" w:line="288" w:lineRule="auto"/>
        <w:ind w:left="360" w:hanging="360"/>
        <w:jc w:val="both"/>
        <w:rPr>
          <w:rFonts w:ascii="Switzerland" w:hAnsi="Switzerland" w:cs="Switzerland"/>
          <w:sz w:val="20"/>
          <w:szCs w:val="20"/>
          <w:highlight w:val="yellow"/>
          <w:lang w:val="es-ES_tradnl" w:eastAsia="es-ES"/>
        </w:rPr>
      </w:pPr>
    </w:p>
    <w:p w:rsidR="006479A6" w:rsidRPr="006479A6" w:rsidRDefault="006479A6" w:rsidP="006479A6">
      <w:pPr>
        <w:spacing w:after="0" w:line="288" w:lineRule="auto"/>
        <w:ind w:firstLine="1134"/>
        <w:jc w:val="both"/>
        <w:rPr>
          <w:rFonts w:ascii="Switzerland" w:hAnsi="Switzerland" w:cs="Switzerland"/>
          <w:sz w:val="20"/>
          <w:szCs w:val="20"/>
          <w:lang w:val="es-ES_tradnl" w:eastAsia="es-ES"/>
        </w:rPr>
      </w:pPr>
      <w:r w:rsidRPr="006479A6">
        <w:rPr>
          <w:rFonts w:ascii="Switzerland" w:hAnsi="Switzerland" w:cs="Switzerland"/>
          <w:sz w:val="20"/>
          <w:szCs w:val="20"/>
          <w:lang w:val="es-ES_tradnl" w:eastAsia="es-ES"/>
        </w:rPr>
        <w:t>Adicionalmente, brindará apoyo al Instituto de Tecnología Minera del Servicio Geológico Minero Argentino en acciones a realizarse en conjunto con el INTA en el marco Plan Rector de Agro – Minerales con el propósito de recuperar los suelos que sufrieran deterioros en sus componentes minerales.</w:t>
      </w:r>
    </w:p>
    <w:p w:rsidR="006479A6" w:rsidRPr="006479A6" w:rsidRDefault="006479A6" w:rsidP="006479A6">
      <w:pPr>
        <w:spacing w:after="0" w:line="288" w:lineRule="auto"/>
        <w:ind w:firstLine="1134"/>
        <w:jc w:val="both"/>
        <w:rPr>
          <w:rFonts w:ascii="Switzerland" w:hAnsi="Switzerland" w:cs="Switzerland"/>
          <w:sz w:val="20"/>
          <w:szCs w:val="20"/>
          <w:highlight w:val="yellow"/>
          <w:lang w:val="es-ES_tradnl" w:eastAsia="es-ES"/>
        </w:rPr>
      </w:pPr>
    </w:p>
    <w:p w:rsidR="006479A6" w:rsidRPr="006479A6" w:rsidRDefault="006479A6" w:rsidP="006479A6">
      <w:pPr>
        <w:spacing w:after="0" w:line="288" w:lineRule="auto"/>
        <w:ind w:firstLine="1134"/>
        <w:jc w:val="both"/>
        <w:rPr>
          <w:rFonts w:ascii="Switzerland" w:hAnsi="Switzerland" w:cs="Switzerland"/>
          <w:sz w:val="20"/>
          <w:szCs w:val="20"/>
          <w:lang w:val="es-ES_tradnl" w:eastAsia="es-ES"/>
        </w:rPr>
      </w:pPr>
      <w:r w:rsidRPr="006479A6">
        <w:rPr>
          <w:rFonts w:ascii="Switzerland" w:hAnsi="Switzerland" w:cs="Switzerland"/>
          <w:sz w:val="20"/>
          <w:szCs w:val="20"/>
          <w:lang w:val="es-ES_tradnl" w:eastAsia="es-ES"/>
        </w:rPr>
        <w:t>En materia de gestión ambiental, se llevarán a cabo  las acciones vinculadas a fortalecer institucionalmente la gestión ambiental en el sector público provincial; la incorporación de prácticas ambientales en la actividad minera; el apoyo a la gestión ambiental de áreas mineras degradadas, la generación de información geo-ambiental de interés para el sector minero, e iniciativas vinculadas con las acciones de remediación ambiental de áreas mineras degradadas, financiadas a través de un préstamo del Banco Interamericano de Desarrollo.</w:t>
      </w:r>
    </w:p>
    <w:p w:rsidR="006479A6" w:rsidRPr="006479A6" w:rsidRDefault="006479A6" w:rsidP="006479A6">
      <w:pPr>
        <w:rPr>
          <w:rFonts w:ascii="Calibri" w:hAnsi="Calibri"/>
        </w:rPr>
      </w:pPr>
    </w:p>
    <w:p w:rsidR="001E79E6" w:rsidRDefault="001E79E6">
      <w:pPr>
        <w:widowControl w:val="0"/>
        <w:shd w:val="clear" w:color="auto" w:fill="FFFFFF"/>
        <w:autoSpaceDE w:val="0"/>
        <w:autoSpaceDN w:val="0"/>
        <w:adjustRightInd w:val="0"/>
        <w:spacing w:after="0" w:line="240" w:lineRule="auto"/>
        <w:ind w:left="114" w:right="107"/>
        <w:jc w:val="right"/>
        <w:rPr>
          <w:rFonts w:ascii="Switzerland" w:hAnsi="Switzerland" w:cs="Switzerland"/>
          <w:color w:val="000000"/>
          <w:sz w:val="20"/>
          <w:szCs w:val="20"/>
          <w:highlight w:val="white"/>
        </w:rPr>
      </w:pPr>
    </w:p>
    <w:p w:rsidR="001E79E6" w:rsidRDefault="001E79E6">
      <w:pPr>
        <w:widowControl w:val="0"/>
        <w:shd w:val="clear" w:color="auto" w:fill="FFFFFF"/>
        <w:autoSpaceDE w:val="0"/>
        <w:autoSpaceDN w:val="0"/>
        <w:adjustRightInd w:val="0"/>
        <w:spacing w:after="0" w:line="240" w:lineRule="auto"/>
        <w:ind w:left="114" w:right="107"/>
        <w:jc w:val="right"/>
        <w:rPr>
          <w:rFonts w:ascii="Switzerland" w:hAnsi="Switzerland" w:cs="Switzerland"/>
          <w:color w:val="000000"/>
          <w:sz w:val="20"/>
          <w:szCs w:val="20"/>
          <w:highlight w:val="white"/>
        </w:rPr>
      </w:pPr>
    </w:p>
    <w:p w:rsidR="001E79E6" w:rsidRDefault="001E79E6">
      <w:pPr>
        <w:widowControl w:val="0"/>
        <w:shd w:val="clear" w:color="auto" w:fill="FFFFFF"/>
        <w:autoSpaceDE w:val="0"/>
        <w:autoSpaceDN w:val="0"/>
        <w:adjustRightInd w:val="0"/>
        <w:spacing w:after="0" w:line="240" w:lineRule="auto"/>
        <w:ind w:left="114" w:right="107"/>
        <w:jc w:val="right"/>
        <w:rPr>
          <w:rFonts w:ascii="Switzerland" w:hAnsi="Switzerland" w:cs="Switzerland"/>
          <w:color w:val="000000"/>
          <w:sz w:val="20"/>
          <w:szCs w:val="20"/>
          <w:highlight w:val="white"/>
        </w:rPr>
      </w:pPr>
    </w:p>
    <w:p w:rsidR="001E79E6" w:rsidRDefault="001E79E6">
      <w:pPr>
        <w:widowControl w:val="0"/>
        <w:shd w:val="clear" w:color="auto" w:fill="FFFFFF"/>
        <w:autoSpaceDE w:val="0"/>
        <w:autoSpaceDN w:val="0"/>
        <w:adjustRightInd w:val="0"/>
        <w:spacing w:after="0" w:line="240" w:lineRule="auto"/>
        <w:ind w:left="114" w:right="107"/>
        <w:jc w:val="right"/>
        <w:rPr>
          <w:rFonts w:ascii="Switzerland" w:hAnsi="Switzerland" w:cs="Switzerland"/>
          <w:color w:val="000000"/>
          <w:sz w:val="14"/>
          <w:szCs w:val="14"/>
          <w:highlight w:val="white"/>
        </w:rPr>
      </w:pPr>
      <w:r>
        <w:rPr>
          <w:rFonts w:ascii="Arial" w:hAnsi="Arial" w:cs="Arial"/>
          <w:sz w:val="24"/>
          <w:szCs w:val="24"/>
        </w:rPr>
        <w:br w:type="page"/>
      </w:r>
      <w:r>
        <w:rPr>
          <w:rFonts w:ascii="Switzerland" w:hAnsi="Switzerland" w:cs="Switzerland"/>
          <w:color w:val="000000"/>
          <w:sz w:val="14"/>
          <w:szCs w:val="14"/>
          <w:highlight w:val="white"/>
        </w:rPr>
        <w:t xml:space="preserve"> </w:t>
      </w:r>
    </w:p>
    <w:tbl>
      <w:tblPr>
        <w:tblW w:w="0" w:type="auto"/>
        <w:tblInd w:w="44" w:type="dxa"/>
        <w:tblLayout w:type="fixed"/>
        <w:tblCellMar>
          <w:left w:w="0" w:type="dxa"/>
          <w:right w:w="0" w:type="dxa"/>
        </w:tblCellMar>
        <w:tblLook w:val="0000" w:firstRow="0" w:lastRow="0" w:firstColumn="0" w:lastColumn="0" w:noHBand="0" w:noVBand="0"/>
      </w:tblPr>
      <w:tblGrid>
        <w:gridCol w:w="3850"/>
        <w:gridCol w:w="2880"/>
        <w:gridCol w:w="2357"/>
      </w:tblGrid>
      <w:tr w:rsidR="001E79E6">
        <w:tblPrEx>
          <w:tblCellMar>
            <w:top w:w="0" w:type="dxa"/>
            <w:left w:w="0" w:type="dxa"/>
            <w:bottom w:w="0" w:type="dxa"/>
            <w:right w:w="0" w:type="dxa"/>
          </w:tblCellMar>
        </w:tblPrEx>
        <w:trPr>
          <w:tblHeader/>
        </w:trPr>
        <w:tc>
          <w:tcPr>
            <w:tcW w:w="9087" w:type="dxa"/>
            <w:gridSpan w:val="3"/>
            <w:tcBorders>
              <w:top w:val="nil"/>
              <w:left w:val="nil"/>
              <w:bottom w:val="nil"/>
              <w:right w:val="nil"/>
            </w:tcBorders>
            <w:shd w:val="clear" w:color="auto" w:fill="FFFFFF"/>
          </w:tcPr>
          <w:p w:rsidR="001E79E6" w:rsidRDefault="001E79E6">
            <w:pPr>
              <w:widowControl w:val="0"/>
              <w:autoSpaceDE w:val="0"/>
              <w:autoSpaceDN w:val="0"/>
              <w:adjustRightInd w:val="0"/>
              <w:spacing w:after="0" w:line="180" w:lineRule="atLeast"/>
              <w:ind w:left="51" w:right="51"/>
              <w:jc w:val="center"/>
              <w:rPr>
                <w:rFonts w:ascii="Ottawa" w:hAnsi="Ottawa" w:cs="Ottawa"/>
                <w:b/>
                <w:bCs/>
                <w:color w:val="000000"/>
                <w:sz w:val="24"/>
                <w:szCs w:val="24"/>
              </w:rPr>
            </w:pPr>
            <w:r>
              <w:rPr>
                <w:rFonts w:ascii="Ottawa" w:hAnsi="Ottawa" w:cs="Ottawa"/>
                <w:b/>
                <w:bCs/>
                <w:color w:val="000000"/>
                <w:sz w:val="24"/>
                <w:szCs w:val="24"/>
              </w:rPr>
              <w:t>METAS, PRODUCCIÓN BRUTA E INDICADORES</w:t>
            </w:r>
          </w:p>
        </w:tc>
      </w:tr>
      <w:tr w:rsidR="001E79E6">
        <w:tblPrEx>
          <w:tblCellMar>
            <w:top w:w="0" w:type="dxa"/>
            <w:left w:w="0" w:type="dxa"/>
            <w:bottom w:w="0" w:type="dxa"/>
            <w:right w:w="0" w:type="dxa"/>
          </w:tblCellMar>
        </w:tblPrEx>
        <w:trPr>
          <w:cantSplit/>
          <w:tblHeader/>
        </w:trPr>
        <w:tc>
          <w:tcPr>
            <w:tcW w:w="9087" w:type="dxa"/>
            <w:gridSpan w:val="3"/>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jc w:val="both"/>
              <w:rPr>
                <w:rFonts w:ascii="Arial" w:hAnsi="Arial" w:cs="Arial"/>
                <w:sz w:val="24"/>
                <w:szCs w:val="24"/>
              </w:rPr>
            </w:pPr>
          </w:p>
        </w:tc>
      </w:tr>
      <w:tr w:rsidR="001E79E6">
        <w:tblPrEx>
          <w:tblCellMar>
            <w:top w:w="0" w:type="dxa"/>
            <w:left w:w="0" w:type="dxa"/>
            <w:bottom w:w="0" w:type="dxa"/>
            <w:right w:w="0" w:type="dxa"/>
          </w:tblCellMar>
        </w:tblPrEx>
        <w:trPr>
          <w:tblHeader/>
        </w:trPr>
        <w:tc>
          <w:tcPr>
            <w:tcW w:w="3850"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180" w:lineRule="atLeast"/>
              <w:ind w:left="51" w:right="51"/>
              <w:rPr>
                <w:rFonts w:ascii="Arial" w:hAnsi="Arial" w:cs="Arial"/>
                <w:color w:val="000000"/>
                <w:sz w:val="20"/>
                <w:szCs w:val="20"/>
              </w:rPr>
            </w:pPr>
            <w:r>
              <w:rPr>
                <w:rFonts w:ascii="Arial" w:hAnsi="Arial" w:cs="Arial"/>
                <w:color w:val="000000"/>
                <w:sz w:val="20"/>
                <w:szCs w:val="20"/>
              </w:rPr>
              <w:t>DENOMINACIÓN</w:t>
            </w:r>
          </w:p>
        </w:tc>
        <w:tc>
          <w:tcPr>
            <w:tcW w:w="2880"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180" w:lineRule="atLeast"/>
              <w:ind w:left="108" w:right="108"/>
              <w:rPr>
                <w:rFonts w:ascii="Arial" w:hAnsi="Arial" w:cs="Arial"/>
                <w:color w:val="000000"/>
                <w:sz w:val="20"/>
                <w:szCs w:val="20"/>
              </w:rPr>
            </w:pPr>
            <w:r>
              <w:rPr>
                <w:rFonts w:ascii="Arial" w:hAnsi="Arial" w:cs="Arial"/>
                <w:color w:val="000000"/>
                <w:sz w:val="20"/>
                <w:szCs w:val="20"/>
              </w:rPr>
              <w:t>UNIDAD DE MEDIDA</w:t>
            </w:r>
          </w:p>
        </w:tc>
        <w:tc>
          <w:tcPr>
            <w:tcW w:w="2357"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CANTIDAD</w:t>
            </w:r>
          </w:p>
        </w:tc>
      </w:tr>
      <w:tr w:rsidR="001E79E6">
        <w:tblPrEx>
          <w:tblCellMar>
            <w:top w:w="0" w:type="dxa"/>
            <w:left w:w="0" w:type="dxa"/>
            <w:bottom w:w="0" w:type="dxa"/>
            <w:right w:w="0" w:type="dxa"/>
          </w:tblCellMar>
        </w:tblPrEx>
        <w:trPr>
          <w:cantSplit/>
        </w:trPr>
        <w:tc>
          <w:tcPr>
            <w:tcW w:w="385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jc w:val="both"/>
              <w:rPr>
                <w:rFonts w:ascii="Arial" w:hAnsi="Arial" w:cs="Arial"/>
                <w:sz w:val="24"/>
                <w:szCs w:val="24"/>
              </w:rPr>
            </w:pPr>
          </w:p>
        </w:tc>
        <w:tc>
          <w:tcPr>
            <w:tcW w:w="288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jc w:val="both"/>
              <w:rPr>
                <w:rFonts w:ascii="Arial" w:hAnsi="Arial" w:cs="Arial"/>
                <w:sz w:val="24"/>
                <w:szCs w:val="24"/>
              </w:rPr>
            </w:pPr>
          </w:p>
        </w:tc>
        <w:tc>
          <w:tcPr>
            <w:tcW w:w="2357"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jc w:val="both"/>
              <w:rPr>
                <w:rFonts w:ascii="Arial" w:hAnsi="Arial" w:cs="Arial"/>
                <w:sz w:val="24"/>
                <w:szCs w:val="24"/>
              </w:rPr>
            </w:pPr>
          </w:p>
        </w:tc>
      </w:tr>
      <w:tr w:rsidR="001E79E6">
        <w:tblPrEx>
          <w:tblCellMar>
            <w:top w:w="0" w:type="dxa"/>
            <w:left w:w="0" w:type="dxa"/>
            <w:bottom w:w="0" w:type="dxa"/>
            <w:right w:w="0" w:type="dxa"/>
          </w:tblCellMar>
        </w:tblPrEx>
        <w:trPr>
          <w:cantSplit/>
        </w:trPr>
        <w:tc>
          <w:tcPr>
            <w:tcW w:w="385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180" w:lineRule="atLeast"/>
              <w:ind w:left="51" w:right="51"/>
              <w:rPr>
                <w:rFonts w:ascii="Arial" w:hAnsi="Arial" w:cs="Arial"/>
                <w:b/>
                <w:bCs/>
                <w:color w:val="000000"/>
                <w:sz w:val="20"/>
                <w:szCs w:val="20"/>
              </w:rPr>
            </w:pPr>
            <w:r>
              <w:rPr>
                <w:rFonts w:ascii="Arial" w:hAnsi="Arial" w:cs="Arial"/>
                <w:b/>
                <w:bCs/>
                <w:color w:val="000000"/>
                <w:sz w:val="20"/>
                <w:szCs w:val="20"/>
              </w:rPr>
              <w:t>METAS :</w:t>
            </w:r>
          </w:p>
        </w:tc>
        <w:tc>
          <w:tcPr>
            <w:tcW w:w="288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jc w:val="both"/>
              <w:rPr>
                <w:rFonts w:ascii="Arial" w:hAnsi="Arial" w:cs="Arial"/>
                <w:sz w:val="24"/>
                <w:szCs w:val="24"/>
              </w:rPr>
            </w:pPr>
          </w:p>
        </w:tc>
        <w:tc>
          <w:tcPr>
            <w:tcW w:w="2357"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jc w:val="both"/>
              <w:rPr>
                <w:rFonts w:ascii="Arial" w:hAnsi="Arial" w:cs="Arial"/>
                <w:sz w:val="24"/>
                <w:szCs w:val="24"/>
              </w:rPr>
            </w:pPr>
          </w:p>
        </w:tc>
      </w:tr>
      <w:tr w:rsidR="001E79E6">
        <w:tblPrEx>
          <w:tblCellMar>
            <w:top w:w="0" w:type="dxa"/>
            <w:left w:w="0" w:type="dxa"/>
            <w:bottom w:w="0" w:type="dxa"/>
            <w:right w:w="0" w:type="dxa"/>
          </w:tblCellMar>
        </w:tblPrEx>
        <w:trPr>
          <w:cantSplit/>
        </w:trPr>
        <w:tc>
          <w:tcPr>
            <w:tcW w:w="385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jc w:val="both"/>
              <w:rPr>
                <w:rFonts w:ascii="Arial" w:hAnsi="Arial" w:cs="Arial"/>
                <w:sz w:val="24"/>
                <w:szCs w:val="24"/>
              </w:rPr>
            </w:pPr>
          </w:p>
        </w:tc>
        <w:tc>
          <w:tcPr>
            <w:tcW w:w="288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jc w:val="both"/>
              <w:rPr>
                <w:rFonts w:ascii="Arial" w:hAnsi="Arial" w:cs="Arial"/>
                <w:sz w:val="24"/>
                <w:szCs w:val="24"/>
              </w:rPr>
            </w:pPr>
          </w:p>
        </w:tc>
        <w:tc>
          <w:tcPr>
            <w:tcW w:w="2357"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jc w:val="both"/>
              <w:rPr>
                <w:rFonts w:ascii="Arial" w:hAnsi="Arial" w:cs="Arial"/>
                <w:sz w:val="24"/>
                <w:szCs w:val="24"/>
              </w:rPr>
            </w:pPr>
          </w:p>
        </w:tc>
      </w:tr>
      <w:tr w:rsidR="001E79E6">
        <w:tblPrEx>
          <w:tblCellMar>
            <w:top w:w="0" w:type="dxa"/>
            <w:left w:w="0" w:type="dxa"/>
            <w:bottom w:w="0" w:type="dxa"/>
            <w:right w:w="0" w:type="dxa"/>
          </w:tblCellMar>
        </w:tblPrEx>
        <w:trPr>
          <w:cantSplit/>
        </w:trPr>
        <w:tc>
          <w:tcPr>
            <w:tcW w:w="385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180" w:lineRule="atLeast"/>
              <w:ind w:left="51" w:right="51"/>
              <w:rPr>
                <w:rFonts w:ascii="Arial" w:hAnsi="Arial" w:cs="Arial"/>
                <w:color w:val="000000"/>
                <w:sz w:val="20"/>
                <w:szCs w:val="20"/>
              </w:rPr>
            </w:pPr>
            <w:r>
              <w:rPr>
                <w:rFonts w:ascii="Arial" w:hAnsi="Arial" w:cs="Arial"/>
                <w:color w:val="000000"/>
                <w:sz w:val="20"/>
                <w:szCs w:val="20"/>
              </w:rPr>
              <w:t xml:space="preserve">Asistencia Financiera a Microemprendimientos Mineros </w:t>
            </w:r>
          </w:p>
        </w:tc>
        <w:tc>
          <w:tcPr>
            <w:tcW w:w="288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180" w:lineRule="atLeast"/>
              <w:ind w:left="108" w:right="108"/>
              <w:rPr>
                <w:rFonts w:ascii="Arial" w:hAnsi="Arial" w:cs="Arial"/>
                <w:color w:val="000000"/>
                <w:sz w:val="20"/>
                <w:szCs w:val="20"/>
              </w:rPr>
            </w:pPr>
            <w:r>
              <w:rPr>
                <w:rFonts w:ascii="Arial" w:hAnsi="Arial" w:cs="Arial"/>
                <w:color w:val="000000"/>
                <w:sz w:val="20"/>
                <w:szCs w:val="20"/>
              </w:rPr>
              <w:t>Proyecto</w:t>
            </w:r>
          </w:p>
        </w:tc>
        <w:tc>
          <w:tcPr>
            <w:tcW w:w="2357"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 xml:space="preserve">15 </w:t>
            </w:r>
          </w:p>
          <w:p w:rsidR="001E79E6" w:rsidRDefault="001E79E6">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 xml:space="preserve">  </w:t>
            </w:r>
          </w:p>
        </w:tc>
      </w:tr>
      <w:tr w:rsidR="00F643FC">
        <w:tblPrEx>
          <w:tblCellMar>
            <w:top w:w="0" w:type="dxa"/>
            <w:left w:w="0" w:type="dxa"/>
            <w:bottom w:w="0" w:type="dxa"/>
            <w:right w:w="0" w:type="dxa"/>
          </w:tblCellMar>
        </w:tblPrEx>
        <w:trPr>
          <w:cantSplit/>
        </w:trPr>
        <w:tc>
          <w:tcPr>
            <w:tcW w:w="3850" w:type="dxa"/>
            <w:tcBorders>
              <w:top w:val="nil"/>
              <w:left w:val="nil"/>
              <w:bottom w:val="nil"/>
              <w:right w:val="nil"/>
            </w:tcBorders>
            <w:shd w:val="clear" w:color="auto" w:fill="FFFFFF"/>
          </w:tcPr>
          <w:p w:rsidR="00F643FC" w:rsidRDefault="00F643FC">
            <w:pPr>
              <w:keepLines/>
              <w:widowControl w:val="0"/>
              <w:autoSpaceDE w:val="0"/>
              <w:autoSpaceDN w:val="0"/>
              <w:adjustRightInd w:val="0"/>
              <w:spacing w:after="0" w:line="180" w:lineRule="atLeast"/>
              <w:ind w:left="51" w:right="51"/>
              <w:rPr>
                <w:rFonts w:ascii="Arial" w:hAnsi="Arial" w:cs="Arial"/>
                <w:color w:val="000000"/>
                <w:sz w:val="20"/>
                <w:szCs w:val="20"/>
              </w:rPr>
            </w:pPr>
          </w:p>
        </w:tc>
        <w:tc>
          <w:tcPr>
            <w:tcW w:w="2880" w:type="dxa"/>
            <w:tcBorders>
              <w:top w:val="nil"/>
              <w:left w:val="nil"/>
              <w:bottom w:val="nil"/>
              <w:right w:val="nil"/>
            </w:tcBorders>
            <w:shd w:val="clear" w:color="auto" w:fill="FFFFFF"/>
          </w:tcPr>
          <w:p w:rsidR="00F643FC" w:rsidRDefault="00F643FC">
            <w:pPr>
              <w:keepLines/>
              <w:widowControl w:val="0"/>
              <w:autoSpaceDE w:val="0"/>
              <w:autoSpaceDN w:val="0"/>
              <w:adjustRightInd w:val="0"/>
              <w:spacing w:after="0" w:line="180" w:lineRule="atLeast"/>
              <w:ind w:left="108" w:right="108"/>
              <w:rPr>
                <w:rFonts w:ascii="Arial" w:hAnsi="Arial" w:cs="Arial"/>
                <w:color w:val="000000"/>
                <w:sz w:val="20"/>
                <w:szCs w:val="20"/>
              </w:rPr>
            </w:pPr>
          </w:p>
        </w:tc>
        <w:tc>
          <w:tcPr>
            <w:tcW w:w="2357" w:type="dxa"/>
            <w:tcBorders>
              <w:top w:val="nil"/>
              <w:left w:val="nil"/>
              <w:bottom w:val="nil"/>
              <w:right w:val="nil"/>
            </w:tcBorders>
            <w:shd w:val="clear" w:color="auto" w:fill="FFFFFF"/>
          </w:tcPr>
          <w:p w:rsidR="00F643FC" w:rsidRDefault="00F643FC">
            <w:pPr>
              <w:keepLines/>
              <w:widowControl w:val="0"/>
              <w:autoSpaceDE w:val="0"/>
              <w:autoSpaceDN w:val="0"/>
              <w:adjustRightInd w:val="0"/>
              <w:spacing w:after="0" w:line="180" w:lineRule="atLeast"/>
              <w:ind w:left="51" w:right="51"/>
              <w:jc w:val="right"/>
              <w:rPr>
                <w:rFonts w:ascii="Arial" w:hAnsi="Arial" w:cs="Arial"/>
                <w:color w:val="000000"/>
                <w:sz w:val="20"/>
                <w:szCs w:val="20"/>
              </w:rPr>
            </w:pPr>
          </w:p>
        </w:tc>
      </w:tr>
      <w:tr w:rsidR="001E79E6">
        <w:tblPrEx>
          <w:tblCellMar>
            <w:top w:w="0" w:type="dxa"/>
            <w:left w:w="0" w:type="dxa"/>
            <w:bottom w:w="0" w:type="dxa"/>
            <w:right w:w="0" w:type="dxa"/>
          </w:tblCellMar>
        </w:tblPrEx>
        <w:trPr>
          <w:cantSplit/>
        </w:trPr>
        <w:tc>
          <w:tcPr>
            <w:tcW w:w="385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180" w:lineRule="atLeast"/>
              <w:ind w:left="51" w:right="51"/>
              <w:rPr>
                <w:rFonts w:ascii="Arial" w:hAnsi="Arial" w:cs="Arial"/>
                <w:color w:val="000000"/>
                <w:sz w:val="20"/>
                <w:szCs w:val="20"/>
              </w:rPr>
            </w:pPr>
            <w:r>
              <w:rPr>
                <w:rFonts w:ascii="Arial" w:hAnsi="Arial" w:cs="Arial"/>
                <w:color w:val="000000"/>
                <w:sz w:val="20"/>
                <w:szCs w:val="20"/>
              </w:rPr>
              <w:t xml:space="preserve">Control de Empresas Inscriptas en el Régimen Minero </w:t>
            </w:r>
          </w:p>
        </w:tc>
        <w:tc>
          <w:tcPr>
            <w:tcW w:w="288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180" w:lineRule="atLeast"/>
              <w:ind w:left="108" w:right="108"/>
              <w:rPr>
                <w:rFonts w:ascii="Arial" w:hAnsi="Arial" w:cs="Arial"/>
                <w:color w:val="000000"/>
                <w:sz w:val="20"/>
                <w:szCs w:val="20"/>
              </w:rPr>
            </w:pPr>
            <w:r>
              <w:rPr>
                <w:rFonts w:ascii="Arial" w:hAnsi="Arial" w:cs="Arial"/>
                <w:color w:val="000000"/>
                <w:sz w:val="20"/>
                <w:szCs w:val="20"/>
              </w:rPr>
              <w:t>Auditoría Realizada</w:t>
            </w:r>
          </w:p>
        </w:tc>
        <w:tc>
          <w:tcPr>
            <w:tcW w:w="2357"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 xml:space="preserve">300 </w:t>
            </w:r>
          </w:p>
          <w:p w:rsidR="001E79E6" w:rsidRDefault="001E79E6">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 xml:space="preserve">  </w:t>
            </w:r>
          </w:p>
        </w:tc>
      </w:tr>
      <w:tr w:rsidR="00F643FC">
        <w:tblPrEx>
          <w:tblCellMar>
            <w:top w:w="0" w:type="dxa"/>
            <w:left w:w="0" w:type="dxa"/>
            <w:bottom w:w="0" w:type="dxa"/>
            <w:right w:w="0" w:type="dxa"/>
          </w:tblCellMar>
        </w:tblPrEx>
        <w:trPr>
          <w:cantSplit/>
        </w:trPr>
        <w:tc>
          <w:tcPr>
            <w:tcW w:w="3850" w:type="dxa"/>
            <w:tcBorders>
              <w:top w:val="nil"/>
              <w:left w:val="nil"/>
              <w:bottom w:val="nil"/>
              <w:right w:val="nil"/>
            </w:tcBorders>
            <w:shd w:val="clear" w:color="auto" w:fill="FFFFFF"/>
          </w:tcPr>
          <w:p w:rsidR="00F643FC" w:rsidRDefault="00F643FC">
            <w:pPr>
              <w:keepLines/>
              <w:widowControl w:val="0"/>
              <w:autoSpaceDE w:val="0"/>
              <w:autoSpaceDN w:val="0"/>
              <w:adjustRightInd w:val="0"/>
              <w:spacing w:after="0" w:line="180" w:lineRule="atLeast"/>
              <w:ind w:left="51" w:right="51"/>
              <w:rPr>
                <w:rFonts w:ascii="Arial" w:hAnsi="Arial" w:cs="Arial"/>
                <w:color w:val="000000"/>
                <w:sz w:val="20"/>
                <w:szCs w:val="20"/>
              </w:rPr>
            </w:pPr>
          </w:p>
        </w:tc>
        <w:tc>
          <w:tcPr>
            <w:tcW w:w="2880" w:type="dxa"/>
            <w:tcBorders>
              <w:top w:val="nil"/>
              <w:left w:val="nil"/>
              <w:bottom w:val="nil"/>
              <w:right w:val="nil"/>
            </w:tcBorders>
            <w:shd w:val="clear" w:color="auto" w:fill="FFFFFF"/>
          </w:tcPr>
          <w:p w:rsidR="00F643FC" w:rsidRDefault="00F643FC">
            <w:pPr>
              <w:keepLines/>
              <w:widowControl w:val="0"/>
              <w:autoSpaceDE w:val="0"/>
              <w:autoSpaceDN w:val="0"/>
              <w:adjustRightInd w:val="0"/>
              <w:spacing w:after="0" w:line="180" w:lineRule="atLeast"/>
              <w:ind w:left="108" w:right="108"/>
              <w:rPr>
                <w:rFonts w:ascii="Arial" w:hAnsi="Arial" w:cs="Arial"/>
                <w:color w:val="000000"/>
                <w:sz w:val="20"/>
                <w:szCs w:val="20"/>
              </w:rPr>
            </w:pPr>
          </w:p>
        </w:tc>
        <w:tc>
          <w:tcPr>
            <w:tcW w:w="2357" w:type="dxa"/>
            <w:tcBorders>
              <w:top w:val="nil"/>
              <w:left w:val="nil"/>
              <w:bottom w:val="nil"/>
              <w:right w:val="nil"/>
            </w:tcBorders>
            <w:shd w:val="clear" w:color="auto" w:fill="FFFFFF"/>
          </w:tcPr>
          <w:p w:rsidR="00F643FC" w:rsidRDefault="00F643FC">
            <w:pPr>
              <w:keepLines/>
              <w:widowControl w:val="0"/>
              <w:autoSpaceDE w:val="0"/>
              <w:autoSpaceDN w:val="0"/>
              <w:adjustRightInd w:val="0"/>
              <w:spacing w:after="0" w:line="180" w:lineRule="atLeast"/>
              <w:ind w:left="51" w:right="51"/>
              <w:jc w:val="right"/>
              <w:rPr>
                <w:rFonts w:ascii="Arial" w:hAnsi="Arial" w:cs="Arial"/>
                <w:color w:val="000000"/>
                <w:sz w:val="20"/>
                <w:szCs w:val="20"/>
              </w:rPr>
            </w:pPr>
          </w:p>
        </w:tc>
      </w:tr>
      <w:tr w:rsidR="001E79E6">
        <w:tblPrEx>
          <w:tblCellMar>
            <w:top w:w="0" w:type="dxa"/>
            <w:left w:w="0" w:type="dxa"/>
            <w:bottom w:w="0" w:type="dxa"/>
            <w:right w:w="0" w:type="dxa"/>
          </w:tblCellMar>
        </w:tblPrEx>
        <w:trPr>
          <w:cantSplit/>
        </w:trPr>
        <w:tc>
          <w:tcPr>
            <w:tcW w:w="385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180" w:lineRule="atLeast"/>
              <w:ind w:left="51" w:right="51"/>
              <w:rPr>
                <w:rFonts w:ascii="Arial" w:hAnsi="Arial" w:cs="Arial"/>
                <w:color w:val="000000"/>
                <w:sz w:val="20"/>
                <w:szCs w:val="20"/>
              </w:rPr>
            </w:pPr>
            <w:r>
              <w:rPr>
                <w:rFonts w:ascii="Arial" w:hAnsi="Arial" w:cs="Arial"/>
                <w:color w:val="000000"/>
                <w:sz w:val="20"/>
                <w:szCs w:val="20"/>
              </w:rPr>
              <w:t xml:space="preserve">Exenciones Impositivas y Arancelarias a Inscriptos en el Régimen de Inversiones Mineras </w:t>
            </w:r>
          </w:p>
        </w:tc>
        <w:tc>
          <w:tcPr>
            <w:tcW w:w="288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180" w:lineRule="atLeast"/>
              <w:ind w:left="108" w:right="108"/>
              <w:rPr>
                <w:rFonts w:ascii="Arial" w:hAnsi="Arial" w:cs="Arial"/>
                <w:color w:val="000000"/>
                <w:sz w:val="20"/>
                <w:szCs w:val="20"/>
              </w:rPr>
            </w:pPr>
            <w:r>
              <w:rPr>
                <w:rFonts w:ascii="Arial" w:hAnsi="Arial" w:cs="Arial"/>
                <w:color w:val="000000"/>
                <w:sz w:val="20"/>
                <w:szCs w:val="20"/>
              </w:rPr>
              <w:t>Beneficio</w:t>
            </w:r>
          </w:p>
        </w:tc>
        <w:tc>
          <w:tcPr>
            <w:tcW w:w="2357"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 xml:space="preserve">8.000 </w:t>
            </w:r>
          </w:p>
          <w:p w:rsidR="001E79E6" w:rsidRDefault="001E79E6">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 xml:space="preserve">  </w:t>
            </w:r>
          </w:p>
        </w:tc>
      </w:tr>
      <w:tr w:rsidR="00F643FC">
        <w:tblPrEx>
          <w:tblCellMar>
            <w:top w:w="0" w:type="dxa"/>
            <w:left w:w="0" w:type="dxa"/>
            <w:bottom w:w="0" w:type="dxa"/>
            <w:right w:w="0" w:type="dxa"/>
          </w:tblCellMar>
        </w:tblPrEx>
        <w:trPr>
          <w:cantSplit/>
        </w:trPr>
        <w:tc>
          <w:tcPr>
            <w:tcW w:w="3850" w:type="dxa"/>
            <w:tcBorders>
              <w:top w:val="nil"/>
              <w:left w:val="nil"/>
              <w:bottom w:val="nil"/>
              <w:right w:val="nil"/>
            </w:tcBorders>
            <w:shd w:val="clear" w:color="auto" w:fill="FFFFFF"/>
          </w:tcPr>
          <w:p w:rsidR="00F643FC" w:rsidRDefault="00F643FC">
            <w:pPr>
              <w:keepLines/>
              <w:widowControl w:val="0"/>
              <w:autoSpaceDE w:val="0"/>
              <w:autoSpaceDN w:val="0"/>
              <w:adjustRightInd w:val="0"/>
              <w:spacing w:after="0" w:line="180" w:lineRule="atLeast"/>
              <w:ind w:left="51" w:right="51"/>
              <w:rPr>
                <w:rFonts w:ascii="Arial" w:hAnsi="Arial" w:cs="Arial"/>
                <w:color w:val="000000"/>
                <w:sz w:val="20"/>
                <w:szCs w:val="20"/>
              </w:rPr>
            </w:pPr>
          </w:p>
        </w:tc>
        <w:tc>
          <w:tcPr>
            <w:tcW w:w="2880" w:type="dxa"/>
            <w:tcBorders>
              <w:top w:val="nil"/>
              <w:left w:val="nil"/>
              <w:bottom w:val="nil"/>
              <w:right w:val="nil"/>
            </w:tcBorders>
            <w:shd w:val="clear" w:color="auto" w:fill="FFFFFF"/>
          </w:tcPr>
          <w:p w:rsidR="00F643FC" w:rsidRDefault="00F643FC">
            <w:pPr>
              <w:keepLines/>
              <w:widowControl w:val="0"/>
              <w:autoSpaceDE w:val="0"/>
              <w:autoSpaceDN w:val="0"/>
              <w:adjustRightInd w:val="0"/>
              <w:spacing w:after="0" w:line="180" w:lineRule="atLeast"/>
              <w:ind w:left="108" w:right="108"/>
              <w:rPr>
                <w:rFonts w:ascii="Arial" w:hAnsi="Arial" w:cs="Arial"/>
                <w:color w:val="000000"/>
                <w:sz w:val="20"/>
                <w:szCs w:val="20"/>
              </w:rPr>
            </w:pPr>
          </w:p>
        </w:tc>
        <w:tc>
          <w:tcPr>
            <w:tcW w:w="2357" w:type="dxa"/>
            <w:tcBorders>
              <w:top w:val="nil"/>
              <w:left w:val="nil"/>
              <w:bottom w:val="nil"/>
              <w:right w:val="nil"/>
            </w:tcBorders>
            <w:shd w:val="clear" w:color="auto" w:fill="FFFFFF"/>
          </w:tcPr>
          <w:p w:rsidR="00F643FC" w:rsidRDefault="00F643FC">
            <w:pPr>
              <w:keepLines/>
              <w:widowControl w:val="0"/>
              <w:autoSpaceDE w:val="0"/>
              <w:autoSpaceDN w:val="0"/>
              <w:adjustRightInd w:val="0"/>
              <w:spacing w:after="0" w:line="180" w:lineRule="atLeast"/>
              <w:ind w:left="51" w:right="51"/>
              <w:jc w:val="right"/>
              <w:rPr>
                <w:rFonts w:ascii="Arial" w:hAnsi="Arial" w:cs="Arial"/>
                <w:color w:val="000000"/>
                <w:sz w:val="20"/>
                <w:szCs w:val="20"/>
              </w:rPr>
            </w:pPr>
          </w:p>
        </w:tc>
      </w:tr>
      <w:tr w:rsidR="001E79E6">
        <w:tblPrEx>
          <w:tblCellMar>
            <w:top w:w="0" w:type="dxa"/>
            <w:left w:w="0" w:type="dxa"/>
            <w:bottom w:w="0" w:type="dxa"/>
            <w:right w:w="0" w:type="dxa"/>
          </w:tblCellMar>
        </w:tblPrEx>
        <w:trPr>
          <w:cantSplit/>
        </w:trPr>
        <w:tc>
          <w:tcPr>
            <w:tcW w:w="385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180" w:lineRule="atLeast"/>
              <w:ind w:left="51" w:right="51"/>
              <w:rPr>
                <w:rFonts w:ascii="Arial" w:hAnsi="Arial" w:cs="Arial"/>
                <w:color w:val="000000"/>
                <w:sz w:val="20"/>
                <w:szCs w:val="20"/>
              </w:rPr>
            </w:pPr>
            <w:r>
              <w:rPr>
                <w:rFonts w:ascii="Arial" w:hAnsi="Arial" w:cs="Arial"/>
                <w:color w:val="000000"/>
                <w:sz w:val="20"/>
                <w:szCs w:val="20"/>
              </w:rPr>
              <w:t xml:space="preserve">Rehabilitación de Huellas Mineras </w:t>
            </w:r>
          </w:p>
        </w:tc>
        <w:tc>
          <w:tcPr>
            <w:tcW w:w="288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180" w:lineRule="atLeast"/>
              <w:ind w:left="108" w:right="108"/>
              <w:rPr>
                <w:rFonts w:ascii="Arial" w:hAnsi="Arial" w:cs="Arial"/>
                <w:color w:val="000000"/>
                <w:sz w:val="20"/>
                <w:szCs w:val="20"/>
              </w:rPr>
            </w:pPr>
            <w:r>
              <w:rPr>
                <w:rFonts w:ascii="Arial" w:hAnsi="Arial" w:cs="Arial"/>
                <w:color w:val="000000"/>
                <w:sz w:val="20"/>
                <w:szCs w:val="20"/>
              </w:rPr>
              <w:t>Huella Minera Rehabilitada</w:t>
            </w:r>
          </w:p>
        </w:tc>
        <w:tc>
          <w:tcPr>
            <w:tcW w:w="2357"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 xml:space="preserve">40 </w:t>
            </w:r>
          </w:p>
          <w:p w:rsidR="001E79E6" w:rsidRDefault="001E79E6">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 xml:space="preserve">  </w:t>
            </w:r>
          </w:p>
        </w:tc>
      </w:tr>
    </w:tbl>
    <w:p w:rsidR="001E79E6" w:rsidRDefault="001E79E6">
      <w:pPr>
        <w:widowControl w:val="0"/>
        <w:shd w:val="clear" w:color="auto" w:fill="FFFFFF"/>
        <w:autoSpaceDE w:val="0"/>
        <w:autoSpaceDN w:val="0"/>
        <w:adjustRightInd w:val="0"/>
        <w:spacing w:after="0" w:line="240" w:lineRule="auto"/>
        <w:ind w:left="114" w:right="107"/>
        <w:rPr>
          <w:rFonts w:ascii="Times New Roman" w:hAnsi="Times New Roman"/>
          <w:color w:val="000000"/>
          <w:sz w:val="10"/>
          <w:szCs w:val="10"/>
          <w:highlight w:val="white"/>
        </w:rPr>
      </w:pPr>
    </w:p>
    <w:p w:rsidR="001E79E6" w:rsidRDefault="001E79E6">
      <w:pPr>
        <w:widowControl w:val="0"/>
        <w:shd w:val="clear" w:color="auto" w:fill="FFFFFF"/>
        <w:autoSpaceDE w:val="0"/>
        <w:autoSpaceDN w:val="0"/>
        <w:adjustRightInd w:val="0"/>
        <w:spacing w:after="0" w:line="240" w:lineRule="auto"/>
        <w:ind w:left="114" w:right="107"/>
        <w:rPr>
          <w:rFonts w:ascii="Times New Roman" w:hAnsi="Times New Roman"/>
          <w:color w:val="000000"/>
          <w:sz w:val="10"/>
          <w:szCs w:val="10"/>
          <w:highlight w:val="white"/>
        </w:rPr>
      </w:pPr>
    </w:p>
    <w:p w:rsidR="001E79E6" w:rsidRDefault="001E79E6">
      <w:pPr>
        <w:widowControl w:val="0"/>
        <w:shd w:val="clear" w:color="auto" w:fill="FFFFFF"/>
        <w:autoSpaceDE w:val="0"/>
        <w:autoSpaceDN w:val="0"/>
        <w:adjustRightInd w:val="0"/>
        <w:spacing w:after="0" w:line="240" w:lineRule="auto"/>
        <w:ind w:left="114" w:right="107"/>
        <w:rPr>
          <w:rFonts w:ascii="Arial" w:hAnsi="Arial" w:cs="Arial"/>
          <w:color w:val="000000"/>
          <w:sz w:val="16"/>
          <w:szCs w:val="16"/>
          <w:highlight w:val="white"/>
        </w:rPr>
      </w:pPr>
    </w:p>
    <w:p w:rsidR="001E79E6" w:rsidRDefault="001E79E6">
      <w:pPr>
        <w:widowControl w:val="0"/>
        <w:shd w:val="clear" w:color="auto" w:fill="FFFFFF"/>
        <w:autoSpaceDE w:val="0"/>
        <w:autoSpaceDN w:val="0"/>
        <w:adjustRightInd w:val="0"/>
        <w:spacing w:after="0" w:line="240" w:lineRule="auto"/>
        <w:ind w:left="114" w:right="107"/>
        <w:jc w:val="both"/>
        <w:rPr>
          <w:rFonts w:ascii="Switzerland" w:hAnsi="Switzerland" w:cs="Switzerland"/>
          <w:color w:val="000000"/>
          <w:sz w:val="10"/>
          <w:szCs w:val="10"/>
          <w:highlight w:val="white"/>
        </w:rPr>
      </w:pPr>
    </w:p>
    <w:p w:rsidR="001E79E6" w:rsidRDefault="001E79E6">
      <w:pPr>
        <w:widowControl w:val="0"/>
        <w:shd w:val="clear" w:color="auto" w:fill="FFFFFF"/>
        <w:autoSpaceDE w:val="0"/>
        <w:autoSpaceDN w:val="0"/>
        <w:adjustRightInd w:val="0"/>
        <w:spacing w:after="0" w:line="240" w:lineRule="auto"/>
        <w:ind w:left="114" w:right="107"/>
        <w:jc w:val="both"/>
        <w:rPr>
          <w:rFonts w:ascii="Arial" w:hAnsi="Arial" w:cs="Arial"/>
          <w:sz w:val="24"/>
          <w:szCs w:val="24"/>
        </w:rPr>
      </w:pPr>
      <w:r>
        <w:rPr>
          <w:rFonts w:ascii="Arial" w:hAnsi="Arial" w:cs="Arial"/>
          <w:sz w:val="24"/>
          <w:szCs w:val="24"/>
        </w:rPr>
        <w:br w:type="page"/>
      </w:r>
    </w:p>
    <w:p w:rsidR="001E79E6" w:rsidRDefault="001E79E6">
      <w:pPr>
        <w:widowControl w:val="0"/>
        <w:shd w:val="clear" w:color="auto" w:fill="FFFFFF"/>
        <w:autoSpaceDE w:val="0"/>
        <w:autoSpaceDN w:val="0"/>
        <w:adjustRightInd w:val="0"/>
        <w:spacing w:after="0" w:line="240" w:lineRule="auto"/>
        <w:ind w:left="114" w:right="107"/>
        <w:jc w:val="both"/>
        <w:rPr>
          <w:rFonts w:ascii="Arial" w:hAnsi="Arial" w:cs="Arial"/>
          <w:color w:val="000000"/>
          <w:sz w:val="16"/>
          <w:szCs w:val="16"/>
          <w:highlight w:val="white"/>
        </w:rPr>
      </w:pPr>
      <w:r>
        <w:rPr>
          <w:rFonts w:ascii="Arial" w:hAnsi="Arial" w:cs="Arial"/>
          <w:color w:val="000000"/>
          <w:sz w:val="16"/>
          <w:szCs w:val="16"/>
          <w:highlight w:val="white"/>
        </w:rPr>
        <w:t xml:space="preserve"> </w:t>
      </w:r>
    </w:p>
    <w:p w:rsidR="001E79E6" w:rsidRDefault="001E79E6">
      <w:pPr>
        <w:widowControl w:val="0"/>
        <w:shd w:val="clear" w:color="auto" w:fill="FFFFFF"/>
        <w:autoSpaceDE w:val="0"/>
        <w:autoSpaceDN w:val="0"/>
        <w:adjustRightInd w:val="0"/>
        <w:spacing w:after="0" w:line="240" w:lineRule="auto"/>
        <w:ind w:left="114" w:right="107"/>
        <w:rPr>
          <w:rFonts w:ascii="Times New Roman" w:hAnsi="Times New Roman"/>
          <w:color w:val="000000"/>
          <w:sz w:val="10"/>
          <w:szCs w:val="10"/>
          <w:highlight w:val="white"/>
        </w:rPr>
      </w:pPr>
    </w:p>
    <w:p w:rsidR="001E79E6" w:rsidRDefault="001E79E6">
      <w:pPr>
        <w:widowControl w:val="0"/>
        <w:shd w:val="clear" w:color="auto" w:fill="FFFFFF"/>
        <w:autoSpaceDE w:val="0"/>
        <w:autoSpaceDN w:val="0"/>
        <w:adjustRightInd w:val="0"/>
        <w:spacing w:after="0" w:line="240" w:lineRule="auto"/>
        <w:ind w:left="114" w:right="107"/>
        <w:rPr>
          <w:rFonts w:ascii="Times New Roman" w:hAnsi="Times New Roman"/>
          <w:color w:val="000000"/>
          <w:sz w:val="10"/>
          <w:szCs w:val="10"/>
          <w:highlight w:val="white"/>
        </w:rPr>
      </w:pPr>
    </w:p>
    <w:tbl>
      <w:tblPr>
        <w:tblW w:w="0" w:type="auto"/>
        <w:tblInd w:w="6" w:type="dxa"/>
        <w:tblLayout w:type="fixed"/>
        <w:tblCellMar>
          <w:left w:w="0" w:type="dxa"/>
          <w:right w:w="0" w:type="dxa"/>
        </w:tblCellMar>
        <w:tblLook w:val="0000" w:firstRow="0" w:lastRow="0" w:firstColumn="0" w:lastColumn="0" w:noHBand="0" w:noVBand="0"/>
      </w:tblPr>
      <w:tblGrid>
        <w:gridCol w:w="383"/>
        <w:gridCol w:w="377"/>
        <w:gridCol w:w="377"/>
        <w:gridCol w:w="378"/>
        <w:gridCol w:w="378"/>
        <w:gridCol w:w="378"/>
        <w:gridCol w:w="378"/>
        <w:gridCol w:w="618"/>
        <w:gridCol w:w="378"/>
        <w:gridCol w:w="340"/>
        <w:gridCol w:w="3323"/>
        <w:gridCol w:w="1800"/>
      </w:tblGrid>
      <w:tr w:rsidR="001E79E6">
        <w:tblPrEx>
          <w:tblCellMar>
            <w:top w:w="0" w:type="dxa"/>
            <w:left w:w="0" w:type="dxa"/>
            <w:bottom w:w="0" w:type="dxa"/>
            <w:right w:w="0" w:type="dxa"/>
          </w:tblCellMar>
        </w:tblPrEx>
        <w:trPr>
          <w:cantSplit/>
          <w:tblHeader/>
        </w:trPr>
        <w:tc>
          <w:tcPr>
            <w:tcW w:w="9108" w:type="dxa"/>
            <w:gridSpan w:val="12"/>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Ottawa" w:hAnsi="Ottawa" w:cs="Ottawa"/>
                <w:b/>
                <w:bCs/>
                <w:color w:val="000000"/>
                <w:sz w:val="20"/>
                <w:szCs w:val="20"/>
              </w:rPr>
            </w:pPr>
            <w:r>
              <w:rPr>
                <w:rFonts w:ascii="Ottawa" w:hAnsi="Ottawa" w:cs="Ottawa"/>
                <w:b/>
                <w:bCs/>
                <w:color w:val="000000"/>
                <w:sz w:val="20"/>
                <w:szCs w:val="20"/>
              </w:rPr>
              <w:t>DISTRIBUCIÓN DE LÍMITES DEL GASTO</w:t>
            </w:r>
          </w:p>
        </w:tc>
      </w:tr>
      <w:tr w:rsidR="001E79E6">
        <w:tblPrEx>
          <w:tblCellMar>
            <w:top w:w="0" w:type="dxa"/>
            <w:left w:w="0" w:type="dxa"/>
            <w:bottom w:w="0" w:type="dxa"/>
            <w:right w:w="0" w:type="dxa"/>
          </w:tblCellMar>
        </w:tblPrEx>
        <w:trPr>
          <w:cantSplit/>
          <w:tblHeader/>
        </w:trPr>
        <w:tc>
          <w:tcPr>
            <w:tcW w:w="9108" w:type="dxa"/>
            <w:gridSpan w:val="12"/>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blHeader/>
        </w:trPr>
        <w:tc>
          <w:tcPr>
            <w:tcW w:w="9108" w:type="dxa"/>
            <w:gridSpan w:val="12"/>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Ottawa" w:hAnsi="Ottawa" w:cs="Ottawa"/>
                <w:b/>
                <w:bCs/>
                <w:color w:val="000000"/>
                <w:sz w:val="20"/>
                <w:szCs w:val="20"/>
              </w:rPr>
            </w:pPr>
            <w:r>
              <w:rPr>
                <w:rFonts w:ascii="Ottawa" w:hAnsi="Ottawa" w:cs="Ottawa"/>
                <w:b/>
                <w:bCs/>
                <w:color w:val="000000"/>
                <w:sz w:val="20"/>
                <w:szCs w:val="20"/>
              </w:rPr>
              <w:t>ASIGNACIÓN DE CRÉDITOS DEL PROGRAMA 32</w:t>
            </w:r>
          </w:p>
        </w:tc>
      </w:tr>
      <w:tr w:rsidR="001E79E6">
        <w:tblPrEx>
          <w:tblCellMar>
            <w:top w:w="0" w:type="dxa"/>
            <w:left w:w="0" w:type="dxa"/>
            <w:bottom w:w="0" w:type="dxa"/>
            <w:right w:w="0" w:type="dxa"/>
          </w:tblCellMar>
        </w:tblPrEx>
        <w:trPr>
          <w:cantSplit/>
          <w:tblHeader/>
        </w:trPr>
        <w:tc>
          <w:tcPr>
            <w:tcW w:w="9108" w:type="dxa"/>
            <w:gridSpan w:val="12"/>
            <w:tcBorders>
              <w:top w:val="nil"/>
              <w:left w:val="nil"/>
              <w:bottom w:val="single" w:sz="12" w:space="0" w:color="000000"/>
              <w:right w:val="nil"/>
            </w:tcBorders>
            <w:shd w:val="clear" w:color="auto" w:fill="FFFFFF"/>
          </w:tcPr>
          <w:p w:rsidR="001E79E6" w:rsidRDefault="001E79E6">
            <w:pPr>
              <w:keepLines/>
              <w:widowControl w:val="0"/>
              <w:shd w:val="clear" w:color="auto" w:fill="FFFFFF"/>
              <w:autoSpaceDE w:val="0"/>
              <w:autoSpaceDN w:val="0"/>
              <w:adjustRightInd w:val="0"/>
              <w:spacing w:after="0" w:line="200" w:lineRule="atLeast"/>
              <w:ind w:left="51" w:right="51"/>
              <w:rPr>
                <w:rFonts w:ascii="Arial" w:hAnsi="Arial" w:cs="Arial"/>
                <w:color w:val="FFFFFF"/>
                <w:sz w:val="10"/>
                <w:szCs w:val="10"/>
              </w:rPr>
            </w:pPr>
            <w:r>
              <w:rPr>
                <w:rFonts w:ascii="Arial" w:hAnsi="Arial" w:cs="Arial"/>
                <w:color w:val="FFFFFF"/>
                <w:sz w:val="10"/>
                <w:szCs w:val="10"/>
              </w:rPr>
              <w:t>A</w:t>
            </w:r>
          </w:p>
        </w:tc>
      </w:tr>
      <w:tr w:rsidR="001E79E6">
        <w:tblPrEx>
          <w:tblCellMar>
            <w:top w:w="0" w:type="dxa"/>
            <w:left w:w="0" w:type="dxa"/>
            <w:bottom w:w="0" w:type="dxa"/>
            <w:right w:w="0" w:type="dxa"/>
          </w:tblCellMar>
        </w:tblPrEx>
        <w:trPr>
          <w:cantSplit/>
          <w:tblHeader/>
        </w:trPr>
        <w:tc>
          <w:tcPr>
            <w:tcW w:w="383"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S</w:t>
            </w:r>
            <w:r>
              <w:rPr>
                <w:rFonts w:ascii="Arial" w:hAnsi="Arial" w:cs="Arial"/>
                <w:sz w:val="24"/>
                <w:szCs w:val="24"/>
              </w:rPr>
              <w:br/>
            </w:r>
            <w:r>
              <w:rPr>
                <w:rFonts w:ascii="Arial" w:hAnsi="Arial" w:cs="Arial"/>
                <w:b/>
                <w:bCs/>
                <w:color w:val="000000"/>
                <w:sz w:val="16"/>
                <w:szCs w:val="16"/>
              </w:rPr>
              <w:t>U</w:t>
            </w:r>
            <w:r>
              <w:rPr>
                <w:rFonts w:ascii="Arial" w:hAnsi="Arial" w:cs="Arial"/>
                <w:sz w:val="24"/>
                <w:szCs w:val="24"/>
              </w:rPr>
              <w:br/>
            </w:r>
            <w:r>
              <w:rPr>
                <w:rFonts w:ascii="Arial" w:hAnsi="Arial" w:cs="Arial"/>
                <w:b/>
                <w:bCs/>
                <w:color w:val="000000"/>
                <w:sz w:val="16"/>
                <w:szCs w:val="16"/>
              </w:rPr>
              <w:t>B</w:t>
            </w:r>
            <w:r>
              <w:rPr>
                <w:rFonts w:ascii="Arial" w:hAnsi="Arial" w:cs="Arial"/>
                <w:sz w:val="24"/>
                <w:szCs w:val="24"/>
              </w:rPr>
              <w:br/>
            </w:r>
            <w:r>
              <w:rPr>
                <w:rFonts w:ascii="Arial" w:hAnsi="Arial" w:cs="Arial"/>
                <w:b/>
                <w:bCs/>
                <w:color w:val="000000"/>
                <w:sz w:val="16"/>
                <w:szCs w:val="16"/>
              </w:rPr>
              <w:t>P</w:t>
            </w:r>
            <w:r>
              <w:rPr>
                <w:rFonts w:ascii="Arial" w:hAnsi="Arial" w:cs="Arial"/>
                <w:sz w:val="24"/>
                <w:szCs w:val="24"/>
              </w:rPr>
              <w:br/>
            </w:r>
            <w:r>
              <w:rPr>
                <w:rFonts w:ascii="Arial" w:hAnsi="Arial" w:cs="Arial"/>
                <w:b/>
                <w:bCs/>
                <w:color w:val="000000"/>
                <w:sz w:val="16"/>
                <w:szCs w:val="16"/>
              </w:rPr>
              <w:t>R</w:t>
            </w:r>
          </w:p>
        </w:tc>
        <w:tc>
          <w:tcPr>
            <w:tcW w:w="377"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R</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O</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Y</w:t>
            </w:r>
          </w:p>
        </w:tc>
        <w:tc>
          <w:tcPr>
            <w:tcW w:w="377"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F</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I</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N</w:t>
            </w:r>
          </w:p>
        </w:tc>
        <w:tc>
          <w:tcPr>
            <w:tcW w:w="378"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F.</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F.</w:t>
            </w:r>
          </w:p>
        </w:tc>
        <w:tc>
          <w:tcPr>
            <w:tcW w:w="378"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I</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N</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C</w:t>
            </w:r>
          </w:p>
        </w:tc>
        <w:tc>
          <w:tcPr>
            <w:tcW w:w="378"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A</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L</w:t>
            </w:r>
          </w:p>
        </w:tc>
        <w:tc>
          <w:tcPr>
            <w:tcW w:w="378"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A</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R</w:t>
            </w:r>
          </w:p>
        </w:tc>
        <w:tc>
          <w:tcPr>
            <w:tcW w:w="618"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SPAR</w:t>
            </w:r>
          </w:p>
        </w:tc>
        <w:tc>
          <w:tcPr>
            <w:tcW w:w="378"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E</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C</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O</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N</w:t>
            </w:r>
          </w:p>
        </w:tc>
        <w:tc>
          <w:tcPr>
            <w:tcW w:w="340"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M</w:t>
            </w:r>
          </w:p>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O</w:t>
            </w:r>
          </w:p>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N</w:t>
            </w:r>
          </w:p>
        </w:tc>
        <w:tc>
          <w:tcPr>
            <w:tcW w:w="3323"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DENOMINACIÓN</w:t>
            </w:r>
          </w:p>
        </w:tc>
        <w:tc>
          <w:tcPr>
            <w:tcW w:w="1800"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IMPORTE</w:t>
            </w:r>
          </w:p>
        </w:tc>
      </w:tr>
      <w:tr w:rsidR="001E79E6">
        <w:tblPrEx>
          <w:tblCellMar>
            <w:top w:w="0" w:type="dxa"/>
            <w:left w:w="0" w:type="dxa"/>
            <w:bottom w:w="0" w:type="dxa"/>
            <w:right w:w="0" w:type="dxa"/>
          </w:tblCellMar>
        </w:tblPrEx>
        <w:trPr>
          <w:cantSplit/>
          <w:tblHeader/>
        </w:trPr>
        <w:tc>
          <w:tcPr>
            <w:tcW w:w="383"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7"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7"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rPr>
                <w:rFonts w:ascii="Arial" w:hAnsi="Arial" w:cs="Arial"/>
                <w:sz w:val="24"/>
                <w:szCs w:val="24"/>
              </w:rPr>
            </w:pPr>
          </w:p>
        </w:tc>
        <w:tc>
          <w:tcPr>
            <w:tcW w:w="377"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7"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SERVICIOS ECONOMICOS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219.033.097</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Tesoro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95.810.790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Gastos en Personal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62.880.529</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Personal Permanente</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45.090.442</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Retribución del Cargo</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22.418.326</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22.418.326</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22.418.326</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Retribuciones que no hacen al Cargo</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11.147.760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11.147.760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11.147.760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Sueldo Anual Complementario</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2.797.173</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2.797.173</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2.797.173</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Contribuciones Patronales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8.727.183</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8.727.183</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8.727.183</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Servicios Extraordinarios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1.526.531</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Retribuciones Extraordinarias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1.136.375</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1.136.375</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1.136.375</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Sueldo Anual Complementario</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94.698</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94.698</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94.698</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Contribuciones Patronales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295.458</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295.458</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295.458</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Asistencia Social al Personal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437.546</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Seguros de Riesgo de Trabajo</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364.130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364.130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364.130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Otras Asistencias Sociales al Personal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73.416</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73.416</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73.416</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Gabinete de autoridades superiores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4.450.554</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4.450.554</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4.450.554</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Personal contratado</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11.375.456</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Retribuciones por contratos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4.981.650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4.981.650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4.981.650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Adicionales al contrato</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3.486.432</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3.486.432</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3.486.432</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Sueldo anual complementario</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705.673</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705.673</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705.673</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Contribuciones patronales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2.201.701</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2.201.701</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2.201.701</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2</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Bienes de Consumo</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896.468</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896.468</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896.468</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Servicios No Personales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29.010.046</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Servicios Básicos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961.400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961.400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961.400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Alquileres y Derechos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3.865.361</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3.865.361</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3.865.361</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Mantenimiento, Reparación y Limpieza</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249.937</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249.937</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249.937</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Servicios Técnicos y Profesionales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23.342.901</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23.342.901</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23.342.901</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Servicios Comerciales y Financieros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533.907</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533.907</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533.907</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Otros Servicios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56.540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56.540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56.540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Bienes de Uso</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3.023.747</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Maquinaria y Equipo</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3.023.747</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de Capital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3.023.747</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3.023.747</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Recursos con Afectación Específica</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25.859.708</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Gastos en Personal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215.186</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Personal contratado</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215.186</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Contratos especiales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215.186</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215.186</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215.186</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2</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Bienes de Consumo</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672.597</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672.597</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672.597</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Servicios No Personales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13.195.425</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Servicios Básicos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964.250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964.250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964.250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Alquileres y Derechos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34.371</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34.371</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34.371</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Mantenimiento, Reparación y Limpieza</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34.003</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34.003</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34.003</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Servicios Técnicos y Profesionales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7.462.654</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7.462.654</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7.462.654</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Servicios Comerciales y Financieros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86.740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86.740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86.740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Pasajes y Viáticos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4.613.407</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4.613.407</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4.613.407</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Transferencias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11.776.500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 al Sector Privado para Financiar 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6.688.000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Transf.para Activ. Cientificas o Académicas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6.688.000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6.688.000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6.688.000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 a Otras Entidades del Sector Público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3.800.000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Transf.a Inst.Públicas Financ. p/Financiar 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3.800.000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3.800.000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3.800.000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 a Inst. Prov. y Mun. para Financ. Gastos de Capital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25.000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 a Gobiernos Provinciales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25.000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de Capital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25.000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25.000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 al Exterior</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1.263.500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Transf.a Organismos Internac. p/Financiar 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1.263.500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1.263.500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1.263.500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Crédito Interno</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25.962.599</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Transferencias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25.962.599</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 al Sector Privado para Financiar 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4.312.050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Transf.para Activ. Cientificas o Académicas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4.312.050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4.312.050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4.312.050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 a Otras Entidades del Sector Público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71.250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Transf.a Inst.Públicas Financ. p/Financiar 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71.250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71.250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71.250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 a Inst. Prov. y Mun. para Financ. Gastos de Capital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7.620.000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 a Gobiernos Provinciales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7.620.000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de Capital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7.620.000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7.620.000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 al Exterior</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13.959.299</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Transf.a Organismos Internac. p/Financiar 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13.959.299</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13.959.299</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13.959.299</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Crédito Externo</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71.400.000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22</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Transferencias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71.400.000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 al Exterior</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71.400.000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Transf.a Organismos Internac. p/Financiar 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11.400.000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11.400.000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Extranjera</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11.400.000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Transf.a Organismos Internacionales p/Fin. Gastos de Capital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60.000.000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de Capital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60.000.000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Extranjera</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60.000.000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rPr>
                <w:rFonts w:ascii="Arial" w:hAnsi="Arial" w:cs="Arial"/>
                <w:sz w:val="24"/>
                <w:szCs w:val="24"/>
              </w:rPr>
            </w:pPr>
          </w:p>
        </w:tc>
        <w:tc>
          <w:tcPr>
            <w:tcW w:w="377"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7"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77"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Construcción Central Termoeléctrica a Carbón Río Turbio</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6.500.000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7"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7"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rPr>
                <w:rFonts w:ascii="Arial" w:hAnsi="Arial" w:cs="Arial"/>
                <w:sz w:val="24"/>
                <w:szCs w:val="24"/>
              </w:rPr>
            </w:pP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SERVICIOS ECONOMICOS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6.500.000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Tesoro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6.500.000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Servicios No Personales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6.500.000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Servicios Técnicos y Profesionales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6.500.000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de Capital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6.500.000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6.500.000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7"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7"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rPr>
                <w:rFonts w:ascii="Arial" w:hAnsi="Arial" w:cs="Arial"/>
                <w:sz w:val="24"/>
                <w:szCs w:val="24"/>
              </w:rPr>
            </w:pPr>
          </w:p>
        </w:tc>
      </w:tr>
      <w:tr w:rsidR="001E79E6">
        <w:tblPrEx>
          <w:tblCellMar>
            <w:top w:w="0" w:type="dxa"/>
            <w:left w:w="0" w:type="dxa"/>
            <w:bottom w:w="0" w:type="dxa"/>
            <w:right w:w="0" w:type="dxa"/>
          </w:tblCellMar>
        </w:tblPrEx>
        <w:trPr>
          <w:cantSplit/>
        </w:trPr>
        <w:tc>
          <w:tcPr>
            <w:tcW w:w="7308" w:type="dxa"/>
            <w:gridSpan w:val="11"/>
            <w:tcBorders>
              <w:top w:val="single" w:sz="12" w:space="0" w:color="000000"/>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TOTAL</w:t>
            </w:r>
          </w:p>
        </w:tc>
        <w:tc>
          <w:tcPr>
            <w:tcW w:w="1800" w:type="dxa"/>
            <w:tcBorders>
              <w:top w:val="single" w:sz="12" w:space="0" w:color="000000"/>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225.533.097</w:t>
            </w:r>
          </w:p>
        </w:tc>
      </w:tr>
    </w:tbl>
    <w:p w:rsidR="001E79E6" w:rsidRDefault="001E79E6">
      <w:pPr>
        <w:widowControl w:val="0"/>
        <w:shd w:val="clear" w:color="auto" w:fill="FFFFFF"/>
        <w:autoSpaceDE w:val="0"/>
        <w:autoSpaceDN w:val="0"/>
        <w:adjustRightInd w:val="0"/>
        <w:spacing w:after="0" w:line="240" w:lineRule="auto"/>
        <w:ind w:left="114" w:right="50"/>
        <w:rPr>
          <w:rFonts w:ascii="Times New Roman" w:hAnsi="Times New Roman"/>
          <w:color w:val="000000"/>
          <w:sz w:val="10"/>
          <w:szCs w:val="10"/>
          <w:highlight w:val="white"/>
        </w:rPr>
      </w:pPr>
    </w:p>
    <w:p w:rsidR="001E79E6" w:rsidRDefault="001E79E6">
      <w:pPr>
        <w:widowControl w:val="0"/>
        <w:shd w:val="clear" w:color="auto" w:fill="FFFFFF"/>
        <w:autoSpaceDE w:val="0"/>
        <w:autoSpaceDN w:val="0"/>
        <w:adjustRightInd w:val="0"/>
        <w:spacing w:after="0" w:line="240" w:lineRule="auto"/>
        <w:ind w:left="114" w:right="50"/>
        <w:rPr>
          <w:rFonts w:ascii="Arial" w:hAnsi="Arial" w:cs="Arial"/>
          <w:sz w:val="24"/>
          <w:szCs w:val="24"/>
        </w:rPr>
      </w:pPr>
      <w:r>
        <w:rPr>
          <w:rFonts w:ascii="Arial" w:hAnsi="Arial" w:cs="Arial"/>
          <w:sz w:val="24"/>
          <w:szCs w:val="24"/>
        </w:rPr>
        <w:br w:type="page"/>
      </w:r>
    </w:p>
    <w:tbl>
      <w:tblPr>
        <w:tblW w:w="0" w:type="auto"/>
        <w:tblInd w:w="6" w:type="dxa"/>
        <w:tblLayout w:type="fixed"/>
        <w:tblCellMar>
          <w:left w:w="0" w:type="dxa"/>
          <w:right w:w="0" w:type="dxa"/>
        </w:tblCellMar>
        <w:tblLook w:val="0000" w:firstRow="0" w:lastRow="0" w:firstColumn="0" w:lastColumn="0" w:noHBand="0" w:noVBand="0"/>
      </w:tblPr>
      <w:tblGrid>
        <w:gridCol w:w="381"/>
        <w:gridCol w:w="379"/>
        <w:gridCol w:w="380"/>
        <w:gridCol w:w="381"/>
        <w:gridCol w:w="382"/>
        <w:gridCol w:w="389"/>
        <w:gridCol w:w="394"/>
        <w:gridCol w:w="401"/>
        <w:gridCol w:w="405"/>
        <w:gridCol w:w="608"/>
        <w:gridCol w:w="410"/>
        <w:gridCol w:w="2798"/>
        <w:gridCol w:w="1800"/>
      </w:tblGrid>
      <w:tr w:rsidR="001E79E6">
        <w:tblPrEx>
          <w:tblCellMar>
            <w:top w:w="0" w:type="dxa"/>
            <w:left w:w="0" w:type="dxa"/>
            <w:bottom w:w="0" w:type="dxa"/>
            <w:right w:w="0" w:type="dxa"/>
          </w:tblCellMar>
        </w:tblPrEx>
        <w:trPr>
          <w:cantSplit/>
          <w:tblHeader/>
        </w:trPr>
        <w:tc>
          <w:tcPr>
            <w:tcW w:w="9108" w:type="dxa"/>
            <w:gridSpan w:val="13"/>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108" w:right="108"/>
              <w:jc w:val="center"/>
              <w:rPr>
                <w:rFonts w:ascii="Ottawa" w:hAnsi="Ottawa" w:cs="Ottawa"/>
                <w:b/>
                <w:bCs/>
                <w:color w:val="000000"/>
                <w:sz w:val="20"/>
                <w:szCs w:val="20"/>
              </w:rPr>
            </w:pPr>
            <w:r>
              <w:rPr>
                <w:rFonts w:ascii="Ottawa" w:hAnsi="Ottawa" w:cs="Ottawa"/>
                <w:b/>
                <w:bCs/>
                <w:color w:val="000000"/>
                <w:sz w:val="20"/>
                <w:szCs w:val="20"/>
              </w:rPr>
              <w:t>DETALLE DE TRANSFERENCIAS (PARTIDAS INDICATIVAS)</w:t>
            </w:r>
          </w:p>
        </w:tc>
      </w:tr>
      <w:tr w:rsidR="001E79E6">
        <w:tblPrEx>
          <w:tblCellMar>
            <w:top w:w="0" w:type="dxa"/>
            <w:left w:w="0" w:type="dxa"/>
            <w:bottom w:w="0" w:type="dxa"/>
            <w:right w:w="0" w:type="dxa"/>
          </w:tblCellMar>
        </w:tblPrEx>
        <w:trPr>
          <w:cantSplit/>
          <w:tblHeader/>
        </w:trPr>
        <w:tc>
          <w:tcPr>
            <w:tcW w:w="9108" w:type="dxa"/>
            <w:gridSpan w:val="13"/>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blHeader/>
        </w:trPr>
        <w:tc>
          <w:tcPr>
            <w:tcW w:w="9108" w:type="dxa"/>
            <w:gridSpan w:val="13"/>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108" w:right="108"/>
              <w:jc w:val="center"/>
              <w:rPr>
                <w:rFonts w:ascii="Ottawa" w:hAnsi="Ottawa" w:cs="Ottawa"/>
                <w:b/>
                <w:bCs/>
                <w:color w:val="000000"/>
                <w:sz w:val="20"/>
                <w:szCs w:val="20"/>
              </w:rPr>
            </w:pPr>
            <w:r>
              <w:rPr>
                <w:rFonts w:ascii="Ottawa" w:hAnsi="Ottawa" w:cs="Ottawa"/>
                <w:b/>
                <w:bCs/>
                <w:color w:val="000000"/>
                <w:sz w:val="20"/>
                <w:szCs w:val="20"/>
              </w:rPr>
              <w:t>ASIGNACIÓN DE CRÉDITOS DEL PROGRAMA 32</w:t>
            </w:r>
          </w:p>
        </w:tc>
      </w:tr>
      <w:tr w:rsidR="001E79E6">
        <w:tblPrEx>
          <w:tblCellMar>
            <w:top w:w="0" w:type="dxa"/>
            <w:left w:w="0" w:type="dxa"/>
            <w:bottom w:w="0" w:type="dxa"/>
            <w:right w:w="0" w:type="dxa"/>
          </w:tblCellMar>
        </w:tblPrEx>
        <w:trPr>
          <w:cantSplit/>
          <w:tblHeader/>
        </w:trPr>
        <w:tc>
          <w:tcPr>
            <w:tcW w:w="9108" w:type="dxa"/>
            <w:gridSpan w:val="13"/>
            <w:tcBorders>
              <w:top w:val="nil"/>
              <w:left w:val="nil"/>
              <w:bottom w:val="single" w:sz="12" w:space="0" w:color="000000"/>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blHeader/>
        </w:trPr>
        <w:tc>
          <w:tcPr>
            <w:tcW w:w="381"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S</w:t>
            </w:r>
            <w:r>
              <w:rPr>
                <w:rFonts w:ascii="Arial" w:hAnsi="Arial" w:cs="Arial"/>
                <w:sz w:val="24"/>
                <w:szCs w:val="24"/>
              </w:rPr>
              <w:br/>
            </w:r>
            <w:r>
              <w:rPr>
                <w:rFonts w:ascii="Arial" w:hAnsi="Arial" w:cs="Arial"/>
                <w:b/>
                <w:bCs/>
                <w:color w:val="000000"/>
                <w:sz w:val="16"/>
                <w:szCs w:val="16"/>
              </w:rPr>
              <w:t>U</w:t>
            </w:r>
            <w:r>
              <w:rPr>
                <w:rFonts w:ascii="Arial" w:hAnsi="Arial" w:cs="Arial"/>
                <w:sz w:val="24"/>
                <w:szCs w:val="24"/>
              </w:rPr>
              <w:br/>
            </w:r>
            <w:r>
              <w:rPr>
                <w:rFonts w:ascii="Arial" w:hAnsi="Arial" w:cs="Arial"/>
                <w:b/>
                <w:bCs/>
                <w:color w:val="000000"/>
                <w:sz w:val="16"/>
                <w:szCs w:val="16"/>
              </w:rPr>
              <w:t>B</w:t>
            </w:r>
            <w:r>
              <w:rPr>
                <w:rFonts w:ascii="Arial" w:hAnsi="Arial" w:cs="Arial"/>
                <w:sz w:val="24"/>
                <w:szCs w:val="24"/>
              </w:rPr>
              <w:br/>
            </w:r>
            <w:r>
              <w:rPr>
                <w:rFonts w:ascii="Arial" w:hAnsi="Arial" w:cs="Arial"/>
                <w:b/>
                <w:bCs/>
                <w:color w:val="000000"/>
                <w:sz w:val="16"/>
                <w:szCs w:val="16"/>
              </w:rPr>
              <w:t>P</w:t>
            </w:r>
            <w:r>
              <w:rPr>
                <w:rFonts w:ascii="Arial" w:hAnsi="Arial" w:cs="Arial"/>
                <w:sz w:val="24"/>
                <w:szCs w:val="24"/>
              </w:rPr>
              <w:br/>
            </w:r>
            <w:r>
              <w:rPr>
                <w:rFonts w:ascii="Arial" w:hAnsi="Arial" w:cs="Arial"/>
                <w:b/>
                <w:bCs/>
                <w:color w:val="000000"/>
                <w:sz w:val="16"/>
                <w:szCs w:val="16"/>
              </w:rPr>
              <w:t>R</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color w:val="000000"/>
                <w:sz w:val="16"/>
                <w:szCs w:val="16"/>
              </w:rPr>
            </w:pPr>
          </w:p>
        </w:tc>
        <w:tc>
          <w:tcPr>
            <w:tcW w:w="379"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R</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O</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Y</w:t>
            </w:r>
          </w:p>
        </w:tc>
        <w:tc>
          <w:tcPr>
            <w:tcW w:w="380"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A</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C</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T</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O</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B</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R</w:t>
            </w:r>
          </w:p>
        </w:tc>
        <w:tc>
          <w:tcPr>
            <w:tcW w:w="381"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F</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I</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N</w:t>
            </w:r>
          </w:p>
        </w:tc>
        <w:tc>
          <w:tcPr>
            <w:tcW w:w="382"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F</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U</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N</w:t>
            </w:r>
          </w:p>
        </w:tc>
        <w:tc>
          <w:tcPr>
            <w:tcW w:w="389"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F.</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F.</w:t>
            </w:r>
          </w:p>
        </w:tc>
        <w:tc>
          <w:tcPr>
            <w:tcW w:w="394"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I</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N</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C</w:t>
            </w:r>
          </w:p>
        </w:tc>
        <w:tc>
          <w:tcPr>
            <w:tcW w:w="401"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A</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L</w:t>
            </w:r>
          </w:p>
        </w:tc>
        <w:tc>
          <w:tcPr>
            <w:tcW w:w="405"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A</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R</w:t>
            </w:r>
          </w:p>
        </w:tc>
        <w:tc>
          <w:tcPr>
            <w:tcW w:w="608"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SPAR</w:t>
            </w:r>
          </w:p>
        </w:tc>
        <w:tc>
          <w:tcPr>
            <w:tcW w:w="410"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U</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G</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E</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O</w:t>
            </w:r>
          </w:p>
        </w:tc>
        <w:tc>
          <w:tcPr>
            <w:tcW w:w="2798"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DENOMINACIÓN</w:t>
            </w:r>
          </w:p>
        </w:tc>
        <w:tc>
          <w:tcPr>
            <w:tcW w:w="1800"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IMPORTE</w:t>
            </w:r>
          </w:p>
        </w:tc>
      </w:tr>
      <w:tr w:rsidR="001E79E6">
        <w:tblPrEx>
          <w:tblCellMar>
            <w:top w:w="0" w:type="dxa"/>
            <w:left w:w="0" w:type="dxa"/>
            <w:bottom w:w="0" w:type="dxa"/>
            <w:right w:w="0" w:type="dxa"/>
          </w:tblCellMar>
        </w:tblPrEx>
        <w:trPr>
          <w:cantSplit/>
          <w:tblHeader/>
        </w:trPr>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rPr>
                <w:rFonts w:ascii="Arial" w:hAnsi="Arial" w:cs="Arial"/>
                <w:sz w:val="24"/>
                <w:szCs w:val="24"/>
              </w:rPr>
            </w:pPr>
          </w:p>
        </w:tc>
        <w:tc>
          <w:tcPr>
            <w:tcW w:w="37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w:t>
            </w:r>
          </w:p>
        </w:tc>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Dirección y Coordinación Superior</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9.516.162</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SERVICIOS ECONOMICOS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9.516.162</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Energía, Combustibles y Minería</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9.516.162</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Recursos con Afectación Específica</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3.800.000</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13</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Transferencias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 xml:space="preserve">3.800.000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 a Otras Entidades del Sector Público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3.800.000</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Transf.a Inst.Públicas Financ. p/Financiar 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3.800.000</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991</w:t>
            </w: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Banco de la Nación Argentina</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3.800.000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991</w:t>
            </w:r>
          </w:p>
        </w:tc>
        <w:tc>
          <w:tcPr>
            <w:tcW w:w="41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Ciudad Autónoma de Buenos Aires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3.800.000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Crédito Interno</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5.716.162</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Transferencias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 xml:space="preserve">5.716.162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 al Sector Privado para Financiar 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2.868.050</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Transf.para Activ. Cientificas o Académicas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2.868.050</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2158</w:t>
            </w: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FUNDACION EMPREMIN</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2.868.050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2158</w:t>
            </w:r>
          </w:p>
        </w:tc>
        <w:tc>
          <w:tcPr>
            <w:tcW w:w="41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Ciudad Autónoma de Buenos Aires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2.868.050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 a Otras Entidades del Sector Público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71.250</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Transf.a Inst.Públicas Financ. p/Financiar 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71.250</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991</w:t>
            </w: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Banco de la Nación Argentina</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71.250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991</w:t>
            </w:r>
          </w:p>
        </w:tc>
        <w:tc>
          <w:tcPr>
            <w:tcW w:w="41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Ciudad Autónoma de Buenos Aires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71.250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 al Exterior</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2.776.862</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Transf.a Organismos Internac. p/Financiar 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2.776.862</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1445</w:t>
            </w: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Programa Nacionas Unidas para el Desarrollo - PNUD</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2.776.862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1445</w:t>
            </w:r>
          </w:p>
        </w:tc>
        <w:tc>
          <w:tcPr>
            <w:tcW w:w="41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99</w:t>
            </w: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No Clasificado</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2.776.862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rPr>
                <w:rFonts w:ascii="Arial" w:hAnsi="Arial" w:cs="Arial"/>
                <w:sz w:val="24"/>
                <w:szCs w:val="24"/>
              </w:rPr>
            </w:pPr>
          </w:p>
        </w:tc>
        <w:tc>
          <w:tcPr>
            <w:tcW w:w="37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2</w:t>
            </w:r>
          </w:p>
        </w:tc>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Evaluación y Promoción de Inversiones y Desarrollo Minero</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9.900.000</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SERVICIOS ECONOMICOS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9.900.000</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Energía, Combustibles y Minería</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9.900.000</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Recursos con Afectación Específica</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5.605.000</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2</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13</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Transferencias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 xml:space="preserve">5.605.000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 al Sector Privado para Financiar 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5.405.500</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Transf.para Activ. Cientificas o Académicas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5.405.500</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2158</w:t>
            </w: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FUNDACION EMPREMIN</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5.405.500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2158</w:t>
            </w:r>
          </w:p>
        </w:tc>
        <w:tc>
          <w:tcPr>
            <w:tcW w:w="41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Ciudad Autónoma de Buenos Aires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5.405.500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 al Exterior</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199.500</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Transf.a Organismos Internac. p/Financiar 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199.500</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1445</w:t>
            </w: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Programa Nacionas Unidas para el Desarrollo - PNUD</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199.500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1445</w:t>
            </w:r>
          </w:p>
        </w:tc>
        <w:tc>
          <w:tcPr>
            <w:tcW w:w="41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Ciudad Autónoma de Buenos Aires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199.500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Crédito Interno</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4.295.000</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2</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Transferencias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 xml:space="preserve">4.295.000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 a Inst. Prov. y Mun. para Financ. Gastos de Capital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4.295.000</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 a Gobiernos Provinciales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4.295.000</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3009</w:t>
            </w: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Otros organismos provinciales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4.295.000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3009</w:t>
            </w:r>
          </w:p>
        </w:tc>
        <w:tc>
          <w:tcPr>
            <w:tcW w:w="41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Ciudad Autónoma de Buenos Aires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4.295.000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rPr>
                <w:rFonts w:ascii="Arial" w:hAnsi="Arial" w:cs="Arial"/>
                <w:sz w:val="24"/>
                <w:szCs w:val="24"/>
              </w:rPr>
            </w:pPr>
          </w:p>
        </w:tc>
        <w:tc>
          <w:tcPr>
            <w:tcW w:w="37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3</w:t>
            </w:r>
          </w:p>
        </w:tc>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Planificación Estratégica Regional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9.675.100</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SERVICIOS ECONOMICOS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9.675.100</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Energía, Combustibles y Minería</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9.675.100</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Recursos con Afectación Específica</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2.371.500</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3</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13</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Transferencias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 xml:space="preserve">2.371.500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 al Sector Privado para Financiar 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1.282.500</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Transf.para Activ. Cientificas o Académicas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1.282.500</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2158</w:t>
            </w: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FUNDACION EMPREMIN</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1.282.500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2158</w:t>
            </w:r>
          </w:p>
        </w:tc>
        <w:tc>
          <w:tcPr>
            <w:tcW w:w="41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Ciudad Autónoma de Buenos Aires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1.282.500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 a Inst. Prov. y Mun. para Financ. Gastos de Capital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25.000</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 a Gobiernos Provinciales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25.000</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3009</w:t>
            </w: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Otros organismos provinciales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25.000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3009</w:t>
            </w:r>
          </w:p>
        </w:tc>
        <w:tc>
          <w:tcPr>
            <w:tcW w:w="41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Ciudad Autónoma de Buenos Aires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25.000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 al Exterior</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1.064.000</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Transf.a Organismos Internac. p/Financiar 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1.064.000</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1445</w:t>
            </w: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Programa Nacionas Unidas para el Desarrollo - PNUD</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1.064.000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1445</w:t>
            </w:r>
          </w:p>
        </w:tc>
        <w:tc>
          <w:tcPr>
            <w:tcW w:w="41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Ciudad Autónoma de Buenos Aires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1.064.000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Crédito Interno</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7.303.600</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3</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Transferencias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 xml:space="preserve">7.303.600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 al Sector Privado para Financiar 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1.444.000</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Transf.para Activ. Cientificas o Académicas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1.444.000</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2158</w:t>
            </w: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FUNDACION EMPREMIN</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1.444.000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2158</w:t>
            </w:r>
          </w:p>
        </w:tc>
        <w:tc>
          <w:tcPr>
            <w:tcW w:w="41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Ciudad Autónoma de Buenos Aires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1.444.000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 a Inst. Prov. y Mun. para Financ. Gastos de Capital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3.325.000</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 a Gobiernos Provinciales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3.325.000</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3009</w:t>
            </w: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Otros organismos provinciales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3.325.000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3009</w:t>
            </w:r>
          </w:p>
        </w:tc>
        <w:tc>
          <w:tcPr>
            <w:tcW w:w="41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Ciudad Autónoma de Buenos Aires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3.325.000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 al Exterior</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2.534.600</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Transf.a Organismos Internac. p/Financiar 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2.534.600</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1445</w:t>
            </w: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Programa Nacionas Unidas para el Desarrollo - PNUD</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2.534.600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1445</w:t>
            </w:r>
          </w:p>
        </w:tc>
        <w:tc>
          <w:tcPr>
            <w:tcW w:w="41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99</w:t>
            </w: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No Clasificado</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2.534.600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rPr>
                <w:rFonts w:ascii="Arial" w:hAnsi="Arial" w:cs="Arial"/>
                <w:sz w:val="24"/>
                <w:szCs w:val="24"/>
              </w:rPr>
            </w:pPr>
          </w:p>
        </w:tc>
        <w:tc>
          <w:tcPr>
            <w:tcW w:w="37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Coordinación Minera Provincial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95.000</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SERVICIOS ECONOMICOS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95.000</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Energía, Combustibles y Minería</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95.000</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Crédito Interno</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95.000</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Transferencias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 xml:space="preserve">95.000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 al Exterior</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95.000</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Transf.a Organismos Internac. p/Financiar 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95.000</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1445</w:t>
            </w: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Programa Nacionas Unidas para el Desarrollo - PNUD</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95.000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1445</w:t>
            </w:r>
          </w:p>
        </w:tc>
        <w:tc>
          <w:tcPr>
            <w:tcW w:w="41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99</w:t>
            </w: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No Clasificado</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95.000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rPr>
                <w:rFonts w:ascii="Arial" w:hAnsi="Arial" w:cs="Arial"/>
                <w:sz w:val="24"/>
                <w:szCs w:val="24"/>
              </w:rPr>
            </w:pPr>
          </w:p>
        </w:tc>
        <w:tc>
          <w:tcPr>
            <w:tcW w:w="37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5</w:t>
            </w:r>
          </w:p>
        </w:tc>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Gestión Ambiental Minera (BID N° 1865/OC-AR-2)</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79.952.837</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SERVICIOS ECONOMICOS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79.952.837</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Energía, Combustibles y Minería</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79.952.837</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Crédito Interno</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8.552.837</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5</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Transferencias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 xml:space="preserve">8.552.837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 al Exterior</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8.552.837</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Transf.a Organismos Internac. p/Financiar 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8.552.837</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1445</w:t>
            </w: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Programa Nacionas Unidas para el Desarrollo - PNUD</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8.552.837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1445</w:t>
            </w:r>
          </w:p>
        </w:tc>
        <w:tc>
          <w:tcPr>
            <w:tcW w:w="41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Ciudad Autónoma de Buenos Aires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8.552.837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Crédito Externo</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71.400.000</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5</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22</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Transferencias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 xml:space="preserve">71.400.000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 al Exterior</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71.400.000</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Transf.a Organismos Internac. p/Financiar 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11.400.000</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1445</w:t>
            </w: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Programa Nacionas Unidas para el Desarrollo - PNUD</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11.400.000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1445</w:t>
            </w:r>
          </w:p>
        </w:tc>
        <w:tc>
          <w:tcPr>
            <w:tcW w:w="41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Ciudad Autónoma de Buenos Aires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11.400.000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Transf.a Organismos Internacionales p/Fin. Gastos de Capital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60.000.000</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1445</w:t>
            </w: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Programa Nacional Unidas para el Desarrollo - PNUD</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60.000.000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1445</w:t>
            </w:r>
          </w:p>
        </w:tc>
        <w:tc>
          <w:tcPr>
            <w:tcW w:w="41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Ciudad Autónoma de Buenos Aires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60.000.000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rPr>
                <w:rFonts w:ascii="Arial" w:hAnsi="Arial" w:cs="Arial"/>
                <w:sz w:val="24"/>
                <w:szCs w:val="24"/>
              </w:rPr>
            </w:pPr>
          </w:p>
        </w:tc>
      </w:tr>
      <w:tr w:rsidR="001E79E6">
        <w:tblPrEx>
          <w:tblCellMar>
            <w:top w:w="0" w:type="dxa"/>
            <w:left w:w="0" w:type="dxa"/>
            <w:bottom w:w="0" w:type="dxa"/>
            <w:right w:w="0" w:type="dxa"/>
          </w:tblCellMar>
        </w:tblPrEx>
        <w:trPr>
          <w:cantSplit/>
        </w:trPr>
        <w:tc>
          <w:tcPr>
            <w:tcW w:w="7308" w:type="dxa"/>
            <w:gridSpan w:val="12"/>
            <w:tcBorders>
              <w:top w:val="single" w:sz="12" w:space="0" w:color="000000"/>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TOTAL</w:t>
            </w:r>
          </w:p>
        </w:tc>
        <w:tc>
          <w:tcPr>
            <w:tcW w:w="1800" w:type="dxa"/>
            <w:tcBorders>
              <w:top w:val="single" w:sz="12" w:space="0" w:color="000000"/>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109.139.099</w:t>
            </w:r>
          </w:p>
        </w:tc>
      </w:tr>
    </w:tbl>
    <w:p w:rsidR="001E79E6" w:rsidRDefault="001E79E6">
      <w:pPr>
        <w:widowControl w:val="0"/>
        <w:shd w:val="clear" w:color="auto" w:fill="FFFFFF"/>
        <w:tabs>
          <w:tab w:val="left" w:pos="858"/>
        </w:tabs>
        <w:autoSpaceDE w:val="0"/>
        <w:autoSpaceDN w:val="0"/>
        <w:adjustRightInd w:val="0"/>
        <w:spacing w:after="0" w:line="240" w:lineRule="auto"/>
        <w:ind w:left="114" w:right="50"/>
        <w:rPr>
          <w:rFonts w:ascii="Times New Roman" w:hAnsi="Times New Roman"/>
          <w:color w:val="000000"/>
          <w:sz w:val="10"/>
          <w:szCs w:val="10"/>
          <w:highlight w:val="white"/>
        </w:rPr>
      </w:pPr>
    </w:p>
    <w:p w:rsidR="001E79E6" w:rsidRDefault="001E79E6">
      <w:pPr>
        <w:widowControl w:val="0"/>
        <w:shd w:val="clear" w:color="auto" w:fill="FFFFFF"/>
        <w:tabs>
          <w:tab w:val="left" w:pos="858"/>
        </w:tabs>
        <w:autoSpaceDE w:val="0"/>
        <w:autoSpaceDN w:val="0"/>
        <w:adjustRightInd w:val="0"/>
        <w:spacing w:after="0" w:line="240" w:lineRule="auto"/>
        <w:ind w:left="114" w:right="50"/>
        <w:rPr>
          <w:rFonts w:ascii="Arial" w:hAnsi="Arial" w:cs="Arial"/>
          <w:sz w:val="24"/>
          <w:szCs w:val="24"/>
        </w:rPr>
      </w:pPr>
      <w:r>
        <w:rPr>
          <w:rFonts w:ascii="Arial" w:hAnsi="Arial" w:cs="Arial"/>
          <w:sz w:val="24"/>
          <w:szCs w:val="24"/>
        </w:rPr>
        <w:br w:type="page"/>
      </w:r>
    </w:p>
    <w:tbl>
      <w:tblPr>
        <w:tblW w:w="0" w:type="auto"/>
        <w:tblInd w:w="6" w:type="dxa"/>
        <w:tblLayout w:type="fixed"/>
        <w:tblCellMar>
          <w:left w:w="0" w:type="dxa"/>
          <w:right w:w="0" w:type="dxa"/>
        </w:tblCellMar>
        <w:tblLook w:val="0000" w:firstRow="0" w:lastRow="0" w:firstColumn="0" w:lastColumn="0" w:noHBand="0" w:noVBand="0"/>
      </w:tblPr>
      <w:tblGrid>
        <w:gridCol w:w="468"/>
        <w:gridCol w:w="383"/>
        <w:gridCol w:w="382"/>
        <w:gridCol w:w="382"/>
        <w:gridCol w:w="382"/>
        <w:gridCol w:w="382"/>
        <w:gridCol w:w="789"/>
        <w:gridCol w:w="382"/>
        <w:gridCol w:w="382"/>
        <w:gridCol w:w="3376"/>
        <w:gridCol w:w="1800"/>
      </w:tblGrid>
      <w:tr w:rsidR="001E79E6">
        <w:tblPrEx>
          <w:tblCellMar>
            <w:top w:w="0" w:type="dxa"/>
            <w:left w:w="0" w:type="dxa"/>
            <w:bottom w:w="0" w:type="dxa"/>
            <w:right w:w="0" w:type="dxa"/>
          </w:tblCellMar>
        </w:tblPrEx>
        <w:trPr>
          <w:cantSplit/>
          <w:tblHeader/>
        </w:trPr>
        <w:tc>
          <w:tcPr>
            <w:tcW w:w="9108" w:type="dxa"/>
            <w:gridSpan w:val="11"/>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Ottawa" w:hAnsi="Ottawa" w:cs="Ottawa"/>
                <w:b/>
                <w:bCs/>
                <w:color w:val="000000"/>
                <w:sz w:val="20"/>
                <w:szCs w:val="20"/>
              </w:rPr>
            </w:pPr>
            <w:r>
              <w:rPr>
                <w:rFonts w:ascii="Ottawa" w:hAnsi="Ottawa" w:cs="Ottawa"/>
                <w:b/>
                <w:bCs/>
                <w:color w:val="000000"/>
                <w:sz w:val="20"/>
                <w:szCs w:val="20"/>
              </w:rPr>
              <w:t>APLICACIONES FINANCIERAS</w:t>
            </w:r>
          </w:p>
        </w:tc>
      </w:tr>
      <w:tr w:rsidR="001E79E6">
        <w:tblPrEx>
          <w:tblCellMar>
            <w:top w:w="0" w:type="dxa"/>
            <w:left w:w="0" w:type="dxa"/>
            <w:bottom w:w="0" w:type="dxa"/>
            <w:right w:w="0" w:type="dxa"/>
          </w:tblCellMar>
        </w:tblPrEx>
        <w:trPr>
          <w:cantSplit/>
          <w:tblHeader/>
        </w:trPr>
        <w:tc>
          <w:tcPr>
            <w:tcW w:w="9108" w:type="dxa"/>
            <w:gridSpan w:val="11"/>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blHeader/>
        </w:trPr>
        <w:tc>
          <w:tcPr>
            <w:tcW w:w="9108" w:type="dxa"/>
            <w:gridSpan w:val="11"/>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Ottawa" w:hAnsi="Ottawa" w:cs="Ottawa"/>
                <w:b/>
                <w:bCs/>
                <w:color w:val="000000"/>
                <w:sz w:val="20"/>
                <w:szCs w:val="20"/>
              </w:rPr>
            </w:pPr>
            <w:r>
              <w:rPr>
                <w:rFonts w:ascii="Ottawa" w:hAnsi="Ottawa" w:cs="Ottawa"/>
                <w:b/>
                <w:bCs/>
                <w:color w:val="000000"/>
                <w:sz w:val="20"/>
                <w:szCs w:val="20"/>
              </w:rPr>
              <w:t>ASIGNACIÓN DE CRÉDITOS DEL PROGRAMA 32</w:t>
            </w:r>
          </w:p>
        </w:tc>
      </w:tr>
      <w:tr w:rsidR="001E79E6">
        <w:tblPrEx>
          <w:tblCellMar>
            <w:top w:w="0" w:type="dxa"/>
            <w:left w:w="0" w:type="dxa"/>
            <w:bottom w:w="0" w:type="dxa"/>
            <w:right w:w="0" w:type="dxa"/>
          </w:tblCellMar>
        </w:tblPrEx>
        <w:trPr>
          <w:cantSplit/>
          <w:tblHeader/>
        </w:trPr>
        <w:tc>
          <w:tcPr>
            <w:tcW w:w="9108" w:type="dxa"/>
            <w:gridSpan w:val="11"/>
            <w:tcBorders>
              <w:top w:val="nil"/>
              <w:left w:val="nil"/>
              <w:bottom w:val="single" w:sz="12" w:space="0" w:color="000000"/>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blHeader/>
        </w:trPr>
        <w:tc>
          <w:tcPr>
            <w:tcW w:w="468"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S</w:t>
            </w:r>
            <w:r>
              <w:rPr>
                <w:rFonts w:ascii="Arial" w:hAnsi="Arial" w:cs="Arial"/>
                <w:sz w:val="24"/>
                <w:szCs w:val="24"/>
              </w:rPr>
              <w:br/>
            </w:r>
            <w:r>
              <w:rPr>
                <w:rFonts w:ascii="Arial" w:hAnsi="Arial" w:cs="Arial"/>
                <w:b/>
                <w:bCs/>
                <w:color w:val="000000"/>
                <w:sz w:val="16"/>
                <w:szCs w:val="16"/>
              </w:rPr>
              <w:t>U</w:t>
            </w:r>
            <w:r>
              <w:rPr>
                <w:rFonts w:ascii="Arial" w:hAnsi="Arial" w:cs="Arial"/>
                <w:sz w:val="24"/>
                <w:szCs w:val="24"/>
              </w:rPr>
              <w:br/>
            </w:r>
            <w:r>
              <w:rPr>
                <w:rFonts w:ascii="Arial" w:hAnsi="Arial" w:cs="Arial"/>
                <w:b/>
                <w:bCs/>
                <w:color w:val="000000"/>
                <w:sz w:val="16"/>
                <w:szCs w:val="16"/>
              </w:rPr>
              <w:t>B</w:t>
            </w:r>
            <w:r>
              <w:rPr>
                <w:rFonts w:ascii="Arial" w:hAnsi="Arial" w:cs="Arial"/>
                <w:sz w:val="24"/>
                <w:szCs w:val="24"/>
              </w:rPr>
              <w:br/>
            </w:r>
            <w:r>
              <w:rPr>
                <w:rFonts w:ascii="Arial" w:hAnsi="Arial" w:cs="Arial"/>
                <w:b/>
                <w:bCs/>
                <w:color w:val="000000"/>
                <w:sz w:val="16"/>
                <w:szCs w:val="16"/>
              </w:rPr>
              <w:t>P</w:t>
            </w:r>
            <w:r>
              <w:rPr>
                <w:rFonts w:ascii="Arial" w:hAnsi="Arial" w:cs="Arial"/>
                <w:sz w:val="24"/>
                <w:szCs w:val="24"/>
              </w:rPr>
              <w:br/>
            </w:r>
            <w:r>
              <w:rPr>
                <w:rFonts w:ascii="Arial" w:hAnsi="Arial" w:cs="Arial"/>
                <w:b/>
                <w:bCs/>
                <w:color w:val="000000"/>
                <w:sz w:val="16"/>
                <w:szCs w:val="16"/>
              </w:rPr>
              <w:t>R</w:t>
            </w:r>
          </w:p>
        </w:tc>
        <w:tc>
          <w:tcPr>
            <w:tcW w:w="383"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F</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I</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N</w:t>
            </w:r>
          </w:p>
        </w:tc>
        <w:tc>
          <w:tcPr>
            <w:tcW w:w="382"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F.</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F.</w:t>
            </w:r>
          </w:p>
        </w:tc>
        <w:tc>
          <w:tcPr>
            <w:tcW w:w="382"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I</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N</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C</w:t>
            </w:r>
          </w:p>
          <w:p w:rsidR="001E79E6" w:rsidRDefault="001E79E6">
            <w:pPr>
              <w:keepLines/>
              <w:widowControl w:val="0"/>
              <w:autoSpaceDE w:val="0"/>
              <w:autoSpaceDN w:val="0"/>
              <w:adjustRightInd w:val="0"/>
              <w:spacing w:after="0" w:line="240" w:lineRule="auto"/>
              <w:ind w:left="108" w:right="108"/>
              <w:rPr>
                <w:rFonts w:ascii="Arial" w:hAnsi="Arial" w:cs="Arial"/>
                <w:color w:val="000000"/>
                <w:sz w:val="16"/>
                <w:szCs w:val="16"/>
              </w:rPr>
            </w:pPr>
          </w:p>
          <w:p w:rsidR="001E79E6" w:rsidRDefault="001E79E6">
            <w:pPr>
              <w:keepLines/>
              <w:widowControl w:val="0"/>
              <w:autoSpaceDE w:val="0"/>
              <w:autoSpaceDN w:val="0"/>
              <w:adjustRightInd w:val="0"/>
              <w:spacing w:after="0" w:line="240" w:lineRule="auto"/>
              <w:ind w:left="108" w:right="108"/>
              <w:rPr>
                <w:rFonts w:ascii="Arial" w:hAnsi="Arial" w:cs="Arial"/>
                <w:color w:val="000000"/>
                <w:sz w:val="16"/>
                <w:szCs w:val="16"/>
              </w:rPr>
            </w:pPr>
          </w:p>
        </w:tc>
        <w:tc>
          <w:tcPr>
            <w:tcW w:w="382"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A</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L</w:t>
            </w:r>
          </w:p>
        </w:tc>
        <w:tc>
          <w:tcPr>
            <w:tcW w:w="382"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A</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R</w:t>
            </w:r>
          </w:p>
        </w:tc>
        <w:tc>
          <w:tcPr>
            <w:tcW w:w="789"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SPAR</w:t>
            </w:r>
          </w:p>
        </w:tc>
        <w:tc>
          <w:tcPr>
            <w:tcW w:w="382"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E</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C</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O</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N.</w:t>
            </w:r>
          </w:p>
        </w:tc>
        <w:tc>
          <w:tcPr>
            <w:tcW w:w="382"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M</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O</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N</w:t>
            </w:r>
          </w:p>
        </w:tc>
        <w:tc>
          <w:tcPr>
            <w:tcW w:w="3376"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DENOMINACIÓN</w:t>
            </w:r>
          </w:p>
        </w:tc>
        <w:tc>
          <w:tcPr>
            <w:tcW w:w="1800"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IMPORTE</w:t>
            </w:r>
          </w:p>
        </w:tc>
      </w:tr>
      <w:tr w:rsidR="001E79E6">
        <w:tblPrEx>
          <w:tblCellMar>
            <w:top w:w="0" w:type="dxa"/>
            <w:left w:w="0" w:type="dxa"/>
            <w:bottom w:w="0" w:type="dxa"/>
            <w:right w:w="0" w:type="dxa"/>
          </w:tblCellMar>
        </w:tblPrEx>
        <w:trPr>
          <w:cantSplit/>
          <w:tblHeader/>
        </w:trPr>
        <w:tc>
          <w:tcPr>
            <w:tcW w:w="46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3"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7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76"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rPr>
        <w:tc>
          <w:tcPr>
            <w:tcW w:w="46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3"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7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76"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rPr>
        <w:tc>
          <w:tcPr>
            <w:tcW w:w="46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 0</w:t>
            </w:r>
          </w:p>
        </w:tc>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7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76"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OTROS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3.323.767.000</w:t>
            </w:r>
          </w:p>
        </w:tc>
      </w:tr>
      <w:tr w:rsidR="001E79E6">
        <w:tblPrEx>
          <w:tblCellMar>
            <w:top w:w="0" w:type="dxa"/>
            <w:left w:w="0" w:type="dxa"/>
            <w:bottom w:w="0" w:type="dxa"/>
            <w:right w:w="0" w:type="dxa"/>
          </w:tblCellMar>
        </w:tblPrEx>
        <w:trPr>
          <w:cantSplit/>
        </w:trPr>
        <w:tc>
          <w:tcPr>
            <w:tcW w:w="46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7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76"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Tesoro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3.323.767.000</w:t>
            </w:r>
          </w:p>
        </w:tc>
      </w:tr>
      <w:tr w:rsidR="001E79E6">
        <w:tblPrEx>
          <w:tblCellMar>
            <w:top w:w="0" w:type="dxa"/>
            <w:left w:w="0" w:type="dxa"/>
            <w:bottom w:w="0" w:type="dxa"/>
            <w:right w:w="0" w:type="dxa"/>
          </w:tblCellMar>
        </w:tblPrEx>
        <w:trPr>
          <w:cantSplit/>
        </w:trPr>
        <w:tc>
          <w:tcPr>
            <w:tcW w:w="46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9</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11</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6</w:t>
            </w: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7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76"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Incremento de Activos Financieros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3.323.767.000</w:t>
            </w:r>
          </w:p>
        </w:tc>
      </w:tr>
      <w:tr w:rsidR="001E79E6">
        <w:tblPrEx>
          <w:tblCellMar>
            <w:top w:w="0" w:type="dxa"/>
            <w:left w:w="0" w:type="dxa"/>
            <w:bottom w:w="0" w:type="dxa"/>
            <w:right w:w="0" w:type="dxa"/>
          </w:tblCellMar>
        </w:tblPrEx>
        <w:trPr>
          <w:cantSplit/>
        </w:trPr>
        <w:tc>
          <w:tcPr>
            <w:tcW w:w="46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7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76"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Inc. de Activos Diferidos y Adel. a Proveed. y Contratistas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3.323.767.000</w:t>
            </w:r>
          </w:p>
        </w:tc>
      </w:tr>
      <w:tr w:rsidR="001E79E6">
        <w:tblPrEx>
          <w:tblCellMar>
            <w:top w:w="0" w:type="dxa"/>
            <w:left w:w="0" w:type="dxa"/>
            <w:bottom w:w="0" w:type="dxa"/>
            <w:right w:w="0" w:type="dxa"/>
          </w:tblCellMar>
        </w:tblPrEx>
        <w:trPr>
          <w:cantSplit/>
        </w:trPr>
        <w:tc>
          <w:tcPr>
            <w:tcW w:w="46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 0</w:t>
            </w:r>
          </w:p>
        </w:tc>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7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76"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Adelantos a Proveedores y Contratistas a Largo Plazo</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3.323.767.000</w:t>
            </w:r>
          </w:p>
        </w:tc>
      </w:tr>
      <w:tr w:rsidR="001E79E6">
        <w:tblPrEx>
          <w:tblCellMar>
            <w:top w:w="0" w:type="dxa"/>
            <w:left w:w="0" w:type="dxa"/>
            <w:bottom w:w="0" w:type="dxa"/>
            <w:right w:w="0" w:type="dxa"/>
          </w:tblCellMar>
        </w:tblPrEx>
        <w:trPr>
          <w:cantSplit/>
        </w:trPr>
        <w:tc>
          <w:tcPr>
            <w:tcW w:w="46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7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23</w:t>
            </w: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76"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Aplicaciones Financieras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3.323.767.000</w:t>
            </w:r>
          </w:p>
        </w:tc>
      </w:tr>
      <w:tr w:rsidR="001E79E6">
        <w:tblPrEx>
          <w:tblCellMar>
            <w:top w:w="0" w:type="dxa"/>
            <w:left w:w="0" w:type="dxa"/>
            <w:bottom w:w="0" w:type="dxa"/>
            <w:right w:w="0" w:type="dxa"/>
          </w:tblCellMar>
        </w:tblPrEx>
        <w:trPr>
          <w:cantSplit/>
        </w:trPr>
        <w:tc>
          <w:tcPr>
            <w:tcW w:w="46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7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23</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76"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3.323.767.000 </w:t>
            </w:r>
          </w:p>
        </w:tc>
      </w:tr>
      <w:tr w:rsidR="001E79E6">
        <w:tblPrEx>
          <w:tblCellMar>
            <w:top w:w="0" w:type="dxa"/>
            <w:left w:w="0" w:type="dxa"/>
            <w:bottom w:w="0" w:type="dxa"/>
            <w:right w:w="0" w:type="dxa"/>
          </w:tblCellMar>
        </w:tblPrEx>
        <w:tc>
          <w:tcPr>
            <w:tcW w:w="468" w:type="dxa"/>
            <w:tcBorders>
              <w:top w:val="nil"/>
              <w:left w:val="nil"/>
              <w:bottom w:val="single" w:sz="12" w:space="0" w:color="000000"/>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383" w:type="dxa"/>
            <w:tcBorders>
              <w:top w:val="nil"/>
              <w:left w:val="nil"/>
              <w:bottom w:val="single" w:sz="12" w:space="0" w:color="000000"/>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single" w:sz="12" w:space="0" w:color="000000"/>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single" w:sz="12" w:space="0" w:color="000000"/>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single" w:sz="12" w:space="0" w:color="000000"/>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single" w:sz="12" w:space="0" w:color="000000"/>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789" w:type="dxa"/>
            <w:tcBorders>
              <w:top w:val="nil"/>
              <w:left w:val="nil"/>
              <w:bottom w:val="single" w:sz="12" w:space="0" w:color="000000"/>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single" w:sz="12" w:space="0" w:color="000000"/>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single" w:sz="12" w:space="0" w:color="000000"/>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3376" w:type="dxa"/>
            <w:tcBorders>
              <w:top w:val="nil"/>
              <w:left w:val="nil"/>
              <w:bottom w:val="single" w:sz="12" w:space="0" w:color="000000"/>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single" w:sz="12" w:space="0" w:color="000000"/>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c>
          <w:tcPr>
            <w:tcW w:w="7308" w:type="dxa"/>
            <w:gridSpan w:val="10"/>
            <w:tcBorders>
              <w:top w:val="single" w:sz="12" w:space="0" w:color="000000"/>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TOTAL</w:t>
            </w:r>
          </w:p>
        </w:tc>
        <w:tc>
          <w:tcPr>
            <w:tcW w:w="1800" w:type="dxa"/>
            <w:tcBorders>
              <w:top w:val="single" w:sz="12" w:space="0" w:color="000000"/>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3.323.767.000</w:t>
            </w:r>
          </w:p>
        </w:tc>
      </w:tr>
    </w:tbl>
    <w:p w:rsidR="001E79E6" w:rsidRDefault="001E79E6">
      <w:pPr>
        <w:widowControl w:val="0"/>
        <w:shd w:val="clear" w:color="auto" w:fill="FFFFFF"/>
        <w:autoSpaceDE w:val="0"/>
        <w:autoSpaceDN w:val="0"/>
        <w:adjustRightInd w:val="0"/>
        <w:spacing w:after="0" w:line="240" w:lineRule="auto"/>
        <w:ind w:left="114" w:right="50"/>
        <w:rPr>
          <w:rFonts w:ascii="Ottawa" w:hAnsi="Ottawa" w:cs="Ottawa"/>
          <w:color w:val="000000"/>
          <w:sz w:val="10"/>
          <w:szCs w:val="10"/>
          <w:highlight w:val="white"/>
        </w:rPr>
      </w:pPr>
    </w:p>
    <w:p w:rsidR="001E79E6" w:rsidRDefault="001E79E6">
      <w:pPr>
        <w:widowControl w:val="0"/>
        <w:shd w:val="clear" w:color="auto" w:fill="FFFFFF"/>
        <w:autoSpaceDE w:val="0"/>
        <w:autoSpaceDN w:val="0"/>
        <w:adjustRightInd w:val="0"/>
        <w:spacing w:after="0" w:line="240" w:lineRule="auto"/>
        <w:ind w:left="114" w:right="50"/>
        <w:rPr>
          <w:rFonts w:ascii="Arial" w:hAnsi="Arial" w:cs="Arial"/>
          <w:sz w:val="24"/>
          <w:szCs w:val="24"/>
        </w:rPr>
      </w:pPr>
      <w:r>
        <w:rPr>
          <w:rFonts w:ascii="Arial" w:hAnsi="Arial" w:cs="Arial"/>
          <w:sz w:val="24"/>
          <w:szCs w:val="24"/>
        </w:rPr>
        <w:br w:type="page"/>
      </w:r>
    </w:p>
    <w:tbl>
      <w:tblPr>
        <w:tblW w:w="0" w:type="auto"/>
        <w:jc w:val="center"/>
        <w:tblLayout w:type="fixed"/>
        <w:tblCellMar>
          <w:left w:w="0" w:type="dxa"/>
          <w:right w:w="0" w:type="dxa"/>
        </w:tblCellMar>
        <w:tblLook w:val="0000" w:firstRow="0" w:lastRow="0" w:firstColumn="0" w:lastColumn="0" w:noHBand="0" w:noVBand="0"/>
      </w:tblPr>
      <w:tblGrid>
        <w:gridCol w:w="1368"/>
        <w:gridCol w:w="2340"/>
        <w:gridCol w:w="1980"/>
        <w:gridCol w:w="1620"/>
        <w:gridCol w:w="1800"/>
      </w:tblGrid>
      <w:tr w:rsidR="001E79E6" w:rsidTr="009B128D">
        <w:tblPrEx>
          <w:tblCellMar>
            <w:top w:w="0" w:type="dxa"/>
            <w:left w:w="0" w:type="dxa"/>
            <w:bottom w:w="0" w:type="dxa"/>
            <w:right w:w="0" w:type="dxa"/>
          </w:tblCellMar>
        </w:tblPrEx>
        <w:trPr>
          <w:tblHeader/>
          <w:jc w:val="center"/>
        </w:trPr>
        <w:tc>
          <w:tcPr>
            <w:tcW w:w="9108" w:type="dxa"/>
            <w:gridSpan w:val="5"/>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ind w:left="-72" w:right="108"/>
              <w:jc w:val="center"/>
              <w:rPr>
                <w:rFonts w:ascii="Ottawa" w:hAnsi="Ottawa" w:cs="Ottawa"/>
                <w:b/>
                <w:bCs/>
                <w:color w:val="000000"/>
                <w:sz w:val="24"/>
                <w:szCs w:val="24"/>
              </w:rPr>
            </w:pPr>
            <w:r>
              <w:rPr>
                <w:rFonts w:ascii="Ottawa" w:hAnsi="Ottawa" w:cs="Ottawa"/>
                <w:b/>
                <w:bCs/>
                <w:color w:val="000000"/>
              </w:rPr>
              <w:t>LISTADO DE ACTIVIDADES ESPECÍFICAS</w:t>
            </w:r>
            <w:r>
              <w:rPr>
                <w:rFonts w:ascii="Ottawa" w:hAnsi="Ottawa" w:cs="Ottawa"/>
                <w:b/>
                <w:bCs/>
                <w:color w:val="000000"/>
                <w:sz w:val="24"/>
                <w:szCs w:val="24"/>
              </w:rPr>
              <w:t xml:space="preserve"> </w:t>
            </w:r>
          </w:p>
          <w:p w:rsidR="001E79E6" w:rsidRDefault="001E79E6">
            <w:pPr>
              <w:widowControl w:val="0"/>
              <w:autoSpaceDE w:val="0"/>
              <w:autoSpaceDN w:val="0"/>
              <w:adjustRightInd w:val="0"/>
              <w:spacing w:after="0" w:line="240" w:lineRule="auto"/>
              <w:ind w:left="-72" w:right="108"/>
              <w:jc w:val="center"/>
              <w:rPr>
                <w:rFonts w:ascii="Ottawa" w:hAnsi="Ottawa" w:cs="Ottawa"/>
                <w:b/>
                <w:bCs/>
                <w:color w:val="000000"/>
              </w:rPr>
            </w:pPr>
            <w:r>
              <w:rPr>
                <w:rFonts w:ascii="Ottawa" w:hAnsi="Ottawa" w:cs="Ottawa"/>
                <w:b/>
                <w:bCs/>
                <w:color w:val="000000"/>
              </w:rPr>
              <w:t>Y PROYECTOS</w:t>
            </w:r>
          </w:p>
          <w:p w:rsidR="001E79E6" w:rsidRDefault="001E79E6">
            <w:pPr>
              <w:widowControl w:val="0"/>
              <w:autoSpaceDE w:val="0"/>
              <w:autoSpaceDN w:val="0"/>
              <w:adjustRightInd w:val="0"/>
              <w:spacing w:after="0" w:line="240" w:lineRule="auto"/>
              <w:ind w:left="-72" w:right="108"/>
              <w:jc w:val="center"/>
              <w:rPr>
                <w:rFonts w:ascii="Arial" w:hAnsi="Arial" w:cs="Arial"/>
                <w:sz w:val="24"/>
                <w:szCs w:val="24"/>
              </w:rPr>
            </w:pPr>
          </w:p>
        </w:tc>
      </w:tr>
      <w:tr w:rsidR="001E79E6" w:rsidTr="009B128D">
        <w:tblPrEx>
          <w:tblCellMar>
            <w:top w:w="0" w:type="dxa"/>
            <w:left w:w="0" w:type="dxa"/>
            <w:bottom w:w="0" w:type="dxa"/>
            <w:right w:w="0" w:type="dxa"/>
          </w:tblCellMar>
        </w:tblPrEx>
        <w:trPr>
          <w:tblHeader/>
          <w:jc w:val="center"/>
        </w:trPr>
        <w:tc>
          <w:tcPr>
            <w:tcW w:w="9108" w:type="dxa"/>
            <w:gridSpan w:val="5"/>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r>
      <w:tr w:rsidR="009B128D" w:rsidTr="009B128D">
        <w:tblPrEx>
          <w:tblCellMar>
            <w:top w:w="0" w:type="dxa"/>
            <w:left w:w="0" w:type="dxa"/>
            <w:bottom w:w="0" w:type="dxa"/>
            <w:right w:w="0" w:type="dxa"/>
          </w:tblCellMar>
        </w:tblPrEx>
        <w:trPr>
          <w:gridAfter w:val="1"/>
          <w:wAfter w:w="1800" w:type="dxa"/>
          <w:tblHeader/>
          <w:jc w:val="center"/>
        </w:trPr>
        <w:tc>
          <w:tcPr>
            <w:tcW w:w="1368" w:type="dxa"/>
            <w:tcBorders>
              <w:top w:val="nil"/>
              <w:left w:val="nil"/>
              <w:bottom w:val="nil"/>
              <w:right w:val="nil"/>
            </w:tcBorders>
            <w:shd w:val="clear" w:color="auto" w:fill="FFFFFF"/>
          </w:tcPr>
          <w:p w:rsidR="009B128D" w:rsidRDefault="009B128D">
            <w:pPr>
              <w:widowControl w:val="0"/>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CÓDIGO</w:t>
            </w:r>
          </w:p>
        </w:tc>
        <w:tc>
          <w:tcPr>
            <w:tcW w:w="2340" w:type="dxa"/>
            <w:tcBorders>
              <w:top w:val="nil"/>
              <w:left w:val="nil"/>
              <w:bottom w:val="nil"/>
              <w:right w:val="nil"/>
            </w:tcBorders>
            <w:shd w:val="clear" w:color="auto" w:fill="FFFFFF"/>
          </w:tcPr>
          <w:p w:rsidR="009B128D" w:rsidRDefault="009B128D">
            <w:pPr>
              <w:widowControl w:val="0"/>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DENOMINACIÓN</w:t>
            </w:r>
          </w:p>
        </w:tc>
        <w:tc>
          <w:tcPr>
            <w:tcW w:w="1980" w:type="dxa"/>
            <w:tcBorders>
              <w:top w:val="nil"/>
              <w:left w:val="nil"/>
              <w:bottom w:val="nil"/>
              <w:right w:val="nil"/>
            </w:tcBorders>
            <w:shd w:val="clear" w:color="auto" w:fill="FFFFFF"/>
          </w:tcPr>
          <w:p w:rsidR="009B128D" w:rsidRDefault="009B128D">
            <w:pPr>
              <w:widowControl w:val="0"/>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UNIDAD EJECUTORA</w:t>
            </w:r>
          </w:p>
        </w:tc>
        <w:tc>
          <w:tcPr>
            <w:tcW w:w="1620" w:type="dxa"/>
            <w:tcBorders>
              <w:top w:val="nil"/>
              <w:left w:val="nil"/>
              <w:bottom w:val="nil"/>
              <w:right w:val="nil"/>
            </w:tcBorders>
            <w:shd w:val="clear" w:color="auto" w:fill="FFFFFF"/>
          </w:tcPr>
          <w:p w:rsidR="009B128D" w:rsidRDefault="009B128D">
            <w:pPr>
              <w:widowControl w:val="0"/>
              <w:autoSpaceDE w:val="0"/>
              <w:autoSpaceDN w:val="0"/>
              <w:adjustRightInd w:val="0"/>
              <w:spacing w:after="0" w:line="240" w:lineRule="auto"/>
              <w:ind w:left="51" w:right="51"/>
              <w:jc w:val="center"/>
              <w:rPr>
                <w:rFonts w:ascii="Arial" w:hAnsi="Arial" w:cs="Arial"/>
                <w:color w:val="000000"/>
                <w:sz w:val="16"/>
                <w:szCs w:val="16"/>
              </w:rPr>
            </w:pPr>
            <w:r>
              <w:rPr>
                <w:rFonts w:ascii="Arial" w:hAnsi="Arial" w:cs="Arial"/>
                <w:color w:val="000000"/>
                <w:sz w:val="16"/>
                <w:szCs w:val="16"/>
              </w:rPr>
              <w:t>CRÉDITO</w:t>
            </w:r>
          </w:p>
        </w:tc>
      </w:tr>
      <w:tr w:rsidR="009B128D" w:rsidTr="009B128D">
        <w:tblPrEx>
          <w:tblCellMar>
            <w:top w:w="0" w:type="dxa"/>
            <w:left w:w="0" w:type="dxa"/>
            <w:bottom w:w="0" w:type="dxa"/>
            <w:right w:w="0" w:type="dxa"/>
          </w:tblCellMar>
        </w:tblPrEx>
        <w:trPr>
          <w:gridAfter w:val="1"/>
          <w:wAfter w:w="1800" w:type="dxa"/>
          <w:cantSplit/>
          <w:tblHeader/>
          <w:jc w:val="center"/>
        </w:trPr>
        <w:tc>
          <w:tcPr>
            <w:tcW w:w="1368"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234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r>
      <w:tr w:rsidR="009B128D" w:rsidTr="009B128D">
        <w:tblPrEx>
          <w:tblCellMar>
            <w:top w:w="0" w:type="dxa"/>
            <w:left w:w="0" w:type="dxa"/>
            <w:bottom w:w="0" w:type="dxa"/>
            <w:right w:w="0" w:type="dxa"/>
          </w:tblCellMar>
        </w:tblPrEx>
        <w:trPr>
          <w:gridAfter w:val="1"/>
          <w:wAfter w:w="1800" w:type="dxa"/>
          <w:cantSplit/>
          <w:jc w:val="center"/>
        </w:trPr>
        <w:tc>
          <w:tcPr>
            <w:tcW w:w="1368"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jc w:val="center"/>
              <w:rPr>
                <w:rFonts w:ascii="Arial" w:hAnsi="Arial" w:cs="Arial"/>
                <w:b/>
                <w:bCs/>
                <w:color w:val="000000"/>
                <w:sz w:val="20"/>
                <w:szCs w:val="20"/>
              </w:rPr>
            </w:pPr>
            <w:r>
              <w:rPr>
                <w:rFonts w:ascii="Arial" w:hAnsi="Arial" w:cs="Arial"/>
                <w:b/>
                <w:bCs/>
                <w:color w:val="000000"/>
                <w:sz w:val="16"/>
                <w:szCs w:val="16"/>
              </w:rPr>
              <w:t>Actividades</w:t>
            </w:r>
            <w:r>
              <w:rPr>
                <w:rFonts w:ascii="Arial" w:hAnsi="Arial" w:cs="Arial"/>
                <w:b/>
                <w:bCs/>
                <w:color w:val="000000"/>
                <w:sz w:val="20"/>
                <w:szCs w:val="20"/>
              </w:rPr>
              <w:t>:</w:t>
            </w:r>
          </w:p>
        </w:tc>
        <w:tc>
          <w:tcPr>
            <w:tcW w:w="234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r>
      <w:tr w:rsidR="009B128D" w:rsidTr="009B128D">
        <w:tblPrEx>
          <w:tblCellMar>
            <w:top w:w="0" w:type="dxa"/>
            <w:left w:w="0" w:type="dxa"/>
            <w:bottom w:w="0" w:type="dxa"/>
            <w:right w:w="0" w:type="dxa"/>
          </w:tblCellMar>
        </w:tblPrEx>
        <w:trPr>
          <w:gridAfter w:val="1"/>
          <w:wAfter w:w="1800" w:type="dxa"/>
          <w:cantSplit/>
          <w:jc w:val="center"/>
        </w:trPr>
        <w:tc>
          <w:tcPr>
            <w:tcW w:w="1368"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234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r>
      <w:tr w:rsidR="009B128D" w:rsidTr="009B128D">
        <w:tblPrEx>
          <w:tblCellMar>
            <w:top w:w="0" w:type="dxa"/>
            <w:left w:w="0" w:type="dxa"/>
            <w:bottom w:w="0" w:type="dxa"/>
            <w:right w:w="0" w:type="dxa"/>
          </w:tblCellMar>
        </w:tblPrEx>
        <w:trPr>
          <w:gridAfter w:val="1"/>
          <w:wAfter w:w="1800" w:type="dxa"/>
          <w:cantSplit/>
          <w:jc w:val="center"/>
        </w:trPr>
        <w:tc>
          <w:tcPr>
            <w:tcW w:w="1368"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jc w:val="center"/>
              <w:rPr>
                <w:rFonts w:ascii="Arial" w:hAnsi="Arial" w:cs="Arial"/>
                <w:color w:val="000000"/>
                <w:sz w:val="18"/>
                <w:szCs w:val="18"/>
              </w:rPr>
            </w:pPr>
            <w:r>
              <w:rPr>
                <w:rFonts w:ascii="Arial" w:hAnsi="Arial" w:cs="Arial"/>
                <w:color w:val="000000"/>
                <w:sz w:val="18"/>
                <w:szCs w:val="18"/>
              </w:rPr>
              <w:t>01</w:t>
            </w:r>
          </w:p>
        </w:tc>
        <w:tc>
          <w:tcPr>
            <w:tcW w:w="234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Dirección y Coordinación Superior</w:t>
            </w:r>
          </w:p>
        </w:tc>
        <w:tc>
          <w:tcPr>
            <w:tcW w:w="198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Secretaría de Minería</w:t>
            </w:r>
          </w:p>
        </w:tc>
        <w:tc>
          <w:tcPr>
            <w:tcW w:w="162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105.508.264</w:t>
            </w:r>
          </w:p>
        </w:tc>
      </w:tr>
      <w:tr w:rsidR="009B128D" w:rsidTr="009B128D">
        <w:tblPrEx>
          <w:tblCellMar>
            <w:top w:w="0" w:type="dxa"/>
            <w:left w:w="0" w:type="dxa"/>
            <w:bottom w:w="0" w:type="dxa"/>
            <w:right w:w="0" w:type="dxa"/>
          </w:tblCellMar>
        </w:tblPrEx>
        <w:trPr>
          <w:gridAfter w:val="1"/>
          <w:wAfter w:w="1800" w:type="dxa"/>
          <w:cantSplit/>
          <w:jc w:val="center"/>
        </w:trPr>
        <w:tc>
          <w:tcPr>
            <w:tcW w:w="1368"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rPr>
                <w:rFonts w:ascii="Arial" w:hAnsi="Arial" w:cs="Arial"/>
                <w:color w:val="000000"/>
                <w:sz w:val="10"/>
                <w:szCs w:val="10"/>
              </w:rPr>
            </w:pPr>
          </w:p>
          <w:p w:rsidR="009B128D" w:rsidRDefault="009B128D">
            <w:pPr>
              <w:keepLines/>
              <w:widowControl w:val="0"/>
              <w:autoSpaceDE w:val="0"/>
              <w:autoSpaceDN w:val="0"/>
              <w:adjustRightInd w:val="0"/>
              <w:spacing w:after="0" w:line="240" w:lineRule="auto"/>
              <w:ind w:left="51" w:right="51"/>
              <w:rPr>
                <w:rFonts w:ascii="Arial" w:hAnsi="Arial" w:cs="Arial"/>
                <w:color w:val="000000"/>
                <w:sz w:val="10"/>
                <w:szCs w:val="10"/>
              </w:rPr>
            </w:pPr>
          </w:p>
        </w:tc>
        <w:tc>
          <w:tcPr>
            <w:tcW w:w="234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r>
      <w:tr w:rsidR="009B128D" w:rsidTr="009B128D">
        <w:tblPrEx>
          <w:tblCellMar>
            <w:top w:w="0" w:type="dxa"/>
            <w:left w:w="0" w:type="dxa"/>
            <w:bottom w:w="0" w:type="dxa"/>
            <w:right w:w="0" w:type="dxa"/>
          </w:tblCellMar>
        </w:tblPrEx>
        <w:trPr>
          <w:gridAfter w:val="1"/>
          <w:wAfter w:w="1800" w:type="dxa"/>
          <w:cantSplit/>
          <w:jc w:val="center"/>
        </w:trPr>
        <w:tc>
          <w:tcPr>
            <w:tcW w:w="1368"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jc w:val="center"/>
              <w:rPr>
                <w:rFonts w:ascii="Arial" w:hAnsi="Arial" w:cs="Arial"/>
                <w:color w:val="000000"/>
                <w:sz w:val="18"/>
                <w:szCs w:val="18"/>
              </w:rPr>
            </w:pPr>
            <w:r>
              <w:rPr>
                <w:rFonts w:ascii="Arial" w:hAnsi="Arial" w:cs="Arial"/>
                <w:color w:val="000000"/>
                <w:sz w:val="18"/>
                <w:szCs w:val="18"/>
              </w:rPr>
              <w:t>02</w:t>
            </w:r>
          </w:p>
        </w:tc>
        <w:tc>
          <w:tcPr>
            <w:tcW w:w="234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Evaluación y Promoción de Inversiones y Desarrollo Minero</w:t>
            </w:r>
          </w:p>
        </w:tc>
        <w:tc>
          <w:tcPr>
            <w:tcW w:w="198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Secretaría de Minería</w:t>
            </w:r>
          </w:p>
        </w:tc>
        <w:tc>
          <w:tcPr>
            <w:tcW w:w="162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14.270.975</w:t>
            </w:r>
          </w:p>
        </w:tc>
      </w:tr>
      <w:tr w:rsidR="009B128D" w:rsidTr="009B128D">
        <w:tblPrEx>
          <w:tblCellMar>
            <w:top w:w="0" w:type="dxa"/>
            <w:left w:w="0" w:type="dxa"/>
            <w:bottom w:w="0" w:type="dxa"/>
            <w:right w:w="0" w:type="dxa"/>
          </w:tblCellMar>
        </w:tblPrEx>
        <w:trPr>
          <w:gridAfter w:val="1"/>
          <w:wAfter w:w="1800" w:type="dxa"/>
          <w:cantSplit/>
          <w:jc w:val="center"/>
        </w:trPr>
        <w:tc>
          <w:tcPr>
            <w:tcW w:w="1368"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rPr>
                <w:rFonts w:ascii="Arial" w:hAnsi="Arial" w:cs="Arial"/>
                <w:color w:val="000000"/>
                <w:sz w:val="10"/>
                <w:szCs w:val="10"/>
              </w:rPr>
            </w:pPr>
          </w:p>
          <w:p w:rsidR="009B128D" w:rsidRDefault="009B128D">
            <w:pPr>
              <w:keepLines/>
              <w:widowControl w:val="0"/>
              <w:autoSpaceDE w:val="0"/>
              <w:autoSpaceDN w:val="0"/>
              <w:adjustRightInd w:val="0"/>
              <w:spacing w:after="0" w:line="240" w:lineRule="auto"/>
              <w:ind w:left="51" w:right="51"/>
              <w:rPr>
                <w:rFonts w:ascii="Arial" w:hAnsi="Arial" w:cs="Arial"/>
                <w:color w:val="000000"/>
                <w:sz w:val="10"/>
                <w:szCs w:val="10"/>
              </w:rPr>
            </w:pPr>
          </w:p>
        </w:tc>
        <w:tc>
          <w:tcPr>
            <w:tcW w:w="234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r>
      <w:tr w:rsidR="009B128D" w:rsidTr="009B128D">
        <w:tblPrEx>
          <w:tblCellMar>
            <w:top w:w="0" w:type="dxa"/>
            <w:left w:w="0" w:type="dxa"/>
            <w:bottom w:w="0" w:type="dxa"/>
            <w:right w:w="0" w:type="dxa"/>
          </w:tblCellMar>
        </w:tblPrEx>
        <w:trPr>
          <w:gridAfter w:val="1"/>
          <w:wAfter w:w="1800" w:type="dxa"/>
          <w:cantSplit/>
          <w:jc w:val="center"/>
        </w:trPr>
        <w:tc>
          <w:tcPr>
            <w:tcW w:w="1368"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jc w:val="center"/>
              <w:rPr>
                <w:rFonts w:ascii="Arial" w:hAnsi="Arial" w:cs="Arial"/>
                <w:color w:val="000000"/>
                <w:sz w:val="18"/>
                <w:szCs w:val="18"/>
              </w:rPr>
            </w:pPr>
            <w:r>
              <w:rPr>
                <w:rFonts w:ascii="Arial" w:hAnsi="Arial" w:cs="Arial"/>
                <w:color w:val="000000"/>
                <w:sz w:val="18"/>
                <w:szCs w:val="18"/>
              </w:rPr>
              <w:t>03</w:t>
            </w:r>
          </w:p>
        </w:tc>
        <w:tc>
          <w:tcPr>
            <w:tcW w:w="234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Planificación Estratégica Regional</w:t>
            </w:r>
          </w:p>
        </w:tc>
        <w:tc>
          <w:tcPr>
            <w:tcW w:w="198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Secretaría de Minería</w:t>
            </w:r>
          </w:p>
        </w:tc>
        <w:tc>
          <w:tcPr>
            <w:tcW w:w="162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19.034.965</w:t>
            </w:r>
          </w:p>
        </w:tc>
      </w:tr>
      <w:tr w:rsidR="009B128D" w:rsidTr="009B128D">
        <w:tblPrEx>
          <w:tblCellMar>
            <w:top w:w="0" w:type="dxa"/>
            <w:left w:w="0" w:type="dxa"/>
            <w:bottom w:w="0" w:type="dxa"/>
            <w:right w:w="0" w:type="dxa"/>
          </w:tblCellMar>
        </w:tblPrEx>
        <w:trPr>
          <w:gridAfter w:val="1"/>
          <w:wAfter w:w="1800" w:type="dxa"/>
          <w:cantSplit/>
          <w:jc w:val="center"/>
        </w:trPr>
        <w:tc>
          <w:tcPr>
            <w:tcW w:w="1368"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rPr>
                <w:rFonts w:ascii="Arial" w:hAnsi="Arial" w:cs="Arial"/>
                <w:color w:val="000000"/>
                <w:sz w:val="10"/>
                <w:szCs w:val="10"/>
              </w:rPr>
            </w:pPr>
          </w:p>
          <w:p w:rsidR="009B128D" w:rsidRDefault="009B128D">
            <w:pPr>
              <w:keepLines/>
              <w:widowControl w:val="0"/>
              <w:autoSpaceDE w:val="0"/>
              <w:autoSpaceDN w:val="0"/>
              <w:adjustRightInd w:val="0"/>
              <w:spacing w:after="0" w:line="240" w:lineRule="auto"/>
              <w:ind w:left="51" w:right="51"/>
              <w:rPr>
                <w:rFonts w:ascii="Arial" w:hAnsi="Arial" w:cs="Arial"/>
                <w:color w:val="000000"/>
                <w:sz w:val="10"/>
                <w:szCs w:val="10"/>
              </w:rPr>
            </w:pPr>
          </w:p>
        </w:tc>
        <w:tc>
          <w:tcPr>
            <w:tcW w:w="234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r>
      <w:tr w:rsidR="009B128D" w:rsidTr="009B128D">
        <w:tblPrEx>
          <w:tblCellMar>
            <w:top w:w="0" w:type="dxa"/>
            <w:left w:w="0" w:type="dxa"/>
            <w:bottom w:w="0" w:type="dxa"/>
            <w:right w:w="0" w:type="dxa"/>
          </w:tblCellMar>
        </w:tblPrEx>
        <w:trPr>
          <w:gridAfter w:val="1"/>
          <w:wAfter w:w="1800" w:type="dxa"/>
          <w:cantSplit/>
          <w:jc w:val="center"/>
        </w:trPr>
        <w:tc>
          <w:tcPr>
            <w:tcW w:w="1368"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jc w:val="center"/>
              <w:rPr>
                <w:rFonts w:ascii="Arial" w:hAnsi="Arial" w:cs="Arial"/>
                <w:color w:val="000000"/>
                <w:sz w:val="18"/>
                <w:szCs w:val="18"/>
              </w:rPr>
            </w:pPr>
            <w:r>
              <w:rPr>
                <w:rFonts w:ascii="Arial" w:hAnsi="Arial" w:cs="Arial"/>
                <w:color w:val="000000"/>
                <w:sz w:val="18"/>
                <w:szCs w:val="18"/>
              </w:rPr>
              <w:t>04</w:t>
            </w:r>
          </w:p>
        </w:tc>
        <w:tc>
          <w:tcPr>
            <w:tcW w:w="234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Coordinación Minera Provincial</w:t>
            </w:r>
          </w:p>
        </w:tc>
        <w:tc>
          <w:tcPr>
            <w:tcW w:w="198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Secretaría de Minería</w:t>
            </w:r>
          </w:p>
        </w:tc>
        <w:tc>
          <w:tcPr>
            <w:tcW w:w="162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266.056</w:t>
            </w:r>
          </w:p>
        </w:tc>
      </w:tr>
      <w:tr w:rsidR="009B128D" w:rsidTr="009B128D">
        <w:tblPrEx>
          <w:tblCellMar>
            <w:top w:w="0" w:type="dxa"/>
            <w:left w:w="0" w:type="dxa"/>
            <w:bottom w:w="0" w:type="dxa"/>
            <w:right w:w="0" w:type="dxa"/>
          </w:tblCellMar>
        </w:tblPrEx>
        <w:trPr>
          <w:gridAfter w:val="1"/>
          <w:wAfter w:w="1800" w:type="dxa"/>
          <w:cantSplit/>
          <w:jc w:val="center"/>
        </w:trPr>
        <w:tc>
          <w:tcPr>
            <w:tcW w:w="1368"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rPr>
                <w:rFonts w:ascii="Arial" w:hAnsi="Arial" w:cs="Arial"/>
                <w:color w:val="000000"/>
                <w:sz w:val="10"/>
                <w:szCs w:val="10"/>
              </w:rPr>
            </w:pPr>
          </w:p>
          <w:p w:rsidR="009B128D" w:rsidRDefault="009B128D">
            <w:pPr>
              <w:keepLines/>
              <w:widowControl w:val="0"/>
              <w:autoSpaceDE w:val="0"/>
              <w:autoSpaceDN w:val="0"/>
              <w:adjustRightInd w:val="0"/>
              <w:spacing w:after="0" w:line="240" w:lineRule="auto"/>
              <w:ind w:left="51" w:right="51"/>
              <w:rPr>
                <w:rFonts w:ascii="Arial" w:hAnsi="Arial" w:cs="Arial"/>
                <w:color w:val="000000"/>
                <w:sz w:val="10"/>
                <w:szCs w:val="10"/>
              </w:rPr>
            </w:pPr>
          </w:p>
        </w:tc>
        <w:tc>
          <w:tcPr>
            <w:tcW w:w="234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r>
      <w:tr w:rsidR="009B128D" w:rsidTr="009B128D">
        <w:tblPrEx>
          <w:tblCellMar>
            <w:top w:w="0" w:type="dxa"/>
            <w:left w:w="0" w:type="dxa"/>
            <w:bottom w:w="0" w:type="dxa"/>
            <w:right w:w="0" w:type="dxa"/>
          </w:tblCellMar>
        </w:tblPrEx>
        <w:trPr>
          <w:gridAfter w:val="1"/>
          <w:wAfter w:w="1800" w:type="dxa"/>
          <w:cantSplit/>
          <w:jc w:val="center"/>
        </w:trPr>
        <w:tc>
          <w:tcPr>
            <w:tcW w:w="1368"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jc w:val="center"/>
              <w:rPr>
                <w:rFonts w:ascii="Arial" w:hAnsi="Arial" w:cs="Arial"/>
                <w:color w:val="000000"/>
                <w:sz w:val="18"/>
                <w:szCs w:val="18"/>
              </w:rPr>
            </w:pPr>
            <w:r>
              <w:rPr>
                <w:rFonts w:ascii="Arial" w:hAnsi="Arial" w:cs="Arial"/>
                <w:color w:val="000000"/>
                <w:sz w:val="18"/>
                <w:szCs w:val="18"/>
              </w:rPr>
              <w:t>05</w:t>
            </w:r>
          </w:p>
        </w:tc>
        <w:tc>
          <w:tcPr>
            <w:tcW w:w="234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Gestión Ambiental Minera (BID N° 1865/OC-AR-2)</w:t>
            </w:r>
          </w:p>
        </w:tc>
        <w:tc>
          <w:tcPr>
            <w:tcW w:w="198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Secretaría de Minería</w:t>
            </w:r>
          </w:p>
        </w:tc>
        <w:tc>
          <w:tcPr>
            <w:tcW w:w="162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79.952.837</w:t>
            </w:r>
          </w:p>
        </w:tc>
      </w:tr>
      <w:tr w:rsidR="009B128D" w:rsidTr="009B128D">
        <w:tblPrEx>
          <w:tblCellMar>
            <w:top w:w="0" w:type="dxa"/>
            <w:left w:w="0" w:type="dxa"/>
            <w:bottom w:w="0" w:type="dxa"/>
            <w:right w:w="0" w:type="dxa"/>
          </w:tblCellMar>
        </w:tblPrEx>
        <w:trPr>
          <w:gridAfter w:val="1"/>
          <w:wAfter w:w="1800" w:type="dxa"/>
          <w:cantSplit/>
          <w:jc w:val="center"/>
        </w:trPr>
        <w:tc>
          <w:tcPr>
            <w:tcW w:w="1368"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rPr>
                <w:rFonts w:ascii="Arial" w:hAnsi="Arial" w:cs="Arial"/>
                <w:color w:val="000000"/>
                <w:sz w:val="10"/>
                <w:szCs w:val="10"/>
              </w:rPr>
            </w:pPr>
          </w:p>
          <w:p w:rsidR="009B128D" w:rsidRDefault="009B128D">
            <w:pPr>
              <w:keepLines/>
              <w:widowControl w:val="0"/>
              <w:autoSpaceDE w:val="0"/>
              <w:autoSpaceDN w:val="0"/>
              <w:adjustRightInd w:val="0"/>
              <w:spacing w:after="0" w:line="240" w:lineRule="auto"/>
              <w:ind w:left="51" w:right="51"/>
              <w:rPr>
                <w:rFonts w:ascii="Arial" w:hAnsi="Arial" w:cs="Arial"/>
                <w:color w:val="000000"/>
                <w:sz w:val="10"/>
                <w:szCs w:val="10"/>
              </w:rPr>
            </w:pPr>
          </w:p>
        </w:tc>
        <w:tc>
          <w:tcPr>
            <w:tcW w:w="234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r>
      <w:tr w:rsidR="009B128D" w:rsidTr="009B128D">
        <w:tblPrEx>
          <w:tblCellMar>
            <w:top w:w="0" w:type="dxa"/>
            <w:left w:w="0" w:type="dxa"/>
            <w:bottom w:w="0" w:type="dxa"/>
            <w:right w:w="0" w:type="dxa"/>
          </w:tblCellMar>
        </w:tblPrEx>
        <w:trPr>
          <w:gridAfter w:val="1"/>
          <w:wAfter w:w="1800" w:type="dxa"/>
          <w:cantSplit/>
          <w:jc w:val="center"/>
        </w:trPr>
        <w:tc>
          <w:tcPr>
            <w:tcW w:w="1368"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jc w:val="center"/>
              <w:rPr>
                <w:rFonts w:ascii="Arial" w:hAnsi="Arial" w:cs="Arial"/>
                <w:b/>
                <w:bCs/>
                <w:color w:val="000000"/>
                <w:sz w:val="20"/>
                <w:szCs w:val="20"/>
              </w:rPr>
            </w:pPr>
            <w:r>
              <w:rPr>
                <w:rFonts w:ascii="Arial" w:hAnsi="Arial" w:cs="Arial"/>
                <w:b/>
                <w:bCs/>
                <w:color w:val="000000"/>
                <w:sz w:val="16"/>
                <w:szCs w:val="16"/>
              </w:rPr>
              <w:t>Proyectos</w:t>
            </w:r>
            <w:r>
              <w:rPr>
                <w:rFonts w:ascii="Arial" w:hAnsi="Arial" w:cs="Arial"/>
                <w:b/>
                <w:bCs/>
                <w:color w:val="000000"/>
                <w:sz w:val="20"/>
                <w:szCs w:val="20"/>
              </w:rPr>
              <w:t>:</w:t>
            </w:r>
          </w:p>
        </w:tc>
        <w:tc>
          <w:tcPr>
            <w:tcW w:w="234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r>
      <w:tr w:rsidR="009B128D" w:rsidTr="009B128D">
        <w:tblPrEx>
          <w:tblCellMar>
            <w:top w:w="0" w:type="dxa"/>
            <w:left w:w="0" w:type="dxa"/>
            <w:bottom w:w="0" w:type="dxa"/>
            <w:right w:w="0" w:type="dxa"/>
          </w:tblCellMar>
        </w:tblPrEx>
        <w:trPr>
          <w:gridAfter w:val="1"/>
          <w:wAfter w:w="1800" w:type="dxa"/>
          <w:cantSplit/>
          <w:jc w:val="center"/>
        </w:trPr>
        <w:tc>
          <w:tcPr>
            <w:tcW w:w="1368"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234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r>
      <w:tr w:rsidR="009B128D" w:rsidTr="009B128D">
        <w:tblPrEx>
          <w:tblCellMar>
            <w:top w:w="0" w:type="dxa"/>
            <w:left w:w="0" w:type="dxa"/>
            <w:bottom w:w="0" w:type="dxa"/>
            <w:right w:w="0" w:type="dxa"/>
          </w:tblCellMar>
        </w:tblPrEx>
        <w:trPr>
          <w:gridAfter w:val="1"/>
          <w:wAfter w:w="1800" w:type="dxa"/>
          <w:cantSplit/>
          <w:jc w:val="center"/>
        </w:trPr>
        <w:tc>
          <w:tcPr>
            <w:tcW w:w="1368"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jc w:val="center"/>
              <w:rPr>
                <w:rFonts w:ascii="Arial" w:hAnsi="Arial" w:cs="Arial"/>
                <w:color w:val="000000"/>
                <w:sz w:val="18"/>
                <w:szCs w:val="18"/>
              </w:rPr>
            </w:pPr>
            <w:r>
              <w:rPr>
                <w:rFonts w:ascii="Arial" w:hAnsi="Arial" w:cs="Arial"/>
                <w:color w:val="000000"/>
                <w:sz w:val="18"/>
                <w:szCs w:val="18"/>
              </w:rPr>
              <w:t>04</w:t>
            </w:r>
          </w:p>
        </w:tc>
        <w:tc>
          <w:tcPr>
            <w:tcW w:w="234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Construcción Central Termoeléctrica a Carbón Río Turbio</w:t>
            </w:r>
          </w:p>
        </w:tc>
        <w:tc>
          <w:tcPr>
            <w:tcW w:w="198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Secretaría de Minería</w:t>
            </w:r>
          </w:p>
        </w:tc>
        <w:tc>
          <w:tcPr>
            <w:tcW w:w="162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6.500.000</w:t>
            </w:r>
          </w:p>
        </w:tc>
      </w:tr>
      <w:tr w:rsidR="009B128D" w:rsidTr="009B128D">
        <w:tblPrEx>
          <w:tblCellMar>
            <w:top w:w="0" w:type="dxa"/>
            <w:left w:w="0" w:type="dxa"/>
            <w:bottom w:w="0" w:type="dxa"/>
            <w:right w:w="0" w:type="dxa"/>
          </w:tblCellMar>
        </w:tblPrEx>
        <w:trPr>
          <w:gridAfter w:val="1"/>
          <w:wAfter w:w="1800" w:type="dxa"/>
          <w:cantSplit/>
          <w:jc w:val="center"/>
        </w:trPr>
        <w:tc>
          <w:tcPr>
            <w:tcW w:w="1368"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rPr>
                <w:rFonts w:ascii="Arial" w:hAnsi="Arial" w:cs="Arial"/>
                <w:color w:val="000000"/>
                <w:sz w:val="10"/>
                <w:szCs w:val="10"/>
              </w:rPr>
            </w:pPr>
          </w:p>
          <w:p w:rsidR="009B128D" w:rsidRDefault="009B128D">
            <w:pPr>
              <w:keepLines/>
              <w:widowControl w:val="0"/>
              <w:autoSpaceDE w:val="0"/>
              <w:autoSpaceDN w:val="0"/>
              <w:adjustRightInd w:val="0"/>
              <w:spacing w:after="0" w:line="240" w:lineRule="auto"/>
              <w:ind w:left="51" w:right="51"/>
              <w:rPr>
                <w:rFonts w:ascii="Arial" w:hAnsi="Arial" w:cs="Arial"/>
                <w:color w:val="000000"/>
                <w:sz w:val="10"/>
                <w:szCs w:val="10"/>
              </w:rPr>
            </w:pPr>
          </w:p>
        </w:tc>
        <w:tc>
          <w:tcPr>
            <w:tcW w:w="234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r>
      <w:tr w:rsidR="009B128D" w:rsidTr="009B128D">
        <w:tblPrEx>
          <w:tblCellMar>
            <w:top w:w="0" w:type="dxa"/>
            <w:left w:w="0" w:type="dxa"/>
            <w:bottom w:w="0" w:type="dxa"/>
            <w:right w:w="0" w:type="dxa"/>
          </w:tblCellMar>
        </w:tblPrEx>
        <w:trPr>
          <w:gridAfter w:val="1"/>
          <w:wAfter w:w="1800" w:type="dxa"/>
          <w:cantSplit/>
          <w:jc w:val="center"/>
        </w:trPr>
        <w:tc>
          <w:tcPr>
            <w:tcW w:w="1368"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rPr>
                <w:rFonts w:ascii="Arial" w:hAnsi="Arial" w:cs="Arial"/>
                <w:color w:val="000000"/>
                <w:sz w:val="10"/>
                <w:szCs w:val="10"/>
              </w:rPr>
            </w:pPr>
          </w:p>
          <w:p w:rsidR="009B128D" w:rsidRDefault="009B128D">
            <w:pPr>
              <w:keepLines/>
              <w:widowControl w:val="0"/>
              <w:autoSpaceDE w:val="0"/>
              <w:autoSpaceDN w:val="0"/>
              <w:adjustRightInd w:val="0"/>
              <w:spacing w:after="0" w:line="240" w:lineRule="auto"/>
              <w:ind w:left="51" w:right="51"/>
              <w:rPr>
                <w:rFonts w:ascii="Arial" w:hAnsi="Arial" w:cs="Arial"/>
                <w:color w:val="000000"/>
                <w:sz w:val="10"/>
                <w:szCs w:val="10"/>
              </w:rPr>
            </w:pPr>
          </w:p>
        </w:tc>
        <w:tc>
          <w:tcPr>
            <w:tcW w:w="234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r>
      <w:tr w:rsidR="009B128D" w:rsidTr="009B128D">
        <w:tblPrEx>
          <w:tblCellMar>
            <w:top w:w="0" w:type="dxa"/>
            <w:left w:w="0" w:type="dxa"/>
            <w:bottom w:w="0" w:type="dxa"/>
            <w:right w:w="0" w:type="dxa"/>
          </w:tblCellMar>
        </w:tblPrEx>
        <w:trPr>
          <w:gridAfter w:val="1"/>
          <w:wAfter w:w="1800" w:type="dxa"/>
          <w:cantSplit/>
          <w:jc w:val="center"/>
        </w:trPr>
        <w:tc>
          <w:tcPr>
            <w:tcW w:w="1368"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TOTAL:</w:t>
            </w:r>
          </w:p>
        </w:tc>
        <w:tc>
          <w:tcPr>
            <w:tcW w:w="234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jc w:val="right"/>
              <w:rPr>
                <w:rFonts w:ascii="Arial" w:hAnsi="Arial" w:cs="Arial"/>
                <w:b/>
                <w:bCs/>
                <w:color w:val="000000"/>
                <w:sz w:val="18"/>
                <w:szCs w:val="18"/>
              </w:rPr>
            </w:pPr>
            <w:r>
              <w:rPr>
                <w:rFonts w:ascii="Arial" w:hAnsi="Arial" w:cs="Arial"/>
                <w:b/>
                <w:bCs/>
                <w:color w:val="000000"/>
                <w:sz w:val="18"/>
                <w:szCs w:val="18"/>
              </w:rPr>
              <w:t>225.533.097</w:t>
            </w:r>
          </w:p>
        </w:tc>
      </w:tr>
    </w:tbl>
    <w:p w:rsidR="001E79E6" w:rsidRDefault="001E79E6">
      <w:pPr>
        <w:widowControl w:val="0"/>
        <w:autoSpaceDE w:val="0"/>
        <w:autoSpaceDN w:val="0"/>
        <w:adjustRightInd w:val="0"/>
        <w:spacing w:after="0" w:line="240" w:lineRule="auto"/>
        <w:ind w:left="114" w:right="107"/>
        <w:rPr>
          <w:rFonts w:ascii="Times New Roman" w:hAnsi="Times New Roman"/>
          <w:color w:val="000000"/>
          <w:sz w:val="14"/>
          <w:szCs w:val="14"/>
        </w:rPr>
      </w:pPr>
    </w:p>
    <w:p w:rsidR="001E79E6" w:rsidRDefault="001E79E6">
      <w:pPr>
        <w:widowControl w:val="0"/>
        <w:autoSpaceDE w:val="0"/>
        <w:autoSpaceDN w:val="0"/>
        <w:adjustRightInd w:val="0"/>
        <w:spacing w:after="0" w:line="240" w:lineRule="auto"/>
        <w:ind w:left="114" w:right="107"/>
        <w:rPr>
          <w:rFonts w:ascii="Times New Roman" w:hAnsi="Times New Roman"/>
          <w:color w:val="000000"/>
          <w:sz w:val="14"/>
          <w:szCs w:val="14"/>
        </w:rPr>
      </w:pPr>
      <w:r>
        <w:rPr>
          <w:rFonts w:ascii="Arial" w:hAnsi="Arial" w:cs="Arial"/>
          <w:sz w:val="24"/>
          <w:szCs w:val="24"/>
        </w:rPr>
        <w:br w:type="page"/>
      </w:r>
    </w:p>
    <w:p w:rsidR="001E79E6" w:rsidRDefault="001E79E6">
      <w:pPr>
        <w:widowControl w:val="0"/>
        <w:autoSpaceDE w:val="0"/>
        <w:autoSpaceDN w:val="0"/>
        <w:adjustRightInd w:val="0"/>
        <w:spacing w:after="0" w:line="240" w:lineRule="auto"/>
        <w:ind w:left="114" w:right="107"/>
        <w:rPr>
          <w:rFonts w:ascii="Arial" w:hAnsi="Arial" w:cs="Arial"/>
          <w:sz w:val="24"/>
          <w:szCs w:val="24"/>
        </w:rPr>
      </w:pPr>
    </w:p>
    <w:tbl>
      <w:tblPr>
        <w:tblW w:w="0" w:type="auto"/>
        <w:tblInd w:w="6" w:type="dxa"/>
        <w:tblLayout w:type="fixed"/>
        <w:tblCellMar>
          <w:left w:w="0" w:type="dxa"/>
          <w:right w:w="0" w:type="dxa"/>
        </w:tblCellMar>
        <w:tblLook w:val="0000" w:firstRow="0" w:lastRow="0" w:firstColumn="0" w:lastColumn="0" w:noHBand="0" w:noVBand="0"/>
      </w:tblPr>
      <w:tblGrid>
        <w:gridCol w:w="928"/>
        <w:gridCol w:w="928"/>
        <w:gridCol w:w="2932"/>
        <w:gridCol w:w="3060"/>
        <w:gridCol w:w="1260"/>
      </w:tblGrid>
      <w:tr w:rsidR="001E79E6">
        <w:tblPrEx>
          <w:tblCellMar>
            <w:top w:w="0" w:type="dxa"/>
            <w:left w:w="0" w:type="dxa"/>
            <w:bottom w:w="0" w:type="dxa"/>
            <w:right w:w="0" w:type="dxa"/>
          </w:tblCellMar>
        </w:tblPrEx>
        <w:trPr>
          <w:tblHeader/>
        </w:trPr>
        <w:tc>
          <w:tcPr>
            <w:tcW w:w="9108" w:type="dxa"/>
            <w:gridSpan w:val="5"/>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ind w:left="108" w:right="108"/>
              <w:jc w:val="center"/>
              <w:rPr>
                <w:rFonts w:ascii="Ottawa" w:hAnsi="Ottawa" w:cs="Ottawa"/>
                <w:b/>
                <w:bCs/>
                <w:color w:val="000000"/>
              </w:rPr>
            </w:pPr>
            <w:r>
              <w:rPr>
                <w:rFonts w:ascii="Ottawa" w:hAnsi="Ottawa" w:cs="Ottawa"/>
                <w:b/>
                <w:bCs/>
                <w:color w:val="000000"/>
              </w:rPr>
              <w:t>LISTADO DE OBRAS</w:t>
            </w:r>
          </w:p>
        </w:tc>
      </w:tr>
      <w:tr w:rsidR="001E79E6">
        <w:tblPrEx>
          <w:tblCellMar>
            <w:top w:w="0" w:type="dxa"/>
            <w:left w:w="0" w:type="dxa"/>
            <w:bottom w:w="0" w:type="dxa"/>
            <w:right w:w="0" w:type="dxa"/>
          </w:tblCellMar>
        </w:tblPrEx>
        <w:trPr>
          <w:tblHeader/>
        </w:trPr>
        <w:tc>
          <w:tcPr>
            <w:tcW w:w="9108" w:type="dxa"/>
            <w:gridSpan w:val="5"/>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tblHeader/>
        </w:trPr>
        <w:tc>
          <w:tcPr>
            <w:tcW w:w="928"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ind w:left="51" w:right="51"/>
              <w:jc w:val="center"/>
              <w:rPr>
                <w:rFonts w:ascii="Arial" w:hAnsi="Arial" w:cs="Arial"/>
                <w:color w:val="000000"/>
                <w:sz w:val="18"/>
                <w:szCs w:val="18"/>
              </w:rPr>
            </w:pPr>
            <w:r>
              <w:rPr>
                <w:rFonts w:ascii="Arial" w:hAnsi="Arial" w:cs="Arial"/>
                <w:color w:val="000000"/>
                <w:sz w:val="18"/>
                <w:szCs w:val="18"/>
              </w:rPr>
              <w:t>PROYECTO</w:t>
            </w:r>
          </w:p>
        </w:tc>
        <w:tc>
          <w:tcPr>
            <w:tcW w:w="928"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ind w:left="51" w:right="51"/>
              <w:jc w:val="center"/>
              <w:rPr>
                <w:rFonts w:ascii="Arial" w:hAnsi="Arial" w:cs="Arial"/>
                <w:color w:val="000000"/>
                <w:sz w:val="18"/>
                <w:szCs w:val="18"/>
              </w:rPr>
            </w:pPr>
            <w:r>
              <w:rPr>
                <w:rFonts w:ascii="Arial" w:hAnsi="Arial" w:cs="Arial"/>
                <w:color w:val="000000"/>
                <w:sz w:val="18"/>
                <w:szCs w:val="18"/>
              </w:rPr>
              <w:t>CÓDIGO</w:t>
            </w:r>
          </w:p>
        </w:tc>
        <w:tc>
          <w:tcPr>
            <w:tcW w:w="2932"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DENOMINACIÓN</w:t>
            </w:r>
          </w:p>
        </w:tc>
        <w:tc>
          <w:tcPr>
            <w:tcW w:w="3060"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 xml:space="preserve">UNIDAD </w:t>
            </w:r>
          </w:p>
          <w:p w:rsidR="001E79E6" w:rsidRDefault="001E79E6">
            <w:pPr>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EJECUTORA</w:t>
            </w:r>
          </w:p>
        </w:tc>
        <w:tc>
          <w:tcPr>
            <w:tcW w:w="1260"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CRÉDITO</w:t>
            </w:r>
          </w:p>
        </w:tc>
      </w:tr>
      <w:tr w:rsidR="001E79E6">
        <w:tblPrEx>
          <w:tblCellMar>
            <w:top w:w="0" w:type="dxa"/>
            <w:left w:w="0" w:type="dxa"/>
            <w:bottom w:w="0" w:type="dxa"/>
            <w:right w:w="0" w:type="dxa"/>
          </w:tblCellMar>
        </w:tblPrEx>
        <w:tc>
          <w:tcPr>
            <w:tcW w:w="928"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928"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2932"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3060"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1260"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c>
          <w:tcPr>
            <w:tcW w:w="928"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ind w:left="51" w:right="51"/>
              <w:jc w:val="center"/>
              <w:rPr>
                <w:rFonts w:ascii="Arial" w:hAnsi="Arial" w:cs="Arial"/>
                <w:b/>
                <w:bCs/>
                <w:color w:val="000000"/>
                <w:sz w:val="18"/>
                <w:szCs w:val="18"/>
              </w:rPr>
            </w:pPr>
            <w:r>
              <w:rPr>
                <w:rFonts w:ascii="Arial" w:hAnsi="Arial" w:cs="Arial"/>
                <w:b/>
                <w:bCs/>
                <w:color w:val="000000"/>
                <w:sz w:val="18"/>
                <w:szCs w:val="18"/>
              </w:rPr>
              <w:t xml:space="preserve"> 4</w:t>
            </w:r>
          </w:p>
        </w:tc>
        <w:tc>
          <w:tcPr>
            <w:tcW w:w="928"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ind w:left="51" w:right="51"/>
              <w:jc w:val="center"/>
              <w:rPr>
                <w:rFonts w:ascii="Arial" w:hAnsi="Arial" w:cs="Arial"/>
                <w:color w:val="000000"/>
                <w:sz w:val="18"/>
                <w:szCs w:val="18"/>
              </w:rPr>
            </w:pPr>
            <w:r>
              <w:rPr>
                <w:rFonts w:ascii="Arial" w:hAnsi="Arial" w:cs="Arial"/>
                <w:color w:val="000000"/>
                <w:sz w:val="18"/>
                <w:szCs w:val="18"/>
              </w:rPr>
              <w:t xml:space="preserve">51 </w:t>
            </w:r>
          </w:p>
        </w:tc>
        <w:tc>
          <w:tcPr>
            <w:tcW w:w="2932"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Construcción Central Termoeléctrica a Carbón Río Turbio</w:t>
            </w:r>
          </w:p>
        </w:tc>
        <w:tc>
          <w:tcPr>
            <w:tcW w:w="3060"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Secretaría de Minería</w:t>
            </w:r>
          </w:p>
        </w:tc>
        <w:tc>
          <w:tcPr>
            <w:tcW w:w="1260"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6.500.000</w:t>
            </w:r>
          </w:p>
        </w:tc>
      </w:tr>
      <w:tr w:rsidR="001E79E6">
        <w:tblPrEx>
          <w:tblCellMar>
            <w:top w:w="0" w:type="dxa"/>
            <w:left w:w="0" w:type="dxa"/>
            <w:bottom w:w="0" w:type="dxa"/>
            <w:right w:w="0" w:type="dxa"/>
          </w:tblCellMar>
        </w:tblPrEx>
        <w:tc>
          <w:tcPr>
            <w:tcW w:w="928"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928"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2932"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3060"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1260"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rPr>
                <w:rFonts w:ascii="Arial" w:hAnsi="Arial" w:cs="Arial"/>
                <w:sz w:val="24"/>
                <w:szCs w:val="24"/>
              </w:rPr>
            </w:pPr>
          </w:p>
        </w:tc>
      </w:tr>
      <w:tr w:rsidR="001E79E6">
        <w:tblPrEx>
          <w:tblCellMar>
            <w:top w:w="0" w:type="dxa"/>
            <w:left w:w="0" w:type="dxa"/>
            <w:bottom w:w="0" w:type="dxa"/>
            <w:right w:w="0" w:type="dxa"/>
          </w:tblCellMar>
        </w:tblPrEx>
        <w:tc>
          <w:tcPr>
            <w:tcW w:w="7848" w:type="dxa"/>
            <w:gridSpan w:val="4"/>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TOTAL</w:t>
            </w:r>
          </w:p>
        </w:tc>
        <w:tc>
          <w:tcPr>
            <w:tcW w:w="1260"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ind w:left="51" w:right="51"/>
              <w:jc w:val="right"/>
              <w:rPr>
                <w:rFonts w:ascii="Arial" w:hAnsi="Arial" w:cs="Arial"/>
                <w:b/>
                <w:bCs/>
                <w:color w:val="000000"/>
                <w:sz w:val="18"/>
                <w:szCs w:val="18"/>
              </w:rPr>
            </w:pPr>
            <w:r>
              <w:rPr>
                <w:rFonts w:ascii="Arial" w:hAnsi="Arial" w:cs="Arial"/>
                <w:b/>
                <w:bCs/>
                <w:color w:val="000000"/>
                <w:sz w:val="18"/>
                <w:szCs w:val="18"/>
              </w:rPr>
              <w:t>6.500.000</w:t>
            </w:r>
          </w:p>
        </w:tc>
      </w:tr>
    </w:tbl>
    <w:p w:rsidR="001E79E6" w:rsidRDefault="001E79E6">
      <w:pPr>
        <w:widowControl w:val="0"/>
        <w:autoSpaceDE w:val="0"/>
        <w:autoSpaceDN w:val="0"/>
        <w:adjustRightInd w:val="0"/>
        <w:spacing w:after="0" w:line="240" w:lineRule="auto"/>
        <w:ind w:left="114" w:right="107"/>
        <w:rPr>
          <w:rFonts w:ascii="Arial" w:hAnsi="Arial" w:cs="Arial"/>
          <w:color w:val="000000"/>
          <w:sz w:val="10"/>
          <w:szCs w:val="10"/>
        </w:rPr>
      </w:pPr>
    </w:p>
    <w:p w:rsidR="001E79E6" w:rsidRDefault="001E79E6">
      <w:pPr>
        <w:widowControl w:val="0"/>
        <w:autoSpaceDE w:val="0"/>
        <w:autoSpaceDN w:val="0"/>
        <w:adjustRightInd w:val="0"/>
        <w:spacing w:after="0" w:line="240" w:lineRule="auto"/>
        <w:ind w:left="114" w:right="107"/>
        <w:rPr>
          <w:rFonts w:ascii="Arial" w:hAnsi="Arial" w:cs="Arial"/>
          <w:sz w:val="24"/>
          <w:szCs w:val="24"/>
        </w:rPr>
      </w:pPr>
      <w:r>
        <w:rPr>
          <w:rFonts w:ascii="Arial" w:hAnsi="Arial" w:cs="Arial"/>
          <w:sz w:val="24"/>
          <w:szCs w:val="24"/>
        </w:rPr>
        <w:br w:type="page"/>
      </w:r>
    </w:p>
    <w:p w:rsidR="001E79E6" w:rsidRDefault="001E79E6">
      <w:pPr>
        <w:widowControl w:val="0"/>
        <w:autoSpaceDE w:val="0"/>
        <w:autoSpaceDN w:val="0"/>
        <w:adjustRightInd w:val="0"/>
        <w:spacing w:after="0" w:line="240" w:lineRule="auto"/>
        <w:ind w:left="114" w:right="107"/>
        <w:jc w:val="right"/>
        <w:rPr>
          <w:rFonts w:ascii="Ottawa" w:hAnsi="Ottawa" w:cs="Ottawa"/>
          <w:color w:val="000000"/>
          <w:sz w:val="20"/>
          <w:szCs w:val="20"/>
        </w:rPr>
      </w:pPr>
    </w:p>
    <w:p w:rsidR="001E79E6" w:rsidRDefault="001E79E6">
      <w:pPr>
        <w:widowControl w:val="0"/>
        <w:autoSpaceDE w:val="0"/>
        <w:autoSpaceDN w:val="0"/>
        <w:adjustRightInd w:val="0"/>
        <w:spacing w:after="0" w:line="240" w:lineRule="auto"/>
        <w:ind w:left="114" w:right="107"/>
        <w:jc w:val="right"/>
        <w:rPr>
          <w:rFonts w:ascii="Ottawa" w:hAnsi="Ottawa" w:cs="Ottawa"/>
          <w:color w:val="000000"/>
          <w:sz w:val="20"/>
          <w:szCs w:val="20"/>
        </w:rPr>
      </w:pPr>
    </w:p>
    <w:p w:rsidR="001E79E6" w:rsidRDefault="001E79E6">
      <w:pPr>
        <w:widowControl w:val="0"/>
        <w:autoSpaceDE w:val="0"/>
        <w:autoSpaceDN w:val="0"/>
        <w:adjustRightInd w:val="0"/>
        <w:spacing w:after="0" w:line="240" w:lineRule="auto"/>
        <w:ind w:left="114" w:right="107"/>
        <w:jc w:val="right"/>
        <w:rPr>
          <w:rFonts w:ascii="Ottawa" w:hAnsi="Ottawa" w:cs="Ottawa"/>
          <w:b/>
          <w:bCs/>
          <w:color w:val="000000"/>
          <w:sz w:val="20"/>
          <w:szCs w:val="20"/>
        </w:rPr>
      </w:pPr>
      <w:r>
        <w:rPr>
          <w:rFonts w:ascii="Ottawa" w:hAnsi="Ottawa" w:cs="Ottawa"/>
          <w:b/>
          <w:bCs/>
          <w:color w:val="000000"/>
          <w:sz w:val="20"/>
          <w:szCs w:val="20"/>
        </w:rPr>
        <w:t>DETALLE DE LOS PROYECTOS DE INVERSIÓN</w:t>
      </w:r>
    </w:p>
    <w:p w:rsidR="001E79E6" w:rsidRDefault="001E79E6">
      <w:pPr>
        <w:widowControl w:val="0"/>
        <w:shd w:val="clear" w:color="auto" w:fill="FFFFFF"/>
        <w:autoSpaceDE w:val="0"/>
        <w:autoSpaceDN w:val="0"/>
        <w:adjustRightInd w:val="0"/>
        <w:spacing w:after="0" w:line="240" w:lineRule="auto"/>
        <w:ind w:left="114" w:right="107"/>
        <w:jc w:val="right"/>
        <w:rPr>
          <w:rFonts w:ascii="Ottawa" w:hAnsi="Ottawa" w:cs="Ottawa"/>
          <w:color w:val="000000"/>
          <w:sz w:val="20"/>
          <w:szCs w:val="20"/>
          <w:highlight w:val="white"/>
        </w:rPr>
      </w:pPr>
      <w:r>
        <w:rPr>
          <w:rFonts w:ascii="Ottawa" w:hAnsi="Ottawa" w:cs="Ottawa"/>
          <w:color w:val="000000"/>
          <w:sz w:val="20"/>
          <w:szCs w:val="20"/>
          <w:highlight w:val="white"/>
        </w:rPr>
        <w:t>_________________________________________________________________</w:t>
      </w:r>
    </w:p>
    <w:p w:rsidR="001E79E6" w:rsidRDefault="001E79E6">
      <w:pPr>
        <w:widowControl w:val="0"/>
        <w:tabs>
          <w:tab w:val="left" w:pos="7788"/>
        </w:tabs>
        <w:autoSpaceDE w:val="0"/>
        <w:autoSpaceDN w:val="0"/>
        <w:adjustRightInd w:val="0"/>
        <w:spacing w:after="0" w:line="240" w:lineRule="auto"/>
        <w:ind w:left="114" w:right="107"/>
        <w:jc w:val="right"/>
        <w:rPr>
          <w:rFonts w:ascii="Ottawa" w:hAnsi="Ottawa" w:cs="Ottawa"/>
          <w:color w:val="000000"/>
          <w:sz w:val="20"/>
          <w:szCs w:val="20"/>
        </w:rPr>
      </w:pPr>
    </w:p>
    <w:p w:rsidR="001E79E6" w:rsidRDefault="001E79E6">
      <w:pPr>
        <w:widowControl w:val="0"/>
        <w:tabs>
          <w:tab w:val="left" w:pos="7788"/>
        </w:tabs>
        <w:autoSpaceDE w:val="0"/>
        <w:autoSpaceDN w:val="0"/>
        <w:adjustRightInd w:val="0"/>
        <w:spacing w:after="0" w:line="240" w:lineRule="auto"/>
        <w:ind w:left="114" w:right="107"/>
        <w:jc w:val="center"/>
        <w:rPr>
          <w:rFonts w:ascii="Ottawa" w:hAnsi="Ottawa" w:cs="Ottawa"/>
          <w:color w:val="000000"/>
          <w:sz w:val="20"/>
          <w:szCs w:val="20"/>
        </w:rPr>
      </w:pPr>
    </w:p>
    <w:p w:rsidR="001E79E6" w:rsidRDefault="001E79E6">
      <w:pPr>
        <w:widowControl w:val="0"/>
        <w:tabs>
          <w:tab w:val="left" w:pos="7788"/>
        </w:tabs>
        <w:autoSpaceDE w:val="0"/>
        <w:autoSpaceDN w:val="0"/>
        <w:adjustRightInd w:val="0"/>
        <w:spacing w:after="0" w:line="240" w:lineRule="auto"/>
        <w:ind w:left="114" w:right="107"/>
        <w:jc w:val="center"/>
        <w:rPr>
          <w:rFonts w:ascii="Ottawa" w:hAnsi="Ottawa" w:cs="Ottawa"/>
          <w:b/>
          <w:bCs/>
          <w:color w:val="000000"/>
          <w:sz w:val="20"/>
          <w:szCs w:val="20"/>
        </w:rPr>
      </w:pPr>
      <w:r>
        <w:rPr>
          <w:rFonts w:ascii="Ottawa" w:hAnsi="Ottawa" w:cs="Ottawa"/>
          <w:b/>
          <w:bCs/>
          <w:color w:val="000000"/>
          <w:sz w:val="20"/>
          <w:szCs w:val="20"/>
        </w:rPr>
        <w:t>AVANCE FÍSICO DE PROYECTOS/OBRAS</w:t>
      </w:r>
    </w:p>
    <w:p w:rsidR="001E79E6" w:rsidRDefault="001E79E6">
      <w:pPr>
        <w:widowControl w:val="0"/>
        <w:autoSpaceDE w:val="0"/>
        <w:autoSpaceDN w:val="0"/>
        <w:adjustRightInd w:val="0"/>
        <w:spacing w:after="0" w:line="240" w:lineRule="auto"/>
        <w:ind w:left="114" w:right="107"/>
        <w:rPr>
          <w:rFonts w:ascii="Arial" w:hAnsi="Arial" w:cs="Arial"/>
          <w:color w:val="000000"/>
          <w:sz w:val="14"/>
          <w:szCs w:val="14"/>
        </w:rPr>
      </w:pPr>
    </w:p>
    <w:tbl>
      <w:tblPr>
        <w:tblW w:w="0" w:type="auto"/>
        <w:tblInd w:w="59" w:type="dxa"/>
        <w:tblLayout w:type="fixed"/>
        <w:tblCellMar>
          <w:left w:w="0" w:type="dxa"/>
          <w:right w:w="0" w:type="dxa"/>
        </w:tblCellMar>
        <w:tblLook w:val="0000" w:firstRow="0" w:lastRow="0" w:firstColumn="0" w:lastColumn="0" w:noHBand="0" w:noVBand="0"/>
      </w:tblPr>
      <w:tblGrid>
        <w:gridCol w:w="337"/>
        <w:gridCol w:w="337"/>
        <w:gridCol w:w="338"/>
        <w:gridCol w:w="3198"/>
        <w:gridCol w:w="900"/>
        <w:gridCol w:w="895"/>
        <w:gridCol w:w="616"/>
        <w:gridCol w:w="616"/>
        <w:gridCol w:w="616"/>
        <w:gridCol w:w="616"/>
        <w:gridCol w:w="616"/>
      </w:tblGrid>
      <w:tr w:rsidR="001E79E6">
        <w:tblPrEx>
          <w:tblCellMar>
            <w:top w:w="0" w:type="dxa"/>
            <w:left w:w="0" w:type="dxa"/>
            <w:bottom w:w="0" w:type="dxa"/>
            <w:right w:w="0" w:type="dxa"/>
          </w:tblCellMar>
        </w:tblPrEx>
        <w:tc>
          <w:tcPr>
            <w:tcW w:w="337" w:type="dxa"/>
            <w:vMerge w:val="restart"/>
            <w:tcBorders>
              <w:top w:val="single" w:sz="12" w:space="0" w:color="000000"/>
              <w:left w:val="single" w:sz="12" w:space="0" w:color="000000"/>
              <w:bottom w:val="nil"/>
              <w:right w:val="single" w:sz="12" w:space="0" w:color="000000"/>
            </w:tcBorders>
            <w:shd w:val="clear" w:color="auto" w:fill="FFFFFF"/>
          </w:tcPr>
          <w:p w:rsidR="001E79E6" w:rsidRDefault="001E79E6">
            <w:pPr>
              <w:widowControl w:val="0"/>
              <w:autoSpaceDE w:val="0"/>
              <w:autoSpaceDN w:val="0"/>
              <w:adjustRightInd w:val="0"/>
              <w:spacing w:after="0" w:line="240" w:lineRule="auto"/>
              <w:ind w:left="70" w:right="13"/>
              <w:jc w:val="center"/>
              <w:rPr>
                <w:rFonts w:ascii="Arial" w:hAnsi="Arial" w:cs="Arial"/>
                <w:color w:val="000000"/>
                <w:sz w:val="16"/>
                <w:szCs w:val="16"/>
              </w:rPr>
            </w:pPr>
          </w:p>
          <w:p w:rsidR="001E79E6" w:rsidRDefault="001E79E6">
            <w:pPr>
              <w:widowControl w:val="0"/>
              <w:autoSpaceDE w:val="0"/>
              <w:autoSpaceDN w:val="0"/>
              <w:adjustRightInd w:val="0"/>
              <w:spacing w:after="0" w:line="240" w:lineRule="auto"/>
              <w:ind w:left="70" w:right="13"/>
              <w:jc w:val="center"/>
              <w:rPr>
                <w:rFonts w:ascii="Arial" w:hAnsi="Arial" w:cs="Arial"/>
                <w:color w:val="000000"/>
                <w:sz w:val="16"/>
                <w:szCs w:val="16"/>
              </w:rPr>
            </w:pPr>
          </w:p>
          <w:p w:rsidR="001E79E6" w:rsidRDefault="001E79E6">
            <w:pPr>
              <w:widowControl w:val="0"/>
              <w:autoSpaceDE w:val="0"/>
              <w:autoSpaceDN w:val="0"/>
              <w:adjustRightInd w:val="0"/>
              <w:spacing w:after="0" w:line="240" w:lineRule="auto"/>
              <w:ind w:left="70" w:right="13"/>
              <w:jc w:val="center"/>
              <w:rPr>
                <w:rFonts w:ascii="Arial" w:hAnsi="Arial" w:cs="Arial"/>
                <w:b/>
                <w:bCs/>
                <w:color w:val="000000"/>
                <w:sz w:val="16"/>
                <w:szCs w:val="16"/>
              </w:rPr>
            </w:pPr>
            <w:r>
              <w:rPr>
                <w:rFonts w:ascii="Arial" w:hAnsi="Arial" w:cs="Arial"/>
                <w:b/>
                <w:bCs/>
                <w:color w:val="000000"/>
                <w:sz w:val="16"/>
                <w:szCs w:val="16"/>
              </w:rPr>
              <w:t>P</w:t>
            </w:r>
          </w:p>
          <w:p w:rsidR="001E79E6" w:rsidRDefault="001E79E6">
            <w:pPr>
              <w:widowControl w:val="0"/>
              <w:autoSpaceDE w:val="0"/>
              <w:autoSpaceDN w:val="0"/>
              <w:adjustRightInd w:val="0"/>
              <w:spacing w:after="0" w:line="240" w:lineRule="auto"/>
              <w:ind w:left="70" w:right="13"/>
              <w:jc w:val="center"/>
              <w:rPr>
                <w:rFonts w:ascii="Arial" w:hAnsi="Arial" w:cs="Arial"/>
                <w:b/>
                <w:bCs/>
                <w:color w:val="000000"/>
                <w:sz w:val="16"/>
                <w:szCs w:val="16"/>
              </w:rPr>
            </w:pPr>
            <w:r>
              <w:rPr>
                <w:rFonts w:ascii="Arial" w:hAnsi="Arial" w:cs="Arial"/>
                <w:b/>
                <w:bCs/>
                <w:color w:val="000000"/>
                <w:sz w:val="16"/>
                <w:szCs w:val="16"/>
              </w:rPr>
              <w:t>R</w:t>
            </w:r>
          </w:p>
          <w:p w:rsidR="001E79E6" w:rsidRDefault="001E79E6">
            <w:pPr>
              <w:widowControl w:val="0"/>
              <w:autoSpaceDE w:val="0"/>
              <w:autoSpaceDN w:val="0"/>
              <w:adjustRightInd w:val="0"/>
              <w:spacing w:after="0" w:line="240" w:lineRule="auto"/>
              <w:ind w:left="70" w:right="13"/>
              <w:jc w:val="center"/>
              <w:rPr>
                <w:rFonts w:ascii="Arial" w:hAnsi="Arial" w:cs="Arial"/>
                <w:b/>
                <w:bCs/>
                <w:color w:val="000000"/>
                <w:sz w:val="16"/>
                <w:szCs w:val="16"/>
              </w:rPr>
            </w:pPr>
            <w:r>
              <w:rPr>
                <w:rFonts w:ascii="Arial" w:hAnsi="Arial" w:cs="Arial"/>
                <w:b/>
                <w:bCs/>
                <w:color w:val="000000"/>
                <w:sz w:val="16"/>
                <w:szCs w:val="16"/>
              </w:rPr>
              <w:t>O</w:t>
            </w:r>
          </w:p>
          <w:p w:rsidR="001E79E6" w:rsidRDefault="001E79E6">
            <w:pPr>
              <w:widowControl w:val="0"/>
              <w:autoSpaceDE w:val="0"/>
              <w:autoSpaceDN w:val="0"/>
              <w:adjustRightInd w:val="0"/>
              <w:spacing w:after="0" w:line="240" w:lineRule="auto"/>
              <w:ind w:left="70" w:right="13"/>
              <w:jc w:val="center"/>
              <w:rPr>
                <w:rFonts w:ascii="Arial" w:hAnsi="Arial" w:cs="Arial"/>
                <w:b/>
                <w:bCs/>
                <w:color w:val="000000"/>
                <w:sz w:val="16"/>
                <w:szCs w:val="16"/>
              </w:rPr>
            </w:pPr>
            <w:r>
              <w:rPr>
                <w:rFonts w:ascii="Arial" w:hAnsi="Arial" w:cs="Arial"/>
                <w:b/>
                <w:bCs/>
                <w:color w:val="000000"/>
                <w:sz w:val="16"/>
                <w:szCs w:val="16"/>
              </w:rPr>
              <w:t>G</w:t>
            </w:r>
          </w:p>
        </w:tc>
        <w:tc>
          <w:tcPr>
            <w:tcW w:w="337" w:type="dxa"/>
            <w:vMerge w:val="restart"/>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widowControl w:val="0"/>
              <w:autoSpaceDE w:val="0"/>
              <w:autoSpaceDN w:val="0"/>
              <w:adjustRightInd w:val="0"/>
              <w:spacing w:after="0" w:line="240" w:lineRule="auto"/>
              <w:ind w:left="70" w:right="13"/>
              <w:jc w:val="center"/>
              <w:rPr>
                <w:rFonts w:ascii="Arial" w:hAnsi="Arial" w:cs="Arial"/>
                <w:color w:val="000000"/>
                <w:sz w:val="16"/>
                <w:szCs w:val="16"/>
              </w:rPr>
            </w:pPr>
          </w:p>
          <w:p w:rsidR="001E79E6" w:rsidRDefault="001E79E6">
            <w:pPr>
              <w:widowControl w:val="0"/>
              <w:autoSpaceDE w:val="0"/>
              <w:autoSpaceDN w:val="0"/>
              <w:adjustRightInd w:val="0"/>
              <w:spacing w:after="0" w:line="240" w:lineRule="auto"/>
              <w:ind w:left="70" w:right="13"/>
              <w:jc w:val="center"/>
              <w:rPr>
                <w:rFonts w:ascii="Arial" w:hAnsi="Arial" w:cs="Arial"/>
                <w:color w:val="000000"/>
                <w:sz w:val="16"/>
                <w:szCs w:val="16"/>
              </w:rPr>
            </w:pPr>
          </w:p>
          <w:p w:rsidR="001E79E6" w:rsidRDefault="001E79E6">
            <w:pPr>
              <w:widowControl w:val="0"/>
              <w:autoSpaceDE w:val="0"/>
              <w:autoSpaceDN w:val="0"/>
              <w:adjustRightInd w:val="0"/>
              <w:spacing w:after="0" w:line="240" w:lineRule="auto"/>
              <w:ind w:left="70" w:right="13"/>
              <w:jc w:val="center"/>
              <w:rPr>
                <w:rFonts w:ascii="Arial" w:hAnsi="Arial" w:cs="Arial"/>
                <w:b/>
                <w:bCs/>
                <w:color w:val="000000"/>
                <w:sz w:val="16"/>
                <w:szCs w:val="16"/>
              </w:rPr>
            </w:pPr>
            <w:r>
              <w:rPr>
                <w:rFonts w:ascii="Arial" w:hAnsi="Arial" w:cs="Arial"/>
                <w:b/>
                <w:bCs/>
                <w:color w:val="000000"/>
                <w:sz w:val="16"/>
                <w:szCs w:val="16"/>
              </w:rPr>
              <w:t>S</w:t>
            </w:r>
            <w:r>
              <w:rPr>
                <w:rFonts w:ascii="Arial" w:hAnsi="Arial" w:cs="Arial"/>
                <w:sz w:val="24"/>
                <w:szCs w:val="24"/>
              </w:rPr>
              <w:br/>
            </w:r>
            <w:r>
              <w:rPr>
                <w:rFonts w:ascii="Arial" w:hAnsi="Arial" w:cs="Arial"/>
                <w:b/>
                <w:bCs/>
                <w:color w:val="000000"/>
                <w:sz w:val="16"/>
                <w:szCs w:val="16"/>
              </w:rPr>
              <w:t>U</w:t>
            </w:r>
            <w:r>
              <w:rPr>
                <w:rFonts w:ascii="Arial" w:hAnsi="Arial" w:cs="Arial"/>
                <w:sz w:val="24"/>
                <w:szCs w:val="24"/>
              </w:rPr>
              <w:br/>
            </w:r>
            <w:r>
              <w:rPr>
                <w:rFonts w:ascii="Arial" w:hAnsi="Arial" w:cs="Arial"/>
                <w:b/>
                <w:bCs/>
                <w:color w:val="000000"/>
                <w:sz w:val="16"/>
                <w:szCs w:val="16"/>
              </w:rPr>
              <w:t>B</w:t>
            </w:r>
            <w:r>
              <w:rPr>
                <w:rFonts w:ascii="Arial" w:hAnsi="Arial" w:cs="Arial"/>
                <w:sz w:val="24"/>
                <w:szCs w:val="24"/>
              </w:rPr>
              <w:br/>
            </w:r>
            <w:r>
              <w:rPr>
                <w:rFonts w:ascii="Arial" w:hAnsi="Arial" w:cs="Arial"/>
                <w:b/>
                <w:bCs/>
                <w:color w:val="000000"/>
                <w:sz w:val="16"/>
                <w:szCs w:val="16"/>
              </w:rPr>
              <w:t>P</w:t>
            </w:r>
            <w:r>
              <w:rPr>
                <w:rFonts w:ascii="Arial" w:hAnsi="Arial" w:cs="Arial"/>
                <w:sz w:val="24"/>
                <w:szCs w:val="24"/>
              </w:rPr>
              <w:br/>
            </w:r>
            <w:r>
              <w:rPr>
                <w:rFonts w:ascii="Arial" w:hAnsi="Arial" w:cs="Arial"/>
                <w:b/>
                <w:bCs/>
                <w:color w:val="000000"/>
                <w:sz w:val="16"/>
                <w:szCs w:val="16"/>
              </w:rPr>
              <w:t>R</w:t>
            </w:r>
          </w:p>
        </w:tc>
        <w:tc>
          <w:tcPr>
            <w:tcW w:w="338" w:type="dxa"/>
            <w:vMerge w:val="restart"/>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widowControl w:val="0"/>
              <w:autoSpaceDE w:val="0"/>
              <w:autoSpaceDN w:val="0"/>
              <w:adjustRightInd w:val="0"/>
              <w:spacing w:after="0" w:line="240" w:lineRule="auto"/>
              <w:ind w:left="70" w:right="13"/>
              <w:jc w:val="center"/>
              <w:rPr>
                <w:rFonts w:ascii="Arial" w:hAnsi="Arial" w:cs="Arial"/>
                <w:color w:val="000000"/>
                <w:sz w:val="16"/>
                <w:szCs w:val="16"/>
              </w:rPr>
            </w:pPr>
          </w:p>
          <w:p w:rsidR="001E79E6" w:rsidRDefault="001E79E6">
            <w:pPr>
              <w:widowControl w:val="0"/>
              <w:autoSpaceDE w:val="0"/>
              <w:autoSpaceDN w:val="0"/>
              <w:adjustRightInd w:val="0"/>
              <w:spacing w:after="0" w:line="240" w:lineRule="auto"/>
              <w:ind w:left="70" w:right="13"/>
              <w:jc w:val="center"/>
              <w:rPr>
                <w:rFonts w:ascii="Arial" w:hAnsi="Arial" w:cs="Arial"/>
                <w:color w:val="000000"/>
                <w:sz w:val="16"/>
                <w:szCs w:val="16"/>
              </w:rPr>
            </w:pPr>
          </w:p>
          <w:p w:rsidR="001E79E6" w:rsidRDefault="001E79E6">
            <w:pPr>
              <w:widowControl w:val="0"/>
              <w:autoSpaceDE w:val="0"/>
              <w:autoSpaceDN w:val="0"/>
              <w:adjustRightInd w:val="0"/>
              <w:spacing w:after="0" w:line="240" w:lineRule="auto"/>
              <w:ind w:left="70" w:right="13"/>
              <w:jc w:val="center"/>
              <w:rPr>
                <w:rFonts w:ascii="Arial" w:hAnsi="Arial" w:cs="Arial"/>
                <w:b/>
                <w:bCs/>
                <w:color w:val="000000"/>
                <w:sz w:val="16"/>
                <w:szCs w:val="16"/>
              </w:rPr>
            </w:pPr>
            <w:r>
              <w:rPr>
                <w:rFonts w:ascii="Arial" w:hAnsi="Arial" w:cs="Arial"/>
                <w:b/>
                <w:bCs/>
                <w:color w:val="000000"/>
                <w:sz w:val="16"/>
                <w:szCs w:val="16"/>
              </w:rPr>
              <w:t>P</w:t>
            </w:r>
          </w:p>
          <w:p w:rsidR="001E79E6" w:rsidRDefault="001E79E6">
            <w:pPr>
              <w:widowControl w:val="0"/>
              <w:autoSpaceDE w:val="0"/>
              <w:autoSpaceDN w:val="0"/>
              <w:adjustRightInd w:val="0"/>
              <w:spacing w:after="0" w:line="240" w:lineRule="auto"/>
              <w:ind w:left="70" w:right="13"/>
              <w:jc w:val="center"/>
              <w:rPr>
                <w:rFonts w:ascii="Arial" w:hAnsi="Arial" w:cs="Arial"/>
                <w:b/>
                <w:bCs/>
                <w:color w:val="000000"/>
                <w:sz w:val="16"/>
                <w:szCs w:val="16"/>
              </w:rPr>
            </w:pPr>
            <w:r>
              <w:rPr>
                <w:rFonts w:ascii="Arial" w:hAnsi="Arial" w:cs="Arial"/>
                <w:b/>
                <w:bCs/>
                <w:color w:val="000000"/>
                <w:sz w:val="16"/>
                <w:szCs w:val="16"/>
              </w:rPr>
              <w:t>R</w:t>
            </w:r>
          </w:p>
          <w:p w:rsidR="001E79E6" w:rsidRDefault="001E79E6">
            <w:pPr>
              <w:widowControl w:val="0"/>
              <w:autoSpaceDE w:val="0"/>
              <w:autoSpaceDN w:val="0"/>
              <w:adjustRightInd w:val="0"/>
              <w:spacing w:after="0" w:line="240" w:lineRule="auto"/>
              <w:ind w:left="70" w:right="13"/>
              <w:jc w:val="center"/>
              <w:rPr>
                <w:rFonts w:ascii="Arial" w:hAnsi="Arial" w:cs="Arial"/>
                <w:b/>
                <w:bCs/>
                <w:color w:val="000000"/>
                <w:sz w:val="16"/>
                <w:szCs w:val="16"/>
              </w:rPr>
            </w:pPr>
            <w:r>
              <w:rPr>
                <w:rFonts w:ascii="Arial" w:hAnsi="Arial" w:cs="Arial"/>
                <w:b/>
                <w:bCs/>
                <w:color w:val="000000"/>
                <w:sz w:val="16"/>
                <w:szCs w:val="16"/>
              </w:rPr>
              <w:t>O</w:t>
            </w:r>
          </w:p>
          <w:p w:rsidR="001E79E6" w:rsidRDefault="001E79E6">
            <w:pPr>
              <w:widowControl w:val="0"/>
              <w:autoSpaceDE w:val="0"/>
              <w:autoSpaceDN w:val="0"/>
              <w:adjustRightInd w:val="0"/>
              <w:spacing w:after="0" w:line="240" w:lineRule="auto"/>
              <w:ind w:left="70" w:right="13"/>
              <w:jc w:val="center"/>
              <w:rPr>
                <w:rFonts w:ascii="Arial" w:hAnsi="Arial" w:cs="Arial"/>
                <w:b/>
                <w:bCs/>
                <w:color w:val="000000"/>
                <w:sz w:val="16"/>
                <w:szCs w:val="16"/>
              </w:rPr>
            </w:pPr>
            <w:r>
              <w:rPr>
                <w:rFonts w:ascii="Arial" w:hAnsi="Arial" w:cs="Arial"/>
                <w:b/>
                <w:bCs/>
                <w:color w:val="000000"/>
                <w:sz w:val="16"/>
                <w:szCs w:val="16"/>
              </w:rPr>
              <w:t>Y</w:t>
            </w:r>
          </w:p>
        </w:tc>
        <w:tc>
          <w:tcPr>
            <w:tcW w:w="3198" w:type="dxa"/>
            <w:vMerge w:val="restart"/>
            <w:tcBorders>
              <w:top w:val="single" w:sz="12" w:space="0" w:color="000000"/>
              <w:left w:val="single" w:sz="12" w:space="0" w:color="000000"/>
              <w:bottom w:val="single" w:sz="12" w:space="0" w:color="000000"/>
              <w:right w:val="single" w:sz="12" w:space="0" w:color="000000"/>
            </w:tcBorders>
            <w:shd w:val="clear" w:color="auto" w:fill="FFFFFF"/>
            <w:vAlign w:val="center"/>
          </w:tcPr>
          <w:p w:rsidR="001E79E6" w:rsidRDefault="001E79E6">
            <w:pPr>
              <w:widowControl w:val="0"/>
              <w:autoSpaceDE w:val="0"/>
              <w:autoSpaceDN w:val="0"/>
              <w:adjustRightInd w:val="0"/>
              <w:spacing w:after="0" w:line="240" w:lineRule="auto"/>
              <w:ind w:left="13" w:right="13"/>
              <w:jc w:val="center"/>
              <w:rPr>
                <w:rFonts w:ascii="Arial" w:hAnsi="Arial" w:cs="Arial"/>
                <w:b/>
                <w:bCs/>
                <w:color w:val="000000"/>
                <w:sz w:val="16"/>
                <w:szCs w:val="16"/>
              </w:rPr>
            </w:pPr>
            <w:r>
              <w:rPr>
                <w:rFonts w:ascii="Arial" w:hAnsi="Arial" w:cs="Arial"/>
                <w:b/>
                <w:bCs/>
                <w:color w:val="000000"/>
                <w:sz w:val="16"/>
                <w:szCs w:val="16"/>
              </w:rPr>
              <w:t>PROYECTOS DE OBRA</w:t>
            </w:r>
          </w:p>
        </w:tc>
        <w:tc>
          <w:tcPr>
            <w:tcW w:w="4875" w:type="dxa"/>
            <w:gridSpan w:val="7"/>
            <w:tcBorders>
              <w:top w:val="single" w:sz="12" w:space="0" w:color="000000"/>
              <w:left w:val="single" w:sz="12" w:space="0" w:color="000000"/>
              <w:bottom w:val="single" w:sz="12" w:space="0" w:color="000000"/>
              <w:right w:val="single" w:sz="12" w:space="0" w:color="000000"/>
            </w:tcBorders>
            <w:shd w:val="clear" w:color="auto" w:fill="FFFFFF"/>
            <w:vAlign w:val="center"/>
          </w:tcPr>
          <w:p w:rsidR="001E79E6" w:rsidRDefault="001E79E6">
            <w:pPr>
              <w:widowControl w:val="0"/>
              <w:autoSpaceDE w:val="0"/>
              <w:autoSpaceDN w:val="0"/>
              <w:adjustRightInd w:val="0"/>
              <w:spacing w:after="0" w:line="240" w:lineRule="auto"/>
              <w:ind w:left="13" w:right="13"/>
              <w:jc w:val="center"/>
              <w:rPr>
                <w:rFonts w:ascii="Arial" w:hAnsi="Arial" w:cs="Arial"/>
                <w:color w:val="000000"/>
                <w:sz w:val="20"/>
                <w:szCs w:val="20"/>
              </w:rPr>
            </w:pPr>
          </w:p>
          <w:p w:rsidR="001E79E6" w:rsidRDefault="001E79E6">
            <w:pPr>
              <w:widowControl w:val="0"/>
              <w:autoSpaceDE w:val="0"/>
              <w:autoSpaceDN w:val="0"/>
              <w:adjustRightInd w:val="0"/>
              <w:spacing w:after="0" w:line="240" w:lineRule="auto"/>
              <w:ind w:left="13" w:right="13"/>
              <w:jc w:val="center"/>
              <w:rPr>
                <w:rFonts w:ascii="Arial" w:hAnsi="Arial" w:cs="Arial"/>
                <w:b/>
                <w:bCs/>
                <w:color w:val="000000"/>
                <w:sz w:val="16"/>
                <w:szCs w:val="16"/>
              </w:rPr>
            </w:pPr>
            <w:r>
              <w:rPr>
                <w:rFonts w:ascii="Arial" w:hAnsi="Arial" w:cs="Arial"/>
                <w:b/>
                <w:bCs/>
                <w:color w:val="000000"/>
                <w:sz w:val="16"/>
                <w:szCs w:val="16"/>
              </w:rPr>
              <w:t>% DE AVANCE FÍSICO</w:t>
            </w:r>
          </w:p>
          <w:p w:rsidR="001E79E6" w:rsidRDefault="001E79E6">
            <w:pPr>
              <w:widowControl w:val="0"/>
              <w:autoSpaceDE w:val="0"/>
              <w:autoSpaceDN w:val="0"/>
              <w:adjustRightInd w:val="0"/>
              <w:spacing w:after="0" w:line="240" w:lineRule="auto"/>
              <w:ind w:left="13" w:right="13"/>
              <w:jc w:val="center"/>
              <w:rPr>
                <w:rFonts w:ascii="Arial" w:hAnsi="Arial" w:cs="Arial"/>
                <w:color w:val="000000"/>
                <w:sz w:val="16"/>
                <w:szCs w:val="16"/>
              </w:rPr>
            </w:pPr>
          </w:p>
        </w:tc>
      </w:tr>
      <w:tr w:rsidR="001E79E6">
        <w:tblPrEx>
          <w:tblCellMar>
            <w:top w:w="0" w:type="dxa"/>
            <w:left w:w="0" w:type="dxa"/>
            <w:bottom w:w="0" w:type="dxa"/>
            <w:right w:w="0" w:type="dxa"/>
          </w:tblCellMar>
        </w:tblPrEx>
        <w:tc>
          <w:tcPr>
            <w:tcW w:w="337" w:type="dxa"/>
            <w:vMerge/>
            <w:tcBorders>
              <w:top w:val="single" w:sz="12" w:space="0" w:color="000000"/>
              <w:left w:val="single" w:sz="12" w:space="0" w:color="000000"/>
              <w:bottom w:val="nil"/>
              <w:right w:val="single" w:sz="12" w:space="0" w:color="000000"/>
            </w:tcBorders>
            <w:shd w:val="clear" w:color="auto" w:fill="FFFFFF"/>
          </w:tcPr>
          <w:p w:rsidR="001E79E6" w:rsidRDefault="001E79E6">
            <w:pPr>
              <w:widowControl w:val="0"/>
              <w:autoSpaceDE w:val="0"/>
              <w:autoSpaceDN w:val="0"/>
              <w:adjustRightInd w:val="0"/>
              <w:spacing w:after="0" w:line="240" w:lineRule="auto"/>
              <w:rPr>
                <w:rFonts w:ascii="Arial" w:hAnsi="Arial" w:cs="Arial"/>
                <w:b/>
                <w:bCs/>
                <w:color w:val="000000"/>
                <w:sz w:val="16"/>
                <w:szCs w:val="16"/>
              </w:rPr>
            </w:pPr>
          </w:p>
        </w:tc>
        <w:tc>
          <w:tcPr>
            <w:tcW w:w="337" w:type="dxa"/>
            <w:vMerge/>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widowControl w:val="0"/>
              <w:autoSpaceDE w:val="0"/>
              <w:autoSpaceDN w:val="0"/>
              <w:adjustRightInd w:val="0"/>
              <w:spacing w:after="0" w:line="240" w:lineRule="auto"/>
              <w:rPr>
                <w:rFonts w:ascii="Arial" w:hAnsi="Arial" w:cs="Arial"/>
                <w:b/>
                <w:bCs/>
                <w:color w:val="000000"/>
                <w:sz w:val="16"/>
                <w:szCs w:val="16"/>
              </w:rPr>
            </w:pPr>
          </w:p>
        </w:tc>
        <w:tc>
          <w:tcPr>
            <w:tcW w:w="338" w:type="dxa"/>
            <w:vMerge/>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widowControl w:val="0"/>
              <w:autoSpaceDE w:val="0"/>
              <w:autoSpaceDN w:val="0"/>
              <w:adjustRightInd w:val="0"/>
              <w:spacing w:after="0" w:line="240" w:lineRule="auto"/>
              <w:rPr>
                <w:rFonts w:ascii="Arial" w:hAnsi="Arial" w:cs="Arial"/>
                <w:b/>
                <w:bCs/>
                <w:color w:val="000000"/>
                <w:sz w:val="16"/>
                <w:szCs w:val="16"/>
              </w:rPr>
            </w:pPr>
          </w:p>
        </w:tc>
        <w:tc>
          <w:tcPr>
            <w:tcW w:w="3198" w:type="dxa"/>
            <w:vMerge/>
            <w:tcBorders>
              <w:top w:val="single" w:sz="12" w:space="0" w:color="000000"/>
              <w:left w:val="single" w:sz="12" w:space="0" w:color="000000"/>
              <w:bottom w:val="single" w:sz="12" w:space="0" w:color="000000"/>
              <w:right w:val="single" w:sz="12" w:space="0" w:color="000000"/>
            </w:tcBorders>
            <w:shd w:val="clear" w:color="auto" w:fill="FFFFFF"/>
            <w:vAlign w:val="center"/>
          </w:tcPr>
          <w:p w:rsidR="001E79E6" w:rsidRDefault="001E79E6">
            <w:pPr>
              <w:widowControl w:val="0"/>
              <w:autoSpaceDE w:val="0"/>
              <w:autoSpaceDN w:val="0"/>
              <w:adjustRightInd w:val="0"/>
              <w:spacing w:after="0" w:line="240" w:lineRule="auto"/>
              <w:rPr>
                <w:rFonts w:ascii="Arial" w:hAnsi="Arial" w:cs="Arial"/>
                <w:b/>
                <w:bCs/>
                <w:color w:val="000000"/>
                <w:sz w:val="16"/>
                <w:szCs w:val="16"/>
              </w:rPr>
            </w:pPr>
          </w:p>
        </w:tc>
        <w:tc>
          <w:tcPr>
            <w:tcW w:w="900"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widowControl w:val="0"/>
              <w:autoSpaceDE w:val="0"/>
              <w:autoSpaceDN w:val="0"/>
              <w:adjustRightInd w:val="0"/>
              <w:spacing w:after="0" w:line="240" w:lineRule="auto"/>
              <w:ind w:left="13" w:right="13"/>
              <w:jc w:val="center"/>
              <w:rPr>
                <w:rFonts w:ascii="Arial" w:hAnsi="Arial" w:cs="Arial"/>
                <w:b/>
                <w:bCs/>
                <w:color w:val="000000"/>
                <w:sz w:val="16"/>
                <w:szCs w:val="16"/>
              </w:rPr>
            </w:pPr>
            <w:r>
              <w:rPr>
                <w:rFonts w:ascii="Arial" w:hAnsi="Arial" w:cs="Arial"/>
                <w:b/>
                <w:bCs/>
                <w:color w:val="000000"/>
                <w:sz w:val="16"/>
                <w:szCs w:val="16"/>
              </w:rPr>
              <w:t>FECHA INICIO</w:t>
            </w:r>
          </w:p>
        </w:tc>
        <w:tc>
          <w:tcPr>
            <w:tcW w:w="895"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widowControl w:val="0"/>
              <w:autoSpaceDE w:val="0"/>
              <w:autoSpaceDN w:val="0"/>
              <w:adjustRightInd w:val="0"/>
              <w:spacing w:after="0" w:line="240" w:lineRule="auto"/>
              <w:ind w:left="13" w:right="13"/>
              <w:jc w:val="center"/>
              <w:rPr>
                <w:rFonts w:ascii="Arial" w:hAnsi="Arial" w:cs="Arial"/>
                <w:b/>
                <w:bCs/>
                <w:color w:val="000000"/>
                <w:sz w:val="16"/>
                <w:szCs w:val="16"/>
              </w:rPr>
            </w:pPr>
            <w:r>
              <w:rPr>
                <w:rFonts w:ascii="Arial" w:hAnsi="Arial" w:cs="Arial"/>
                <w:b/>
                <w:bCs/>
                <w:color w:val="000000"/>
                <w:sz w:val="16"/>
                <w:szCs w:val="16"/>
              </w:rPr>
              <w:t>FECHA TERMIN.</w:t>
            </w:r>
          </w:p>
        </w:tc>
        <w:tc>
          <w:tcPr>
            <w:tcW w:w="616"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1E79E6" w:rsidRDefault="001E79E6">
            <w:pPr>
              <w:widowControl w:val="0"/>
              <w:autoSpaceDE w:val="0"/>
              <w:autoSpaceDN w:val="0"/>
              <w:adjustRightInd w:val="0"/>
              <w:spacing w:after="0" w:line="240" w:lineRule="auto"/>
              <w:ind w:left="13" w:right="13"/>
              <w:jc w:val="center"/>
              <w:rPr>
                <w:rFonts w:ascii="Arial" w:hAnsi="Arial" w:cs="Arial"/>
                <w:b/>
                <w:bCs/>
                <w:color w:val="000000"/>
                <w:sz w:val="16"/>
                <w:szCs w:val="16"/>
              </w:rPr>
            </w:pPr>
            <w:r>
              <w:rPr>
                <w:rFonts w:ascii="Arial" w:hAnsi="Arial" w:cs="Arial"/>
                <w:b/>
                <w:bCs/>
                <w:color w:val="000000"/>
                <w:sz w:val="16"/>
                <w:szCs w:val="16"/>
              </w:rPr>
              <w:t>h/ 2016</w:t>
            </w:r>
          </w:p>
        </w:tc>
        <w:tc>
          <w:tcPr>
            <w:tcW w:w="616"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1E79E6" w:rsidRDefault="001E79E6">
            <w:pPr>
              <w:widowControl w:val="0"/>
              <w:autoSpaceDE w:val="0"/>
              <w:autoSpaceDN w:val="0"/>
              <w:adjustRightInd w:val="0"/>
              <w:spacing w:after="0" w:line="240" w:lineRule="auto"/>
              <w:ind w:left="13" w:right="13"/>
              <w:jc w:val="center"/>
              <w:rPr>
                <w:rFonts w:ascii="Arial" w:hAnsi="Arial" w:cs="Arial"/>
                <w:b/>
                <w:bCs/>
                <w:color w:val="000000"/>
                <w:sz w:val="16"/>
                <w:szCs w:val="16"/>
              </w:rPr>
            </w:pPr>
            <w:r>
              <w:rPr>
                <w:rFonts w:ascii="Arial" w:hAnsi="Arial" w:cs="Arial"/>
                <w:b/>
                <w:bCs/>
                <w:color w:val="000000"/>
                <w:sz w:val="16"/>
                <w:szCs w:val="16"/>
              </w:rPr>
              <w:t>2017</w:t>
            </w:r>
          </w:p>
        </w:tc>
        <w:tc>
          <w:tcPr>
            <w:tcW w:w="616"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1E79E6" w:rsidRDefault="001E79E6">
            <w:pPr>
              <w:widowControl w:val="0"/>
              <w:autoSpaceDE w:val="0"/>
              <w:autoSpaceDN w:val="0"/>
              <w:adjustRightInd w:val="0"/>
              <w:spacing w:after="0" w:line="240" w:lineRule="auto"/>
              <w:ind w:left="13" w:right="13"/>
              <w:jc w:val="center"/>
              <w:rPr>
                <w:rFonts w:ascii="Arial" w:hAnsi="Arial" w:cs="Arial"/>
                <w:b/>
                <w:bCs/>
                <w:color w:val="000000"/>
                <w:sz w:val="16"/>
                <w:szCs w:val="16"/>
              </w:rPr>
            </w:pPr>
            <w:r>
              <w:rPr>
                <w:rFonts w:ascii="Arial" w:hAnsi="Arial" w:cs="Arial"/>
                <w:b/>
                <w:bCs/>
                <w:color w:val="000000"/>
                <w:sz w:val="16"/>
                <w:szCs w:val="16"/>
              </w:rPr>
              <w:t>2018</w:t>
            </w:r>
          </w:p>
        </w:tc>
        <w:tc>
          <w:tcPr>
            <w:tcW w:w="616"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1E79E6" w:rsidRDefault="001E79E6">
            <w:pPr>
              <w:widowControl w:val="0"/>
              <w:autoSpaceDE w:val="0"/>
              <w:autoSpaceDN w:val="0"/>
              <w:adjustRightInd w:val="0"/>
              <w:spacing w:after="0" w:line="240" w:lineRule="auto"/>
              <w:ind w:left="13" w:right="13"/>
              <w:jc w:val="center"/>
              <w:rPr>
                <w:rFonts w:ascii="Arial" w:hAnsi="Arial" w:cs="Arial"/>
                <w:b/>
                <w:bCs/>
                <w:color w:val="000000"/>
                <w:sz w:val="16"/>
                <w:szCs w:val="16"/>
              </w:rPr>
            </w:pPr>
            <w:r>
              <w:rPr>
                <w:rFonts w:ascii="Arial" w:hAnsi="Arial" w:cs="Arial"/>
                <w:b/>
                <w:bCs/>
                <w:color w:val="000000"/>
                <w:sz w:val="16"/>
                <w:szCs w:val="16"/>
              </w:rPr>
              <w:t>2019</w:t>
            </w:r>
          </w:p>
        </w:tc>
        <w:tc>
          <w:tcPr>
            <w:tcW w:w="616"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1E79E6" w:rsidRDefault="001E79E6">
            <w:pPr>
              <w:widowControl w:val="0"/>
              <w:autoSpaceDE w:val="0"/>
              <w:autoSpaceDN w:val="0"/>
              <w:adjustRightInd w:val="0"/>
              <w:spacing w:after="0" w:line="240" w:lineRule="auto"/>
              <w:ind w:left="13" w:right="13"/>
              <w:jc w:val="center"/>
              <w:rPr>
                <w:rFonts w:ascii="Arial" w:hAnsi="Arial" w:cs="Arial"/>
                <w:b/>
                <w:bCs/>
                <w:color w:val="000000"/>
                <w:sz w:val="16"/>
                <w:szCs w:val="16"/>
              </w:rPr>
            </w:pPr>
            <w:r>
              <w:rPr>
                <w:rFonts w:ascii="Arial" w:hAnsi="Arial" w:cs="Arial"/>
                <w:b/>
                <w:bCs/>
                <w:color w:val="000000"/>
                <w:sz w:val="16"/>
                <w:szCs w:val="16"/>
              </w:rPr>
              <w:t>Resto</w:t>
            </w:r>
          </w:p>
        </w:tc>
      </w:tr>
      <w:tr w:rsidR="001E79E6">
        <w:tblPrEx>
          <w:tblCellMar>
            <w:top w:w="0" w:type="dxa"/>
            <w:left w:w="0" w:type="dxa"/>
            <w:bottom w:w="0" w:type="dxa"/>
            <w:right w:w="0" w:type="dxa"/>
          </w:tblCellMar>
        </w:tblPrEx>
        <w:tc>
          <w:tcPr>
            <w:tcW w:w="337" w:type="dxa"/>
            <w:tcBorders>
              <w:top w:val="single" w:sz="12" w:space="0" w:color="000000"/>
              <w:left w:val="single" w:sz="12" w:space="0" w:color="000000"/>
              <w:bottom w:val="nil"/>
              <w:right w:val="single" w:sz="12" w:space="0" w:color="000000"/>
            </w:tcBorders>
            <w:shd w:val="clear" w:color="auto" w:fill="FFFFFF"/>
            <w:vAlign w:val="bottom"/>
          </w:tcPr>
          <w:p w:rsidR="001E79E6" w:rsidRDefault="001E79E6">
            <w:pPr>
              <w:widowControl w:val="0"/>
              <w:autoSpaceDE w:val="0"/>
              <w:autoSpaceDN w:val="0"/>
              <w:adjustRightInd w:val="0"/>
              <w:spacing w:after="0" w:line="240" w:lineRule="auto"/>
              <w:ind w:left="70" w:right="70"/>
              <w:rPr>
                <w:rFonts w:ascii="Arial" w:hAnsi="Arial" w:cs="Arial"/>
                <w:sz w:val="24"/>
                <w:szCs w:val="24"/>
              </w:rPr>
            </w:pPr>
          </w:p>
        </w:tc>
        <w:tc>
          <w:tcPr>
            <w:tcW w:w="337" w:type="dxa"/>
            <w:tcBorders>
              <w:top w:val="single" w:sz="12" w:space="0" w:color="000000"/>
              <w:left w:val="single" w:sz="12" w:space="0" w:color="000000"/>
              <w:bottom w:val="nil"/>
              <w:right w:val="single" w:sz="12" w:space="0" w:color="000000"/>
            </w:tcBorders>
            <w:shd w:val="clear" w:color="auto" w:fill="FFFFFF"/>
            <w:vAlign w:val="bottom"/>
          </w:tcPr>
          <w:p w:rsidR="001E79E6" w:rsidRDefault="001E79E6">
            <w:pPr>
              <w:widowControl w:val="0"/>
              <w:autoSpaceDE w:val="0"/>
              <w:autoSpaceDN w:val="0"/>
              <w:adjustRightInd w:val="0"/>
              <w:spacing w:after="0" w:line="240" w:lineRule="auto"/>
              <w:ind w:left="70" w:right="70"/>
              <w:rPr>
                <w:rFonts w:ascii="Arial" w:hAnsi="Arial" w:cs="Arial"/>
                <w:sz w:val="24"/>
                <w:szCs w:val="24"/>
              </w:rPr>
            </w:pPr>
          </w:p>
        </w:tc>
        <w:tc>
          <w:tcPr>
            <w:tcW w:w="338" w:type="dxa"/>
            <w:tcBorders>
              <w:top w:val="single" w:sz="12" w:space="0" w:color="000000"/>
              <w:left w:val="single" w:sz="12" w:space="0" w:color="000000"/>
              <w:bottom w:val="nil"/>
              <w:right w:val="single" w:sz="12" w:space="0" w:color="000000"/>
            </w:tcBorders>
            <w:shd w:val="clear" w:color="auto" w:fill="FFFFFF"/>
            <w:vAlign w:val="bottom"/>
          </w:tcPr>
          <w:p w:rsidR="001E79E6" w:rsidRDefault="001E79E6">
            <w:pPr>
              <w:widowControl w:val="0"/>
              <w:autoSpaceDE w:val="0"/>
              <w:autoSpaceDN w:val="0"/>
              <w:adjustRightInd w:val="0"/>
              <w:spacing w:after="0" w:line="240" w:lineRule="auto"/>
              <w:ind w:left="70" w:right="70"/>
              <w:rPr>
                <w:rFonts w:ascii="Arial" w:hAnsi="Arial" w:cs="Arial"/>
                <w:sz w:val="24"/>
                <w:szCs w:val="24"/>
              </w:rPr>
            </w:pPr>
          </w:p>
        </w:tc>
        <w:tc>
          <w:tcPr>
            <w:tcW w:w="3198" w:type="dxa"/>
            <w:tcBorders>
              <w:top w:val="single" w:sz="12" w:space="0" w:color="000000"/>
              <w:left w:val="single" w:sz="12" w:space="0" w:color="000000"/>
              <w:bottom w:val="nil"/>
              <w:right w:val="single" w:sz="12" w:space="0" w:color="000000"/>
            </w:tcBorders>
            <w:shd w:val="clear" w:color="auto" w:fill="FFFFFF"/>
            <w:vAlign w:val="center"/>
          </w:tcPr>
          <w:p w:rsidR="001E79E6" w:rsidRDefault="001E79E6">
            <w:pPr>
              <w:widowControl w:val="0"/>
              <w:autoSpaceDE w:val="0"/>
              <w:autoSpaceDN w:val="0"/>
              <w:adjustRightInd w:val="0"/>
              <w:spacing w:after="0" w:line="240" w:lineRule="auto"/>
              <w:ind w:left="70" w:right="70"/>
              <w:rPr>
                <w:rFonts w:ascii="Arial" w:hAnsi="Arial" w:cs="Arial"/>
                <w:sz w:val="24"/>
                <w:szCs w:val="24"/>
              </w:rPr>
            </w:pPr>
          </w:p>
        </w:tc>
        <w:tc>
          <w:tcPr>
            <w:tcW w:w="900" w:type="dxa"/>
            <w:tcBorders>
              <w:top w:val="single" w:sz="12" w:space="0" w:color="000000"/>
              <w:left w:val="single" w:sz="12" w:space="0" w:color="000000"/>
              <w:bottom w:val="nil"/>
              <w:right w:val="single" w:sz="12" w:space="0" w:color="000000"/>
            </w:tcBorders>
            <w:shd w:val="clear" w:color="auto" w:fill="FFFFFF"/>
          </w:tcPr>
          <w:p w:rsidR="001E79E6" w:rsidRDefault="001E79E6">
            <w:pPr>
              <w:widowControl w:val="0"/>
              <w:autoSpaceDE w:val="0"/>
              <w:autoSpaceDN w:val="0"/>
              <w:adjustRightInd w:val="0"/>
              <w:spacing w:after="0" w:line="240" w:lineRule="auto"/>
              <w:ind w:left="70" w:right="70"/>
              <w:rPr>
                <w:rFonts w:ascii="Arial" w:hAnsi="Arial" w:cs="Arial"/>
                <w:sz w:val="24"/>
                <w:szCs w:val="24"/>
              </w:rPr>
            </w:pPr>
          </w:p>
        </w:tc>
        <w:tc>
          <w:tcPr>
            <w:tcW w:w="895" w:type="dxa"/>
            <w:tcBorders>
              <w:top w:val="single" w:sz="12" w:space="0" w:color="000000"/>
              <w:left w:val="single" w:sz="12" w:space="0" w:color="000000"/>
              <w:bottom w:val="nil"/>
              <w:right w:val="single" w:sz="12" w:space="0" w:color="000000"/>
            </w:tcBorders>
            <w:shd w:val="clear" w:color="auto" w:fill="FFFFFF"/>
          </w:tcPr>
          <w:p w:rsidR="001E79E6" w:rsidRDefault="001E79E6">
            <w:pPr>
              <w:widowControl w:val="0"/>
              <w:autoSpaceDE w:val="0"/>
              <w:autoSpaceDN w:val="0"/>
              <w:adjustRightInd w:val="0"/>
              <w:spacing w:after="0" w:line="240" w:lineRule="auto"/>
              <w:ind w:left="70" w:right="70"/>
              <w:rPr>
                <w:rFonts w:ascii="Arial" w:hAnsi="Arial" w:cs="Arial"/>
                <w:sz w:val="24"/>
                <w:szCs w:val="24"/>
              </w:rPr>
            </w:pPr>
          </w:p>
        </w:tc>
        <w:tc>
          <w:tcPr>
            <w:tcW w:w="616" w:type="dxa"/>
            <w:tcBorders>
              <w:top w:val="single" w:sz="12" w:space="0" w:color="000000"/>
              <w:left w:val="single" w:sz="12" w:space="0" w:color="000000"/>
              <w:bottom w:val="nil"/>
              <w:right w:val="single" w:sz="12" w:space="0" w:color="000000"/>
            </w:tcBorders>
            <w:shd w:val="clear" w:color="auto" w:fill="FFFFFF"/>
            <w:vAlign w:val="center"/>
          </w:tcPr>
          <w:p w:rsidR="001E79E6" w:rsidRDefault="001E79E6">
            <w:pPr>
              <w:widowControl w:val="0"/>
              <w:autoSpaceDE w:val="0"/>
              <w:autoSpaceDN w:val="0"/>
              <w:adjustRightInd w:val="0"/>
              <w:spacing w:after="0" w:line="240" w:lineRule="auto"/>
              <w:ind w:left="70" w:right="70"/>
              <w:rPr>
                <w:rFonts w:ascii="Arial" w:hAnsi="Arial" w:cs="Arial"/>
                <w:sz w:val="24"/>
                <w:szCs w:val="24"/>
              </w:rPr>
            </w:pPr>
          </w:p>
        </w:tc>
        <w:tc>
          <w:tcPr>
            <w:tcW w:w="616" w:type="dxa"/>
            <w:tcBorders>
              <w:top w:val="single" w:sz="12" w:space="0" w:color="000000"/>
              <w:left w:val="single" w:sz="12" w:space="0" w:color="000000"/>
              <w:bottom w:val="nil"/>
              <w:right w:val="single" w:sz="12" w:space="0" w:color="000000"/>
            </w:tcBorders>
            <w:shd w:val="clear" w:color="auto" w:fill="FFFFFF"/>
            <w:vAlign w:val="center"/>
          </w:tcPr>
          <w:p w:rsidR="001E79E6" w:rsidRDefault="001E79E6">
            <w:pPr>
              <w:widowControl w:val="0"/>
              <w:autoSpaceDE w:val="0"/>
              <w:autoSpaceDN w:val="0"/>
              <w:adjustRightInd w:val="0"/>
              <w:spacing w:after="0" w:line="240" w:lineRule="auto"/>
              <w:ind w:left="70" w:right="70"/>
              <w:rPr>
                <w:rFonts w:ascii="Arial" w:hAnsi="Arial" w:cs="Arial"/>
                <w:sz w:val="24"/>
                <w:szCs w:val="24"/>
              </w:rPr>
            </w:pPr>
          </w:p>
        </w:tc>
        <w:tc>
          <w:tcPr>
            <w:tcW w:w="616" w:type="dxa"/>
            <w:tcBorders>
              <w:top w:val="single" w:sz="12" w:space="0" w:color="000000"/>
              <w:left w:val="single" w:sz="12" w:space="0" w:color="000000"/>
              <w:bottom w:val="nil"/>
              <w:right w:val="single" w:sz="12" w:space="0" w:color="000000"/>
            </w:tcBorders>
            <w:shd w:val="clear" w:color="auto" w:fill="FFFFFF"/>
            <w:vAlign w:val="center"/>
          </w:tcPr>
          <w:p w:rsidR="001E79E6" w:rsidRDefault="001E79E6">
            <w:pPr>
              <w:widowControl w:val="0"/>
              <w:autoSpaceDE w:val="0"/>
              <w:autoSpaceDN w:val="0"/>
              <w:adjustRightInd w:val="0"/>
              <w:spacing w:after="0" w:line="240" w:lineRule="auto"/>
              <w:ind w:left="70" w:right="70"/>
              <w:rPr>
                <w:rFonts w:ascii="Arial" w:hAnsi="Arial" w:cs="Arial"/>
                <w:sz w:val="24"/>
                <w:szCs w:val="24"/>
              </w:rPr>
            </w:pPr>
          </w:p>
        </w:tc>
        <w:tc>
          <w:tcPr>
            <w:tcW w:w="616" w:type="dxa"/>
            <w:tcBorders>
              <w:top w:val="single" w:sz="12" w:space="0" w:color="000000"/>
              <w:left w:val="single" w:sz="12" w:space="0" w:color="000000"/>
              <w:bottom w:val="nil"/>
              <w:right w:val="single" w:sz="12" w:space="0" w:color="000000"/>
            </w:tcBorders>
            <w:shd w:val="clear" w:color="auto" w:fill="FFFFFF"/>
            <w:vAlign w:val="center"/>
          </w:tcPr>
          <w:p w:rsidR="001E79E6" w:rsidRDefault="001E79E6">
            <w:pPr>
              <w:widowControl w:val="0"/>
              <w:autoSpaceDE w:val="0"/>
              <w:autoSpaceDN w:val="0"/>
              <w:adjustRightInd w:val="0"/>
              <w:spacing w:after="0" w:line="240" w:lineRule="auto"/>
              <w:ind w:left="70" w:right="70"/>
              <w:rPr>
                <w:rFonts w:ascii="Arial" w:hAnsi="Arial" w:cs="Arial"/>
                <w:sz w:val="24"/>
                <w:szCs w:val="24"/>
              </w:rPr>
            </w:pPr>
          </w:p>
        </w:tc>
        <w:tc>
          <w:tcPr>
            <w:tcW w:w="616" w:type="dxa"/>
            <w:tcBorders>
              <w:top w:val="single" w:sz="12" w:space="0" w:color="000000"/>
              <w:left w:val="single" w:sz="12" w:space="0" w:color="000000"/>
              <w:bottom w:val="nil"/>
              <w:right w:val="single" w:sz="12" w:space="0" w:color="000000"/>
            </w:tcBorders>
            <w:shd w:val="clear" w:color="auto" w:fill="FFFFFF"/>
            <w:vAlign w:val="center"/>
          </w:tcPr>
          <w:p w:rsidR="001E79E6" w:rsidRDefault="001E79E6">
            <w:pPr>
              <w:widowControl w:val="0"/>
              <w:autoSpaceDE w:val="0"/>
              <w:autoSpaceDN w:val="0"/>
              <w:adjustRightInd w:val="0"/>
              <w:spacing w:after="0" w:line="240" w:lineRule="auto"/>
              <w:ind w:left="70" w:right="70"/>
              <w:rPr>
                <w:rFonts w:ascii="Arial" w:hAnsi="Arial" w:cs="Arial"/>
                <w:sz w:val="24"/>
                <w:szCs w:val="24"/>
              </w:rPr>
            </w:pPr>
          </w:p>
        </w:tc>
      </w:tr>
      <w:tr w:rsidR="001E79E6">
        <w:tblPrEx>
          <w:tblCellMar>
            <w:top w:w="0" w:type="dxa"/>
            <w:left w:w="0" w:type="dxa"/>
            <w:bottom w:w="0" w:type="dxa"/>
            <w:right w:w="0" w:type="dxa"/>
          </w:tblCellMar>
        </w:tblPrEx>
        <w:tc>
          <w:tcPr>
            <w:tcW w:w="337" w:type="dxa"/>
            <w:tcBorders>
              <w:top w:val="nil"/>
              <w:left w:val="single" w:sz="12" w:space="0" w:color="000000"/>
              <w:bottom w:val="nil"/>
              <w:right w:val="single" w:sz="12" w:space="0" w:color="000000"/>
            </w:tcBorders>
            <w:shd w:val="clear" w:color="auto" w:fill="FFFFFF"/>
          </w:tcPr>
          <w:p w:rsidR="001E79E6" w:rsidRDefault="001E79E6">
            <w:pPr>
              <w:widowControl w:val="0"/>
              <w:autoSpaceDE w:val="0"/>
              <w:autoSpaceDN w:val="0"/>
              <w:adjustRightInd w:val="0"/>
              <w:spacing w:after="0" w:line="240" w:lineRule="auto"/>
              <w:ind w:left="13" w:right="13"/>
              <w:jc w:val="center"/>
              <w:rPr>
                <w:rFonts w:ascii="Arial" w:hAnsi="Arial" w:cs="Arial"/>
                <w:color w:val="000000"/>
                <w:sz w:val="16"/>
                <w:szCs w:val="16"/>
              </w:rPr>
            </w:pPr>
            <w:r>
              <w:rPr>
                <w:rFonts w:ascii="Arial" w:hAnsi="Arial" w:cs="Arial"/>
                <w:color w:val="000000"/>
                <w:sz w:val="16"/>
                <w:szCs w:val="16"/>
              </w:rPr>
              <w:t xml:space="preserve"> 32</w:t>
            </w:r>
          </w:p>
        </w:tc>
        <w:tc>
          <w:tcPr>
            <w:tcW w:w="337" w:type="dxa"/>
            <w:tcBorders>
              <w:top w:val="nil"/>
              <w:left w:val="single" w:sz="12" w:space="0" w:color="000000"/>
              <w:bottom w:val="nil"/>
              <w:right w:val="single" w:sz="12" w:space="0" w:color="000000"/>
            </w:tcBorders>
            <w:shd w:val="clear" w:color="auto" w:fill="FFFFFF"/>
          </w:tcPr>
          <w:p w:rsidR="001E79E6" w:rsidRDefault="001E79E6">
            <w:pPr>
              <w:widowControl w:val="0"/>
              <w:autoSpaceDE w:val="0"/>
              <w:autoSpaceDN w:val="0"/>
              <w:adjustRightInd w:val="0"/>
              <w:spacing w:after="0" w:line="240" w:lineRule="auto"/>
              <w:ind w:left="13" w:right="13"/>
              <w:jc w:val="center"/>
              <w:rPr>
                <w:rFonts w:ascii="Arial" w:hAnsi="Arial" w:cs="Arial"/>
                <w:color w:val="000000"/>
                <w:sz w:val="16"/>
                <w:szCs w:val="16"/>
              </w:rPr>
            </w:pPr>
            <w:r>
              <w:rPr>
                <w:rFonts w:ascii="Arial" w:hAnsi="Arial" w:cs="Arial"/>
                <w:color w:val="000000"/>
                <w:sz w:val="16"/>
                <w:szCs w:val="16"/>
              </w:rPr>
              <w:t>0</w:t>
            </w:r>
          </w:p>
        </w:tc>
        <w:tc>
          <w:tcPr>
            <w:tcW w:w="338" w:type="dxa"/>
            <w:tcBorders>
              <w:top w:val="nil"/>
              <w:left w:val="single" w:sz="12" w:space="0" w:color="000000"/>
              <w:bottom w:val="nil"/>
              <w:right w:val="single" w:sz="12" w:space="0" w:color="000000"/>
            </w:tcBorders>
            <w:shd w:val="clear" w:color="auto" w:fill="FFFFFF"/>
          </w:tcPr>
          <w:p w:rsidR="001E79E6" w:rsidRDefault="001E79E6">
            <w:pPr>
              <w:widowControl w:val="0"/>
              <w:autoSpaceDE w:val="0"/>
              <w:autoSpaceDN w:val="0"/>
              <w:adjustRightInd w:val="0"/>
              <w:spacing w:after="0" w:line="240" w:lineRule="auto"/>
              <w:ind w:left="13" w:right="13"/>
              <w:jc w:val="center"/>
              <w:rPr>
                <w:rFonts w:ascii="Arial" w:hAnsi="Arial" w:cs="Arial"/>
                <w:color w:val="000000"/>
                <w:sz w:val="16"/>
                <w:szCs w:val="16"/>
              </w:rPr>
            </w:pPr>
            <w:r>
              <w:rPr>
                <w:rFonts w:ascii="Arial" w:hAnsi="Arial" w:cs="Arial"/>
                <w:color w:val="000000"/>
                <w:sz w:val="16"/>
                <w:szCs w:val="16"/>
              </w:rPr>
              <w:t>4</w:t>
            </w:r>
          </w:p>
        </w:tc>
        <w:tc>
          <w:tcPr>
            <w:tcW w:w="3198" w:type="dxa"/>
            <w:tcBorders>
              <w:top w:val="nil"/>
              <w:left w:val="single" w:sz="12" w:space="0" w:color="000000"/>
              <w:bottom w:val="nil"/>
              <w:right w:val="single" w:sz="12" w:space="0" w:color="000000"/>
            </w:tcBorders>
            <w:shd w:val="clear" w:color="auto" w:fill="FFFFFF"/>
          </w:tcPr>
          <w:p w:rsidR="001E79E6" w:rsidRDefault="001E79E6">
            <w:pPr>
              <w:widowControl w:val="0"/>
              <w:autoSpaceDE w:val="0"/>
              <w:autoSpaceDN w:val="0"/>
              <w:adjustRightInd w:val="0"/>
              <w:spacing w:after="0" w:line="240" w:lineRule="auto"/>
              <w:ind w:left="13" w:right="13"/>
              <w:rPr>
                <w:rFonts w:ascii="Arial" w:hAnsi="Arial" w:cs="Arial"/>
                <w:color w:val="000000"/>
                <w:sz w:val="16"/>
                <w:szCs w:val="16"/>
              </w:rPr>
            </w:pPr>
            <w:r>
              <w:rPr>
                <w:rFonts w:ascii="Arial" w:hAnsi="Arial" w:cs="Arial"/>
                <w:color w:val="000000"/>
                <w:sz w:val="16"/>
                <w:szCs w:val="16"/>
              </w:rPr>
              <w:t xml:space="preserve">Construcción Central Termoeléctrica a Carbón Río Turbio </w:t>
            </w:r>
          </w:p>
        </w:tc>
        <w:tc>
          <w:tcPr>
            <w:tcW w:w="900" w:type="dxa"/>
            <w:tcBorders>
              <w:top w:val="nil"/>
              <w:left w:val="single" w:sz="12" w:space="0" w:color="000000"/>
              <w:bottom w:val="nil"/>
              <w:right w:val="single" w:sz="12" w:space="0" w:color="000000"/>
            </w:tcBorders>
            <w:shd w:val="clear" w:color="auto" w:fill="FFFFFF"/>
          </w:tcPr>
          <w:p w:rsidR="001E79E6" w:rsidRDefault="001E79E6">
            <w:pPr>
              <w:widowControl w:val="0"/>
              <w:autoSpaceDE w:val="0"/>
              <w:autoSpaceDN w:val="0"/>
              <w:adjustRightInd w:val="0"/>
              <w:spacing w:after="0" w:line="240" w:lineRule="auto"/>
              <w:ind w:left="13" w:right="13"/>
              <w:jc w:val="center"/>
              <w:rPr>
                <w:rFonts w:ascii="Arial" w:hAnsi="Arial" w:cs="Arial"/>
                <w:color w:val="000000"/>
                <w:sz w:val="16"/>
                <w:szCs w:val="16"/>
              </w:rPr>
            </w:pPr>
            <w:r>
              <w:rPr>
                <w:rFonts w:ascii="Arial" w:hAnsi="Arial" w:cs="Arial"/>
                <w:color w:val="000000"/>
                <w:sz w:val="16"/>
                <w:szCs w:val="16"/>
              </w:rPr>
              <w:t>01/01/2007</w:t>
            </w:r>
          </w:p>
        </w:tc>
        <w:tc>
          <w:tcPr>
            <w:tcW w:w="895" w:type="dxa"/>
            <w:tcBorders>
              <w:top w:val="nil"/>
              <w:left w:val="single" w:sz="12" w:space="0" w:color="000000"/>
              <w:bottom w:val="nil"/>
              <w:right w:val="single" w:sz="12" w:space="0" w:color="000000"/>
            </w:tcBorders>
            <w:shd w:val="clear" w:color="auto" w:fill="FFFFFF"/>
          </w:tcPr>
          <w:p w:rsidR="001E79E6" w:rsidRDefault="001E79E6">
            <w:pPr>
              <w:widowControl w:val="0"/>
              <w:autoSpaceDE w:val="0"/>
              <w:autoSpaceDN w:val="0"/>
              <w:adjustRightInd w:val="0"/>
              <w:spacing w:after="0" w:line="240" w:lineRule="auto"/>
              <w:ind w:left="13" w:right="13"/>
              <w:jc w:val="center"/>
              <w:rPr>
                <w:rFonts w:ascii="Arial" w:hAnsi="Arial" w:cs="Arial"/>
                <w:color w:val="000000"/>
                <w:sz w:val="16"/>
                <w:szCs w:val="16"/>
              </w:rPr>
            </w:pPr>
            <w:r>
              <w:rPr>
                <w:rFonts w:ascii="Arial" w:hAnsi="Arial" w:cs="Arial"/>
                <w:color w:val="000000"/>
                <w:sz w:val="16"/>
                <w:szCs w:val="16"/>
              </w:rPr>
              <w:t>31/03/2018</w:t>
            </w:r>
          </w:p>
        </w:tc>
        <w:tc>
          <w:tcPr>
            <w:tcW w:w="616" w:type="dxa"/>
            <w:tcBorders>
              <w:top w:val="nil"/>
              <w:left w:val="single" w:sz="12" w:space="0" w:color="000000"/>
              <w:bottom w:val="nil"/>
              <w:right w:val="single" w:sz="12" w:space="0" w:color="000000"/>
            </w:tcBorders>
            <w:shd w:val="clear" w:color="auto" w:fill="FFFFFF"/>
          </w:tcPr>
          <w:p w:rsidR="001E79E6" w:rsidRDefault="001E79E6">
            <w:pPr>
              <w:widowControl w:val="0"/>
              <w:autoSpaceDE w:val="0"/>
              <w:autoSpaceDN w:val="0"/>
              <w:adjustRightInd w:val="0"/>
              <w:spacing w:after="0" w:line="240" w:lineRule="auto"/>
              <w:ind w:left="13" w:right="13"/>
              <w:jc w:val="center"/>
              <w:rPr>
                <w:rFonts w:ascii="Arial" w:hAnsi="Arial" w:cs="Arial"/>
                <w:color w:val="000000"/>
                <w:sz w:val="16"/>
                <w:szCs w:val="16"/>
              </w:rPr>
            </w:pPr>
            <w:r>
              <w:rPr>
                <w:rFonts w:ascii="Arial" w:hAnsi="Arial" w:cs="Arial"/>
                <w:color w:val="000000"/>
                <w:sz w:val="16"/>
                <w:szCs w:val="16"/>
              </w:rPr>
              <w:t>93,00</w:t>
            </w:r>
          </w:p>
        </w:tc>
        <w:tc>
          <w:tcPr>
            <w:tcW w:w="616" w:type="dxa"/>
            <w:tcBorders>
              <w:top w:val="nil"/>
              <w:left w:val="single" w:sz="12" w:space="0" w:color="000000"/>
              <w:bottom w:val="nil"/>
              <w:right w:val="single" w:sz="12" w:space="0" w:color="000000"/>
            </w:tcBorders>
            <w:shd w:val="clear" w:color="auto" w:fill="FFFFFF"/>
          </w:tcPr>
          <w:p w:rsidR="001E79E6" w:rsidRDefault="001E79E6">
            <w:pPr>
              <w:widowControl w:val="0"/>
              <w:autoSpaceDE w:val="0"/>
              <w:autoSpaceDN w:val="0"/>
              <w:adjustRightInd w:val="0"/>
              <w:spacing w:after="0" w:line="240" w:lineRule="auto"/>
              <w:ind w:left="13" w:right="13"/>
              <w:jc w:val="center"/>
              <w:rPr>
                <w:rFonts w:ascii="Arial" w:hAnsi="Arial" w:cs="Arial"/>
                <w:color w:val="000000"/>
                <w:sz w:val="16"/>
                <w:szCs w:val="16"/>
              </w:rPr>
            </w:pPr>
            <w:r>
              <w:rPr>
                <w:rFonts w:ascii="Arial" w:hAnsi="Arial" w:cs="Arial"/>
                <w:color w:val="000000"/>
                <w:sz w:val="16"/>
                <w:szCs w:val="16"/>
              </w:rPr>
              <w:t>6,00</w:t>
            </w:r>
          </w:p>
        </w:tc>
        <w:tc>
          <w:tcPr>
            <w:tcW w:w="616" w:type="dxa"/>
            <w:tcBorders>
              <w:top w:val="nil"/>
              <w:left w:val="single" w:sz="12" w:space="0" w:color="000000"/>
              <w:bottom w:val="nil"/>
              <w:right w:val="single" w:sz="12" w:space="0" w:color="000000"/>
            </w:tcBorders>
            <w:shd w:val="clear" w:color="auto" w:fill="FFFFFF"/>
          </w:tcPr>
          <w:p w:rsidR="001E79E6" w:rsidRDefault="001E79E6">
            <w:pPr>
              <w:widowControl w:val="0"/>
              <w:autoSpaceDE w:val="0"/>
              <w:autoSpaceDN w:val="0"/>
              <w:adjustRightInd w:val="0"/>
              <w:spacing w:after="0" w:line="240" w:lineRule="auto"/>
              <w:ind w:left="13" w:right="13"/>
              <w:jc w:val="center"/>
              <w:rPr>
                <w:rFonts w:ascii="Arial" w:hAnsi="Arial" w:cs="Arial"/>
                <w:color w:val="000000"/>
                <w:sz w:val="16"/>
                <w:szCs w:val="16"/>
              </w:rPr>
            </w:pPr>
            <w:r>
              <w:rPr>
                <w:rFonts w:ascii="Arial" w:hAnsi="Arial" w:cs="Arial"/>
                <w:color w:val="000000"/>
                <w:sz w:val="16"/>
                <w:szCs w:val="16"/>
              </w:rPr>
              <w:t>1,00</w:t>
            </w:r>
          </w:p>
        </w:tc>
        <w:tc>
          <w:tcPr>
            <w:tcW w:w="616" w:type="dxa"/>
            <w:tcBorders>
              <w:top w:val="nil"/>
              <w:left w:val="single" w:sz="12" w:space="0" w:color="000000"/>
              <w:bottom w:val="nil"/>
              <w:right w:val="single" w:sz="12" w:space="0" w:color="000000"/>
            </w:tcBorders>
            <w:shd w:val="clear" w:color="auto" w:fill="FFFFFF"/>
          </w:tcPr>
          <w:p w:rsidR="001E79E6" w:rsidRDefault="001E79E6">
            <w:pPr>
              <w:widowControl w:val="0"/>
              <w:autoSpaceDE w:val="0"/>
              <w:autoSpaceDN w:val="0"/>
              <w:adjustRightInd w:val="0"/>
              <w:spacing w:after="0" w:line="240" w:lineRule="auto"/>
              <w:ind w:left="13" w:right="13"/>
              <w:jc w:val="center"/>
              <w:rPr>
                <w:rFonts w:ascii="Arial" w:hAnsi="Arial" w:cs="Arial"/>
                <w:color w:val="000000"/>
                <w:sz w:val="16"/>
                <w:szCs w:val="16"/>
              </w:rPr>
            </w:pPr>
            <w:r>
              <w:rPr>
                <w:rFonts w:ascii="Arial" w:hAnsi="Arial" w:cs="Arial"/>
                <w:color w:val="000000"/>
                <w:sz w:val="16"/>
                <w:szCs w:val="16"/>
              </w:rPr>
              <w:t>0,00</w:t>
            </w:r>
          </w:p>
        </w:tc>
        <w:tc>
          <w:tcPr>
            <w:tcW w:w="616" w:type="dxa"/>
            <w:tcBorders>
              <w:top w:val="nil"/>
              <w:left w:val="single" w:sz="12" w:space="0" w:color="000000"/>
              <w:bottom w:val="nil"/>
              <w:right w:val="single" w:sz="12" w:space="0" w:color="000000"/>
            </w:tcBorders>
            <w:shd w:val="clear" w:color="auto" w:fill="FFFFFF"/>
          </w:tcPr>
          <w:p w:rsidR="001E79E6" w:rsidRDefault="001E79E6">
            <w:pPr>
              <w:widowControl w:val="0"/>
              <w:autoSpaceDE w:val="0"/>
              <w:autoSpaceDN w:val="0"/>
              <w:adjustRightInd w:val="0"/>
              <w:spacing w:after="0" w:line="240" w:lineRule="auto"/>
              <w:ind w:left="13" w:right="13"/>
              <w:jc w:val="center"/>
              <w:rPr>
                <w:rFonts w:ascii="Arial" w:hAnsi="Arial" w:cs="Arial"/>
                <w:color w:val="000000"/>
                <w:sz w:val="16"/>
                <w:szCs w:val="16"/>
              </w:rPr>
            </w:pPr>
            <w:r>
              <w:rPr>
                <w:rFonts w:ascii="Arial" w:hAnsi="Arial" w:cs="Arial"/>
                <w:color w:val="000000"/>
                <w:sz w:val="16"/>
                <w:szCs w:val="16"/>
              </w:rPr>
              <w:t>0,00</w:t>
            </w:r>
          </w:p>
        </w:tc>
      </w:tr>
      <w:tr w:rsidR="001E79E6">
        <w:tblPrEx>
          <w:tblCellMar>
            <w:top w:w="0" w:type="dxa"/>
            <w:left w:w="0" w:type="dxa"/>
            <w:bottom w:w="0" w:type="dxa"/>
            <w:right w:w="0" w:type="dxa"/>
          </w:tblCellMar>
        </w:tblPrEx>
        <w:tc>
          <w:tcPr>
            <w:tcW w:w="337" w:type="dxa"/>
            <w:tcBorders>
              <w:top w:val="nil"/>
              <w:left w:val="single" w:sz="12" w:space="0" w:color="000000"/>
              <w:bottom w:val="single" w:sz="12" w:space="0" w:color="000000"/>
              <w:right w:val="single" w:sz="12" w:space="0" w:color="000000"/>
            </w:tcBorders>
            <w:shd w:val="clear" w:color="auto" w:fill="FFFFFF"/>
            <w:vAlign w:val="bottom"/>
          </w:tcPr>
          <w:p w:rsidR="001E79E6" w:rsidRDefault="001E79E6">
            <w:pPr>
              <w:widowControl w:val="0"/>
              <w:autoSpaceDE w:val="0"/>
              <w:autoSpaceDN w:val="0"/>
              <w:adjustRightInd w:val="0"/>
              <w:spacing w:after="0" w:line="240" w:lineRule="auto"/>
              <w:ind w:left="70" w:right="70"/>
              <w:rPr>
                <w:rFonts w:ascii="Arial" w:hAnsi="Arial" w:cs="Arial"/>
                <w:sz w:val="24"/>
                <w:szCs w:val="24"/>
              </w:rPr>
            </w:pPr>
          </w:p>
        </w:tc>
        <w:tc>
          <w:tcPr>
            <w:tcW w:w="337" w:type="dxa"/>
            <w:tcBorders>
              <w:top w:val="nil"/>
              <w:left w:val="single" w:sz="12" w:space="0" w:color="000000"/>
              <w:bottom w:val="single" w:sz="12" w:space="0" w:color="000000"/>
              <w:right w:val="single" w:sz="12" w:space="0" w:color="000000"/>
            </w:tcBorders>
            <w:shd w:val="clear" w:color="auto" w:fill="FFFFFF"/>
            <w:vAlign w:val="bottom"/>
          </w:tcPr>
          <w:p w:rsidR="001E79E6" w:rsidRDefault="001E79E6">
            <w:pPr>
              <w:widowControl w:val="0"/>
              <w:autoSpaceDE w:val="0"/>
              <w:autoSpaceDN w:val="0"/>
              <w:adjustRightInd w:val="0"/>
              <w:spacing w:after="0" w:line="240" w:lineRule="auto"/>
              <w:ind w:left="70" w:right="70"/>
              <w:rPr>
                <w:rFonts w:ascii="Arial" w:hAnsi="Arial" w:cs="Arial"/>
                <w:sz w:val="24"/>
                <w:szCs w:val="24"/>
              </w:rPr>
            </w:pPr>
          </w:p>
        </w:tc>
        <w:tc>
          <w:tcPr>
            <w:tcW w:w="338" w:type="dxa"/>
            <w:tcBorders>
              <w:top w:val="nil"/>
              <w:left w:val="single" w:sz="12" w:space="0" w:color="000000"/>
              <w:bottom w:val="single" w:sz="12" w:space="0" w:color="000000"/>
              <w:right w:val="single" w:sz="12" w:space="0" w:color="000000"/>
            </w:tcBorders>
            <w:shd w:val="clear" w:color="auto" w:fill="FFFFFF"/>
            <w:vAlign w:val="bottom"/>
          </w:tcPr>
          <w:p w:rsidR="001E79E6" w:rsidRDefault="001E79E6">
            <w:pPr>
              <w:widowControl w:val="0"/>
              <w:autoSpaceDE w:val="0"/>
              <w:autoSpaceDN w:val="0"/>
              <w:adjustRightInd w:val="0"/>
              <w:spacing w:after="0" w:line="240" w:lineRule="auto"/>
              <w:ind w:left="70" w:right="70"/>
              <w:rPr>
                <w:rFonts w:ascii="Arial" w:hAnsi="Arial" w:cs="Arial"/>
                <w:sz w:val="24"/>
                <w:szCs w:val="24"/>
              </w:rPr>
            </w:pPr>
          </w:p>
        </w:tc>
        <w:tc>
          <w:tcPr>
            <w:tcW w:w="3198" w:type="dxa"/>
            <w:tcBorders>
              <w:top w:val="nil"/>
              <w:left w:val="single" w:sz="12" w:space="0" w:color="000000"/>
              <w:bottom w:val="single" w:sz="12" w:space="0" w:color="000000"/>
              <w:right w:val="single" w:sz="12" w:space="0" w:color="000000"/>
            </w:tcBorders>
            <w:shd w:val="clear" w:color="auto" w:fill="FFFFFF"/>
            <w:vAlign w:val="center"/>
          </w:tcPr>
          <w:p w:rsidR="001E79E6" w:rsidRDefault="001E79E6">
            <w:pPr>
              <w:widowControl w:val="0"/>
              <w:autoSpaceDE w:val="0"/>
              <w:autoSpaceDN w:val="0"/>
              <w:adjustRightInd w:val="0"/>
              <w:spacing w:after="0" w:line="240" w:lineRule="auto"/>
              <w:ind w:left="70" w:right="70"/>
              <w:rPr>
                <w:rFonts w:ascii="Arial" w:hAnsi="Arial" w:cs="Arial"/>
                <w:sz w:val="24"/>
                <w:szCs w:val="24"/>
              </w:rPr>
            </w:pPr>
          </w:p>
        </w:tc>
        <w:tc>
          <w:tcPr>
            <w:tcW w:w="900" w:type="dxa"/>
            <w:tcBorders>
              <w:top w:val="nil"/>
              <w:left w:val="single" w:sz="12" w:space="0" w:color="000000"/>
              <w:bottom w:val="single" w:sz="12" w:space="0" w:color="000000"/>
              <w:right w:val="single" w:sz="12" w:space="0" w:color="000000"/>
            </w:tcBorders>
            <w:shd w:val="clear" w:color="auto" w:fill="FFFFFF"/>
          </w:tcPr>
          <w:p w:rsidR="001E79E6" w:rsidRDefault="001E79E6">
            <w:pPr>
              <w:widowControl w:val="0"/>
              <w:autoSpaceDE w:val="0"/>
              <w:autoSpaceDN w:val="0"/>
              <w:adjustRightInd w:val="0"/>
              <w:spacing w:after="0" w:line="240" w:lineRule="auto"/>
              <w:ind w:left="70" w:right="70"/>
              <w:rPr>
                <w:rFonts w:ascii="Arial" w:hAnsi="Arial" w:cs="Arial"/>
                <w:sz w:val="24"/>
                <w:szCs w:val="24"/>
              </w:rPr>
            </w:pPr>
          </w:p>
        </w:tc>
        <w:tc>
          <w:tcPr>
            <w:tcW w:w="895" w:type="dxa"/>
            <w:tcBorders>
              <w:top w:val="nil"/>
              <w:left w:val="single" w:sz="12" w:space="0" w:color="000000"/>
              <w:bottom w:val="single" w:sz="12" w:space="0" w:color="000000"/>
              <w:right w:val="single" w:sz="12" w:space="0" w:color="000000"/>
            </w:tcBorders>
            <w:shd w:val="clear" w:color="auto" w:fill="FFFFFF"/>
          </w:tcPr>
          <w:p w:rsidR="001E79E6" w:rsidRDefault="001E79E6">
            <w:pPr>
              <w:widowControl w:val="0"/>
              <w:autoSpaceDE w:val="0"/>
              <w:autoSpaceDN w:val="0"/>
              <w:adjustRightInd w:val="0"/>
              <w:spacing w:after="0" w:line="240" w:lineRule="auto"/>
              <w:ind w:left="70" w:right="70"/>
              <w:rPr>
                <w:rFonts w:ascii="Arial" w:hAnsi="Arial" w:cs="Arial"/>
                <w:sz w:val="24"/>
                <w:szCs w:val="24"/>
              </w:rPr>
            </w:pPr>
          </w:p>
        </w:tc>
        <w:tc>
          <w:tcPr>
            <w:tcW w:w="616" w:type="dxa"/>
            <w:tcBorders>
              <w:top w:val="nil"/>
              <w:left w:val="single" w:sz="12" w:space="0" w:color="000000"/>
              <w:bottom w:val="single" w:sz="12" w:space="0" w:color="000000"/>
              <w:right w:val="single" w:sz="12" w:space="0" w:color="000000"/>
            </w:tcBorders>
            <w:shd w:val="clear" w:color="auto" w:fill="FFFFFF"/>
            <w:vAlign w:val="center"/>
          </w:tcPr>
          <w:p w:rsidR="001E79E6" w:rsidRDefault="001E79E6">
            <w:pPr>
              <w:widowControl w:val="0"/>
              <w:autoSpaceDE w:val="0"/>
              <w:autoSpaceDN w:val="0"/>
              <w:adjustRightInd w:val="0"/>
              <w:spacing w:after="0" w:line="240" w:lineRule="auto"/>
              <w:ind w:left="70" w:right="70"/>
              <w:rPr>
                <w:rFonts w:ascii="Arial" w:hAnsi="Arial" w:cs="Arial"/>
                <w:sz w:val="24"/>
                <w:szCs w:val="24"/>
              </w:rPr>
            </w:pPr>
          </w:p>
        </w:tc>
        <w:tc>
          <w:tcPr>
            <w:tcW w:w="616" w:type="dxa"/>
            <w:tcBorders>
              <w:top w:val="nil"/>
              <w:left w:val="single" w:sz="12" w:space="0" w:color="000000"/>
              <w:bottom w:val="single" w:sz="12" w:space="0" w:color="000000"/>
              <w:right w:val="single" w:sz="12" w:space="0" w:color="000000"/>
            </w:tcBorders>
            <w:shd w:val="clear" w:color="auto" w:fill="FFFFFF"/>
            <w:vAlign w:val="center"/>
          </w:tcPr>
          <w:p w:rsidR="001E79E6" w:rsidRDefault="001E79E6">
            <w:pPr>
              <w:widowControl w:val="0"/>
              <w:autoSpaceDE w:val="0"/>
              <w:autoSpaceDN w:val="0"/>
              <w:adjustRightInd w:val="0"/>
              <w:spacing w:after="0" w:line="240" w:lineRule="auto"/>
              <w:ind w:left="70" w:right="70"/>
              <w:rPr>
                <w:rFonts w:ascii="Arial" w:hAnsi="Arial" w:cs="Arial"/>
                <w:sz w:val="24"/>
                <w:szCs w:val="24"/>
              </w:rPr>
            </w:pPr>
          </w:p>
        </w:tc>
        <w:tc>
          <w:tcPr>
            <w:tcW w:w="616" w:type="dxa"/>
            <w:tcBorders>
              <w:top w:val="nil"/>
              <w:left w:val="single" w:sz="12" w:space="0" w:color="000000"/>
              <w:bottom w:val="single" w:sz="12" w:space="0" w:color="000000"/>
              <w:right w:val="single" w:sz="12" w:space="0" w:color="000000"/>
            </w:tcBorders>
            <w:shd w:val="clear" w:color="auto" w:fill="FFFFFF"/>
            <w:vAlign w:val="center"/>
          </w:tcPr>
          <w:p w:rsidR="001E79E6" w:rsidRDefault="001E79E6">
            <w:pPr>
              <w:widowControl w:val="0"/>
              <w:autoSpaceDE w:val="0"/>
              <w:autoSpaceDN w:val="0"/>
              <w:adjustRightInd w:val="0"/>
              <w:spacing w:after="0" w:line="240" w:lineRule="auto"/>
              <w:ind w:left="70" w:right="70"/>
              <w:rPr>
                <w:rFonts w:ascii="Arial" w:hAnsi="Arial" w:cs="Arial"/>
                <w:sz w:val="24"/>
                <w:szCs w:val="24"/>
              </w:rPr>
            </w:pPr>
          </w:p>
        </w:tc>
        <w:tc>
          <w:tcPr>
            <w:tcW w:w="616" w:type="dxa"/>
            <w:tcBorders>
              <w:top w:val="nil"/>
              <w:left w:val="single" w:sz="12" w:space="0" w:color="000000"/>
              <w:bottom w:val="single" w:sz="12" w:space="0" w:color="000000"/>
              <w:right w:val="single" w:sz="12" w:space="0" w:color="000000"/>
            </w:tcBorders>
            <w:shd w:val="clear" w:color="auto" w:fill="FFFFFF"/>
            <w:vAlign w:val="center"/>
          </w:tcPr>
          <w:p w:rsidR="001E79E6" w:rsidRDefault="001E79E6">
            <w:pPr>
              <w:widowControl w:val="0"/>
              <w:autoSpaceDE w:val="0"/>
              <w:autoSpaceDN w:val="0"/>
              <w:adjustRightInd w:val="0"/>
              <w:spacing w:after="0" w:line="240" w:lineRule="auto"/>
              <w:ind w:left="70" w:right="70"/>
              <w:rPr>
                <w:rFonts w:ascii="Arial" w:hAnsi="Arial" w:cs="Arial"/>
                <w:sz w:val="24"/>
                <w:szCs w:val="24"/>
              </w:rPr>
            </w:pPr>
          </w:p>
        </w:tc>
        <w:tc>
          <w:tcPr>
            <w:tcW w:w="616" w:type="dxa"/>
            <w:tcBorders>
              <w:top w:val="nil"/>
              <w:left w:val="single" w:sz="12" w:space="0" w:color="000000"/>
              <w:bottom w:val="single" w:sz="12" w:space="0" w:color="000000"/>
              <w:right w:val="single" w:sz="12" w:space="0" w:color="000000"/>
            </w:tcBorders>
            <w:shd w:val="clear" w:color="auto" w:fill="FFFFFF"/>
            <w:vAlign w:val="center"/>
          </w:tcPr>
          <w:p w:rsidR="001E79E6" w:rsidRDefault="001E79E6">
            <w:pPr>
              <w:widowControl w:val="0"/>
              <w:autoSpaceDE w:val="0"/>
              <w:autoSpaceDN w:val="0"/>
              <w:adjustRightInd w:val="0"/>
              <w:spacing w:after="0" w:line="240" w:lineRule="auto"/>
              <w:ind w:left="70" w:right="70"/>
              <w:rPr>
                <w:rFonts w:ascii="Arial" w:hAnsi="Arial" w:cs="Arial"/>
                <w:sz w:val="24"/>
                <w:szCs w:val="24"/>
              </w:rPr>
            </w:pPr>
          </w:p>
        </w:tc>
      </w:tr>
    </w:tbl>
    <w:p w:rsidR="001E79E6" w:rsidRDefault="001E79E6">
      <w:pPr>
        <w:widowControl w:val="0"/>
        <w:autoSpaceDE w:val="0"/>
        <w:autoSpaceDN w:val="0"/>
        <w:adjustRightInd w:val="0"/>
        <w:spacing w:after="0" w:line="240" w:lineRule="auto"/>
        <w:ind w:left="114" w:right="107"/>
        <w:rPr>
          <w:rFonts w:ascii="Times New Roman" w:hAnsi="Times New Roman"/>
          <w:color w:val="000000"/>
          <w:sz w:val="24"/>
          <w:szCs w:val="24"/>
        </w:rPr>
      </w:pPr>
    </w:p>
    <w:p w:rsidR="001E79E6" w:rsidRDefault="001E79E6">
      <w:pPr>
        <w:widowControl w:val="0"/>
        <w:shd w:val="clear" w:color="auto" w:fill="FFFFFF"/>
        <w:autoSpaceDE w:val="0"/>
        <w:autoSpaceDN w:val="0"/>
        <w:adjustRightInd w:val="0"/>
        <w:spacing w:after="0" w:line="240" w:lineRule="auto"/>
        <w:ind w:left="114" w:right="107"/>
        <w:rPr>
          <w:rFonts w:ascii="Arial" w:hAnsi="Arial" w:cs="Arial"/>
          <w:color w:val="000000"/>
          <w:sz w:val="10"/>
          <w:szCs w:val="10"/>
          <w:highlight w:val="white"/>
        </w:rPr>
      </w:pPr>
    </w:p>
    <w:p w:rsidR="001E79E6" w:rsidRDefault="001E79E6">
      <w:pPr>
        <w:widowControl w:val="0"/>
        <w:shd w:val="clear" w:color="auto" w:fill="FFFFFF"/>
        <w:autoSpaceDE w:val="0"/>
        <w:autoSpaceDN w:val="0"/>
        <w:adjustRightInd w:val="0"/>
        <w:spacing w:after="0" w:line="240" w:lineRule="auto"/>
        <w:ind w:left="114" w:right="107"/>
        <w:rPr>
          <w:rFonts w:ascii="Arial" w:hAnsi="Arial" w:cs="Arial"/>
          <w:sz w:val="24"/>
          <w:szCs w:val="24"/>
        </w:rPr>
      </w:pPr>
      <w:r>
        <w:rPr>
          <w:rFonts w:ascii="Arial" w:hAnsi="Arial" w:cs="Arial"/>
          <w:sz w:val="24"/>
          <w:szCs w:val="24"/>
        </w:rPr>
        <w:br w:type="page"/>
      </w:r>
    </w:p>
    <w:p w:rsidR="001E79E6" w:rsidRDefault="001E79E6">
      <w:pPr>
        <w:widowControl w:val="0"/>
        <w:autoSpaceDE w:val="0"/>
        <w:autoSpaceDN w:val="0"/>
        <w:adjustRightInd w:val="0"/>
        <w:spacing w:after="0" w:line="240" w:lineRule="auto"/>
        <w:ind w:left="114" w:right="107"/>
        <w:jc w:val="right"/>
        <w:rPr>
          <w:rFonts w:ascii="Times New Roman" w:hAnsi="Times New Roman"/>
          <w:color w:val="000000"/>
          <w:sz w:val="14"/>
          <w:szCs w:val="14"/>
        </w:rPr>
      </w:pPr>
      <w:r>
        <w:rPr>
          <w:rFonts w:ascii="Times New Roman" w:hAnsi="Times New Roman"/>
          <w:color w:val="000000"/>
          <w:sz w:val="14"/>
          <w:szCs w:val="14"/>
        </w:rPr>
        <w:t xml:space="preserve"> </w:t>
      </w:r>
    </w:p>
    <w:p w:rsidR="001E79E6" w:rsidRDefault="001E79E6">
      <w:pPr>
        <w:widowControl w:val="0"/>
        <w:autoSpaceDE w:val="0"/>
        <w:autoSpaceDN w:val="0"/>
        <w:adjustRightInd w:val="0"/>
        <w:spacing w:after="0" w:line="240" w:lineRule="auto"/>
        <w:ind w:left="114" w:right="107"/>
        <w:jc w:val="right"/>
        <w:rPr>
          <w:rFonts w:ascii="Ottawa" w:hAnsi="Ottawa" w:cs="Ottawa"/>
          <w:color w:val="000000"/>
          <w:sz w:val="28"/>
          <w:szCs w:val="28"/>
        </w:rPr>
      </w:pPr>
      <w:r>
        <w:rPr>
          <w:rFonts w:ascii="Ottawa" w:hAnsi="Ottawa" w:cs="Ottawa"/>
          <w:color w:val="000000"/>
          <w:sz w:val="14"/>
          <w:szCs w:val="14"/>
        </w:rPr>
        <w:t xml:space="preserve">  </w:t>
      </w:r>
      <w:r>
        <w:rPr>
          <w:rFonts w:ascii="Ottawa" w:hAnsi="Ottawa" w:cs="Ottawa"/>
          <w:color w:val="000000"/>
          <w:sz w:val="28"/>
          <w:szCs w:val="28"/>
        </w:rPr>
        <w:t>PROGRAMA 73</w:t>
      </w:r>
    </w:p>
    <w:p w:rsidR="001E79E6" w:rsidRDefault="001E79E6">
      <w:pPr>
        <w:widowControl w:val="0"/>
        <w:shd w:val="clear" w:color="auto" w:fill="FFFFFF"/>
        <w:autoSpaceDE w:val="0"/>
        <w:autoSpaceDN w:val="0"/>
        <w:adjustRightInd w:val="0"/>
        <w:spacing w:after="0" w:line="240" w:lineRule="auto"/>
        <w:ind w:left="114" w:right="107"/>
        <w:jc w:val="right"/>
        <w:rPr>
          <w:rFonts w:ascii="Ottawa" w:hAnsi="Ottawa" w:cs="Ottawa"/>
          <w:b/>
          <w:bCs/>
          <w:color w:val="000000"/>
          <w:sz w:val="28"/>
          <w:szCs w:val="28"/>
          <w:highlight w:val="white"/>
        </w:rPr>
      </w:pPr>
      <w:r>
        <w:rPr>
          <w:rFonts w:ascii="Ottawa" w:hAnsi="Ottawa" w:cs="Ottawa"/>
          <w:b/>
          <w:bCs/>
          <w:color w:val="000000"/>
          <w:sz w:val="28"/>
          <w:szCs w:val="28"/>
          <w:highlight w:val="white"/>
        </w:rPr>
        <w:t>FORMULACIÓN Y EJECUCIÓN DE POLÍTICA DE HIDROCARBUROS</w:t>
      </w:r>
    </w:p>
    <w:p w:rsidR="001E79E6" w:rsidRDefault="001E79E6">
      <w:pPr>
        <w:widowControl w:val="0"/>
        <w:shd w:val="clear" w:color="auto" w:fill="FFFFFF"/>
        <w:autoSpaceDE w:val="0"/>
        <w:autoSpaceDN w:val="0"/>
        <w:adjustRightInd w:val="0"/>
        <w:spacing w:after="0" w:line="240" w:lineRule="auto"/>
        <w:ind w:left="114" w:right="107"/>
        <w:jc w:val="right"/>
        <w:rPr>
          <w:rFonts w:ascii="Ottawa" w:hAnsi="Ottawa" w:cs="Ottawa"/>
          <w:color w:val="000000"/>
          <w:sz w:val="28"/>
          <w:szCs w:val="28"/>
          <w:highlight w:val="white"/>
        </w:rPr>
      </w:pPr>
    </w:p>
    <w:p w:rsidR="001E79E6" w:rsidRDefault="001E79E6">
      <w:pPr>
        <w:widowControl w:val="0"/>
        <w:shd w:val="clear" w:color="auto" w:fill="FFFFFF"/>
        <w:autoSpaceDE w:val="0"/>
        <w:autoSpaceDN w:val="0"/>
        <w:adjustRightInd w:val="0"/>
        <w:spacing w:after="0" w:line="240" w:lineRule="auto"/>
        <w:ind w:left="114" w:right="107"/>
        <w:jc w:val="right"/>
        <w:rPr>
          <w:rFonts w:ascii="Ottawa" w:hAnsi="Ottawa" w:cs="Ottawa"/>
          <w:color w:val="000000"/>
          <w:sz w:val="28"/>
          <w:szCs w:val="28"/>
          <w:highlight w:val="white"/>
        </w:rPr>
      </w:pPr>
      <w:r>
        <w:rPr>
          <w:rFonts w:ascii="Ottawa" w:hAnsi="Ottawa" w:cs="Ottawa"/>
          <w:color w:val="000000"/>
          <w:sz w:val="28"/>
          <w:szCs w:val="28"/>
          <w:highlight w:val="white"/>
        </w:rPr>
        <w:t>UNIDAD EJECUTORA</w:t>
      </w:r>
    </w:p>
    <w:p w:rsidR="001E79E6" w:rsidRDefault="001E79E6">
      <w:pPr>
        <w:widowControl w:val="0"/>
        <w:shd w:val="clear" w:color="auto" w:fill="FFFFFF"/>
        <w:autoSpaceDE w:val="0"/>
        <w:autoSpaceDN w:val="0"/>
        <w:adjustRightInd w:val="0"/>
        <w:spacing w:after="0" w:line="240" w:lineRule="auto"/>
        <w:ind w:left="114" w:right="107"/>
        <w:jc w:val="right"/>
        <w:rPr>
          <w:rFonts w:ascii="Ottawa" w:hAnsi="Ottawa" w:cs="Ottawa"/>
          <w:b/>
          <w:bCs/>
          <w:color w:val="000000"/>
          <w:sz w:val="28"/>
          <w:szCs w:val="28"/>
          <w:highlight w:val="white"/>
        </w:rPr>
      </w:pPr>
      <w:r>
        <w:rPr>
          <w:rFonts w:ascii="Ottawa" w:hAnsi="Ottawa" w:cs="Ottawa"/>
          <w:b/>
          <w:bCs/>
          <w:color w:val="000000"/>
          <w:sz w:val="28"/>
          <w:szCs w:val="28"/>
          <w:highlight w:val="white"/>
        </w:rPr>
        <w:t>SECRETARÍA DE RECURSOS HIDROCARBURÍFEROS</w:t>
      </w:r>
    </w:p>
    <w:p w:rsidR="001E79E6" w:rsidRDefault="001E79E6">
      <w:pPr>
        <w:widowControl w:val="0"/>
        <w:shd w:val="clear" w:color="auto" w:fill="FFFFFF"/>
        <w:autoSpaceDE w:val="0"/>
        <w:autoSpaceDN w:val="0"/>
        <w:adjustRightInd w:val="0"/>
        <w:spacing w:after="0" w:line="240" w:lineRule="auto"/>
        <w:ind w:left="114" w:right="107"/>
        <w:jc w:val="right"/>
        <w:rPr>
          <w:rFonts w:ascii="Times New Roman" w:hAnsi="Times New Roman"/>
          <w:color w:val="000000"/>
          <w:sz w:val="28"/>
          <w:szCs w:val="28"/>
          <w:highlight w:val="white"/>
        </w:rPr>
      </w:pPr>
    </w:p>
    <w:p w:rsidR="001E79E6" w:rsidRDefault="001E79E6">
      <w:pPr>
        <w:widowControl w:val="0"/>
        <w:shd w:val="clear" w:color="auto" w:fill="FFFFFF"/>
        <w:autoSpaceDE w:val="0"/>
        <w:autoSpaceDN w:val="0"/>
        <w:adjustRightInd w:val="0"/>
        <w:spacing w:after="0" w:line="240" w:lineRule="auto"/>
        <w:ind w:left="114" w:right="107"/>
        <w:jc w:val="right"/>
        <w:rPr>
          <w:rFonts w:ascii="Ottawa" w:hAnsi="Ottawa" w:cs="Ottawa"/>
          <w:color w:val="000000"/>
          <w:sz w:val="28"/>
          <w:szCs w:val="28"/>
          <w:highlight w:val="white"/>
        </w:rPr>
      </w:pPr>
      <w:r>
        <w:rPr>
          <w:rFonts w:ascii="Ottawa" w:hAnsi="Ottawa" w:cs="Ottawa"/>
          <w:color w:val="000000"/>
          <w:sz w:val="28"/>
          <w:szCs w:val="28"/>
          <w:highlight w:val="white"/>
        </w:rPr>
        <w:t>Servicio Administrativo Financiero</w:t>
      </w:r>
    </w:p>
    <w:p w:rsidR="001E79E6" w:rsidRDefault="001E79E6">
      <w:pPr>
        <w:widowControl w:val="0"/>
        <w:shd w:val="clear" w:color="auto" w:fill="FFFFFF"/>
        <w:autoSpaceDE w:val="0"/>
        <w:autoSpaceDN w:val="0"/>
        <w:adjustRightInd w:val="0"/>
        <w:spacing w:after="0" w:line="240" w:lineRule="auto"/>
        <w:ind w:left="114" w:right="107"/>
        <w:jc w:val="right"/>
        <w:rPr>
          <w:rFonts w:ascii="Ottawa" w:hAnsi="Ottawa" w:cs="Ottawa"/>
          <w:b/>
          <w:bCs/>
          <w:color w:val="000000"/>
          <w:sz w:val="28"/>
          <w:szCs w:val="28"/>
          <w:highlight w:val="white"/>
        </w:rPr>
      </w:pPr>
      <w:r>
        <w:rPr>
          <w:rFonts w:ascii="Ottawa" w:hAnsi="Ottawa" w:cs="Ottawa"/>
          <w:b/>
          <w:bCs/>
          <w:color w:val="000000"/>
          <w:sz w:val="28"/>
          <w:szCs w:val="28"/>
          <w:highlight w:val="white"/>
        </w:rPr>
        <w:t>328</w:t>
      </w:r>
    </w:p>
    <w:p w:rsidR="001E79E6" w:rsidRDefault="001E79E6">
      <w:pPr>
        <w:widowControl w:val="0"/>
        <w:shd w:val="clear" w:color="auto" w:fill="FFFFFF"/>
        <w:autoSpaceDE w:val="0"/>
        <w:autoSpaceDN w:val="0"/>
        <w:adjustRightInd w:val="0"/>
        <w:spacing w:after="0" w:line="240" w:lineRule="auto"/>
        <w:ind w:left="114" w:right="107"/>
        <w:jc w:val="right"/>
        <w:rPr>
          <w:rFonts w:ascii="Ottawa" w:hAnsi="Ottawa" w:cs="Ottawa"/>
          <w:color w:val="000000"/>
          <w:sz w:val="20"/>
          <w:szCs w:val="20"/>
          <w:highlight w:val="white"/>
        </w:rPr>
      </w:pPr>
      <w:r>
        <w:rPr>
          <w:rFonts w:ascii="Ottawa" w:hAnsi="Ottawa" w:cs="Ottawa"/>
          <w:color w:val="000000"/>
          <w:sz w:val="20"/>
          <w:szCs w:val="20"/>
          <w:highlight w:val="white"/>
        </w:rPr>
        <w:t>_________________________________________________________________</w:t>
      </w:r>
    </w:p>
    <w:p w:rsidR="001E79E6" w:rsidRDefault="001E79E6">
      <w:pPr>
        <w:widowControl w:val="0"/>
        <w:shd w:val="clear" w:color="auto" w:fill="FFFFFF"/>
        <w:autoSpaceDE w:val="0"/>
        <w:autoSpaceDN w:val="0"/>
        <w:adjustRightInd w:val="0"/>
        <w:spacing w:after="0" w:line="240" w:lineRule="auto"/>
        <w:ind w:left="114" w:right="107"/>
        <w:rPr>
          <w:rFonts w:ascii="Arial" w:hAnsi="Arial" w:cs="Arial"/>
          <w:color w:val="000000"/>
          <w:sz w:val="16"/>
          <w:szCs w:val="16"/>
          <w:highlight w:val="white"/>
        </w:rPr>
      </w:pPr>
    </w:p>
    <w:p w:rsidR="001E79E6" w:rsidRDefault="001E79E6">
      <w:pPr>
        <w:widowControl w:val="0"/>
        <w:shd w:val="clear" w:color="auto" w:fill="FFFFFF"/>
        <w:autoSpaceDE w:val="0"/>
        <w:autoSpaceDN w:val="0"/>
        <w:adjustRightInd w:val="0"/>
        <w:spacing w:after="0" w:line="240" w:lineRule="auto"/>
        <w:ind w:left="114" w:right="107"/>
        <w:rPr>
          <w:rFonts w:ascii="Arial" w:hAnsi="Arial" w:cs="Arial"/>
          <w:color w:val="000000"/>
          <w:sz w:val="16"/>
          <w:szCs w:val="16"/>
          <w:highlight w:val="white"/>
        </w:rPr>
      </w:pPr>
    </w:p>
    <w:p w:rsidR="001E79E6" w:rsidRDefault="001E79E6">
      <w:pPr>
        <w:widowControl w:val="0"/>
        <w:shd w:val="clear" w:color="auto" w:fill="FFFFFF"/>
        <w:autoSpaceDE w:val="0"/>
        <w:autoSpaceDN w:val="0"/>
        <w:adjustRightInd w:val="0"/>
        <w:spacing w:after="0" w:line="240" w:lineRule="auto"/>
        <w:ind w:left="114" w:right="107"/>
        <w:jc w:val="center"/>
        <w:rPr>
          <w:rFonts w:ascii="Ottawa" w:hAnsi="Ottawa" w:cs="Ottawa"/>
          <w:b/>
          <w:bCs/>
          <w:color w:val="000000"/>
          <w:sz w:val="24"/>
          <w:szCs w:val="24"/>
          <w:highlight w:val="white"/>
        </w:rPr>
      </w:pPr>
      <w:r>
        <w:rPr>
          <w:rFonts w:ascii="Ottawa" w:hAnsi="Ottawa" w:cs="Ottawa"/>
          <w:b/>
          <w:bCs/>
          <w:color w:val="000000"/>
          <w:sz w:val="24"/>
          <w:szCs w:val="24"/>
          <w:highlight w:val="white"/>
        </w:rPr>
        <w:t>DESCRIPCIÓN DEL PROGRAMA</w:t>
      </w:r>
    </w:p>
    <w:p w:rsidR="001E79E6" w:rsidRDefault="001E79E6">
      <w:pPr>
        <w:widowControl w:val="0"/>
        <w:shd w:val="clear" w:color="auto" w:fill="FFFFFF"/>
        <w:autoSpaceDE w:val="0"/>
        <w:autoSpaceDN w:val="0"/>
        <w:adjustRightInd w:val="0"/>
        <w:spacing w:after="0" w:line="240" w:lineRule="auto"/>
        <w:ind w:left="114" w:right="107"/>
        <w:jc w:val="center"/>
        <w:rPr>
          <w:rFonts w:ascii="Switzerland" w:hAnsi="Switzerland" w:cs="Switzerland"/>
          <w:color w:val="000000"/>
          <w:sz w:val="20"/>
          <w:szCs w:val="20"/>
          <w:highlight w:val="white"/>
        </w:rPr>
      </w:pPr>
    </w:p>
    <w:p w:rsidR="006479A6" w:rsidRPr="006479A6" w:rsidRDefault="006479A6" w:rsidP="006479A6">
      <w:pPr>
        <w:autoSpaceDE w:val="0"/>
        <w:autoSpaceDN w:val="0"/>
        <w:spacing w:after="0" w:line="288" w:lineRule="auto"/>
        <w:ind w:firstLine="1134"/>
        <w:jc w:val="both"/>
        <w:rPr>
          <w:rFonts w:ascii="Switzerland" w:hAnsi="Switzerland" w:cs="Switzerland"/>
          <w:sz w:val="20"/>
          <w:szCs w:val="20"/>
          <w:lang w:val="es-ES_tradnl" w:eastAsia="es-ES"/>
        </w:rPr>
      </w:pPr>
      <w:r w:rsidRPr="006479A6">
        <w:rPr>
          <w:rFonts w:ascii="Switzerland" w:hAnsi="Switzerland" w:cs="Switzerland"/>
          <w:sz w:val="20"/>
          <w:szCs w:val="20"/>
          <w:lang w:val="es-ES_tradnl" w:eastAsia="es-ES"/>
        </w:rPr>
        <w:t xml:space="preserve">A través de este programa se instrumenta la administración de los recursos específicos provenientes de las actividades de la exploración y explotación de hidrocarburos; como así también la proposición y el control de la política en materia de hidrocarburos y otros combustibles, en lo que hace a la promoción y regulación en todas sus etapas. </w:t>
      </w:r>
    </w:p>
    <w:p w:rsidR="006479A6" w:rsidRPr="006479A6" w:rsidRDefault="006479A6" w:rsidP="006479A6">
      <w:pPr>
        <w:autoSpaceDE w:val="0"/>
        <w:autoSpaceDN w:val="0"/>
        <w:spacing w:after="0" w:line="288" w:lineRule="auto"/>
        <w:ind w:firstLine="1134"/>
        <w:jc w:val="both"/>
        <w:rPr>
          <w:rFonts w:ascii="Switzerland" w:hAnsi="Switzerland" w:cs="Switzerland"/>
          <w:sz w:val="20"/>
          <w:szCs w:val="20"/>
          <w:lang w:val="es-ES_tradnl" w:eastAsia="es-ES"/>
        </w:rPr>
      </w:pPr>
    </w:p>
    <w:p w:rsidR="006479A6" w:rsidRPr="006479A6" w:rsidRDefault="006479A6" w:rsidP="006479A6">
      <w:pPr>
        <w:autoSpaceDE w:val="0"/>
        <w:autoSpaceDN w:val="0"/>
        <w:spacing w:after="0" w:line="288" w:lineRule="auto"/>
        <w:ind w:firstLine="1134"/>
        <w:jc w:val="both"/>
        <w:rPr>
          <w:rFonts w:ascii="Switzerland" w:hAnsi="Switzerland" w:cs="Switzerland"/>
          <w:sz w:val="20"/>
          <w:szCs w:val="20"/>
          <w:lang w:val="es-ES_tradnl" w:eastAsia="es-ES"/>
        </w:rPr>
      </w:pPr>
      <w:r w:rsidRPr="006479A6">
        <w:rPr>
          <w:rFonts w:ascii="Switzerland" w:hAnsi="Switzerland" w:cs="Switzerland"/>
          <w:sz w:val="20"/>
          <w:szCs w:val="20"/>
          <w:lang w:val="es-ES_tradnl" w:eastAsia="es-ES"/>
        </w:rPr>
        <w:t>En este marco, se prevé el estudio y análisis del comportamiento del mercado de hidrocarburos, promoviendo políticas de competencia y eficiencia; la promoción y supervisión de la explotación racional de los recursos hidrocarburíferos en la jurisdicción que corresponde; la preservación del medio ambiente en todas las etapas de la industria petrolera; como así también el ejercicio del poder de policía en materia de gas licuado envasado y biocombustibles.</w:t>
      </w:r>
    </w:p>
    <w:p w:rsidR="006479A6" w:rsidRPr="006479A6" w:rsidRDefault="006479A6" w:rsidP="006479A6">
      <w:pPr>
        <w:spacing w:after="200" w:line="276" w:lineRule="auto"/>
        <w:rPr>
          <w:rFonts w:ascii="Calibri" w:hAnsi="Calibri"/>
        </w:rPr>
      </w:pPr>
    </w:p>
    <w:p w:rsidR="006479A6" w:rsidRPr="006479A6" w:rsidRDefault="006479A6" w:rsidP="006479A6">
      <w:pPr>
        <w:autoSpaceDE w:val="0"/>
        <w:autoSpaceDN w:val="0"/>
        <w:spacing w:after="0" w:line="288" w:lineRule="auto"/>
        <w:ind w:firstLine="1134"/>
        <w:jc w:val="both"/>
        <w:rPr>
          <w:rFonts w:ascii="Switzerland" w:hAnsi="Switzerland" w:cs="Switzerland"/>
          <w:sz w:val="20"/>
          <w:szCs w:val="20"/>
          <w:lang w:val="es-ES_tradnl" w:eastAsia="es-ES"/>
        </w:rPr>
      </w:pPr>
      <w:r w:rsidRPr="006479A6">
        <w:rPr>
          <w:rFonts w:ascii="Switzerland" w:hAnsi="Switzerland" w:cs="Switzerland"/>
          <w:sz w:val="20"/>
          <w:szCs w:val="20"/>
          <w:lang w:val="es-ES_tradnl" w:eastAsia="es-ES"/>
        </w:rPr>
        <w:t>Las iniciativas que se ejecutan a través de este programa tienen como propósito incrementar la oferta de hidrocarburos y la producción de derivados; el desarrollo de combustibles alternativos; la promoción  de inversiones en nuevos yacimientos, especialmente bajo las formas no convencionales de explotación; incentivar la inversión privada en petróleo y fomentar el incremento en la producción de gas oil y naftas.</w:t>
      </w:r>
    </w:p>
    <w:p w:rsidR="006479A6" w:rsidRPr="006479A6" w:rsidRDefault="006479A6" w:rsidP="006479A6">
      <w:pPr>
        <w:autoSpaceDE w:val="0"/>
        <w:autoSpaceDN w:val="0"/>
        <w:spacing w:after="0" w:line="288" w:lineRule="auto"/>
        <w:ind w:firstLine="1134"/>
        <w:jc w:val="both"/>
        <w:rPr>
          <w:rFonts w:ascii="Switzerland" w:hAnsi="Switzerland" w:cs="Switzerland"/>
          <w:sz w:val="20"/>
          <w:szCs w:val="20"/>
          <w:lang w:val="es-ES_tradnl" w:eastAsia="es-ES"/>
        </w:rPr>
      </w:pPr>
    </w:p>
    <w:p w:rsidR="001E79E6" w:rsidRDefault="001E79E6">
      <w:pPr>
        <w:widowControl w:val="0"/>
        <w:shd w:val="clear" w:color="auto" w:fill="FFFFFF"/>
        <w:autoSpaceDE w:val="0"/>
        <w:autoSpaceDN w:val="0"/>
        <w:adjustRightInd w:val="0"/>
        <w:spacing w:after="0" w:line="240" w:lineRule="auto"/>
        <w:ind w:left="114" w:right="107"/>
        <w:jc w:val="right"/>
        <w:rPr>
          <w:rFonts w:ascii="Switzerland" w:hAnsi="Switzerland" w:cs="Switzerland"/>
          <w:color w:val="000000"/>
          <w:sz w:val="20"/>
          <w:szCs w:val="20"/>
          <w:highlight w:val="white"/>
        </w:rPr>
      </w:pPr>
    </w:p>
    <w:p w:rsidR="001E79E6" w:rsidRDefault="001E79E6">
      <w:pPr>
        <w:widowControl w:val="0"/>
        <w:shd w:val="clear" w:color="auto" w:fill="FFFFFF"/>
        <w:autoSpaceDE w:val="0"/>
        <w:autoSpaceDN w:val="0"/>
        <w:adjustRightInd w:val="0"/>
        <w:spacing w:after="0" w:line="240" w:lineRule="auto"/>
        <w:ind w:left="114" w:right="107"/>
        <w:jc w:val="right"/>
        <w:rPr>
          <w:rFonts w:ascii="Switzerland" w:hAnsi="Switzerland" w:cs="Switzerland"/>
          <w:color w:val="000000"/>
          <w:sz w:val="20"/>
          <w:szCs w:val="20"/>
          <w:highlight w:val="white"/>
        </w:rPr>
      </w:pPr>
    </w:p>
    <w:p w:rsidR="001E79E6" w:rsidRDefault="001E79E6">
      <w:pPr>
        <w:widowControl w:val="0"/>
        <w:shd w:val="clear" w:color="auto" w:fill="FFFFFF"/>
        <w:autoSpaceDE w:val="0"/>
        <w:autoSpaceDN w:val="0"/>
        <w:adjustRightInd w:val="0"/>
        <w:spacing w:after="0" w:line="240" w:lineRule="auto"/>
        <w:ind w:left="114" w:right="107"/>
        <w:jc w:val="right"/>
        <w:rPr>
          <w:rFonts w:ascii="Switzerland" w:hAnsi="Switzerland" w:cs="Switzerland"/>
          <w:color w:val="000000"/>
          <w:sz w:val="20"/>
          <w:szCs w:val="20"/>
          <w:highlight w:val="white"/>
        </w:rPr>
      </w:pPr>
    </w:p>
    <w:p w:rsidR="001E79E6" w:rsidRDefault="001E79E6">
      <w:pPr>
        <w:widowControl w:val="0"/>
        <w:shd w:val="clear" w:color="auto" w:fill="FFFFFF"/>
        <w:autoSpaceDE w:val="0"/>
        <w:autoSpaceDN w:val="0"/>
        <w:adjustRightInd w:val="0"/>
        <w:spacing w:after="0" w:line="240" w:lineRule="auto"/>
        <w:ind w:left="114" w:right="107"/>
        <w:jc w:val="right"/>
        <w:rPr>
          <w:rFonts w:ascii="Switzerland" w:hAnsi="Switzerland" w:cs="Switzerland"/>
          <w:color w:val="000000"/>
          <w:sz w:val="14"/>
          <w:szCs w:val="14"/>
          <w:highlight w:val="white"/>
        </w:rPr>
      </w:pPr>
      <w:r>
        <w:rPr>
          <w:rFonts w:ascii="Arial" w:hAnsi="Arial" w:cs="Arial"/>
          <w:sz w:val="24"/>
          <w:szCs w:val="24"/>
        </w:rPr>
        <w:br w:type="page"/>
      </w:r>
      <w:r>
        <w:rPr>
          <w:rFonts w:ascii="Switzerland" w:hAnsi="Switzerland" w:cs="Switzerland"/>
          <w:color w:val="000000"/>
          <w:sz w:val="14"/>
          <w:szCs w:val="14"/>
          <w:highlight w:val="white"/>
        </w:rPr>
        <w:t xml:space="preserve"> </w:t>
      </w:r>
    </w:p>
    <w:tbl>
      <w:tblPr>
        <w:tblW w:w="0" w:type="auto"/>
        <w:tblInd w:w="44" w:type="dxa"/>
        <w:tblLayout w:type="fixed"/>
        <w:tblCellMar>
          <w:left w:w="0" w:type="dxa"/>
          <w:right w:w="0" w:type="dxa"/>
        </w:tblCellMar>
        <w:tblLook w:val="0000" w:firstRow="0" w:lastRow="0" w:firstColumn="0" w:lastColumn="0" w:noHBand="0" w:noVBand="0"/>
      </w:tblPr>
      <w:tblGrid>
        <w:gridCol w:w="3850"/>
        <w:gridCol w:w="2880"/>
        <w:gridCol w:w="2357"/>
      </w:tblGrid>
      <w:tr w:rsidR="001E79E6">
        <w:tblPrEx>
          <w:tblCellMar>
            <w:top w:w="0" w:type="dxa"/>
            <w:left w:w="0" w:type="dxa"/>
            <w:bottom w:w="0" w:type="dxa"/>
            <w:right w:w="0" w:type="dxa"/>
          </w:tblCellMar>
        </w:tblPrEx>
        <w:trPr>
          <w:tblHeader/>
        </w:trPr>
        <w:tc>
          <w:tcPr>
            <w:tcW w:w="9087" w:type="dxa"/>
            <w:gridSpan w:val="3"/>
            <w:tcBorders>
              <w:top w:val="nil"/>
              <w:left w:val="nil"/>
              <w:bottom w:val="nil"/>
              <w:right w:val="nil"/>
            </w:tcBorders>
            <w:shd w:val="clear" w:color="auto" w:fill="FFFFFF"/>
          </w:tcPr>
          <w:p w:rsidR="001E79E6" w:rsidRDefault="001E79E6">
            <w:pPr>
              <w:widowControl w:val="0"/>
              <w:autoSpaceDE w:val="0"/>
              <w:autoSpaceDN w:val="0"/>
              <w:adjustRightInd w:val="0"/>
              <w:spacing w:after="0" w:line="180" w:lineRule="atLeast"/>
              <w:ind w:left="51" w:right="51"/>
              <w:jc w:val="center"/>
              <w:rPr>
                <w:rFonts w:ascii="Ottawa" w:hAnsi="Ottawa" w:cs="Ottawa"/>
                <w:b/>
                <w:bCs/>
                <w:color w:val="000000"/>
                <w:sz w:val="24"/>
                <w:szCs w:val="24"/>
              </w:rPr>
            </w:pPr>
            <w:r>
              <w:rPr>
                <w:rFonts w:ascii="Ottawa" w:hAnsi="Ottawa" w:cs="Ottawa"/>
                <w:b/>
                <w:bCs/>
                <w:color w:val="000000"/>
                <w:sz w:val="24"/>
                <w:szCs w:val="24"/>
              </w:rPr>
              <w:t>METAS, PRODUCCIÓN BRUTA E INDICADORES</w:t>
            </w:r>
          </w:p>
        </w:tc>
      </w:tr>
      <w:tr w:rsidR="001E79E6">
        <w:tblPrEx>
          <w:tblCellMar>
            <w:top w:w="0" w:type="dxa"/>
            <w:left w:w="0" w:type="dxa"/>
            <w:bottom w:w="0" w:type="dxa"/>
            <w:right w:w="0" w:type="dxa"/>
          </w:tblCellMar>
        </w:tblPrEx>
        <w:trPr>
          <w:cantSplit/>
          <w:tblHeader/>
        </w:trPr>
        <w:tc>
          <w:tcPr>
            <w:tcW w:w="9087" w:type="dxa"/>
            <w:gridSpan w:val="3"/>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jc w:val="both"/>
              <w:rPr>
                <w:rFonts w:ascii="Arial" w:hAnsi="Arial" w:cs="Arial"/>
                <w:sz w:val="24"/>
                <w:szCs w:val="24"/>
              </w:rPr>
            </w:pPr>
          </w:p>
        </w:tc>
      </w:tr>
      <w:tr w:rsidR="001E79E6">
        <w:tblPrEx>
          <w:tblCellMar>
            <w:top w:w="0" w:type="dxa"/>
            <w:left w:w="0" w:type="dxa"/>
            <w:bottom w:w="0" w:type="dxa"/>
            <w:right w:w="0" w:type="dxa"/>
          </w:tblCellMar>
        </w:tblPrEx>
        <w:trPr>
          <w:tblHeader/>
        </w:trPr>
        <w:tc>
          <w:tcPr>
            <w:tcW w:w="3850"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180" w:lineRule="atLeast"/>
              <w:ind w:left="51" w:right="51"/>
              <w:rPr>
                <w:rFonts w:ascii="Arial" w:hAnsi="Arial" w:cs="Arial"/>
                <w:color w:val="000000"/>
                <w:sz w:val="20"/>
                <w:szCs w:val="20"/>
              </w:rPr>
            </w:pPr>
            <w:r>
              <w:rPr>
                <w:rFonts w:ascii="Arial" w:hAnsi="Arial" w:cs="Arial"/>
                <w:color w:val="000000"/>
                <w:sz w:val="20"/>
                <w:szCs w:val="20"/>
              </w:rPr>
              <w:t>DENOMINACIÓN</w:t>
            </w:r>
          </w:p>
        </w:tc>
        <w:tc>
          <w:tcPr>
            <w:tcW w:w="2880"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180" w:lineRule="atLeast"/>
              <w:ind w:left="108" w:right="108"/>
              <w:rPr>
                <w:rFonts w:ascii="Arial" w:hAnsi="Arial" w:cs="Arial"/>
                <w:color w:val="000000"/>
                <w:sz w:val="20"/>
                <w:szCs w:val="20"/>
              </w:rPr>
            </w:pPr>
            <w:r>
              <w:rPr>
                <w:rFonts w:ascii="Arial" w:hAnsi="Arial" w:cs="Arial"/>
                <w:color w:val="000000"/>
                <w:sz w:val="20"/>
                <w:szCs w:val="20"/>
              </w:rPr>
              <w:t>UNIDAD DE MEDIDA</w:t>
            </w:r>
          </w:p>
        </w:tc>
        <w:tc>
          <w:tcPr>
            <w:tcW w:w="2357"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CANTIDAD</w:t>
            </w:r>
          </w:p>
        </w:tc>
      </w:tr>
      <w:tr w:rsidR="001E79E6">
        <w:tblPrEx>
          <w:tblCellMar>
            <w:top w:w="0" w:type="dxa"/>
            <w:left w:w="0" w:type="dxa"/>
            <w:bottom w:w="0" w:type="dxa"/>
            <w:right w:w="0" w:type="dxa"/>
          </w:tblCellMar>
        </w:tblPrEx>
        <w:trPr>
          <w:cantSplit/>
        </w:trPr>
        <w:tc>
          <w:tcPr>
            <w:tcW w:w="385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jc w:val="both"/>
              <w:rPr>
                <w:rFonts w:ascii="Arial" w:hAnsi="Arial" w:cs="Arial"/>
                <w:sz w:val="24"/>
                <w:szCs w:val="24"/>
              </w:rPr>
            </w:pPr>
          </w:p>
        </w:tc>
        <w:tc>
          <w:tcPr>
            <w:tcW w:w="288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jc w:val="both"/>
              <w:rPr>
                <w:rFonts w:ascii="Arial" w:hAnsi="Arial" w:cs="Arial"/>
                <w:sz w:val="24"/>
                <w:szCs w:val="24"/>
              </w:rPr>
            </w:pPr>
          </w:p>
        </w:tc>
        <w:tc>
          <w:tcPr>
            <w:tcW w:w="2357"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jc w:val="both"/>
              <w:rPr>
                <w:rFonts w:ascii="Arial" w:hAnsi="Arial" w:cs="Arial"/>
                <w:sz w:val="24"/>
                <w:szCs w:val="24"/>
              </w:rPr>
            </w:pPr>
          </w:p>
        </w:tc>
      </w:tr>
      <w:tr w:rsidR="001E79E6">
        <w:tblPrEx>
          <w:tblCellMar>
            <w:top w:w="0" w:type="dxa"/>
            <w:left w:w="0" w:type="dxa"/>
            <w:bottom w:w="0" w:type="dxa"/>
            <w:right w:w="0" w:type="dxa"/>
          </w:tblCellMar>
        </w:tblPrEx>
        <w:trPr>
          <w:cantSplit/>
        </w:trPr>
        <w:tc>
          <w:tcPr>
            <w:tcW w:w="385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180" w:lineRule="atLeast"/>
              <w:ind w:left="51" w:right="51"/>
              <w:rPr>
                <w:rFonts w:ascii="Arial" w:hAnsi="Arial" w:cs="Arial"/>
                <w:b/>
                <w:bCs/>
                <w:color w:val="000000"/>
                <w:sz w:val="20"/>
                <w:szCs w:val="20"/>
              </w:rPr>
            </w:pPr>
            <w:r>
              <w:rPr>
                <w:rFonts w:ascii="Arial" w:hAnsi="Arial" w:cs="Arial"/>
                <w:b/>
                <w:bCs/>
                <w:color w:val="000000"/>
                <w:sz w:val="20"/>
                <w:szCs w:val="20"/>
              </w:rPr>
              <w:t>METAS :</w:t>
            </w:r>
          </w:p>
        </w:tc>
        <w:tc>
          <w:tcPr>
            <w:tcW w:w="288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jc w:val="both"/>
              <w:rPr>
                <w:rFonts w:ascii="Arial" w:hAnsi="Arial" w:cs="Arial"/>
                <w:sz w:val="24"/>
                <w:szCs w:val="24"/>
              </w:rPr>
            </w:pPr>
          </w:p>
        </w:tc>
        <w:tc>
          <w:tcPr>
            <w:tcW w:w="2357"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jc w:val="both"/>
              <w:rPr>
                <w:rFonts w:ascii="Arial" w:hAnsi="Arial" w:cs="Arial"/>
                <w:sz w:val="24"/>
                <w:szCs w:val="24"/>
              </w:rPr>
            </w:pPr>
          </w:p>
        </w:tc>
      </w:tr>
      <w:tr w:rsidR="001E79E6">
        <w:tblPrEx>
          <w:tblCellMar>
            <w:top w:w="0" w:type="dxa"/>
            <w:left w:w="0" w:type="dxa"/>
            <w:bottom w:w="0" w:type="dxa"/>
            <w:right w:w="0" w:type="dxa"/>
          </w:tblCellMar>
        </w:tblPrEx>
        <w:trPr>
          <w:cantSplit/>
        </w:trPr>
        <w:tc>
          <w:tcPr>
            <w:tcW w:w="385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jc w:val="both"/>
              <w:rPr>
                <w:rFonts w:ascii="Arial" w:hAnsi="Arial" w:cs="Arial"/>
                <w:sz w:val="24"/>
                <w:szCs w:val="24"/>
              </w:rPr>
            </w:pPr>
          </w:p>
        </w:tc>
        <w:tc>
          <w:tcPr>
            <w:tcW w:w="288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jc w:val="both"/>
              <w:rPr>
                <w:rFonts w:ascii="Arial" w:hAnsi="Arial" w:cs="Arial"/>
                <w:sz w:val="24"/>
                <w:szCs w:val="24"/>
              </w:rPr>
            </w:pPr>
          </w:p>
        </w:tc>
        <w:tc>
          <w:tcPr>
            <w:tcW w:w="2357"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jc w:val="both"/>
              <w:rPr>
                <w:rFonts w:ascii="Arial" w:hAnsi="Arial" w:cs="Arial"/>
                <w:sz w:val="24"/>
                <w:szCs w:val="24"/>
              </w:rPr>
            </w:pPr>
          </w:p>
        </w:tc>
      </w:tr>
      <w:tr w:rsidR="001E79E6">
        <w:tblPrEx>
          <w:tblCellMar>
            <w:top w:w="0" w:type="dxa"/>
            <w:left w:w="0" w:type="dxa"/>
            <w:bottom w:w="0" w:type="dxa"/>
            <w:right w:w="0" w:type="dxa"/>
          </w:tblCellMar>
        </w:tblPrEx>
        <w:trPr>
          <w:cantSplit/>
        </w:trPr>
        <w:tc>
          <w:tcPr>
            <w:tcW w:w="385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180" w:lineRule="atLeast"/>
              <w:ind w:left="51" w:right="51"/>
              <w:rPr>
                <w:rFonts w:ascii="Arial" w:hAnsi="Arial" w:cs="Arial"/>
                <w:color w:val="000000"/>
                <w:sz w:val="20"/>
                <w:szCs w:val="20"/>
              </w:rPr>
            </w:pPr>
            <w:r>
              <w:rPr>
                <w:rFonts w:ascii="Arial" w:hAnsi="Arial" w:cs="Arial"/>
                <w:color w:val="000000"/>
                <w:sz w:val="20"/>
                <w:szCs w:val="20"/>
              </w:rPr>
              <w:t xml:space="preserve">Asistencia Financiera para la Construcción de Gasoductos </w:t>
            </w:r>
          </w:p>
        </w:tc>
        <w:tc>
          <w:tcPr>
            <w:tcW w:w="288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180" w:lineRule="atLeast"/>
              <w:ind w:left="108" w:right="108"/>
              <w:rPr>
                <w:rFonts w:ascii="Arial" w:hAnsi="Arial" w:cs="Arial"/>
                <w:color w:val="000000"/>
                <w:sz w:val="20"/>
                <w:szCs w:val="20"/>
              </w:rPr>
            </w:pPr>
            <w:r>
              <w:rPr>
                <w:rFonts w:ascii="Arial" w:hAnsi="Arial" w:cs="Arial"/>
                <w:color w:val="000000"/>
                <w:sz w:val="20"/>
                <w:szCs w:val="20"/>
              </w:rPr>
              <w:t>Proyecto Financiado</w:t>
            </w:r>
          </w:p>
        </w:tc>
        <w:tc>
          <w:tcPr>
            <w:tcW w:w="2357"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 xml:space="preserve">11 </w:t>
            </w:r>
          </w:p>
          <w:p w:rsidR="001E79E6" w:rsidRDefault="001E79E6">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 xml:space="preserve">  </w:t>
            </w:r>
          </w:p>
        </w:tc>
      </w:tr>
      <w:tr w:rsidR="00E6030F">
        <w:tblPrEx>
          <w:tblCellMar>
            <w:top w:w="0" w:type="dxa"/>
            <w:left w:w="0" w:type="dxa"/>
            <w:bottom w:w="0" w:type="dxa"/>
            <w:right w:w="0" w:type="dxa"/>
          </w:tblCellMar>
        </w:tblPrEx>
        <w:trPr>
          <w:cantSplit/>
        </w:trPr>
        <w:tc>
          <w:tcPr>
            <w:tcW w:w="3850" w:type="dxa"/>
            <w:tcBorders>
              <w:top w:val="nil"/>
              <w:left w:val="nil"/>
              <w:bottom w:val="nil"/>
              <w:right w:val="nil"/>
            </w:tcBorders>
            <w:shd w:val="clear" w:color="auto" w:fill="FFFFFF"/>
          </w:tcPr>
          <w:p w:rsidR="00E6030F" w:rsidRPr="00441B4F" w:rsidRDefault="00E6030F">
            <w:pPr>
              <w:keepLines/>
              <w:widowControl w:val="0"/>
              <w:autoSpaceDE w:val="0"/>
              <w:autoSpaceDN w:val="0"/>
              <w:adjustRightInd w:val="0"/>
              <w:spacing w:after="0" w:line="180" w:lineRule="atLeast"/>
              <w:ind w:left="51" w:right="51"/>
              <w:rPr>
                <w:rFonts w:ascii="Arial" w:hAnsi="Arial" w:cs="Arial"/>
                <w:color w:val="000000"/>
                <w:sz w:val="20"/>
                <w:szCs w:val="20"/>
                <w:lang w:val="en-US"/>
              </w:rPr>
            </w:pPr>
          </w:p>
        </w:tc>
        <w:tc>
          <w:tcPr>
            <w:tcW w:w="2880" w:type="dxa"/>
            <w:tcBorders>
              <w:top w:val="nil"/>
              <w:left w:val="nil"/>
              <w:bottom w:val="nil"/>
              <w:right w:val="nil"/>
            </w:tcBorders>
            <w:shd w:val="clear" w:color="auto" w:fill="FFFFFF"/>
          </w:tcPr>
          <w:p w:rsidR="00E6030F" w:rsidRDefault="00E6030F">
            <w:pPr>
              <w:keepLines/>
              <w:widowControl w:val="0"/>
              <w:autoSpaceDE w:val="0"/>
              <w:autoSpaceDN w:val="0"/>
              <w:adjustRightInd w:val="0"/>
              <w:spacing w:after="0" w:line="180" w:lineRule="atLeast"/>
              <w:ind w:left="108" w:right="108"/>
              <w:rPr>
                <w:rFonts w:ascii="Arial" w:hAnsi="Arial" w:cs="Arial"/>
                <w:color w:val="000000"/>
                <w:sz w:val="20"/>
                <w:szCs w:val="20"/>
              </w:rPr>
            </w:pPr>
          </w:p>
        </w:tc>
        <w:tc>
          <w:tcPr>
            <w:tcW w:w="2357" w:type="dxa"/>
            <w:tcBorders>
              <w:top w:val="nil"/>
              <w:left w:val="nil"/>
              <w:bottom w:val="nil"/>
              <w:right w:val="nil"/>
            </w:tcBorders>
            <w:shd w:val="clear" w:color="auto" w:fill="FFFFFF"/>
          </w:tcPr>
          <w:p w:rsidR="00E6030F" w:rsidRDefault="00E6030F">
            <w:pPr>
              <w:keepLines/>
              <w:widowControl w:val="0"/>
              <w:autoSpaceDE w:val="0"/>
              <w:autoSpaceDN w:val="0"/>
              <w:adjustRightInd w:val="0"/>
              <w:spacing w:after="0" w:line="180" w:lineRule="atLeast"/>
              <w:ind w:left="51" w:right="51"/>
              <w:jc w:val="right"/>
              <w:rPr>
                <w:rFonts w:ascii="Arial" w:hAnsi="Arial" w:cs="Arial"/>
                <w:color w:val="000000"/>
                <w:sz w:val="20"/>
                <w:szCs w:val="20"/>
              </w:rPr>
            </w:pPr>
          </w:p>
        </w:tc>
      </w:tr>
      <w:tr w:rsidR="001E79E6">
        <w:tblPrEx>
          <w:tblCellMar>
            <w:top w:w="0" w:type="dxa"/>
            <w:left w:w="0" w:type="dxa"/>
            <w:bottom w:w="0" w:type="dxa"/>
            <w:right w:w="0" w:type="dxa"/>
          </w:tblCellMar>
        </w:tblPrEx>
        <w:trPr>
          <w:cantSplit/>
        </w:trPr>
        <w:tc>
          <w:tcPr>
            <w:tcW w:w="3850" w:type="dxa"/>
            <w:tcBorders>
              <w:top w:val="nil"/>
              <w:left w:val="nil"/>
              <w:bottom w:val="nil"/>
              <w:right w:val="nil"/>
            </w:tcBorders>
            <w:shd w:val="clear" w:color="auto" w:fill="FFFFFF"/>
          </w:tcPr>
          <w:p w:rsidR="001E79E6" w:rsidRDefault="00E6030F">
            <w:pPr>
              <w:keepLines/>
              <w:widowControl w:val="0"/>
              <w:autoSpaceDE w:val="0"/>
              <w:autoSpaceDN w:val="0"/>
              <w:adjustRightInd w:val="0"/>
              <w:spacing w:after="0" w:line="180" w:lineRule="atLeast"/>
              <w:ind w:left="51" w:right="51"/>
              <w:rPr>
                <w:rFonts w:ascii="Arial" w:hAnsi="Arial" w:cs="Arial"/>
                <w:color w:val="000000"/>
                <w:sz w:val="20"/>
                <w:szCs w:val="20"/>
              </w:rPr>
            </w:pPr>
            <w:r w:rsidRPr="00BA4FBA">
              <w:rPr>
                <w:rFonts w:ascii="Arial" w:hAnsi="Arial" w:cs="Arial"/>
                <w:color w:val="000000"/>
                <w:sz w:val="20"/>
                <w:szCs w:val="20"/>
              </w:rPr>
              <w:t xml:space="preserve">Subsidio a Hogares de Bajos Recursos </w:t>
            </w:r>
            <w:r>
              <w:rPr>
                <w:rFonts w:ascii="Arial" w:hAnsi="Arial" w:cs="Arial"/>
                <w:color w:val="000000"/>
                <w:sz w:val="20"/>
                <w:szCs w:val="20"/>
              </w:rPr>
              <w:t>Sin Servicio de Gas por Red (Programa  Hogar)</w:t>
            </w:r>
          </w:p>
        </w:tc>
        <w:tc>
          <w:tcPr>
            <w:tcW w:w="288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180" w:lineRule="atLeast"/>
              <w:ind w:left="108" w:right="108"/>
              <w:rPr>
                <w:rFonts w:ascii="Arial" w:hAnsi="Arial" w:cs="Arial"/>
                <w:color w:val="000000"/>
                <w:sz w:val="20"/>
                <w:szCs w:val="20"/>
              </w:rPr>
            </w:pPr>
            <w:r>
              <w:rPr>
                <w:rFonts w:ascii="Arial" w:hAnsi="Arial" w:cs="Arial"/>
                <w:color w:val="000000"/>
                <w:sz w:val="20"/>
                <w:szCs w:val="20"/>
              </w:rPr>
              <w:t>Hogar Beneficiado</w:t>
            </w:r>
          </w:p>
        </w:tc>
        <w:tc>
          <w:tcPr>
            <w:tcW w:w="2357"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 xml:space="preserve">2.800.000 </w:t>
            </w:r>
          </w:p>
          <w:p w:rsidR="001E79E6" w:rsidRDefault="001E79E6">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 xml:space="preserve">  </w:t>
            </w:r>
          </w:p>
        </w:tc>
      </w:tr>
    </w:tbl>
    <w:p w:rsidR="001E79E6" w:rsidRDefault="001E79E6">
      <w:pPr>
        <w:widowControl w:val="0"/>
        <w:shd w:val="clear" w:color="auto" w:fill="FFFFFF"/>
        <w:autoSpaceDE w:val="0"/>
        <w:autoSpaceDN w:val="0"/>
        <w:adjustRightInd w:val="0"/>
        <w:spacing w:after="0" w:line="240" w:lineRule="auto"/>
        <w:ind w:left="114" w:right="107"/>
        <w:rPr>
          <w:rFonts w:ascii="Times New Roman" w:hAnsi="Times New Roman"/>
          <w:color w:val="000000"/>
          <w:sz w:val="10"/>
          <w:szCs w:val="10"/>
          <w:highlight w:val="white"/>
        </w:rPr>
      </w:pPr>
    </w:p>
    <w:p w:rsidR="001E79E6" w:rsidRDefault="001E79E6">
      <w:pPr>
        <w:widowControl w:val="0"/>
        <w:shd w:val="clear" w:color="auto" w:fill="FFFFFF"/>
        <w:autoSpaceDE w:val="0"/>
        <w:autoSpaceDN w:val="0"/>
        <w:adjustRightInd w:val="0"/>
        <w:spacing w:after="0" w:line="240" w:lineRule="auto"/>
        <w:ind w:left="114" w:right="107"/>
        <w:rPr>
          <w:rFonts w:ascii="Times New Roman" w:hAnsi="Times New Roman"/>
          <w:color w:val="000000"/>
          <w:sz w:val="10"/>
          <w:szCs w:val="10"/>
          <w:highlight w:val="white"/>
        </w:rPr>
      </w:pPr>
    </w:p>
    <w:p w:rsidR="001E79E6" w:rsidRDefault="001E79E6">
      <w:pPr>
        <w:widowControl w:val="0"/>
        <w:shd w:val="clear" w:color="auto" w:fill="FFFFFF"/>
        <w:autoSpaceDE w:val="0"/>
        <w:autoSpaceDN w:val="0"/>
        <w:adjustRightInd w:val="0"/>
        <w:spacing w:after="0" w:line="240" w:lineRule="auto"/>
        <w:ind w:left="114" w:right="107"/>
        <w:rPr>
          <w:rFonts w:ascii="Arial" w:hAnsi="Arial" w:cs="Arial"/>
          <w:color w:val="000000"/>
          <w:sz w:val="16"/>
          <w:szCs w:val="16"/>
          <w:highlight w:val="white"/>
        </w:rPr>
      </w:pPr>
    </w:p>
    <w:p w:rsidR="001E79E6" w:rsidRDefault="001E79E6">
      <w:pPr>
        <w:widowControl w:val="0"/>
        <w:shd w:val="clear" w:color="auto" w:fill="FFFFFF"/>
        <w:autoSpaceDE w:val="0"/>
        <w:autoSpaceDN w:val="0"/>
        <w:adjustRightInd w:val="0"/>
        <w:spacing w:after="0" w:line="240" w:lineRule="auto"/>
        <w:ind w:left="114" w:right="107"/>
        <w:jc w:val="both"/>
        <w:rPr>
          <w:rFonts w:ascii="Switzerland" w:hAnsi="Switzerland" w:cs="Switzerland"/>
          <w:color w:val="000000"/>
          <w:sz w:val="10"/>
          <w:szCs w:val="10"/>
          <w:highlight w:val="white"/>
        </w:rPr>
      </w:pPr>
    </w:p>
    <w:p w:rsidR="001E79E6" w:rsidRDefault="001E79E6">
      <w:pPr>
        <w:widowControl w:val="0"/>
        <w:shd w:val="clear" w:color="auto" w:fill="FFFFFF"/>
        <w:autoSpaceDE w:val="0"/>
        <w:autoSpaceDN w:val="0"/>
        <w:adjustRightInd w:val="0"/>
        <w:spacing w:after="0" w:line="240" w:lineRule="auto"/>
        <w:ind w:left="114" w:right="107"/>
        <w:jc w:val="both"/>
        <w:rPr>
          <w:rFonts w:ascii="Arial" w:hAnsi="Arial" w:cs="Arial"/>
          <w:sz w:val="24"/>
          <w:szCs w:val="24"/>
        </w:rPr>
      </w:pPr>
      <w:r>
        <w:rPr>
          <w:rFonts w:ascii="Arial" w:hAnsi="Arial" w:cs="Arial"/>
          <w:sz w:val="24"/>
          <w:szCs w:val="24"/>
        </w:rPr>
        <w:br w:type="page"/>
      </w:r>
    </w:p>
    <w:p w:rsidR="001E79E6" w:rsidRDefault="001E79E6">
      <w:pPr>
        <w:widowControl w:val="0"/>
        <w:shd w:val="clear" w:color="auto" w:fill="FFFFFF"/>
        <w:autoSpaceDE w:val="0"/>
        <w:autoSpaceDN w:val="0"/>
        <w:adjustRightInd w:val="0"/>
        <w:spacing w:after="0" w:line="240" w:lineRule="auto"/>
        <w:ind w:left="114" w:right="107"/>
        <w:jc w:val="both"/>
        <w:rPr>
          <w:rFonts w:ascii="Arial" w:hAnsi="Arial" w:cs="Arial"/>
          <w:color w:val="000000"/>
          <w:sz w:val="16"/>
          <w:szCs w:val="16"/>
          <w:highlight w:val="white"/>
        </w:rPr>
      </w:pPr>
      <w:r>
        <w:rPr>
          <w:rFonts w:ascii="Arial" w:hAnsi="Arial" w:cs="Arial"/>
          <w:color w:val="000000"/>
          <w:sz w:val="16"/>
          <w:szCs w:val="16"/>
          <w:highlight w:val="white"/>
        </w:rPr>
        <w:t xml:space="preserve"> </w:t>
      </w:r>
    </w:p>
    <w:p w:rsidR="001E79E6" w:rsidRDefault="001E79E6">
      <w:pPr>
        <w:widowControl w:val="0"/>
        <w:shd w:val="clear" w:color="auto" w:fill="FFFFFF"/>
        <w:autoSpaceDE w:val="0"/>
        <w:autoSpaceDN w:val="0"/>
        <w:adjustRightInd w:val="0"/>
        <w:spacing w:after="0" w:line="240" w:lineRule="auto"/>
        <w:ind w:left="114" w:right="107"/>
        <w:rPr>
          <w:rFonts w:ascii="Times New Roman" w:hAnsi="Times New Roman"/>
          <w:color w:val="000000"/>
          <w:sz w:val="10"/>
          <w:szCs w:val="10"/>
          <w:highlight w:val="white"/>
        </w:rPr>
      </w:pPr>
    </w:p>
    <w:p w:rsidR="001E79E6" w:rsidRDefault="001E79E6">
      <w:pPr>
        <w:widowControl w:val="0"/>
        <w:shd w:val="clear" w:color="auto" w:fill="FFFFFF"/>
        <w:autoSpaceDE w:val="0"/>
        <w:autoSpaceDN w:val="0"/>
        <w:adjustRightInd w:val="0"/>
        <w:spacing w:after="0" w:line="240" w:lineRule="auto"/>
        <w:ind w:left="114" w:right="107"/>
        <w:rPr>
          <w:rFonts w:ascii="Times New Roman" w:hAnsi="Times New Roman"/>
          <w:color w:val="000000"/>
          <w:sz w:val="10"/>
          <w:szCs w:val="10"/>
          <w:highlight w:val="white"/>
        </w:rPr>
      </w:pPr>
    </w:p>
    <w:tbl>
      <w:tblPr>
        <w:tblW w:w="0" w:type="auto"/>
        <w:tblInd w:w="6" w:type="dxa"/>
        <w:tblLayout w:type="fixed"/>
        <w:tblCellMar>
          <w:left w:w="0" w:type="dxa"/>
          <w:right w:w="0" w:type="dxa"/>
        </w:tblCellMar>
        <w:tblLook w:val="0000" w:firstRow="0" w:lastRow="0" w:firstColumn="0" w:lastColumn="0" w:noHBand="0" w:noVBand="0"/>
      </w:tblPr>
      <w:tblGrid>
        <w:gridCol w:w="383"/>
        <w:gridCol w:w="377"/>
        <w:gridCol w:w="377"/>
        <w:gridCol w:w="378"/>
        <w:gridCol w:w="378"/>
        <w:gridCol w:w="378"/>
        <w:gridCol w:w="378"/>
        <w:gridCol w:w="618"/>
        <w:gridCol w:w="378"/>
        <w:gridCol w:w="340"/>
        <w:gridCol w:w="3323"/>
        <w:gridCol w:w="1800"/>
      </w:tblGrid>
      <w:tr w:rsidR="001E79E6">
        <w:tblPrEx>
          <w:tblCellMar>
            <w:top w:w="0" w:type="dxa"/>
            <w:left w:w="0" w:type="dxa"/>
            <w:bottom w:w="0" w:type="dxa"/>
            <w:right w:w="0" w:type="dxa"/>
          </w:tblCellMar>
        </w:tblPrEx>
        <w:trPr>
          <w:cantSplit/>
          <w:tblHeader/>
        </w:trPr>
        <w:tc>
          <w:tcPr>
            <w:tcW w:w="9108" w:type="dxa"/>
            <w:gridSpan w:val="12"/>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Ottawa" w:hAnsi="Ottawa" w:cs="Ottawa"/>
                <w:b/>
                <w:bCs/>
                <w:color w:val="000000"/>
                <w:sz w:val="20"/>
                <w:szCs w:val="20"/>
              </w:rPr>
            </w:pPr>
            <w:r>
              <w:rPr>
                <w:rFonts w:ascii="Ottawa" w:hAnsi="Ottawa" w:cs="Ottawa"/>
                <w:b/>
                <w:bCs/>
                <w:color w:val="000000"/>
                <w:sz w:val="20"/>
                <w:szCs w:val="20"/>
              </w:rPr>
              <w:t>DISTRIBUCIÓN DE LÍMITES DEL GASTO</w:t>
            </w:r>
          </w:p>
        </w:tc>
      </w:tr>
      <w:tr w:rsidR="001E79E6">
        <w:tblPrEx>
          <w:tblCellMar>
            <w:top w:w="0" w:type="dxa"/>
            <w:left w:w="0" w:type="dxa"/>
            <w:bottom w:w="0" w:type="dxa"/>
            <w:right w:w="0" w:type="dxa"/>
          </w:tblCellMar>
        </w:tblPrEx>
        <w:trPr>
          <w:cantSplit/>
          <w:tblHeader/>
        </w:trPr>
        <w:tc>
          <w:tcPr>
            <w:tcW w:w="9108" w:type="dxa"/>
            <w:gridSpan w:val="12"/>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blHeader/>
        </w:trPr>
        <w:tc>
          <w:tcPr>
            <w:tcW w:w="9108" w:type="dxa"/>
            <w:gridSpan w:val="12"/>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Ottawa" w:hAnsi="Ottawa" w:cs="Ottawa"/>
                <w:b/>
                <w:bCs/>
                <w:color w:val="000000"/>
                <w:sz w:val="20"/>
                <w:szCs w:val="20"/>
              </w:rPr>
            </w:pPr>
            <w:r>
              <w:rPr>
                <w:rFonts w:ascii="Ottawa" w:hAnsi="Ottawa" w:cs="Ottawa"/>
                <w:b/>
                <w:bCs/>
                <w:color w:val="000000"/>
                <w:sz w:val="20"/>
                <w:szCs w:val="20"/>
              </w:rPr>
              <w:t>ASIGNACIÓN DE CRÉDITOS DEL PROGRAMA 73</w:t>
            </w:r>
          </w:p>
        </w:tc>
      </w:tr>
      <w:tr w:rsidR="001E79E6">
        <w:tblPrEx>
          <w:tblCellMar>
            <w:top w:w="0" w:type="dxa"/>
            <w:left w:w="0" w:type="dxa"/>
            <w:bottom w:w="0" w:type="dxa"/>
            <w:right w:w="0" w:type="dxa"/>
          </w:tblCellMar>
        </w:tblPrEx>
        <w:trPr>
          <w:cantSplit/>
          <w:tblHeader/>
        </w:trPr>
        <w:tc>
          <w:tcPr>
            <w:tcW w:w="9108" w:type="dxa"/>
            <w:gridSpan w:val="12"/>
            <w:tcBorders>
              <w:top w:val="nil"/>
              <w:left w:val="nil"/>
              <w:bottom w:val="single" w:sz="12" w:space="0" w:color="000000"/>
              <w:right w:val="nil"/>
            </w:tcBorders>
            <w:shd w:val="clear" w:color="auto" w:fill="FFFFFF"/>
          </w:tcPr>
          <w:p w:rsidR="001E79E6" w:rsidRDefault="001E79E6">
            <w:pPr>
              <w:keepLines/>
              <w:widowControl w:val="0"/>
              <w:shd w:val="clear" w:color="auto" w:fill="FFFFFF"/>
              <w:autoSpaceDE w:val="0"/>
              <w:autoSpaceDN w:val="0"/>
              <w:adjustRightInd w:val="0"/>
              <w:spacing w:after="0" w:line="200" w:lineRule="atLeast"/>
              <w:ind w:left="51" w:right="51"/>
              <w:rPr>
                <w:rFonts w:ascii="Arial" w:hAnsi="Arial" w:cs="Arial"/>
                <w:color w:val="FFFFFF"/>
                <w:sz w:val="10"/>
                <w:szCs w:val="10"/>
              </w:rPr>
            </w:pPr>
            <w:r>
              <w:rPr>
                <w:rFonts w:ascii="Arial" w:hAnsi="Arial" w:cs="Arial"/>
                <w:color w:val="FFFFFF"/>
                <w:sz w:val="10"/>
                <w:szCs w:val="10"/>
              </w:rPr>
              <w:t>A</w:t>
            </w:r>
          </w:p>
        </w:tc>
      </w:tr>
      <w:tr w:rsidR="001E79E6">
        <w:tblPrEx>
          <w:tblCellMar>
            <w:top w:w="0" w:type="dxa"/>
            <w:left w:w="0" w:type="dxa"/>
            <w:bottom w:w="0" w:type="dxa"/>
            <w:right w:w="0" w:type="dxa"/>
          </w:tblCellMar>
        </w:tblPrEx>
        <w:trPr>
          <w:cantSplit/>
          <w:tblHeader/>
        </w:trPr>
        <w:tc>
          <w:tcPr>
            <w:tcW w:w="383"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S</w:t>
            </w:r>
            <w:r>
              <w:rPr>
                <w:rFonts w:ascii="Arial" w:hAnsi="Arial" w:cs="Arial"/>
                <w:sz w:val="24"/>
                <w:szCs w:val="24"/>
              </w:rPr>
              <w:br/>
            </w:r>
            <w:r>
              <w:rPr>
                <w:rFonts w:ascii="Arial" w:hAnsi="Arial" w:cs="Arial"/>
                <w:b/>
                <w:bCs/>
                <w:color w:val="000000"/>
                <w:sz w:val="16"/>
                <w:szCs w:val="16"/>
              </w:rPr>
              <w:t>U</w:t>
            </w:r>
            <w:r>
              <w:rPr>
                <w:rFonts w:ascii="Arial" w:hAnsi="Arial" w:cs="Arial"/>
                <w:sz w:val="24"/>
                <w:szCs w:val="24"/>
              </w:rPr>
              <w:br/>
            </w:r>
            <w:r>
              <w:rPr>
                <w:rFonts w:ascii="Arial" w:hAnsi="Arial" w:cs="Arial"/>
                <w:b/>
                <w:bCs/>
                <w:color w:val="000000"/>
                <w:sz w:val="16"/>
                <w:szCs w:val="16"/>
              </w:rPr>
              <w:t>B</w:t>
            </w:r>
            <w:r>
              <w:rPr>
                <w:rFonts w:ascii="Arial" w:hAnsi="Arial" w:cs="Arial"/>
                <w:sz w:val="24"/>
                <w:szCs w:val="24"/>
              </w:rPr>
              <w:br/>
            </w:r>
            <w:r>
              <w:rPr>
                <w:rFonts w:ascii="Arial" w:hAnsi="Arial" w:cs="Arial"/>
                <w:b/>
                <w:bCs/>
                <w:color w:val="000000"/>
                <w:sz w:val="16"/>
                <w:szCs w:val="16"/>
              </w:rPr>
              <w:t>P</w:t>
            </w:r>
            <w:r>
              <w:rPr>
                <w:rFonts w:ascii="Arial" w:hAnsi="Arial" w:cs="Arial"/>
                <w:sz w:val="24"/>
                <w:szCs w:val="24"/>
              </w:rPr>
              <w:br/>
            </w:r>
            <w:r>
              <w:rPr>
                <w:rFonts w:ascii="Arial" w:hAnsi="Arial" w:cs="Arial"/>
                <w:b/>
                <w:bCs/>
                <w:color w:val="000000"/>
                <w:sz w:val="16"/>
                <w:szCs w:val="16"/>
              </w:rPr>
              <w:t>R</w:t>
            </w:r>
          </w:p>
        </w:tc>
        <w:tc>
          <w:tcPr>
            <w:tcW w:w="377"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R</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O</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Y</w:t>
            </w:r>
          </w:p>
        </w:tc>
        <w:tc>
          <w:tcPr>
            <w:tcW w:w="377"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F</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I</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N</w:t>
            </w:r>
          </w:p>
        </w:tc>
        <w:tc>
          <w:tcPr>
            <w:tcW w:w="378"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F.</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F.</w:t>
            </w:r>
          </w:p>
        </w:tc>
        <w:tc>
          <w:tcPr>
            <w:tcW w:w="378"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I</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N</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C</w:t>
            </w:r>
          </w:p>
        </w:tc>
        <w:tc>
          <w:tcPr>
            <w:tcW w:w="378"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A</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L</w:t>
            </w:r>
          </w:p>
        </w:tc>
        <w:tc>
          <w:tcPr>
            <w:tcW w:w="378"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A</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R</w:t>
            </w:r>
          </w:p>
        </w:tc>
        <w:tc>
          <w:tcPr>
            <w:tcW w:w="618"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SPAR</w:t>
            </w:r>
          </w:p>
        </w:tc>
        <w:tc>
          <w:tcPr>
            <w:tcW w:w="378"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E</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C</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O</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N</w:t>
            </w:r>
          </w:p>
        </w:tc>
        <w:tc>
          <w:tcPr>
            <w:tcW w:w="340"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M</w:t>
            </w:r>
          </w:p>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O</w:t>
            </w:r>
          </w:p>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N</w:t>
            </w:r>
          </w:p>
        </w:tc>
        <w:tc>
          <w:tcPr>
            <w:tcW w:w="3323"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DENOMINACIÓN</w:t>
            </w:r>
          </w:p>
        </w:tc>
        <w:tc>
          <w:tcPr>
            <w:tcW w:w="1800"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IMPORTE</w:t>
            </w:r>
          </w:p>
        </w:tc>
      </w:tr>
      <w:tr w:rsidR="001E79E6">
        <w:tblPrEx>
          <w:tblCellMar>
            <w:top w:w="0" w:type="dxa"/>
            <w:left w:w="0" w:type="dxa"/>
            <w:bottom w:w="0" w:type="dxa"/>
            <w:right w:w="0" w:type="dxa"/>
          </w:tblCellMar>
        </w:tblPrEx>
        <w:trPr>
          <w:cantSplit/>
          <w:tblHeader/>
        </w:trPr>
        <w:tc>
          <w:tcPr>
            <w:tcW w:w="383"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7"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7"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rPr>
                <w:rFonts w:ascii="Arial" w:hAnsi="Arial" w:cs="Arial"/>
                <w:sz w:val="24"/>
                <w:szCs w:val="24"/>
              </w:rPr>
            </w:pPr>
          </w:p>
        </w:tc>
        <w:tc>
          <w:tcPr>
            <w:tcW w:w="377"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7"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SERVICIOS ECONOMICOS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20.622.504.453</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Tesoro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65.124.593</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Gastos en Personal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61.585.169</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Personal Permanente</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56.504.680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Retribución del Cargo</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26.982.830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26.982.830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26.982.830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Retribuciones que no hacen al Cargo</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15.080.207</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15.080.207</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15.080.207</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Sueldo Anual Complementario</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3.505.253</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3.505.253</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3.505.253</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Contribuciones Patronales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10.936.390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10.936.390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10.936.390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Servicios Extraordinarios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416.326</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Retribuciones Extraordinarias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309.920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309.920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309.920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Sueldo Anual Complementario</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25.827</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25.827</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25.827</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Contribuciones Patronales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80.579</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80.579</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80.579</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Asistencia Social al Personal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213.609</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Seguros de Riesgo de Trabajo</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140.193</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140.193</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140.193</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Otras Asistencias Sociales al Personal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73.416</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73.416</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73.416</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Gabinete de autoridades superiores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4.450.554</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4.450.554</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4.450.554</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Servicios No Personales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3.539.424</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Servicios Comerciales y Financieros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949.962</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949.962</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949.962</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Pasajes y Viáticos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2.185.000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2.185.000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2.185.000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Otros Servicios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404.462</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404.462</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404.462</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Recursos con Afectación Específica</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517.846.703</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Gastos en Personal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10.595.860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Servicios Extraordinarios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3.469.386</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Retribuciones Extraordinarias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2.582.670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2.582.670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2.582.670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Sueldo Anual Complementario</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215.222</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215.222</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215.222</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Contribuciones Patronales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671.494</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671.494</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671.494</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Asistencia Social al Personal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323.096</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Seguros de Riesgo de Trabajo</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249.680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249.680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249.680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Otras Asistencias Sociales al Personal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73.416</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73.416</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73.416</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Personal contratado</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6.803.378</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Retribuciones por contratos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2.960.678</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2.960.678</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2.960.678</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Adicionales al contrato</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3.319.363</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3.319.363</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3.319.363</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Sueldo anual complementario</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523.337</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523.337</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523.337</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Servicios No Personales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142.500.000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Servicios Técnicos y Profesionales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142.500.000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142.500.000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142.500.000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Transferencias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364.750.843</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 a Otras Entidades del Sector Público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364.750.843</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 a Fondos Fiduc.y Otros Entes del SPNnF p/Fin.Gs.Ctes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364.750.843</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364.750.843</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364.750.843</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Crédito Interno</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20.039.533.157</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Transferencias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20.039.533.157</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 a Otras Entidades del Sector Público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15.469.337.893</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 a Fondos Fiduc.y Otros Entes del SPNnF p/Fin.Gs.Ctes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15.464.226.662</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15.464.226.662</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15.464.226.662</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 Fondos Fiduc. y Otros Entes SPNnoF p/ Gs.de Capital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5.111.231</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de Capital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5.111.231</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5.111.231</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 a Inst. Prov. y Mun. para Financ. Gastos de Capital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4.570.195.264</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 a Gobiernos Provinciales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342.020.151</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de Capital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342.020.151</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342.020.151</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 a Gobiernos Municipales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4.228.175.113</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de Capital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4.228.175.113</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4.228.175.113</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7"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7"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rPr>
                <w:rFonts w:ascii="Arial" w:hAnsi="Arial" w:cs="Arial"/>
                <w:sz w:val="24"/>
                <w:szCs w:val="24"/>
              </w:rPr>
            </w:pPr>
          </w:p>
        </w:tc>
      </w:tr>
      <w:tr w:rsidR="001E79E6">
        <w:tblPrEx>
          <w:tblCellMar>
            <w:top w:w="0" w:type="dxa"/>
            <w:left w:w="0" w:type="dxa"/>
            <w:bottom w:w="0" w:type="dxa"/>
            <w:right w:w="0" w:type="dxa"/>
          </w:tblCellMar>
        </w:tblPrEx>
        <w:trPr>
          <w:cantSplit/>
        </w:trPr>
        <w:tc>
          <w:tcPr>
            <w:tcW w:w="7308" w:type="dxa"/>
            <w:gridSpan w:val="11"/>
            <w:tcBorders>
              <w:top w:val="single" w:sz="12" w:space="0" w:color="000000"/>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TOTAL</w:t>
            </w:r>
          </w:p>
        </w:tc>
        <w:tc>
          <w:tcPr>
            <w:tcW w:w="1800" w:type="dxa"/>
            <w:tcBorders>
              <w:top w:val="single" w:sz="12" w:space="0" w:color="000000"/>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20.622.504.453</w:t>
            </w:r>
          </w:p>
        </w:tc>
      </w:tr>
    </w:tbl>
    <w:p w:rsidR="001E79E6" w:rsidRDefault="001E79E6">
      <w:pPr>
        <w:widowControl w:val="0"/>
        <w:shd w:val="clear" w:color="auto" w:fill="FFFFFF"/>
        <w:autoSpaceDE w:val="0"/>
        <w:autoSpaceDN w:val="0"/>
        <w:adjustRightInd w:val="0"/>
        <w:spacing w:after="0" w:line="240" w:lineRule="auto"/>
        <w:ind w:left="114" w:right="50"/>
        <w:rPr>
          <w:rFonts w:ascii="Times New Roman" w:hAnsi="Times New Roman"/>
          <w:color w:val="000000"/>
          <w:sz w:val="10"/>
          <w:szCs w:val="10"/>
          <w:highlight w:val="white"/>
        </w:rPr>
      </w:pPr>
    </w:p>
    <w:p w:rsidR="001E79E6" w:rsidRDefault="001E79E6">
      <w:pPr>
        <w:widowControl w:val="0"/>
        <w:shd w:val="clear" w:color="auto" w:fill="FFFFFF"/>
        <w:autoSpaceDE w:val="0"/>
        <w:autoSpaceDN w:val="0"/>
        <w:adjustRightInd w:val="0"/>
        <w:spacing w:after="0" w:line="240" w:lineRule="auto"/>
        <w:ind w:left="114" w:right="50"/>
        <w:rPr>
          <w:rFonts w:ascii="Arial" w:hAnsi="Arial" w:cs="Arial"/>
          <w:sz w:val="24"/>
          <w:szCs w:val="24"/>
        </w:rPr>
      </w:pPr>
      <w:r>
        <w:rPr>
          <w:rFonts w:ascii="Arial" w:hAnsi="Arial" w:cs="Arial"/>
          <w:sz w:val="24"/>
          <w:szCs w:val="24"/>
        </w:rPr>
        <w:br w:type="page"/>
      </w:r>
    </w:p>
    <w:tbl>
      <w:tblPr>
        <w:tblW w:w="0" w:type="auto"/>
        <w:tblInd w:w="6" w:type="dxa"/>
        <w:tblLayout w:type="fixed"/>
        <w:tblCellMar>
          <w:left w:w="0" w:type="dxa"/>
          <w:right w:w="0" w:type="dxa"/>
        </w:tblCellMar>
        <w:tblLook w:val="0000" w:firstRow="0" w:lastRow="0" w:firstColumn="0" w:lastColumn="0" w:noHBand="0" w:noVBand="0"/>
      </w:tblPr>
      <w:tblGrid>
        <w:gridCol w:w="381"/>
        <w:gridCol w:w="379"/>
        <w:gridCol w:w="380"/>
        <w:gridCol w:w="381"/>
        <w:gridCol w:w="382"/>
        <w:gridCol w:w="389"/>
        <w:gridCol w:w="394"/>
        <w:gridCol w:w="401"/>
        <w:gridCol w:w="405"/>
        <w:gridCol w:w="608"/>
        <w:gridCol w:w="410"/>
        <w:gridCol w:w="2798"/>
        <w:gridCol w:w="1800"/>
      </w:tblGrid>
      <w:tr w:rsidR="001E79E6">
        <w:tblPrEx>
          <w:tblCellMar>
            <w:top w:w="0" w:type="dxa"/>
            <w:left w:w="0" w:type="dxa"/>
            <w:bottom w:w="0" w:type="dxa"/>
            <w:right w:w="0" w:type="dxa"/>
          </w:tblCellMar>
        </w:tblPrEx>
        <w:trPr>
          <w:cantSplit/>
          <w:tblHeader/>
        </w:trPr>
        <w:tc>
          <w:tcPr>
            <w:tcW w:w="9108" w:type="dxa"/>
            <w:gridSpan w:val="13"/>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108" w:right="108"/>
              <w:jc w:val="center"/>
              <w:rPr>
                <w:rFonts w:ascii="Ottawa" w:hAnsi="Ottawa" w:cs="Ottawa"/>
                <w:b/>
                <w:bCs/>
                <w:color w:val="000000"/>
                <w:sz w:val="20"/>
                <w:szCs w:val="20"/>
              </w:rPr>
            </w:pPr>
            <w:r>
              <w:rPr>
                <w:rFonts w:ascii="Ottawa" w:hAnsi="Ottawa" w:cs="Ottawa"/>
                <w:b/>
                <w:bCs/>
                <w:color w:val="000000"/>
                <w:sz w:val="20"/>
                <w:szCs w:val="20"/>
              </w:rPr>
              <w:t>DETALLE DE TRANSFERENCIAS (PARTIDAS INDICATIVAS)</w:t>
            </w:r>
          </w:p>
        </w:tc>
      </w:tr>
      <w:tr w:rsidR="001E79E6">
        <w:tblPrEx>
          <w:tblCellMar>
            <w:top w:w="0" w:type="dxa"/>
            <w:left w:w="0" w:type="dxa"/>
            <w:bottom w:w="0" w:type="dxa"/>
            <w:right w:w="0" w:type="dxa"/>
          </w:tblCellMar>
        </w:tblPrEx>
        <w:trPr>
          <w:cantSplit/>
          <w:tblHeader/>
        </w:trPr>
        <w:tc>
          <w:tcPr>
            <w:tcW w:w="9108" w:type="dxa"/>
            <w:gridSpan w:val="13"/>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blHeader/>
        </w:trPr>
        <w:tc>
          <w:tcPr>
            <w:tcW w:w="9108" w:type="dxa"/>
            <w:gridSpan w:val="13"/>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108" w:right="108"/>
              <w:jc w:val="center"/>
              <w:rPr>
                <w:rFonts w:ascii="Ottawa" w:hAnsi="Ottawa" w:cs="Ottawa"/>
                <w:b/>
                <w:bCs/>
                <w:color w:val="000000"/>
                <w:sz w:val="20"/>
                <w:szCs w:val="20"/>
              </w:rPr>
            </w:pPr>
            <w:r>
              <w:rPr>
                <w:rFonts w:ascii="Ottawa" w:hAnsi="Ottawa" w:cs="Ottawa"/>
                <w:b/>
                <w:bCs/>
                <w:color w:val="000000"/>
                <w:sz w:val="20"/>
                <w:szCs w:val="20"/>
              </w:rPr>
              <w:t>ASIGNACIÓN DE CRÉDITOS DEL PROGRAMA 73</w:t>
            </w:r>
          </w:p>
        </w:tc>
      </w:tr>
      <w:tr w:rsidR="001E79E6">
        <w:tblPrEx>
          <w:tblCellMar>
            <w:top w:w="0" w:type="dxa"/>
            <w:left w:w="0" w:type="dxa"/>
            <w:bottom w:w="0" w:type="dxa"/>
            <w:right w:w="0" w:type="dxa"/>
          </w:tblCellMar>
        </w:tblPrEx>
        <w:trPr>
          <w:cantSplit/>
          <w:tblHeader/>
        </w:trPr>
        <w:tc>
          <w:tcPr>
            <w:tcW w:w="9108" w:type="dxa"/>
            <w:gridSpan w:val="13"/>
            <w:tcBorders>
              <w:top w:val="nil"/>
              <w:left w:val="nil"/>
              <w:bottom w:val="single" w:sz="12" w:space="0" w:color="000000"/>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blHeader/>
        </w:trPr>
        <w:tc>
          <w:tcPr>
            <w:tcW w:w="381"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S</w:t>
            </w:r>
            <w:r>
              <w:rPr>
                <w:rFonts w:ascii="Arial" w:hAnsi="Arial" w:cs="Arial"/>
                <w:sz w:val="24"/>
                <w:szCs w:val="24"/>
              </w:rPr>
              <w:br/>
            </w:r>
            <w:r>
              <w:rPr>
                <w:rFonts w:ascii="Arial" w:hAnsi="Arial" w:cs="Arial"/>
                <w:b/>
                <w:bCs/>
                <w:color w:val="000000"/>
                <w:sz w:val="16"/>
                <w:szCs w:val="16"/>
              </w:rPr>
              <w:t>U</w:t>
            </w:r>
            <w:r>
              <w:rPr>
                <w:rFonts w:ascii="Arial" w:hAnsi="Arial" w:cs="Arial"/>
                <w:sz w:val="24"/>
                <w:szCs w:val="24"/>
              </w:rPr>
              <w:br/>
            </w:r>
            <w:r>
              <w:rPr>
                <w:rFonts w:ascii="Arial" w:hAnsi="Arial" w:cs="Arial"/>
                <w:b/>
                <w:bCs/>
                <w:color w:val="000000"/>
                <w:sz w:val="16"/>
                <w:szCs w:val="16"/>
              </w:rPr>
              <w:t>B</w:t>
            </w:r>
            <w:r>
              <w:rPr>
                <w:rFonts w:ascii="Arial" w:hAnsi="Arial" w:cs="Arial"/>
                <w:sz w:val="24"/>
                <w:szCs w:val="24"/>
              </w:rPr>
              <w:br/>
            </w:r>
            <w:r>
              <w:rPr>
                <w:rFonts w:ascii="Arial" w:hAnsi="Arial" w:cs="Arial"/>
                <w:b/>
                <w:bCs/>
                <w:color w:val="000000"/>
                <w:sz w:val="16"/>
                <w:szCs w:val="16"/>
              </w:rPr>
              <w:t>P</w:t>
            </w:r>
            <w:r>
              <w:rPr>
                <w:rFonts w:ascii="Arial" w:hAnsi="Arial" w:cs="Arial"/>
                <w:sz w:val="24"/>
                <w:szCs w:val="24"/>
              </w:rPr>
              <w:br/>
            </w:r>
            <w:r>
              <w:rPr>
                <w:rFonts w:ascii="Arial" w:hAnsi="Arial" w:cs="Arial"/>
                <w:b/>
                <w:bCs/>
                <w:color w:val="000000"/>
                <w:sz w:val="16"/>
                <w:szCs w:val="16"/>
              </w:rPr>
              <w:t>R</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color w:val="000000"/>
                <w:sz w:val="16"/>
                <w:szCs w:val="16"/>
              </w:rPr>
            </w:pPr>
          </w:p>
        </w:tc>
        <w:tc>
          <w:tcPr>
            <w:tcW w:w="379"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R</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O</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Y</w:t>
            </w:r>
          </w:p>
        </w:tc>
        <w:tc>
          <w:tcPr>
            <w:tcW w:w="380"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A</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C</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T</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O</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B</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R</w:t>
            </w:r>
          </w:p>
        </w:tc>
        <w:tc>
          <w:tcPr>
            <w:tcW w:w="381"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F</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I</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N</w:t>
            </w:r>
          </w:p>
        </w:tc>
        <w:tc>
          <w:tcPr>
            <w:tcW w:w="382"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F</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U</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N</w:t>
            </w:r>
          </w:p>
        </w:tc>
        <w:tc>
          <w:tcPr>
            <w:tcW w:w="389"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F.</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F.</w:t>
            </w:r>
          </w:p>
        </w:tc>
        <w:tc>
          <w:tcPr>
            <w:tcW w:w="394"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I</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N</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C</w:t>
            </w:r>
          </w:p>
        </w:tc>
        <w:tc>
          <w:tcPr>
            <w:tcW w:w="401"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A</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L</w:t>
            </w:r>
          </w:p>
        </w:tc>
        <w:tc>
          <w:tcPr>
            <w:tcW w:w="405"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A</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R</w:t>
            </w:r>
          </w:p>
        </w:tc>
        <w:tc>
          <w:tcPr>
            <w:tcW w:w="608"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SPAR</w:t>
            </w:r>
          </w:p>
        </w:tc>
        <w:tc>
          <w:tcPr>
            <w:tcW w:w="410"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U</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G</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E</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O</w:t>
            </w:r>
          </w:p>
        </w:tc>
        <w:tc>
          <w:tcPr>
            <w:tcW w:w="2798"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DENOMINACIÓN</w:t>
            </w:r>
          </w:p>
        </w:tc>
        <w:tc>
          <w:tcPr>
            <w:tcW w:w="1800"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IMPORTE</w:t>
            </w:r>
          </w:p>
        </w:tc>
      </w:tr>
      <w:tr w:rsidR="001E79E6">
        <w:tblPrEx>
          <w:tblCellMar>
            <w:top w:w="0" w:type="dxa"/>
            <w:left w:w="0" w:type="dxa"/>
            <w:bottom w:w="0" w:type="dxa"/>
            <w:right w:w="0" w:type="dxa"/>
          </w:tblCellMar>
        </w:tblPrEx>
        <w:trPr>
          <w:cantSplit/>
          <w:tblHeader/>
        </w:trPr>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rPr>
                <w:rFonts w:ascii="Arial" w:hAnsi="Arial" w:cs="Arial"/>
                <w:sz w:val="24"/>
                <w:szCs w:val="24"/>
              </w:rPr>
            </w:pPr>
          </w:p>
        </w:tc>
        <w:tc>
          <w:tcPr>
            <w:tcW w:w="37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2</w:t>
            </w:r>
          </w:p>
        </w:tc>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Ejecución de la Política de Hidrocarburos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10.826.284.000</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SERVICIOS ECONOMICOS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10.826.284.000</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Energía, Combustibles y Minería</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10.826.284.000</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Crédito Interno</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10.826.284.000</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2</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Transferencias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 xml:space="preserve">10.826.284.000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 a Otras Entidades del Sector Público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6.256.088.736</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 a Fondos Fiduc.y Otros Entes del SPNnF p/Fin.Gs.Ctes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6.250.977.505</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967</w:t>
            </w: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Fondo Fiduciario Subsidio Consumidores Residenciales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6.250.977.505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967</w:t>
            </w:r>
          </w:p>
        </w:tc>
        <w:tc>
          <w:tcPr>
            <w:tcW w:w="41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97</w:t>
            </w: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6.250.977.505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 Fondos Fiduc. y Otros Entes SPNnoF p/ Gs.de Capital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5.111.231</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967</w:t>
            </w: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Fondo Fiduciario para Subsidios a Consumos Residenciales de Gas (Ley N° 25.565)</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5.111.231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967</w:t>
            </w:r>
          </w:p>
        </w:tc>
        <w:tc>
          <w:tcPr>
            <w:tcW w:w="41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97</w:t>
            </w: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5.111.231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 a Inst. Prov. y Mun. para Financ. Gastos de Capital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4.570.195.264</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 a Gobiernos Provinciales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342.020.151</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3001</w:t>
            </w: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Administración central provincial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342.020.151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3001</w:t>
            </w:r>
          </w:p>
        </w:tc>
        <w:tc>
          <w:tcPr>
            <w:tcW w:w="41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46</w:t>
            </w: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Provincia de La Rioja</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151.719.920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3001</w:t>
            </w:r>
          </w:p>
        </w:tc>
        <w:tc>
          <w:tcPr>
            <w:tcW w:w="41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82</w:t>
            </w: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Provincia de Santa Fe</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84.826.404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3001</w:t>
            </w:r>
          </w:p>
        </w:tc>
        <w:tc>
          <w:tcPr>
            <w:tcW w:w="41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94</w:t>
            </w: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Provincia de Tierra del Fuego, Antártida e Islas del Atlántico Sur</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105.473.827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 a Gobiernos Municipales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4.228.175.113</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9999</w:t>
            </w: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Sin discriminar</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4.228.175.113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9999</w:t>
            </w:r>
          </w:p>
        </w:tc>
        <w:tc>
          <w:tcPr>
            <w:tcW w:w="41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Provincia de Buenos Aires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1.101.256.169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9999</w:t>
            </w:r>
          </w:p>
        </w:tc>
        <w:tc>
          <w:tcPr>
            <w:tcW w:w="41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w:t>
            </w: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Provincia de Entre Ríos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324.208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9999</w:t>
            </w:r>
          </w:p>
        </w:tc>
        <w:tc>
          <w:tcPr>
            <w:tcW w:w="41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34</w:t>
            </w: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Provincia de Formosa</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68.119.328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9999</w:t>
            </w:r>
          </w:p>
        </w:tc>
        <w:tc>
          <w:tcPr>
            <w:tcW w:w="41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78</w:t>
            </w: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Provincia de Santa Cruz</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12.633.782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9999</w:t>
            </w:r>
          </w:p>
        </w:tc>
        <w:tc>
          <w:tcPr>
            <w:tcW w:w="41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82</w:t>
            </w: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Provincia de Santa Fe</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1.345.841.626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9999</w:t>
            </w:r>
          </w:p>
        </w:tc>
        <w:tc>
          <w:tcPr>
            <w:tcW w:w="41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96</w:t>
            </w: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Interprovincial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1.700.000.000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rPr>
                <w:rFonts w:ascii="Arial" w:hAnsi="Arial" w:cs="Arial"/>
                <w:sz w:val="24"/>
                <w:szCs w:val="24"/>
              </w:rPr>
            </w:pPr>
          </w:p>
        </w:tc>
        <w:tc>
          <w:tcPr>
            <w:tcW w:w="37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Programa Hogares con Garrafas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9.578.000.000</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SERVICIOS ECONOMICOS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9.578.000.000</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Energía, Combustibles y Minería</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9.578.000.000</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Recursos con Afectación Específica</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364.750.843</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13</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Transferencias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 xml:space="preserve">364.750.843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 a Otras Entidades del Sector Público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364.750.843</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 a Fondos Fiduc.y Otros Entes del SPNnF p/Fin.Gs.Ctes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364.750.843</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980</w:t>
            </w: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Fondo Fiduciario para Subsidios de Consumos Residenciales de Gas Licuado de Petróleo Ley 26.020</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364.750.843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980</w:t>
            </w:r>
          </w:p>
        </w:tc>
        <w:tc>
          <w:tcPr>
            <w:tcW w:w="41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97</w:t>
            </w: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364.750.843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Crédito Interno</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9.213.249.157</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Transferencias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 xml:space="preserve">9.213.249.157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 a Otras Entidades del Sector Público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9.213.249.157</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 a Fondos Fiduc.y Otros Entes del SPNnF p/Fin.Gs.Ctes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9.213.249.157</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980</w:t>
            </w: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Fondo Fiduciario para Subsidios de Consumos Residenciales de Gas Licuado de Petróleo Ley 26.020</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9.213.249.157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980</w:t>
            </w:r>
          </w:p>
        </w:tc>
        <w:tc>
          <w:tcPr>
            <w:tcW w:w="41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97</w:t>
            </w: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9.213.249.157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rPr>
                <w:rFonts w:ascii="Arial" w:hAnsi="Arial" w:cs="Arial"/>
                <w:sz w:val="24"/>
                <w:szCs w:val="24"/>
              </w:rPr>
            </w:pPr>
          </w:p>
        </w:tc>
      </w:tr>
      <w:tr w:rsidR="001E79E6">
        <w:tblPrEx>
          <w:tblCellMar>
            <w:top w:w="0" w:type="dxa"/>
            <w:left w:w="0" w:type="dxa"/>
            <w:bottom w:w="0" w:type="dxa"/>
            <w:right w:w="0" w:type="dxa"/>
          </w:tblCellMar>
        </w:tblPrEx>
        <w:trPr>
          <w:cantSplit/>
        </w:trPr>
        <w:tc>
          <w:tcPr>
            <w:tcW w:w="7308" w:type="dxa"/>
            <w:gridSpan w:val="12"/>
            <w:tcBorders>
              <w:top w:val="single" w:sz="12" w:space="0" w:color="000000"/>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TOTAL</w:t>
            </w:r>
          </w:p>
        </w:tc>
        <w:tc>
          <w:tcPr>
            <w:tcW w:w="1800" w:type="dxa"/>
            <w:tcBorders>
              <w:top w:val="single" w:sz="12" w:space="0" w:color="000000"/>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20.404.284.000</w:t>
            </w:r>
          </w:p>
        </w:tc>
      </w:tr>
    </w:tbl>
    <w:p w:rsidR="001E79E6" w:rsidRDefault="001E79E6">
      <w:pPr>
        <w:widowControl w:val="0"/>
        <w:shd w:val="clear" w:color="auto" w:fill="FFFFFF"/>
        <w:tabs>
          <w:tab w:val="left" w:pos="858"/>
        </w:tabs>
        <w:autoSpaceDE w:val="0"/>
        <w:autoSpaceDN w:val="0"/>
        <w:adjustRightInd w:val="0"/>
        <w:spacing w:after="0" w:line="240" w:lineRule="auto"/>
        <w:ind w:left="114" w:right="50"/>
        <w:rPr>
          <w:rFonts w:ascii="Times New Roman" w:hAnsi="Times New Roman"/>
          <w:color w:val="000000"/>
          <w:sz w:val="10"/>
          <w:szCs w:val="10"/>
          <w:highlight w:val="white"/>
        </w:rPr>
      </w:pPr>
    </w:p>
    <w:p w:rsidR="001E79E6" w:rsidRDefault="001E79E6">
      <w:pPr>
        <w:widowControl w:val="0"/>
        <w:shd w:val="clear" w:color="auto" w:fill="FFFFFF"/>
        <w:tabs>
          <w:tab w:val="left" w:pos="858"/>
        </w:tabs>
        <w:autoSpaceDE w:val="0"/>
        <w:autoSpaceDN w:val="0"/>
        <w:adjustRightInd w:val="0"/>
        <w:spacing w:after="0" w:line="240" w:lineRule="auto"/>
        <w:ind w:left="114" w:right="50"/>
        <w:rPr>
          <w:rFonts w:ascii="Arial" w:hAnsi="Arial" w:cs="Arial"/>
          <w:sz w:val="24"/>
          <w:szCs w:val="24"/>
        </w:rPr>
      </w:pPr>
      <w:r>
        <w:rPr>
          <w:rFonts w:ascii="Arial" w:hAnsi="Arial" w:cs="Arial"/>
          <w:sz w:val="24"/>
          <w:szCs w:val="24"/>
        </w:rPr>
        <w:br w:type="page"/>
      </w:r>
    </w:p>
    <w:tbl>
      <w:tblPr>
        <w:tblW w:w="0" w:type="auto"/>
        <w:jc w:val="center"/>
        <w:tblLayout w:type="fixed"/>
        <w:tblCellMar>
          <w:left w:w="0" w:type="dxa"/>
          <w:right w:w="0" w:type="dxa"/>
        </w:tblCellMar>
        <w:tblLook w:val="0000" w:firstRow="0" w:lastRow="0" w:firstColumn="0" w:lastColumn="0" w:noHBand="0" w:noVBand="0"/>
      </w:tblPr>
      <w:tblGrid>
        <w:gridCol w:w="1368"/>
        <w:gridCol w:w="2340"/>
        <w:gridCol w:w="1980"/>
        <w:gridCol w:w="1620"/>
        <w:gridCol w:w="1800"/>
      </w:tblGrid>
      <w:tr w:rsidR="001E79E6" w:rsidTr="009B128D">
        <w:tblPrEx>
          <w:tblCellMar>
            <w:top w:w="0" w:type="dxa"/>
            <w:left w:w="0" w:type="dxa"/>
            <w:bottom w:w="0" w:type="dxa"/>
            <w:right w:w="0" w:type="dxa"/>
          </w:tblCellMar>
        </w:tblPrEx>
        <w:trPr>
          <w:tblHeader/>
          <w:jc w:val="center"/>
        </w:trPr>
        <w:tc>
          <w:tcPr>
            <w:tcW w:w="9108" w:type="dxa"/>
            <w:gridSpan w:val="5"/>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ind w:left="-72" w:right="108"/>
              <w:jc w:val="center"/>
              <w:rPr>
                <w:rFonts w:ascii="Ottawa" w:hAnsi="Ottawa" w:cs="Ottawa"/>
                <w:b/>
                <w:bCs/>
                <w:color w:val="000000"/>
                <w:sz w:val="24"/>
                <w:szCs w:val="24"/>
              </w:rPr>
            </w:pPr>
            <w:r>
              <w:rPr>
                <w:rFonts w:ascii="Ottawa" w:hAnsi="Ottawa" w:cs="Ottawa"/>
                <w:b/>
                <w:bCs/>
                <w:color w:val="000000"/>
              </w:rPr>
              <w:t>LISTADO DE ACTIVIDADES ESPECÍFICAS</w:t>
            </w:r>
            <w:r>
              <w:rPr>
                <w:rFonts w:ascii="Ottawa" w:hAnsi="Ottawa" w:cs="Ottawa"/>
                <w:b/>
                <w:bCs/>
                <w:color w:val="000000"/>
                <w:sz w:val="24"/>
                <w:szCs w:val="24"/>
              </w:rPr>
              <w:t xml:space="preserve"> </w:t>
            </w:r>
          </w:p>
          <w:p w:rsidR="001E79E6" w:rsidRDefault="001E79E6">
            <w:pPr>
              <w:widowControl w:val="0"/>
              <w:autoSpaceDE w:val="0"/>
              <w:autoSpaceDN w:val="0"/>
              <w:adjustRightInd w:val="0"/>
              <w:spacing w:after="0" w:line="240" w:lineRule="auto"/>
              <w:ind w:left="-72" w:right="108"/>
              <w:jc w:val="center"/>
              <w:rPr>
                <w:rFonts w:ascii="Arial" w:hAnsi="Arial" w:cs="Arial"/>
                <w:sz w:val="24"/>
                <w:szCs w:val="24"/>
              </w:rPr>
            </w:pPr>
          </w:p>
        </w:tc>
      </w:tr>
      <w:tr w:rsidR="001E79E6" w:rsidTr="009B128D">
        <w:tblPrEx>
          <w:tblCellMar>
            <w:top w:w="0" w:type="dxa"/>
            <w:left w:w="0" w:type="dxa"/>
            <w:bottom w:w="0" w:type="dxa"/>
            <w:right w:w="0" w:type="dxa"/>
          </w:tblCellMar>
        </w:tblPrEx>
        <w:trPr>
          <w:tblHeader/>
          <w:jc w:val="center"/>
        </w:trPr>
        <w:tc>
          <w:tcPr>
            <w:tcW w:w="9108" w:type="dxa"/>
            <w:gridSpan w:val="5"/>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r>
      <w:tr w:rsidR="009B128D" w:rsidTr="009B128D">
        <w:tblPrEx>
          <w:tblCellMar>
            <w:top w:w="0" w:type="dxa"/>
            <w:left w:w="0" w:type="dxa"/>
            <w:bottom w:w="0" w:type="dxa"/>
            <w:right w:w="0" w:type="dxa"/>
          </w:tblCellMar>
        </w:tblPrEx>
        <w:trPr>
          <w:gridAfter w:val="1"/>
          <w:wAfter w:w="1800" w:type="dxa"/>
          <w:tblHeader/>
          <w:jc w:val="center"/>
        </w:trPr>
        <w:tc>
          <w:tcPr>
            <w:tcW w:w="1368" w:type="dxa"/>
            <w:tcBorders>
              <w:top w:val="nil"/>
              <w:left w:val="nil"/>
              <w:bottom w:val="nil"/>
              <w:right w:val="nil"/>
            </w:tcBorders>
            <w:shd w:val="clear" w:color="auto" w:fill="FFFFFF"/>
          </w:tcPr>
          <w:p w:rsidR="009B128D" w:rsidRDefault="009B128D">
            <w:pPr>
              <w:widowControl w:val="0"/>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CÓDIGO</w:t>
            </w:r>
          </w:p>
        </w:tc>
        <w:tc>
          <w:tcPr>
            <w:tcW w:w="2340" w:type="dxa"/>
            <w:tcBorders>
              <w:top w:val="nil"/>
              <w:left w:val="nil"/>
              <w:bottom w:val="nil"/>
              <w:right w:val="nil"/>
            </w:tcBorders>
            <w:shd w:val="clear" w:color="auto" w:fill="FFFFFF"/>
          </w:tcPr>
          <w:p w:rsidR="009B128D" w:rsidRDefault="009B128D">
            <w:pPr>
              <w:widowControl w:val="0"/>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DENOMINACIÓN</w:t>
            </w:r>
          </w:p>
        </w:tc>
        <w:tc>
          <w:tcPr>
            <w:tcW w:w="1980" w:type="dxa"/>
            <w:tcBorders>
              <w:top w:val="nil"/>
              <w:left w:val="nil"/>
              <w:bottom w:val="nil"/>
              <w:right w:val="nil"/>
            </w:tcBorders>
            <w:shd w:val="clear" w:color="auto" w:fill="FFFFFF"/>
          </w:tcPr>
          <w:p w:rsidR="009B128D" w:rsidRDefault="009B128D">
            <w:pPr>
              <w:widowControl w:val="0"/>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UNIDAD EJECUTORA</w:t>
            </w:r>
          </w:p>
        </w:tc>
        <w:tc>
          <w:tcPr>
            <w:tcW w:w="1620" w:type="dxa"/>
            <w:tcBorders>
              <w:top w:val="nil"/>
              <w:left w:val="nil"/>
              <w:bottom w:val="nil"/>
              <w:right w:val="nil"/>
            </w:tcBorders>
            <w:shd w:val="clear" w:color="auto" w:fill="FFFFFF"/>
          </w:tcPr>
          <w:p w:rsidR="009B128D" w:rsidRDefault="009B128D">
            <w:pPr>
              <w:widowControl w:val="0"/>
              <w:autoSpaceDE w:val="0"/>
              <w:autoSpaceDN w:val="0"/>
              <w:adjustRightInd w:val="0"/>
              <w:spacing w:after="0" w:line="240" w:lineRule="auto"/>
              <w:ind w:left="51" w:right="51"/>
              <w:jc w:val="center"/>
              <w:rPr>
                <w:rFonts w:ascii="Arial" w:hAnsi="Arial" w:cs="Arial"/>
                <w:color w:val="000000"/>
                <w:sz w:val="16"/>
                <w:szCs w:val="16"/>
              </w:rPr>
            </w:pPr>
            <w:r>
              <w:rPr>
                <w:rFonts w:ascii="Arial" w:hAnsi="Arial" w:cs="Arial"/>
                <w:color w:val="000000"/>
                <w:sz w:val="16"/>
                <w:szCs w:val="16"/>
              </w:rPr>
              <w:t>CRÉDITO</w:t>
            </w:r>
          </w:p>
        </w:tc>
      </w:tr>
      <w:tr w:rsidR="009B128D" w:rsidTr="009B128D">
        <w:tblPrEx>
          <w:tblCellMar>
            <w:top w:w="0" w:type="dxa"/>
            <w:left w:w="0" w:type="dxa"/>
            <w:bottom w:w="0" w:type="dxa"/>
            <w:right w:w="0" w:type="dxa"/>
          </w:tblCellMar>
        </w:tblPrEx>
        <w:trPr>
          <w:gridAfter w:val="1"/>
          <w:wAfter w:w="1800" w:type="dxa"/>
          <w:cantSplit/>
          <w:tblHeader/>
          <w:jc w:val="center"/>
        </w:trPr>
        <w:tc>
          <w:tcPr>
            <w:tcW w:w="1368"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234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r>
      <w:tr w:rsidR="009B128D" w:rsidTr="009B128D">
        <w:tblPrEx>
          <w:tblCellMar>
            <w:top w:w="0" w:type="dxa"/>
            <w:left w:w="0" w:type="dxa"/>
            <w:bottom w:w="0" w:type="dxa"/>
            <w:right w:w="0" w:type="dxa"/>
          </w:tblCellMar>
        </w:tblPrEx>
        <w:trPr>
          <w:gridAfter w:val="1"/>
          <w:wAfter w:w="1800" w:type="dxa"/>
          <w:cantSplit/>
          <w:jc w:val="center"/>
        </w:trPr>
        <w:tc>
          <w:tcPr>
            <w:tcW w:w="1368"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jc w:val="center"/>
              <w:rPr>
                <w:rFonts w:ascii="Arial" w:hAnsi="Arial" w:cs="Arial"/>
                <w:b/>
                <w:bCs/>
                <w:color w:val="000000"/>
                <w:sz w:val="20"/>
                <w:szCs w:val="20"/>
              </w:rPr>
            </w:pPr>
            <w:r>
              <w:rPr>
                <w:rFonts w:ascii="Arial" w:hAnsi="Arial" w:cs="Arial"/>
                <w:b/>
                <w:bCs/>
                <w:color w:val="000000"/>
                <w:sz w:val="16"/>
                <w:szCs w:val="16"/>
              </w:rPr>
              <w:t>Actividades</w:t>
            </w:r>
            <w:r>
              <w:rPr>
                <w:rFonts w:ascii="Arial" w:hAnsi="Arial" w:cs="Arial"/>
                <w:b/>
                <w:bCs/>
                <w:color w:val="000000"/>
                <w:sz w:val="20"/>
                <w:szCs w:val="20"/>
              </w:rPr>
              <w:t>:</w:t>
            </w:r>
          </w:p>
        </w:tc>
        <w:tc>
          <w:tcPr>
            <w:tcW w:w="234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r>
      <w:tr w:rsidR="009B128D" w:rsidTr="009B128D">
        <w:tblPrEx>
          <w:tblCellMar>
            <w:top w:w="0" w:type="dxa"/>
            <w:left w:w="0" w:type="dxa"/>
            <w:bottom w:w="0" w:type="dxa"/>
            <w:right w:w="0" w:type="dxa"/>
          </w:tblCellMar>
        </w:tblPrEx>
        <w:trPr>
          <w:gridAfter w:val="1"/>
          <w:wAfter w:w="1800" w:type="dxa"/>
          <w:cantSplit/>
          <w:jc w:val="center"/>
        </w:trPr>
        <w:tc>
          <w:tcPr>
            <w:tcW w:w="1368"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234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r>
      <w:tr w:rsidR="009B128D" w:rsidTr="009B128D">
        <w:tblPrEx>
          <w:tblCellMar>
            <w:top w:w="0" w:type="dxa"/>
            <w:left w:w="0" w:type="dxa"/>
            <w:bottom w:w="0" w:type="dxa"/>
            <w:right w:w="0" w:type="dxa"/>
          </w:tblCellMar>
        </w:tblPrEx>
        <w:trPr>
          <w:gridAfter w:val="1"/>
          <w:wAfter w:w="1800" w:type="dxa"/>
          <w:cantSplit/>
          <w:jc w:val="center"/>
        </w:trPr>
        <w:tc>
          <w:tcPr>
            <w:tcW w:w="1368"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jc w:val="center"/>
              <w:rPr>
                <w:rFonts w:ascii="Arial" w:hAnsi="Arial" w:cs="Arial"/>
                <w:color w:val="000000"/>
                <w:sz w:val="18"/>
                <w:szCs w:val="18"/>
              </w:rPr>
            </w:pPr>
            <w:r>
              <w:rPr>
                <w:rFonts w:ascii="Arial" w:hAnsi="Arial" w:cs="Arial"/>
                <w:color w:val="000000"/>
                <w:sz w:val="18"/>
                <w:szCs w:val="18"/>
              </w:rPr>
              <w:t>01</w:t>
            </w:r>
          </w:p>
        </w:tc>
        <w:tc>
          <w:tcPr>
            <w:tcW w:w="234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Conducción Superior</w:t>
            </w:r>
          </w:p>
        </w:tc>
        <w:tc>
          <w:tcPr>
            <w:tcW w:w="198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Secretaría de Recursos Hidrocarburíferos</w:t>
            </w:r>
          </w:p>
        </w:tc>
        <w:tc>
          <w:tcPr>
            <w:tcW w:w="162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218.220.453</w:t>
            </w:r>
          </w:p>
        </w:tc>
      </w:tr>
      <w:tr w:rsidR="009B128D" w:rsidTr="009B128D">
        <w:tblPrEx>
          <w:tblCellMar>
            <w:top w:w="0" w:type="dxa"/>
            <w:left w:w="0" w:type="dxa"/>
            <w:bottom w:w="0" w:type="dxa"/>
            <w:right w:w="0" w:type="dxa"/>
          </w:tblCellMar>
        </w:tblPrEx>
        <w:trPr>
          <w:gridAfter w:val="1"/>
          <w:wAfter w:w="1800" w:type="dxa"/>
          <w:cantSplit/>
          <w:jc w:val="center"/>
        </w:trPr>
        <w:tc>
          <w:tcPr>
            <w:tcW w:w="1368"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rPr>
                <w:rFonts w:ascii="Arial" w:hAnsi="Arial" w:cs="Arial"/>
                <w:color w:val="000000"/>
                <w:sz w:val="10"/>
                <w:szCs w:val="10"/>
              </w:rPr>
            </w:pPr>
          </w:p>
          <w:p w:rsidR="009B128D" w:rsidRDefault="009B128D">
            <w:pPr>
              <w:keepLines/>
              <w:widowControl w:val="0"/>
              <w:autoSpaceDE w:val="0"/>
              <w:autoSpaceDN w:val="0"/>
              <w:adjustRightInd w:val="0"/>
              <w:spacing w:after="0" w:line="240" w:lineRule="auto"/>
              <w:ind w:left="51" w:right="51"/>
              <w:rPr>
                <w:rFonts w:ascii="Arial" w:hAnsi="Arial" w:cs="Arial"/>
                <w:color w:val="000000"/>
                <w:sz w:val="10"/>
                <w:szCs w:val="10"/>
              </w:rPr>
            </w:pPr>
          </w:p>
        </w:tc>
        <w:tc>
          <w:tcPr>
            <w:tcW w:w="234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r>
      <w:tr w:rsidR="009B128D" w:rsidTr="009B128D">
        <w:tblPrEx>
          <w:tblCellMar>
            <w:top w:w="0" w:type="dxa"/>
            <w:left w:w="0" w:type="dxa"/>
            <w:bottom w:w="0" w:type="dxa"/>
            <w:right w:w="0" w:type="dxa"/>
          </w:tblCellMar>
        </w:tblPrEx>
        <w:trPr>
          <w:gridAfter w:val="1"/>
          <w:wAfter w:w="1800" w:type="dxa"/>
          <w:cantSplit/>
          <w:jc w:val="center"/>
        </w:trPr>
        <w:tc>
          <w:tcPr>
            <w:tcW w:w="1368"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jc w:val="center"/>
              <w:rPr>
                <w:rFonts w:ascii="Arial" w:hAnsi="Arial" w:cs="Arial"/>
                <w:color w:val="000000"/>
                <w:sz w:val="18"/>
                <w:szCs w:val="18"/>
              </w:rPr>
            </w:pPr>
            <w:r>
              <w:rPr>
                <w:rFonts w:ascii="Arial" w:hAnsi="Arial" w:cs="Arial"/>
                <w:color w:val="000000"/>
                <w:sz w:val="18"/>
                <w:szCs w:val="18"/>
              </w:rPr>
              <w:t>02</w:t>
            </w:r>
          </w:p>
        </w:tc>
        <w:tc>
          <w:tcPr>
            <w:tcW w:w="234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Ejecución de la Política de Hidrocarburos</w:t>
            </w:r>
          </w:p>
        </w:tc>
        <w:tc>
          <w:tcPr>
            <w:tcW w:w="198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Secretaría de Recursos Hidrocarburíferos</w:t>
            </w:r>
          </w:p>
        </w:tc>
        <w:tc>
          <w:tcPr>
            <w:tcW w:w="162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10.826.284.000</w:t>
            </w:r>
          </w:p>
        </w:tc>
      </w:tr>
      <w:tr w:rsidR="009B128D" w:rsidTr="009B128D">
        <w:tblPrEx>
          <w:tblCellMar>
            <w:top w:w="0" w:type="dxa"/>
            <w:left w:w="0" w:type="dxa"/>
            <w:bottom w:w="0" w:type="dxa"/>
            <w:right w:w="0" w:type="dxa"/>
          </w:tblCellMar>
        </w:tblPrEx>
        <w:trPr>
          <w:gridAfter w:val="1"/>
          <w:wAfter w:w="1800" w:type="dxa"/>
          <w:cantSplit/>
          <w:jc w:val="center"/>
        </w:trPr>
        <w:tc>
          <w:tcPr>
            <w:tcW w:w="1368"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rPr>
                <w:rFonts w:ascii="Arial" w:hAnsi="Arial" w:cs="Arial"/>
                <w:color w:val="000000"/>
                <w:sz w:val="10"/>
                <w:szCs w:val="10"/>
              </w:rPr>
            </w:pPr>
          </w:p>
          <w:p w:rsidR="009B128D" w:rsidRDefault="009B128D">
            <w:pPr>
              <w:keepLines/>
              <w:widowControl w:val="0"/>
              <w:autoSpaceDE w:val="0"/>
              <w:autoSpaceDN w:val="0"/>
              <w:adjustRightInd w:val="0"/>
              <w:spacing w:after="0" w:line="240" w:lineRule="auto"/>
              <w:ind w:left="51" w:right="51"/>
              <w:rPr>
                <w:rFonts w:ascii="Arial" w:hAnsi="Arial" w:cs="Arial"/>
                <w:color w:val="000000"/>
                <w:sz w:val="10"/>
                <w:szCs w:val="10"/>
              </w:rPr>
            </w:pPr>
          </w:p>
        </w:tc>
        <w:tc>
          <w:tcPr>
            <w:tcW w:w="234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r>
      <w:tr w:rsidR="009B128D" w:rsidTr="009B128D">
        <w:tblPrEx>
          <w:tblCellMar>
            <w:top w:w="0" w:type="dxa"/>
            <w:left w:w="0" w:type="dxa"/>
            <w:bottom w:w="0" w:type="dxa"/>
            <w:right w:w="0" w:type="dxa"/>
          </w:tblCellMar>
        </w:tblPrEx>
        <w:trPr>
          <w:gridAfter w:val="1"/>
          <w:wAfter w:w="1800" w:type="dxa"/>
          <w:cantSplit/>
          <w:jc w:val="center"/>
        </w:trPr>
        <w:tc>
          <w:tcPr>
            <w:tcW w:w="1368"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jc w:val="center"/>
              <w:rPr>
                <w:rFonts w:ascii="Arial" w:hAnsi="Arial" w:cs="Arial"/>
                <w:color w:val="000000"/>
                <w:sz w:val="18"/>
                <w:szCs w:val="18"/>
              </w:rPr>
            </w:pPr>
            <w:r>
              <w:rPr>
                <w:rFonts w:ascii="Arial" w:hAnsi="Arial" w:cs="Arial"/>
                <w:color w:val="000000"/>
                <w:sz w:val="18"/>
                <w:szCs w:val="18"/>
              </w:rPr>
              <w:t>04</w:t>
            </w:r>
          </w:p>
        </w:tc>
        <w:tc>
          <w:tcPr>
            <w:tcW w:w="234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Programa Hogares con Garrafas</w:t>
            </w:r>
          </w:p>
        </w:tc>
        <w:tc>
          <w:tcPr>
            <w:tcW w:w="198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Secretaría de Recursos Hidrocarburíferos</w:t>
            </w:r>
          </w:p>
        </w:tc>
        <w:tc>
          <w:tcPr>
            <w:tcW w:w="162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9.578.000.000</w:t>
            </w:r>
          </w:p>
        </w:tc>
      </w:tr>
      <w:tr w:rsidR="009B128D" w:rsidTr="009B128D">
        <w:tblPrEx>
          <w:tblCellMar>
            <w:top w:w="0" w:type="dxa"/>
            <w:left w:w="0" w:type="dxa"/>
            <w:bottom w:w="0" w:type="dxa"/>
            <w:right w:w="0" w:type="dxa"/>
          </w:tblCellMar>
        </w:tblPrEx>
        <w:trPr>
          <w:gridAfter w:val="1"/>
          <w:wAfter w:w="1800" w:type="dxa"/>
          <w:cantSplit/>
          <w:jc w:val="center"/>
        </w:trPr>
        <w:tc>
          <w:tcPr>
            <w:tcW w:w="1368"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rPr>
                <w:rFonts w:ascii="Arial" w:hAnsi="Arial" w:cs="Arial"/>
                <w:color w:val="000000"/>
                <w:sz w:val="10"/>
                <w:szCs w:val="10"/>
              </w:rPr>
            </w:pPr>
          </w:p>
          <w:p w:rsidR="009B128D" w:rsidRDefault="009B128D">
            <w:pPr>
              <w:keepLines/>
              <w:widowControl w:val="0"/>
              <w:autoSpaceDE w:val="0"/>
              <w:autoSpaceDN w:val="0"/>
              <w:adjustRightInd w:val="0"/>
              <w:spacing w:after="0" w:line="240" w:lineRule="auto"/>
              <w:ind w:left="51" w:right="51"/>
              <w:rPr>
                <w:rFonts w:ascii="Arial" w:hAnsi="Arial" w:cs="Arial"/>
                <w:color w:val="000000"/>
                <w:sz w:val="10"/>
                <w:szCs w:val="10"/>
              </w:rPr>
            </w:pPr>
          </w:p>
        </w:tc>
        <w:tc>
          <w:tcPr>
            <w:tcW w:w="234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r>
      <w:tr w:rsidR="009B128D" w:rsidTr="009B128D">
        <w:tblPrEx>
          <w:tblCellMar>
            <w:top w:w="0" w:type="dxa"/>
            <w:left w:w="0" w:type="dxa"/>
            <w:bottom w:w="0" w:type="dxa"/>
            <w:right w:w="0" w:type="dxa"/>
          </w:tblCellMar>
        </w:tblPrEx>
        <w:trPr>
          <w:gridAfter w:val="1"/>
          <w:wAfter w:w="1800" w:type="dxa"/>
          <w:cantSplit/>
          <w:jc w:val="center"/>
        </w:trPr>
        <w:tc>
          <w:tcPr>
            <w:tcW w:w="1368"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rPr>
                <w:rFonts w:ascii="Arial" w:hAnsi="Arial" w:cs="Arial"/>
                <w:color w:val="000000"/>
                <w:sz w:val="10"/>
                <w:szCs w:val="10"/>
              </w:rPr>
            </w:pPr>
          </w:p>
          <w:p w:rsidR="009B128D" w:rsidRDefault="009B128D">
            <w:pPr>
              <w:keepLines/>
              <w:widowControl w:val="0"/>
              <w:autoSpaceDE w:val="0"/>
              <w:autoSpaceDN w:val="0"/>
              <w:adjustRightInd w:val="0"/>
              <w:spacing w:after="0" w:line="240" w:lineRule="auto"/>
              <w:ind w:left="51" w:right="51"/>
              <w:rPr>
                <w:rFonts w:ascii="Arial" w:hAnsi="Arial" w:cs="Arial"/>
                <w:color w:val="000000"/>
                <w:sz w:val="10"/>
                <w:szCs w:val="10"/>
              </w:rPr>
            </w:pPr>
          </w:p>
        </w:tc>
        <w:tc>
          <w:tcPr>
            <w:tcW w:w="234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r>
      <w:tr w:rsidR="009B128D" w:rsidTr="009B128D">
        <w:tblPrEx>
          <w:tblCellMar>
            <w:top w:w="0" w:type="dxa"/>
            <w:left w:w="0" w:type="dxa"/>
            <w:bottom w:w="0" w:type="dxa"/>
            <w:right w:w="0" w:type="dxa"/>
          </w:tblCellMar>
        </w:tblPrEx>
        <w:trPr>
          <w:gridAfter w:val="1"/>
          <w:wAfter w:w="1800" w:type="dxa"/>
          <w:cantSplit/>
          <w:jc w:val="center"/>
        </w:trPr>
        <w:tc>
          <w:tcPr>
            <w:tcW w:w="1368"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TOTAL:</w:t>
            </w:r>
          </w:p>
        </w:tc>
        <w:tc>
          <w:tcPr>
            <w:tcW w:w="234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jc w:val="right"/>
              <w:rPr>
                <w:rFonts w:ascii="Arial" w:hAnsi="Arial" w:cs="Arial"/>
                <w:b/>
                <w:bCs/>
                <w:color w:val="000000"/>
                <w:sz w:val="18"/>
                <w:szCs w:val="18"/>
              </w:rPr>
            </w:pPr>
            <w:r>
              <w:rPr>
                <w:rFonts w:ascii="Arial" w:hAnsi="Arial" w:cs="Arial"/>
                <w:b/>
                <w:bCs/>
                <w:color w:val="000000"/>
                <w:sz w:val="18"/>
                <w:szCs w:val="18"/>
              </w:rPr>
              <w:t>20.622.504.453</w:t>
            </w:r>
          </w:p>
        </w:tc>
      </w:tr>
    </w:tbl>
    <w:p w:rsidR="001E79E6" w:rsidRDefault="001E79E6">
      <w:pPr>
        <w:widowControl w:val="0"/>
        <w:autoSpaceDE w:val="0"/>
        <w:autoSpaceDN w:val="0"/>
        <w:adjustRightInd w:val="0"/>
        <w:spacing w:after="0" w:line="240" w:lineRule="auto"/>
        <w:ind w:left="114" w:right="107"/>
        <w:rPr>
          <w:rFonts w:ascii="Times New Roman" w:hAnsi="Times New Roman"/>
          <w:color w:val="000000"/>
          <w:sz w:val="14"/>
          <w:szCs w:val="14"/>
        </w:rPr>
      </w:pPr>
    </w:p>
    <w:p w:rsidR="001E79E6" w:rsidRDefault="001E79E6">
      <w:pPr>
        <w:widowControl w:val="0"/>
        <w:autoSpaceDE w:val="0"/>
        <w:autoSpaceDN w:val="0"/>
        <w:adjustRightInd w:val="0"/>
        <w:spacing w:after="0" w:line="240" w:lineRule="auto"/>
        <w:ind w:left="114" w:right="107"/>
        <w:rPr>
          <w:rFonts w:ascii="Times New Roman" w:hAnsi="Times New Roman"/>
          <w:color w:val="000000"/>
          <w:sz w:val="14"/>
          <w:szCs w:val="14"/>
        </w:rPr>
      </w:pPr>
      <w:r>
        <w:rPr>
          <w:rFonts w:ascii="Arial" w:hAnsi="Arial" w:cs="Arial"/>
          <w:sz w:val="24"/>
          <w:szCs w:val="24"/>
        </w:rPr>
        <w:br w:type="page"/>
      </w:r>
    </w:p>
    <w:p w:rsidR="001E79E6" w:rsidRDefault="001E79E6">
      <w:pPr>
        <w:widowControl w:val="0"/>
        <w:autoSpaceDE w:val="0"/>
        <w:autoSpaceDN w:val="0"/>
        <w:adjustRightInd w:val="0"/>
        <w:spacing w:after="0" w:line="240" w:lineRule="auto"/>
        <w:ind w:left="114" w:right="107"/>
        <w:rPr>
          <w:rFonts w:ascii="Arial" w:hAnsi="Arial" w:cs="Arial"/>
          <w:sz w:val="24"/>
          <w:szCs w:val="24"/>
        </w:rPr>
      </w:pPr>
    </w:p>
    <w:p w:rsidR="001E79E6" w:rsidRDefault="001E79E6">
      <w:pPr>
        <w:widowControl w:val="0"/>
        <w:autoSpaceDE w:val="0"/>
        <w:autoSpaceDN w:val="0"/>
        <w:adjustRightInd w:val="0"/>
        <w:spacing w:after="0" w:line="240" w:lineRule="auto"/>
        <w:ind w:left="114" w:right="107"/>
        <w:jc w:val="right"/>
        <w:rPr>
          <w:rFonts w:ascii="Ottawa" w:hAnsi="Ottawa" w:cs="Ottawa"/>
          <w:color w:val="000000"/>
          <w:sz w:val="20"/>
          <w:szCs w:val="20"/>
        </w:rPr>
      </w:pPr>
    </w:p>
    <w:p w:rsidR="001E79E6" w:rsidRDefault="001E79E6">
      <w:pPr>
        <w:widowControl w:val="0"/>
        <w:autoSpaceDE w:val="0"/>
        <w:autoSpaceDN w:val="0"/>
        <w:adjustRightInd w:val="0"/>
        <w:spacing w:after="0" w:line="240" w:lineRule="auto"/>
        <w:ind w:left="114" w:right="107"/>
        <w:jc w:val="right"/>
        <w:rPr>
          <w:rFonts w:ascii="Ottawa" w:hAnsi="Ottawa" w:cs="Ottawa"/>
          <w:color w:val="000000"/>
          <w:sz w:val="20"/>
          <w:szCs w:val="20"/>
        </w:rPr>
      </w:pPr>
    </w:p>
    <w:p w:rsidR="001E79E6" w:rsidRDefault="001E79E6">
      <w:pPr>
        <w:widowControl w:val="0"/>
        <w:autoSpaceDE w:val="0"/>
        <w:autoSpaceDN w:val="0"/>
        <w:adjustRightInd w:val="0"/>
        <w:spacing w:after="0" w:line="240" w:lineRule="auto"/>
        <w:ind w:left="114" w:right="107"/>
        <w:jc w:val="right"/>
        <w:rPr>
          <w:rFonts w:ascii="Times New Roman" w:hAnsi="Times New Roman"/>
          <w:color w:val="000000"/>
          <w:sz w:val="14"/>
          <w:szCs w:val="14"/>
        </w:rPr>
      </w:pPr>
      <w:r>
        <w:rPr>
          <w:rFonts w:ascii="Times New Roman" w:hAnsi="Times New Roman"/>
          <w:color w:val="000000"/>
          <w:sz w:val="14"/>
          <w:szCs w:val="14"/>
        </w:rPr>
        <w:t xml:space="preserve"> </w:t>
      </w:r>
    </w:p>
    <w:p w:rsidR="001E79E6" w:rsidRDefault="001E79E6">
      <w:pPr>
        <w:widowControl w:val="0"/>
        <w:autoSpaceDE w:val="0"/>
        <w:autoSpaceDN w:val="0"/>
        <w:adjustRightInd w:val="0"/>
        <w:spacing w:after="0" w:line="240" w:lineRule="auto"/>
        <w:ind w:left="114" w:right="107"/>
        <w:jc w:val="right"/>
        <w:rPr>
          <w:rFonts w:ascii="Ottawa" w:hAnsi="Ottawa" w:cs="Ottawa"/>
          <w:color w:val="000000"/>
          <w:sz w:val="28"/>
          <w:szCs w:val="28"/>
        </w:rPr>
      </w:pPr>
      <w:r>
        <w:rPr>
          <w:rFonts w:ascii="Ottawa" w:hAnsi="Ottawa" w:cs="Ottawa"/>
          <w:color w:val="000000"/>
          <w:sz w:val="14"/>
          <w:szCs w:val="14"/>
        </w:rPr>
        <w:t xml:space="preserve">  </w:t>
      </w:r>
      <w:r>
        <w:rPr>
          <w:rFonts w:ascii="Ottawa" w:hAnsi="Ottawa" w:cs="Ottawa"/>
          <w:color w:val="000000"/>
          <w:sz w:val="28"/>
          <w:szCs w:val="28"/>
        </w:rPr>
        <w:t>PROGRAMA 74</w:t>
      </w:r>
    </w:p>
    <w:p w:rsidR="001E79E6" w:rsidRDefault="001E79E6">
      <w:pPr>
        <w:widowControl w:val="0"/>
        <w:shd w:val="clear" w:color="auto" w:fill="FFFFFF"/>
        <w:autoSpaceDE w:val="0"/>
        <w:autoSpaceDN w:val="0"/>
        <w:adjustRightInd w:val="0"/>
        <w:spacing w:after="0" w:line="240" w:lineRule="auto"/>
        <w:ind w:left="114" w:right="107"/>
        <w:jc w:val="right"/>
        <w:rPr>
          <w:rFonts w:ascii="Ottawa" w:hAnsi="Ottawa" w:cs="Ottawa"/>
          <w:b/>
          <w:bCs/>
          <w:color w:val="000000"/>
          <w:sz w:val="28"/>
          <w:szCs w:val="28"/>
          <w:highlight w:val="white"/>
        </w:rPr>
      </w:pPr>
      <w:r>
        <w:rPr>
          <w:rFonts w:ascii="Ottawa" w:hAnsi="Ottawa" w:cs="Ottawa"/>
          <w:b/>
          <w:bCs/>
          <w:color w:val="000000"/>
          <w:sz w:val="28"/>
          <w:szCs w:val="28"/>
          <w:highlight w:val="white"/>
        </w:rPr>
        <w:t>FORMULACIÓN Y EJECUCIÓN DE LA POLÍTICA DE ENERGÍA ELÉCTRICA</w:t>
      </w:r>
    </w:p>
    <w:p w:rsidR="001E79E6" w:rsidRDefault="001E79E6">
      <w:pPr>
        <w:widowControl w:val="0"/>
        <w:shd w:val="clear" w:color="auto" w:fill="FFFFFF"/>
        <w:autoSpaceDE w:val="0"/>
        <w:autoSpaceDN w:val="0"/>
        <w:adjustRightInd w:val="0"/>
        <w:spacing w:after="0" w:line="240" w:lineRule="auto"/>
        <w:ind w:left="114" w:right="107"/>
        <w:jc w:val="right"/>
        <w:rPr>
          <w:rFonts w:ascii="Ottawa" w:hAnsi="Ottawa" w:cs="Ottawa"/>
          <w:color w:val="000000"/>
          <w:sz w:val="28"/>
          <w:szCs w:val="28"/>
          <w:highlight w:val="white"/>
        </w:rPr>
      </w:pPr>
    </w:p>
    <w:p w:rsidR="001E79E6" w:rsidRDefault="001E79E6">
      <w:pPr>
        <w:widowControl w:val="0"/>
        <w:shd w:val="clear" w:color="auto" w:fill="FFFFFF"/>
        <w:autoSpaceDE w:val="0"/>
        <w:autoSpaceDN w:val="0"/>
        <w:adjustRightInd w:val="0"/>
        <w:spacing w:after="0" w:line="240" w:lineRule="auto"/>
        <w:ind w:left="114" w:right="107"/>
        <w:jc w:val="right"/>
        <w:rPr>
          <w:rFonts w:ascii="Ottawa" w:hAnsi="Ottawa" w:cs="Ottawa"/>
          <w:color w:val="000000"/>
          <w:sz w:val="28"/>
          <w:szCs w:val="28"/>
          <w:highlight w:val="white"/>
        </w:rPr>
      </w:pPr>
      <w:r>
        <w:rPr>
          <w:rFonts w:ascii="Ottawa" w:hAnsi="Ottawa" w:cs="Ottawa"/>
          <w:color w:val="000000"/>
          <w:sz w:val="28"/>
          <w:szCs w:val="28"/>
          <w:highlight w:val="white"/>
        </w:rPr>
        <w:t>UNIDAD EJECUTORA</w:t>
      </w:r>
    </w:p>
    <w:p w:rsidR="001E79E6" w:rsidRDefault="001E79E6">
      <w:pPr>
        <w:widowControl w:val="0"/>
        <w:shd w:val="clear" w:color="auto" w:fill="FFFFFF"/>
        <w:autoSpaceDE w:val="0"/>
        <w:autoSpaceDN w:val="0"/>
        <w:adjustRightInd w:val="0"/>
        <w:spacing w:after="0" w:line="240" w:lineRule="auto"/>
        <w:ind w:left="114" w:right="107"/>
        <w:jc w:val="right"/>
        <w:rPr>
          <w:rFonts w:ascii="Ottawa" w:hAnsi="Ottawa" w:cs="Ottawa"/>
          <w:b/>
          <w:bCs/>
          <w:color w:val="000000"/>
          <w:sz w:val="28"/>
          <w:szCs w:val="28"/>
          <w:highlight w:val="white"/>
        </w:rPr>
      </w:pPr>
      <w:r>
        <w:rPr>
          <w:rFonts w:ascii="Ottawa" w:hAnsi="Ottawa" w:cs="Ottawa"/>
          <w:b/>
          <w:bCs/>
          <w:color w:val="000000"/>
          <w:sz w:val="28"/>
          <w:szCs w:val="28"/>
          <w:highlight w:val="white"/>
        </w:rPr>
        <w:t>SECRETARÍA DE ENERGÍA ELÉCTRICA</w:t>
      </w:r>
    </w:p>
    <w:p w:rsidR="001E79E6" w:rsidRDefault="001E79E6">
      <w:pPr>
        <w:widowControl w:val="0"/>
        <w:shd w:val="clear" w:color="auto" w:fill="FFFFFF"/>
        <w:autoSpaceDE w:val="0"/>
        <w:autoSpaceDN w:val="0"/>
        <w:adjustRightInd w:val="0"/>
        <w:spacing w:after="0" w:line="240" w:lineRule="auto"/>
        <w:ind w:left="114" w:right="107"/>
        <w:jc w:val="right"/>
        <w:rPr>
          <w:rFonts w:ascii="Times New Roman" w:hAnsi="Times New Roman"/>
          <w:color w:val="000000"/>
          <w:sz w:val="28"/>
          <w:szCs w:val="28"/>
          <w:highlight w:val="white"/>
        </w:rPr>
      </w:pPr>
    </w:p>
    <w:p w:rsidR="001E79E6" w:rsidRDefault="001E79E6">
      <w:pPr>
        <w:widowControl w:val="0"/>
        <w:shd w:val="clear" w:color="auto" w:fill="FFFFFF"/>
        <w:autoSpaceDE w:val="0"/>
        <w:autoSpaceDN w:val="0"/>
        <w:adjustRightInd w:val="0"/>
        <w:spacing w:after="0" w:line="240" w:lineRule="auto"/>
        <w:ind w:left="114" w:right="107"/>
        <w:jc w:val="right"/>
        <w:rPr>
          <w:rFonts w:ascii="Ottawa" w:hAnsi="Ottawa" w:cs="Ottawa"/>
          <w:color w:val="000000"/>
          <w:sz w:val="28"/>
          <w:szCs w:val="28"/>
          <w:highlight w:val="white"/>
        </w:rPr>
      </w:pPr>
      <w:r>
        <w:rPr>
          <w:rFonts w:ascii="Ottawa" w:hAnsi="Ottawa" w:cs="Ottawa"/>
          <w:color w:val="000000"/>
          <w:sz w:val="28"/>
          <w:szCs w:val="28"/>
          <w:highlight w:val="white"/>
        </w:rPr>
        <w:t>Servicio Administrativo Financiero</w:t>
      </w:r>
    </w:p>
    <w:p w:rsidR="001E79E6" w:rsidRDefault="001E79E6">
      <w:pPr>
        <w:widowControl w:val="0"/>
        <w:shd w:val="clear" w:color="auto" w:fill="FFFFFF"/>
        <w:autoSpaceDE w:val="0"/>
        <w:autoSpaceDN w:val="0"/>
        <w:adjustRightInd w:val="0"/>
        <w:spacing w:after="0" w:line="240" w:lineRule="auto"/>
        <w:ind w:left="114" w:right="107"/>
        <w:jc w:val="right"/>
        <w:rPr>
          <w:rFonts w:ascii="Ottawa" w:hAnsi="Ottawa" w:cs="Ottawa"/>
          <w:b/>
          <w:bCs/>
          <w:color w:val="000000"/>
          <w:sz w:val="28"/>
          <w:szCs w:val="28"/>
          <w:highlight w:val="white"/>
        </w:rPr>
      </w:pPr>
      <w:r>
        <w:rPr>
          <w:rFonts w:ascii="Ottawa" w:hAnsi="Ottawa" w:cs="Ottawa"/>
          <w:b/>
          <w:bCs/>
          <w:color w:val="000000"/>
          <w:sz w:val="28"/>
          <w:szCs w:val="28"/>
          <w:highlight w:val="white"/>
        </w:rPr>
        <w:t>328</w:t>
      </w:r>
    </w:p>
    <w:p w:rsidR="001E79E6" w:rsidRDefault="001E79E6">
      <w:pPr>
        <w:widowControl w:val="0"/>
        <w:shd w:val="clear" w:color="auto" w:fill="FFFFFF"/>
        <w:autoSpaceDE w:val="0"/>
        <w:autoSpaceDN w:val="0"/>
        <w:adjustRightInd w:val="0"/>
        <w:spacing w:after="0" w:line="240" w:lineRule="auto"/>
        <w:ind w:left="114" w:right="107"/>
        <w:jc w:val="right"/>
        <w:rPr>
          <w:rFonts w:ascii="Ottawa" w:hAnsi="Ottawa" w:cs="Ottawa"/>
          <w:color w:val="000000"/>
          <w:sz w:val="20"/>
          <w:szCs w:val="20"/>
          <w:highlight w:val="white"/>
        </w:rPr>
      </w:pPr>
      <w:r>
        <w:rPr>
          <w:rFonts w:ascii="Ottawa" w:hAnsi="Ottawa" w:cs="Ottawa"/>
          <w:color w:val="000000"/>
          <w:sz w:val="20"/>
          <w:szCs w:val="20"/>
          <w:highlight w:val="white"/>
        </w:rPr>
        <w:t>_________________________________________________________________</w:t>
      </w:r>
    </w:p>
    <w:p w:rsidR="001E79E6" w:rsidRDefault="001E79E6">
      <w:pPr>
        <w:widowControl w:val="0"/>
        <w:shd w:val="clear" w:color="auto" w:fill="FFFFFF"/>
        <w:autoSpaceDE w:val="0"/>
        <w:autoSpaceDN w:val="0"/>
        <w:adjustRightInd w:val="0"/>
        <w:spacing w:after="0" w:line="240" w:lineRule="auto"/>
        <w:ind w:left="114" w:right="107"/>
        <w:rPr>
          <w:rFonts w:ascii="Arial" w:hAnsi="Arial" w:cs="Arial"/>
          <w:color w:val="000000"/>
          <w:sz w:val="16"/>
          <w:szCs w:val="16"/>
          <w:highlight w:val="white"/>
        </w:rPr>
      </w:pPr>
    </w:p>
    <w:p w:rsidR="001E79E6" w:rsidRDefault="001E79E6">
      <w:pPr>
        <w:widowControl w:val="0"/>
        <w:shd w:val="clear" w:color="auto" w:fill="FFFFFF"/>
        <w:autoSpaceDE w:val="0"/>
        <w:autoSpaceDN w:val="0"/>
        <w:adjustRightInd w:val="0"/>
        <w:spacing w:after="0" w:line="240" w:lineRule="auto"/>
        <w:ind w:left="114" w:right="107"/>
        <w:rPr>
          <w:rFonts w:ascii="Arial" w:hAnsi="Arial" w:cs="Arial"/>
          <w:color w:val="000000"/>
          <w:sz w:val="16"/>
          <w:szCs w:val="16"/>
          <w:highlight w:val="white"/>
        </w:rPr>
      </w:pPr>
    </w:p>
    <w:p w:rsidR="001E79E6" w:rsidRDefault="001E79E6">
      <w:pPr>
        <w:widowControl w:val="0"/>
        <w:shd w:val="clear" w:color="auto" w:fill="FFFFFF"/>
        <w:autoSpaceDE w:val="0"/>
        <w:autoSpaceDN w:val="0"/>
        <w:adjustRightInd w:val="0"/>
        <w:spacing w:after="0" w:line="240" w:lineRule="auto"/>
        <w:ind w:left="114" w:right="107"/>
        <w:jc w:val="center"/>
        <w:rPr>
          <w:rFonts w:ascii="Ottawa" w:hAnsi="Ottawa" w:cs="Ottawa"/>
          <w:b/>
          <w:bCs/>
          <w:color w:val="000000"/>
          <w:sz w:val="24"/>
          <w:szCs w:val="24"/>
          <w:highlight w:val="white"/>
        </w:rPr>
      </w:pPr>
      <w:r>
        <w:rPr>
          <w:rFonts w:ascii="Ottawa" w:hAnsi="Ottawa" w:cs="Ottawa"/>
          <w:b/>
          <w:bCs/>
          <w:color w:val="000000"/>
          <w:sz w:val="24"/>
          <w:szCs w:val="24"/>
          <w:highlight w:val="white"/>
        </w:rPr>
        <w:t>DESCRIPCIÓN DEL PROGRAMA</w:t>
      </w:r>
    </w:p>
    <w:p w:rsidR="001E79E6" w:rsidRDefault="001E79E6">
      <w:pPr>
        <w:widowControl w:val="0"/>
        <w:shd w:val="clear" w:color="auto" w:fill="FFFFFF"/>
        <w:autoSpaceDE w:val="0"/>
        <w:autoSpaceDN w:val="0"/>
        <w:adjustRightInd w:val="0"/>
        <w:spacing w:after="0" w:line="240" w:lineRule="auto"/>
        <w:ind w:left="114" w:right="107"/>
        <w:jc w:val="center"/>
        <w:rPr>
          <w:rFonts w:ascii="Switzerland" w:hAnsi="Switzerland" w:cs="Switzerland"/>
          <w:color w:val="000000"/>
          <w:sz w:val="20"/>
          <w:szCs w:val="20"/>
          <w:highlight w:val="white"/>
        </w:rPr>
      </w:pPr>
    </w:p>
    <w:p w:rsidR="006479A6" w:rsidRPr="006479A6" w:rsidRDefault="006479A6" w:rsidP="006479A6">
      <w:pPr>
        <w:autoSpaceDE w:val="0"/>
        <w:autoSpaceDN w:val="0"/>
        <w:spacing w:after="0" w:line="288" w:lineRule="auto"/>
        <w:ind w:firstLine="1134"/>
        <w:jc w:val="both"/>
        <w:rPr>
          <w:rFonts w:ascii="Switzerland" w:hAnsi="Switzerland" w:cs="Switzerland"/>
          <w:sz w:val="20"/>
          <w:szCs w:val="20"/>
          <w:lang w:val="es-ES_tradnl" w:eastAsia="es-ES"/>
        </w:rPr>
      </w:pPr>
      <w:r w:rsidRPr="006479A6">
        <w:rPr>
          <w:rFonts w:ascii="Switzerland" w:hAnsi="Switzerland" w:cs="Switzerland"/>
          <w:sz w:val="20"/>
          <w:szCs w:val="20"/>
          <w:lang w:val="es-ES_tradnl" w:eastAsia="es-ES"/>
        </w:rPr>
        <w:t>En el marco de este programa presupuestario se llevan a cabo las acciones asociadas a: el dictado de las políticas públicas en materia de energía eléctrica; el monitoreo del comportamiento del mercado; el establecimientos de criterios para el dictado, ajuste y modificación de normas; la constitución de recurso de alzada para la solución de conflictos que se interpongan contra el accionar del ente regulador; y la  promoción  del uso racional y eficiente de la energía, contemplándose la investigación y el desarrollo de nuevas fuentes de energía renovables.</w:t>
      </w:r>
    </w:p>
    <w:p w:rsidR="006479A6" w:rsidRPr="006479A6" w:rsidRDefault="006479A6" w:rsidP="006479A6">
      <w:pPr>
        <w:autoSpaceDE w:val="0"/>
        <w:autoSpaceDN w:val="0"/>
        <w:spacing w:after="0" w:line="288" w:lineRule="auto"/>
        <w:ind w:firstLine="1134"/>
        <w:jc w:val="both"/>
        <w:rPr>
          <w:rFonts w:ascii="Switzerland" w:hAnsi="Switzerland" w:cs="Switzerland"/>
          <w:sz w:val="20"/>
          <w:szCs w:val="20"/>
          <w:lang w:val="es-ES_tradnl" w:eastAsia="es-ES"/>
        </w:rPr>
      </w:pPr>
    </w:p>
    <w:p w:rsidR="006479A6" w:rsidRPr="006479A6" w:rsidRDefault="006479A6" w:rsidP="006479A6">
      <w:pPr>
        <w:autoSpaceDE w:val="0"/>
        <w:autoSpaceDN w:val="0"/>
        <w:spacing w:after="0" w:line="288" w:lineRule="auto"/>
        <w:ind w:firstLine="1134"/>
        <w:jc w:val="both"/>
        <w:rPr>
          <w:rFonts w:ascii="Switzerland" w:hAnsi="Switzerland" w:cs="Switzerland"/>
          <w:sz w:val="20"/>
          <w:szCs w:val="20"/>
          <w:lang w:val="es-ES_tradnl" w:eastAsia="es-ES"/>
        </w:rPr>
      </w:pPr>
      <w:r w:rsidRPr="006479A6">
        <w:rPr>
          <w:rFonts w:ascii="Switzerland" w:hAnsi="Switzerland" w:cs="Switzerland"/>
          <w:sz w:val="20"/>
          <w:szCs w:val="20"/>
          <w:lang w:val="es-ES_tradnl" w:eastAsia="es-ES"/>
        </w:rPr>
        <w:t xml:space="preserve">En cuanto a la oferta de energía eléctrica, se prevé promover la misma, mejorando además la disponibilidad de las maquinas existentes, con el objeto de asegurar el abastecimiento de la demanda.  </w:t>
      </w:r>
    </w:p>
    <w:p w:rsidR="006479A6" w:rsidRPr="006479A6" w:rsidRDefault="006479A6" w:rsidP="006479A6">
      <w:pPr>
        <w:autoSpaceDE w:val="0"/>
        <w:autoSpaceDN w:val="0"/>
        <w:spacing w:after="0" w:line="288" w:lineRule="auto"/>
        <w:ind w:firstLine="1134"/>
        <w:jc w:val="both"/>
        <w:rPr>
          <w:rFonts w:ascii="Switzerland" w:hAnsi="Switzerland" w:cs="Switzerland"/>
          <w:sz w:val="20"/>
          <w:szCs w:val="20"/>
          <w:lang w:val="es-ES_tradnl" w:eastAsia="es-ES"/>
        </w:rPr>
      </w:pPr>
    </w:p>
    <w:p w:rsidR="006479A6" w:rsidRPr="006479A6" w:rsidRDefault="006479A6" w:rsidP="006479A6">
      <w:pPr>
        <w:autoSpaceDE w:val="0"/>
        <w:autoSpaceDN w:val="0"/>
        <w:spacing w:after="0" w:line="288" w:lineRule="auto"/>
        <w:ind w:firstLine="1134"/>
        <w:jc w:val="both"/>
        <w:rPr>
          <w:rFonts w:ascii="Switzerland" w:hAnsi="Switzerland" w:cs="Switzerland"/>
          <w:sz w:val="20"/>
          <w:szCs w:val="20"/>
          <w:lang w:val="es-ES_tradnl" w:eastAsia="es-ES"/>
        </w:rPr>
      </w:pPr>
      <w:r w:rsidRPr="006479A6">
        <w:rPr>
          <w:rFonts w:ascii="Switzerland" w:hAnsi="Switzerland" w:cs="Switzerland"/>
          <w:sz w:val="20"/>
          <w:szCs w:val="20"/>
          <w:lang w:val="es-ES_tradnl" w:eastAsia="es-ES"/>
        </w:rPr>
        <w:t>A su vez, se prevén impulsar obras de transporte que permitan el desarrollo de los sistemas regionales y formular planes de acción para la incorporación de nuevas tecnologías que propendan a la eficiencia y modernización de los sistemas de transporte y distribución.</w:t>
      </w:r>
    </w:p>
    <w:p w:rsidR="006479A6" w:rsidRPr="006479A6" w:rsidRDefault="006479A6" w:rsidP="006479A6">
      <w:pPr>
        <w:autoSpaceDE w:val="0"/>
        <w:autoSpaceDN w:val="0"/>
        <w:spacing w:after="0" w:line="288" w:lineRule="auto"/>
        <w:ind w:firstLine="1134"/>
        <w:jc w:val="both"/>
        <w:rPr>
          <w:rFonts w:ascii="Switzerland" w:hAnsi="Switzerland" w:cs="Switzerland"/>
          <w:sz w:val="20"/>
          <w:szCs w:val="20"/>
          <w:lang w:val="es-ES_tradnl" w:eastAsia="es-ES"/>
        </w:rPr>
      </w:pPr>
    </w:p>
    <w:p w:rsidR="006479A6" w:rsidRPr="006479A6" w:rsidRDefault="006479A6" w:rsidP="006479A6">
      <w:pPr>
        <w:autoSpaceDE w:val="0"/>
        <w:autoSpaceDN w:val="0"/>
        <w:spacing w:after="0" w:line="288" w:lineRule="auto"/>
        <w:ind w:firstLine="1134"/>
        <w:jc w:val="both"/>
        <w:rPr>
          <w:rFonts w:ascii="Switzerland" w:hAnsi="Switzerland" w:cs="Switzerland"/>
          <w:sz w:val="20"/>
          <w:szCs w:val="20"/>
          <w:lang w:val="es-ES_tradnl" w:eastAsia="es-ES"/>
        </w:rPr>
      </w:pPr>
      <w:r w:rsidRPr="006479A6">
        <w:rPr>
          <w:rFonts w:ascii="Switzerland" w:hAnsi="Switzerland" w:cs="Switzerland"/>
          <w:sz w:val="20"/>
          <w:szCs w:val="20"/>
          <w:lang w:val="es-ES_tradnl" w:eastAsia="es-ES"/>
        </w:rPr>
        <w:t>Por otra parte se prevé asegurar la sustentabilidad y el financiamiento del mercado eléctrico mayorista, a través del monitoreo de las variables afectadas, para el funcionamiento del sistema.</w:t>
      </w:r>
    </w:p>
    <w:p w:rsidR="006479A6" w:rsidRPr="006479A6" w:rsidRDefault="006479A6" w:rsidP="006479A6">
      <w:pPr>
        <w:autoSpaceDE w:val="0"/>
        <w:autoSpaceDN w:val="0"/>
        <w:spacing w:after="0" w:line="288" w:lineRule="auto"/>
        <w:ind w:firstLine="1134"/>
        <w:jc w:val="both"/>
        <w:rPr>
          <w:rFonts w:ascii="Switzerland" w:hAnsi="Switzerland" w:cs="Switzerland"/>
          <w:sz w:val="20"/>
          <w:szCs w:val="20"/>
          <w:lang w:val="es-ES_tradnl" w:eastAsia="es-ES"/>
        </w:rPr>
      </w:pPr>
    </w:p>
    <w:p w:rsidR="006479A6" w:rsidRPr="006479A6" w:rsidRDefault="006479A6" w:rsidP="006479A6">
      <w:pPr>
        <w:autoSpaceDE w:val="0"/>
        <w:autoSpaceDN w:val="0"/>
        <w:spacing w:after="0" w:line="288" w:lineRule="auto"/>
        <w:ind w:firstLine="1134"/>
        <w:jc w:val="both"/>
        <w:rPr>
          <w:rFonts w:ascii="Switzerland" w:hAnsi="Switzerland" w:cs="Switzerland"/>
          <w:sz w:val="20"/>
          <w:szCs w:val="20"/>
          <w:lang w:val="es-ES_tradnl" w:eastAsia="es-ES"/>
        </w:rPr>
      </w:pPr>
      <w:r w:rsidRPr="006479A6">
        <w:rPr>
          <w:rFonts w:ascii="Switzerland" w:hAnsi="Switzerland" w:cs="Switzerland"/>
          <w:sz w:val="20"/>
          <w:szCs w:val="20"/>
          <w:lang w:val="es-ES_tradnl" w:eastAsia="es-ES"/>
        </w:rPr>
        <w:t xml:space="preserve">En materia de políticas de energía hidroeléctrica, se prevé fomentar la construcción de proyectos de generación hidroeléctrica, el aumento de la participación de la generación hidroeléctrica en la oferta de energía eléctrica; el establecimiento de criterios para el dictado y modificación de normas; la promoción de la investigación y desarrollo de nuevas tecnologías para emplear en aprovechamientos hidráulicos; e impulsar la capacitación de profesionales y técnicos para contar con recursos humanos que se desempeñen en distintas fases de los proyectos de generación hidroeléctrica. </w:t>
      </w:r>
    </w:p>
    <w:p w:rsidR="006479A6" w:rsidRPr="006479A6" w:rsidRDefault="006479A6" w:rsidP="006479A6">
      <w:pPr>
        <w:autoSpaceDE w:val="0"/>
        <w:autoSpaceDN w:val="0"/>
        <w:spacing w:after="0" w:line="288" w:lineRule="auto"/>
        <w:ind w:firstLine="1134"/>
        <w:jc w:val="both"/>
        <w:rPr>
          <w:rFonts w:ascii="Switzerland" w:hAnsi="Switzerland" w:cs="Switzerland"/>
          <w:sz w:val="20"/>
          <w:szCs w:val="20"/>
          <w:lang w:val="es-ES_tradnl" w:eastAsia="es-ES"/>
        </w:rPr>
      </w:pPr>
    </w:p>
    <w:p w:rsidR="006479A6" w:rsidRPr="006479A6" w:rsidRDefault="006479A6" w:rsidP="006479A6">
      <w:pPr>
        <w:autoSpaceDE w:val="0"/>
        <w:autoSpaceDN w:val="0"/>
        <w:spacing w:after="0" w:line="288" w:lineRule="auto"/>
        <w:ind w:firstLine="1134"/>
        <w:jc w:val="both"/>
        <w:rPr>
          <w:rFonts w:ascii="Switzerland" w:hAnsi="Switzerland" w:cs="Switzerland"/>
          <w:sz w:val="20"/>
          <w:szCs w:val="20"/>
          <w:lang w:val="es-ES_tradnl" w:eastAsia="es-ES"/>
        </w:rPr>
      </w:pPr>
      <w:r w:rsidRPr="006479A6">
        <w:rPr>
          <w:rFonts w:ascii="Switzerland" w:hAnsi="Switzerland" w:cs="Switzerland"/>
          <w:sz w:val="20"/>
          <w:szCs w:val="20"/>
          <w:lang w:val="es-ES_tradnl" w:eastAsia="es-ES"/>
        </w:rPr>
        <w:t>Respecto a la energía nuclear, se promoverá la generación y el funcionamiento de la infraestructura de energía nucleoeléctrica dentro de la matriz energética, la sustentabilidad de los proyectos de desarrollo asociados a la tecnología nuclear y se elaborará criterios para la definición de la posición de la República Argentina en materia de seguridad nuclear global, en el marco de sus compromisos internacionales. A su vez, se continuará con las inversiones para la prolongación de vida de la Central Nuclear Embalse e iniciar el proyecto de la cuarta central nuclear.</w:t>
      </w:r>
    </w:p>
    <w:p w:rsidR="006479A6" w:rsidRPr="006479A6" w:rsidRDefault="006479A6" w:rsidP="006479A6">
      <w:pPr>
        <w:autoSpaceDE w:val="0"/>
        <w:autoSpaceDN w:val="0"/>
        <w:spacing w:after="0" w:line="288" w:lineRule="auto"/>
        <w:ind w:firstLine="1134"/>
        <w:jc w:val="both"/>
        <w:rPr>
          <w:rFonts w:ascii="Switzerland" w:hAnsi="Switzerland" w:cs="Switzerland"/>
          <w:sz w:val="20"/>
          <w:szCs w:val="20"/>
          <w:lang w:val="es-ES_tradnl" w:eastAsia="es-ES"/>
        </w:rPr>
      </w:pPr>
    </w:p>
    <w:p w:rsidR="006479A6" w:rsidRPr="006479A6" w:rsidRDefault="006479A6" w:rsidP="006479A6">
      <w:pPr>
        <w:spacing w:after="0" w:line="288" w:lineRule="auto"/>
        <w:ind w:firstLine="1134"/>
        <w:jc w:val="both"/>
        <w:rPr>
          <w:rFonts w:ascii="Switzerland" w:hAnsi="Switzerland" w:cs="Switzerland"/>
          <w:sz w:val="20"/>
          <w:szCs w:val="20"/>
          <w:lang w:val="es-ES_tradnl" w:eastAsia="es-ES"/>
        </w:rPr>
      </w:pPr>
      <w:r w:rsidRPr="006479A6">
        <w:rPr>
          <w:rFonts w:ascii="Switzerland" w:hAnsi="Switzerland" w:cs="Switzerland"/>
          <w:sz w:val="20"/>
          <w:szCs w:val="20"/>
          <w:lang w:val="es-ES_tradnl" w:eastAsia="es-ES"/>
        </w:rPr>
        <w:t>Entre las acciones a desarrollarse en el ámbito de este programa se destaca la continuación del  Plan Energético Nacional, teniendo como objetivo esencial incrementar y optimizar la oferta en materia de suministro, transporte y distribución de energía eléctrica, y ampliar la matriz energética a fin de satisfacer el continuo aumento de la demanda de energía.</w:t>
      </w:r>
    </w:p>
    <w:p w:rsidR="006479A6" w:rsidRPr="006479A6" w:rsidRDefault="006479A6" w:rsidP="006479A6">
      <w:pPr>
        <w:spacing w:after="0" w:line="288" w:lineRule="auto"/>
        <w:ind w:firstLine="1134"/>
        <w:jc w:val="both"/>
        <w:rPr>
          <w:rFonts w:ascii="Switzerland" w:hAnsi="Switzerland" w:cs="Switzerland"/>
          <w:sz w:val="20"/>
          <w:szCs w:val="20"/>
          <w:lang w:val="es-ES_tradnl" w:eastAsia="es-ES"/>
        </w:rPr>
      </w:pPr>
    </w:p>
    <w:p w:rsidR="006479A6" w:rsidRPr="006479A6" w:rsidRDefault="006479A6" w:rsidP="006479A6">
      <w:pPr>
        <w:spacing w:after="0" w:line="288" w:lineRule="auto"/>
        <w:ind w:firstLine="1134"/>
        <w:jc w:val="both"/>
        <w:rPr>
          <w:rFonts w:ascii="Switzerland" w:hAnsi="Switzerland" w:cs="Switzerland"/>
          <w:sz w:val="20"/>
          <w:szCs w:val="20"/>
          <w:lang w:val="es-ES_tradnl" w:eastAsia="es-ES"/>
        </w:rPr>
      </w:pPr>
      <w:r w:rsidRPr="006479A6">
        <w:rPr>
          <w:rFonts w:ascii="Switzerland" w:hAnsi="Switzerland" w:cs="Switzerland"/>
          <w:sz w:val="20"/>
          <w:szCs w:val="20"/>
          <w:lang w:val="es-ES_tradnl" w:eastAsia="es-ES"/>
        </w:rPr>
        <w:t xml:space="preserve">Cabe destacar que la realización de estas iniciativas permitirá: </w:t>
      </w:r>
    </w:p>
    <w:p w:rsidR="006479A6" w:rsidRPr="006479A6" w:rsidRDefault="006479A6" w:rsidP="006479A6">
      <w:pPr>
        <w:spacing w:after="0" w:line="288" w:lineRule="auto"/>
        <w:ind w:firstLine="1134"/>
        <w:jc w:val="both"/>
        <w:rPr>
          <w:rFonts w:ascii="Switzerland" w:hAnsi="Switzerland"/>
          <w:sz w:val="20"/>
          <w:szCs w:val="20"/>
          <w:lang w:eastAsia="es-ES"/>
        </w:rPr>
      </w:pPr>
    </w:p>
    <w:p w:rsidR="006479A6" w:rsidRPr="006479A6" w:rsidRDefault="006479A6" w:rsidP="004E4AAB">
      <w:pPr>
        <w:numPr>
          <w:ilvl w:val="0"/>
          <w:numId w:val="7"/>
        </w:numPr>
        <w:spacing w:after="0" w:line="288" w:lineRule="auto"/>
        <w:ind w:left="284" w:hanging="284"/>
        <w:contextualSpacing/>
        <w:jc w:val="both"/>
        <w:rPr>
          <w:rFonts w:ascii="Switzerland" w:hAnsi="Switzerland"/>
          <w:sz w:val="20"/>
          <w:szCs w:val="20"/>
          <w:lang w:eastAsia="es-ES"/>
        </w:rPr>
      </w:pPr>
      <w:r w:rsidRPr="006479A6">
        <w:rPr>
          <w:rFonts w:ascii="Switzerland" w:hAnsi="Switzerland"/>
          <w:sz w:val="20"/>
          <w:szCs w:val="20"/>
          <w:lang w:eastAsia="es-ES"/>
        </w:rPr>
        <w:t>La universalización de los servicios energéticos modernos en todo el territorio nacional en condiciones de equidad e inclusión social;</w:t>
      </w:r>
    </w:p>
    <w:p w:rsidR="006479A6" w:rsidRPr="006479A6" w:rsidRDefault="006479A6" w:rsidP="004E4AAB">
      <w:pPr>
        <w:numPr>
          <w:ilvl w:val="0"/>
          <w:numId w:val="7"/>
        </w:numPr>
        <w:spacing w:after="0" w:line="288" w:lineRule="auto"/>
        <w:ind w:left="284" w:hanging="284"/>
        <w:contextualSpacing/>
        <w:jc w:val="both"/>
        <w:rPr>
          <w:rFonts w:ascii="Switzerland" w:hAnsi="Switzerland"/>
          <w:sz w:val="20"/>
          <w:szCs w:val="20"/>
          <w:lang w:eastAsia="es-ES"/>
        </w:rPr>
      </w:pPr>
      <w:r w:rsidRPr="006479A6">
        <w:rPr>
          <w:rFonts w:ascii="Switzerland" w:hAnsi="Switzerland"/>
          <w:sz w:val="20"/>
          <w:szCs w:val="20"/>
          <w:lang w:eastAsia="es-ES"/>
        </w:rPr>
        <w:t>Contribuir a lograr un desarrollo socioeconómico sustentable y armónico entre las distintas regiones del país, facilitando la igualdad de oportunidades a los actores sociales individuales y colectivos;</w:t>
      </w:r>
    </w:p>
    <w:p w:rsidR="006479A6" w:rsidRPr="006479A6" w:rsidRDefault="006479A6" w:rsidP="004E4AAB">
      <w:pPr>
        <w:numPr>
          <w:ilvl w:val="0"/>
          <w:numId w:val="7"/>
        </w:numPr>
        <w:spacing w:after="0" w:line="288" w:lineRule="auto"/>
        <w:ind w:left="284" w:hanging="284"/>
        <w:contextualSpacing/>
        <w:jc w:val="both"/>
        <w:rPr>
          <w:rFonts w:ascii="Switzerland" w:hAnsi="Switzerland"/>
          <w:sz w:val="20"/>
          <w:szCs w:val="20"/>
          <w:lang w:eastAsia="es-ES"/>
        </w:rPr>
      </w:pPr>
      <w:r w:rsidRPr="006479A6">
        <w:rPr>
          <w:rFonts w:ascii="Switzerland" w:hAnsi="Switzerland"/>
          <w:sz w:val="20"/>
          <w:szCs w:val="20"/>
          <w:lang w:eastAsia="es-ES"/>
        </w:rPr>
        <w:t>La integración de nuestro país con otros mercados nacionales y regionales.</w:t>
      </w:r>
    </w:p>
    <w:p w:rsidR="006479A6" w:rsidRPr="006479A6" w:rsidRDefault="006479A6" w:rsidP="004E4AAB">
      <w:pPr>
        <w:numPr>
          <w:ilvl w:val="0"/>
          <w:numId w:val="7"/>
        </w:numPr>
        <w:spacing w:after="0" w:line="288" w:lineRule="auto"/>
        <w:ind w:left="284" w:hanging="284"/>
        <w:contextualSpacing/>
        <w:jc w:val="both"/>
        <w:rPr>
          <w:rFonts w:ascii="Switzerland" w:hAnsi="Switzerland"/>
          <w:sz w:val="20"/>
          <w:szCs w:val="20"/>
          <w:lang w:eastAsia="es-ES"/>
        </w:rPr>
      </w:pPr>
      <w:r w:rsidRPr="006479A6">
        <w:rPr>
          <w:rFonts w:ascii="Switzerland" w:hAnsi="Switzerland"/>
          <w:sz w:val="20"/>
          <w:szCs w:val="20"/>
          <w:lang w:eastAsia="es-ES"/>
        </w:rPr>
        <w:t>Actuar sobre la demanda de manera de procurar un consumo racional de los recursos energéticos presentes y futuros.</w:t>
      </w:r>
    </w:p>
    <w:p w:rsidR="006479A6" w:rsidRPr="006479A6" w:rsidRDefault="006479A6" w:rsidP="006479A6">
      <w:pPr>
        <w:numPr>
          <w:ilvl w:val="0"/>
          <w:numId w:val="7"/>
        </w:numPr>
        <w:spacing w:after="0" w:line="288" w:lineRule="auto"/>
        <w:ind w:left="284" w:hanging="284"/>
        <w:contextualSpacing/>
        <w:jc w:val="both"/>
        <w:rPr>
          <w:rFonts w:ascii="Switzerland" w:hAnsi="Switzerland"/>
          <w:sz w:val="20"/>
          <w:szCs w:val="20"/>
          <w:lang w:eastAsia="es-ES"/>
        </w:rPr>
      </w:pPr>
      <w:r w:rsidRPr="006479A6">
        <w:rPr>
          <w:rFonts w:ascii="Switzerland" w:hAnsi="Switzerland"/>
          <w:sz w:val="20"/>
          <w:szCs w:val="20"/>
          <w:lang w:eastAsia="es-ES"/>
        </w:rPr>
        <w:t>Promocionar el uso de energías renovables en distintos sectores de la industria</w:t>
      </w:r>
    </w:p>
    <w:p w:rsidR="006479A6" w:rsidRPr="006479A6" w:rsidRDefault="006479A6" w:rsidP="006479A6">
      <w:pPr>
        <w:numPr>
          <w:ilvl w:val="0"/>
          <w:numId w:val="7"/>
        </w:numPr>
        <w:spacing w:after="0" w:line="288" w:lineRule="auto"/>
        <w:ind w:left="284" w:hanging="284"/>
        <w:contextualSpacing/>
        <w:jc w:val="both"/>
        <w:rPr>
          <w:rFonts w:ascii="Switzerland" w:hAnsi="Switzerland"/>
          <w:sz w:val="20"/>
          <w:szCs w:val="20"/>
          <w:lang w:eastAsia="es-ES"/>
        </w:rPr>
      </w:pPr>
      <w:r w:rsidRPr="006479A6">
        <w:rPr>
          <w:rFonts w:ascii="Switzerland" w:hAnsi="Switzerland"/>
          <w:sz w:val="20"/>
          <w:szCs w:val="20"/>
          <w:lang w:eastAsia="es-ES"/>
        </w:rPr>
        <w:t>Promover la modernización de los aprovechamientos existentes para maximizar su eficiencia</w:t>
      </w:r>
    </w:p>
    <w:p w:rsidR="006479A6" w:rsidRPr="006479A6" w:rsidRDefault="006479A6" w:rsidP="006479A6">
      <w:pPr>
        <w:autoSpaceDE w:val="0"/>
        <w:autoSpaceDN w:val="0"/>
        <w:spacing w:after="0" w:line="288" w:lineRule="auto"/>
        <w:ind w:left="284" w:hanging="284"/>
        <w:jc w:val="both"/>
        <w:rPr>
          <w:rFonts w:ascii="Switzerland" w:hAnsi="Switzerland" w:cs="Switzerland"/>
          <w:sz w:val="20"/>
          <w:szCs w:val="20"/>
          <w:lang w:val="es-ES_tradnl" w:eastAsia="es-ES"/>
        </w:rPr>
      </w:pPr>
    </w:p>
    <w:p w:rsidR="006479A6" w:rsidRPr="006479A6" w:rsidRDefault="006479A6" w:rsidP="006479A6">
      <w:pPr>
        <w:spacing w:after="0" w:line="288" w:lineRule="auto"/>
        <w:ind w:firstLine="1134"/>
        <w:jc w:val="both"/>
        <w:rPr>
          <w:rFonts w:ascii="Switzerland" w:hAnsi="Switzerland"/>
          <w:sz w:val="20"/>
        </w:rPr>
      </w:pPr>
    </w:p>
    <w:p w:rsidR="001E79E6" w:rsidRDefault="001E79E6">
      <w:pPr>
        <w:widowControl w:val="0"/>
        <w:shd w:val="clear" w:color="auto" w:fill="FFFFFF"/>
        <w:autoSpaceDE w:val="0"/>
        <w:autoSpaceDN w:val="0"/>
        <w:adjustRightInd w:val="0"/>
        <w:spacing w:after="0" w:line="240" w:lineRule="auto"/>
        <w:ind w:left="114" w:right="107"/>
        <w:jc w:val="right"/>
        <w:rPr>
          <w:rFonts w:ascii="Switzerland" w:hAnsi="Switzerland" w:cs="Switzerland"/>
          <w:color w:val="000000"/>
          <w:sz w:val="20"/>
          <w:szCs w:val="20"/>
          <w:highlight w:val="white"/>
        </w:rPr>
      </w:pPr>
    </w:p>
    <w:p w:rsidR="001E79E6" w:rsidRDefault="001E79E6">
      <w:pPr>
        <w:widowControl w:val="0"/>
        <w:shd w:val="clear" w:color="auto" w:fill="FFFFFF"/>
        <w:autoSpaceDE w:val="0"/>
        <w:autoSpaceDN w:val="0"/>
        <w:adjustRightInd w:val="0"/>
        <w:spacing w:after="0" w:line="240" w:lineRule="auto"/>
        <w:ind w:left="114" w:right="107"/>
        <w:jc w:val="right"/>
        <w:rPr>
          <w:rFonts w:ascii="Switzerland" w:hAnsi="Switzerland" w:cs="Switzerland"/>
          <w:color w:val="000000"/>
          <w:sz w:val="20"/>
          <w:szCs w:val="20"/>
          <w:highlight w:val="white"/>
        </w:rPr>
      </w:pPr>
    </w:p>
    <w:p w:rsidR="001E79E6" w:rsidRDefault="001E79E6">
      <w:pPr>
        <w:widowControl w:val="0"/>
        <w:shd w:val="clear" w:color="auto" w:fill="FFFFFF"/>
        <w:autoSpaceDE w:val="0"/>
        <w:autoSpaceDN w:val="0"/>
        <w:adjustRightInd w:val="0"/>
        <w:spacing w:after="0" w:line="240" w:lineRule="auto"/>
        <w:ind w:left="114" w:right="107"/>
        <w:jc w:val="right"/>
        <w:rPr>
          <w:rFonts w:ascii="Switzerland" w:hAnsi="Switzerland" w:cs="Switzerland"/>
          <w:color w:val="000000"/>
          <w:sz w:val="20"/>
          <w:szCs w:val="20"/>
          <w:highlight w:val="white"/>
        </w:rPr>
      </w:pPr>
    </w:p>
    <w:p w:rsidR="001E79E6" w:rsidRDefault="001E79E6">
      <w:pPr>
        <w:widowControl w:val="0"/>
        <w:shd w:val="clear" w:color="auto" w:fill="FFFFFF"/>
        <w:autoSpaceDE w:val="0"/>
        <w:autoSpaceDN w:val="0"/>
        <w:adjustRightInd w:val="0"/>
        <w:spacing w:after="0" w:line="240" w:lineRule="auto"/>
        <w:ind w:left="114" w:right="107"/>
        <w:jc w:val="right"/>
        <w:rPr>
          <w:rFonts w:ascii="Switzerland" w:hAnsi="Switzerland" w:cs="Switzerland"/>
          <w:color w:val="000000"/>
          <w:sz w:val="14"/>
          <w:szCs w:val="14"/>
          <w:highlight w:val="white"/>
        </w:rPr>
      </w:pPr>
      <w:r>
        <w:rPr>
          <w:rFonts w:ascii="Arial" w:hAnsi="Arial" w:cs="Arial"/>
          <w:sz w:val="24"/>
          <w:szCs w:val="24"/>
        </w:rPr>
        <w:br w:type="page"/>
      </w:r>
      <w:r>
        <w:rPr>
          <w:rFonts w:ascii="Switzerland" w:hAnsi="Switzerland" w:cs="Switzerland"/>
          <w:color w:val="000000"/>
          <w:sz w:val="14"/>
          <w:szCs w:val="14"/>
          <w:highlight w:val="white"/>
        </w:rPr>
        <w:t xml:space="preserve"> </w:t>
      </w:r>
    </w:p>
    <w:tbl>
      <w:tblPr>
        <w:tblW w:w="0" w:type="auto"/>
        <w:tblInd w:w="44" w:type="dxa"/>
        <w:tblLayout w:type="fixed"/>
        <w:tblCellMar>
          <w:left w:w="0" w:type="dxa"/>
          <w:right w:w="0" w:type="dxa"/>
        </w:tblCellMar>
        <w:tblLook w:val="0000" w:firstRow="0" w:lastRow="0" w:firstColumn="0" w:lastColumn="0" w:noHBand="0" w:noVBand="0"/>
      </w:tblPr>
      <w:tblGrid>
        <w:gridCol w:w="3850"/>
        <w:gridCol w:w="2880"/>
        <w:gridCol w:w="2357"/>
      </w:tblGrid>
      <w:tr w:rsidR="001E79E6">
        <w:tblPrEx>
          <w:tblCellMar>
            <w:top w:w="0" w:type="dxa"/>
            <w:left w:w="0" w:type="dxa"/>
            <w:bottom w:w="0" w:type="dxa"/>
            <w:right w:w="0" w:type="dxa"/>
          </w:tblCellMar>
        </w:tblPrEx>
        <w:trPr>
          <w:tblHeader/>
        </w:trPr>
        <w:tc>
          <w:tcPr>
            <w:tcW w:w="9087" w:type="dxa"/>
            <w:gridSpan w:val="3"/>
            <w:tcBorders>
              <w:top w:val="nil"/>
              <w:left w:val="nil"/>
              <w:bottom w:val="nil"/>
              <w:right w:val="nil"/>
            </w:tcBorders>
            <w:shd w:val="clear" w:color="auto" w:fill="FFFFFF"/>
          </w:tcPr>
          <w:p w:rsidR="001E79E6" w:rsidRDefault="001E79E6">
            <w:pPr>
              <w:widowControl w:val="0"/>
              <w:autoSpaceDE w:val="0"/>
              <w:autoSpaceDN w:val="0"/>
              <w:adjustRightInd w:val="0"/>
              <w:spacing w:after="0" w:line="180" w:lineRule="atLeast"/>
              <w:ind w:left="51" w:right="51"/>
              <w:jc w:val="center"/>
              <w:rPr>
                <w:rFonts w:ascii="Ottawa" w:hAnsi="Ottawa" w:cs="Ottawa"/>
                <w:b/>
                <w:bCs/>
                <w:color w:val="000000"/>
                <w:sz w:val="24"/>
                <w:szCs w:val="24"/>
              </w:rPr>
            </w:pPr>
            <w:r>
              <w:rPr>
                <w:rFonts w:ascii="Ottawa" w:hAnsi="Ottawa" w:cs="Ottawa"/>
                <w:b/>
                <w:bCs/>
                <w:color w:val="000000"/>
                <w:sz w:val="24"/>
                <w:szCs w:val="24"/>
              </w:rPr>
              <w:t>METAS, PRODUCCIÓN BRUTA E INDICADORES</w:t>
            </w:r>
          </w:p>
        </w:tc>
      </w:tr>
      <w:tr w:rsidR="001E79E6">
        <w:tblPrEx>
          <w:tblCellMar>
            <w:top w:w="0" w:type="dxa"/>
            <w:left w:w="0" w:type="dxa"/>
            <w:bottom w:w="0" w:type="dxa"/>
            <w:right w:w="0" w:type="dxa"/>
          </w:tblCellMar>
        </w:tblPrEx>
        <w:trPr>
          <w:cantSplit/>
          <w:tblHeader/>
        </w:trPr>
        <w:tc>
          <w:tcPr>
            <w:tcW w:w="9087" w:type="dxa"/>
            <w:gridSpan w:val="3"/>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jc w:val="both"/>
              <w:rPr>
                <w:rFonts w:ascii="Arial" w:hAnsi="Arial" w:cs="Arial"/>
                <w:sz w:val="24"/>
                <w:szCs w:val="24"/>
              </w:rPr>
            </w:pPr>
          </w:p>
        </w:tc>
      </w:tr>
      <w:tr w:rsidR="001E79E6">
        <w:tblPrEx>
          <w:tblCellMar>
            <w:top w:w="0" w:type="dxa"/>
            <w:left w:w="0" w:type="dxa"/>
            <w:bottom w:w="0" w:type="dxa"/>
            <w:right w:w="0" w:type="dxa"/>
          </w:tblCellMar>
        </w:tblPrEx>
        <w:trPr>
          <w:tblHeader/>
        </w:trPr>
        <w:tc>
          <w:tcPr>
            <w:tcW w:w="3850"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180" w:lineRule="atLeast"/>
              <w:ind w:left="51" w:right="51"/>
              <w:rPr>
                <w:rFonts w:ascii="Arial" w:hAnsi="Arial" w:cs="Arial"/>
                <w:color w:val="000000"/>
                <w:sz w:val="20"/>
                <w:szCs w:val="20"/>
              </w:rPr>
            </w:pPr>
            <w:r>
              <w:rPr>
                <w:rFonts w:ascii="Arial" w:hAnsi="Arial" w:cs="Arial"/>
                <w:color w:val="000000"/>
                <w:sz w:val="20"/>
                <w:szCs w:val="20"/>
              </w:rPr>
              <w:t>DENOMINACIÓN</w:t>
            </w:r>
          </w:p>
        </w:tc>
        <w:tc>
          <w:tcPr>
            <w:tcW w:w="2880"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180" w:lineRule="atLeast"/>
              <w:ind w:left="108" w:right="108"/>
              <w:rPr>
                <w:rFonts w:ascii="Arial" w:hAnsi="Arial" w:cs="Arial"/>
                <w:color w:val="000000"/>
                <w:sz w:val="20"/>
                <w:szCs w:val="20"/>
              </w:rPr>
            </w:pPr>
            <w:r>
              <w:rPr>
                <w:rFonts w:ascii="Arial" w:hAnsi="Arial" w:cs="Arial"/>
                <w:color w:val="000000"/>
                <w:sz w:val="20"/>
                <w:szCs w:val="20"/>
              </w:rPr>
              <w:t>UNIDAD DE MEDIDA</w:t>
            </w:r>
          </w:p>
        </w:tc>
        <w:tc>
          <w:tcPr>
            <w:tcW w:w="2357"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CANTIDAD</w:t>
            </w:r>
          </w:p>
        </w:tc>
      </w:tr>
      <w:tr w:rsidR="001E79E6">
        <w:tblPrEx>
          <w:tblCellMar>
            <w:top w:w="0" w:type="dxa"/>
            <w:left w:w="0" w:type="dxa"/>
            <w:bottom w:w="0" w:type="dxa"/>
            <w:right w:w="0" w:type="dxa"/>
          </w:tblCellMar>
        </w:tblPrEx>
        <w:trPr>
          <w:cantSplit/>
        </w:trPr>
        <w:tc>
          <w:tcPr>
            <w:tcW w:w="385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jc w:val="both"/>
              <w:rPr>
                <w:rFonts w:ascii="Arial" w:hAnsi="Arial" w:cs="Arial"/>
                <w:sz w:val="24"/>
                <w:szCs w:val="24"/>
              </w:rPr>
            </w:pPr>
          </w:p>
        </w:tc>
        <w:tc>
          <w:tcPr>
            <w:tcW w:w="288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jc w:val="both"/>
              <w:rPr>
                <w:rFonts w:ascii="Arial" w:hAnsi="Arial" w:cs="Arial"/>
                <w:sz w:val="24"/>
                <w:szCs w:val="24"/>
              </w:rPr>
            </w:pPr>
          </w:p>
        </w:tc>
        <w:tc>
          <w:tcPr>
            <w:tcW w:w="2357"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jc w:val="both"/>
              <w:rPr>
                <w:rFonts w:ascii="Arial" w:hAnsi="Arial" w:cs="Arial"/>
                <w:sz w:val="24"/>
                <w:szCs w:val="24"/>
              </w:rPr>
            </w:pPr>
          </w:p>
        </w:tc>
      </w:tr>
      <w:tr w:rsidR="001E79E6">
        <w:tblPrEx>
          <w:tblCellMar>
            <w:top w:w="0" w:type="dxa"/>
            <w:left w:w="0" w:type="dxa"/>
            <w:bottom w:w="0" w:type="dxa"/>
            <w:right w:w="0" w:type="dxa"/>
          </w:tblCellMar>
        </w:tblPrEx>
        <w:trPr>
          <w:cantSplit/>
        </w:trPr>
        <w:tc>
          <w:tcPr>
            <w:tcW w:w="385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180" w:lineRule="atLeast"/>
              <w:ind w:left="51" w:right="51"/>
              <w:rPr>
                <w:rFonts w:ascii="Arial" w:hAnsi="Arial" w:cs="Arial"/>
                <w:b/>
                <w:bCs/>
                <w:color w:val="000000"/>
                <w:sz w:val="20"/>
                <w:szCs w:val="20"/>
              </w:rPr>
            </w:pPr>
            <w:r>
              <w:rPr>
                <w:rFonts w:ascii="Arial" w:hAnsi="Arial" w:cs="Arial"/>
                <w:b/>
                <w:bCs/>
                <w:color w:val="000000"/>
                <w:sz w:val="20"/>
                <w:szCs w:val="20"/>
              </w:rPr>
              <w:t>METAS :</w:t>
            </w:r>
          </w:p>
        </w:tc>
        <w:tc>
          <w:tcPr>
            <w:tcW w:w="288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jc w:val="both"/>
              <w:rPr>
                <w:rFonts w:ascii="Arial" w:hAnsi="Arial" w:cs="Arial"/>
                <w:sz w:val="24"/>
                <w:szCs w:val="24"/>
              </w:rPr>
            </w:pPr>
          </w:p>
        </w:tc>
        <w:tc>
          <w:tcPr>
            <w:tcW w:w="2357"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jc w:val="both"/>
              <w:rPr>
                <w:rFonts w:ascii="Arial" w:hAnsi="Arial" w:cs="Arial"/>
                <w:sz w:val="24"/>
                <w:szCs w:val="24"/>
              </w:rPr>
            </w:pPr>
          </w:p>
        </w:tc>
      </w:tr>
      <w:tr w:rsidR="001E79E6">
        <w:tblPrEx>
          <w:tblCellMar>
            <w:top w:w="0" w:type="dxa"/>
            <w:left w:w="0" w:type="dxa"/>
            <w:bottom w:w="0" w:type="dxa"/>
            <w:right w:w="0" w:type="dxa"/>
          </w:tblCellMar>
        </w:tblPrEx>
        <w:trPr>
          <w:cantSplit/>
        </w:trPr>
        <w:tc>
          <w:tcPr>
            <w:tcW w:w="385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jc w:val="both"/>
              <w:rPr>
                <w:rFonts w:ascii="Arial" w:hAnsi="Arial" w:cs="Arial"/>
                <w:sz w:val="24"/>
                <w:szCs w:val="24"/>
              </w:rPr>
            </w:pPr>
          </w:p>
        </w:tc>
        <w:tc>
          <w:tcPr>
            <w:tcW w:w="288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jc w:val="both"/>
              <w:rPr>
                <w:rFonts w:ascii="Arial" w:hAnsi="Arial" w:cs="Arial"/>
                <w:sz w:val="24"/>
                <w:szCs w:val="24"/>
              </w:rPr>
            </w:pPr>
          </w:p>
        </w:tc>
        <w:tc>
          <w:tcPr>
            <w:tcW w:w="2357"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jc w:val="both"/>
              <w:rPr>
                <w:rFonts w:ascii="Arial" w:hAnsi="Arial" w:cs="Arial"/>
                <w:sz w:val="24"/>
                <w:szCs w:val="24"/>
              </w:rPr>
            </w:pPr>
          </w:p>
        </w:tc>
      </w:tr>
      <w:tr w:rsidR="001E79E6">
        <w:tblPrEx>
          <w:tblCellMar>
            <w:top w:w="0" w:type="dxa"/>
            <w:left w:w="0" w:type="dxa"/>
            <w:bottom w:w="0" w:type="dxa"/>
            <w:right w:w="0" w:type="dxa"/>
          </w:tblCellMar>
        </w:tblPrEx>
        <w:trPr>
          <w:cantSplit/>
        </w:trPr>
        <w:tc>
          <w:tcPr>
            <w:tcW w:w="385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180" w:lineRule="atLeast"/>
              <w:ind w:left="51" w:right="51"/>
              <w:rPr>
                <w:rFonts w:ascii="Arial" w:hAnsi="Arial" w:cs="Arial"/>
                <w:color w:val="000000"/>
                <w:sz w:val="20"/>
                <w:szCs w:val="20"/>
              </w:rPr>
            </w:pPr>
            <w:r>
              <w:rPr>
                <w:rFonts w:ascii="Arial" w:hAnsi="Arial" w:cs="Arial"/>
                <w:color w:val="000000"/>
                <w:sz w:val="20"/>
                <w:szCs w:val="20"/>
              </w:rPr>
              <w:t xml:space="preserve">Asistencia Financiera para el Tendido de Líneas de Tensión </w:t>
            </w:r>
          </w:p>
        </w:tc>
        <w:tc>
          <w:tcPr>
            <w:tcW w:w="288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180" w:lineRule="atLeast"/>
              <w:ind w:left="108" w:right="108"/>
              <w:rPr>
                <w:rFonts w:ascii="Arial" w:hAnsi="Arial" w:cs="Arial"/>
                <w:color w:val="000000"/>
                <w:sz w:val="20"/>
                <w:szCs w:val="20"/>
              </w:rPr>
            </w:pPr>
            <w:r>
              <w:rPr>
                <w:rFonts w:ascii="Arial" w:hAnsi="Arial" w:cs="Arial"/>
                <w:color w:val="000000"/>
                <w:sz w:val="20"/>
                <w:szCs w:val="20"/>
              </w:rPr>
              <w:t>Proyecto Financiado</w:t>
            </w:r>
          </w:p>
        </w:tc>
        <w:tc>
          <w:tcPr>
            <w:tcW w:w="2357"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 xml:space="preserve">25 </w:t>
            </w:r>
          </w:p>
          <w:p w:rsidR="001E79E6" w:rsidRDefault="001E79E6">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 xml:space="preserve">  </w:t>
            </w:r>
          </w:p>
        </w:tc>
      </w:tr>
      <w:tr w:rsidR="004E4AAB">
        <w:tblPrEx>
          <w:tblCellMar>
            <w:top w:w="0" w:type="dxa"/>
            <w:left w:w="0" w:type="dxa"/>
            <w:bottom w:w="0" w:type="dxa"/>
            <w:right w:w="0" w:type="dxa"/>
          </w:tblCellMar>
        </w:tblPrEx>
        <w:trPr>
          <w:cantSplit/>
        </w:trPr>
        <w:tc>
          <w:tcPr>
            <w:tcW w:w="3850" w:type="dxa"/>
            <w:tcBorders>
              <w:top w:val="nil"/>
              <w:left w:val="nil"/>
              <w:bottom w:val="nil"/>
              <w:right w:val="nil"/>
            </w:tcBorders>
            <w:shd w:val="clear" w:color="auto" w:fill="FFFFFF"/>
          </w:tcPr>
          <w:p w:rsidR="004E4AAB" w:rsidRDefault="004E4AAB">
            <w:pPr>
              <w:keepLines/>
              <w:widowControl w:val="0"/>
              <w:autoSpaceDE w:val="0"/>
              <w:autoSpaceDN w:val="0"/>
              <w:adjustRightInd w:val="0"/>
              <w:spacing w:after="0" w:line="180" w:lineRule="atLeast"/>
              <w:ind w:left="51" w:right="51"/>
              <w:rPr>
                <w:rFonts w:ascii="Arial" w:hAnsi="Arial" w:cs="Arial"/>
                <w:color w:val="000000"/>
                <w:sz w:val="20"/>
                <w:szCs w:val="20"/>
              </w:rPr>
            </w:pPr>
          </w:p>
        </w:tc>
        <w:tc>
          <w:tcPr>
            <w:tcW w:w="2880" w:type="dxa"/>
            <w:tcBorders>
              <w:top w:val="nil"/>
              <w:left w:val="nil"/>
              <w:bottom w:val="nil"/>
              <w:right w:val="nil"/>
            </w:tcBorders>
            <w:shd w:val="clear" w:color="auto" w:fill="FFFFFF"/>
          </w:tcPr>
          <w:p w:rsidR="004E4AAB" w:rsidRDefault="004E4AAB">
            <w:pPr>
              <w:keepLines/>
              <w:widowControl w:val="0"/>
              <w:autoSpaceDE w:val="0"/>
              <w:autoSpaceDN w:val="0"/>
              <w:adjustRightInd w:val="0"/>
              <w:spacing w:after="0" w:line="180" w:lineRule="atLeast"/>
              <w:ind w:left="108" w:right="108"/>
              <w:rPr>
                <w:rFonts w:ascii="Arial" w:hAnsi="Arial" w:cs="Arial"/>
                <w:color w:val="000000"/>
                <w:sz w:val="20"/>
                <w:szCs w:val="20"/>
              </w:rPr>
            </w:pPr>
          </w:p>
        </w:tc>
        <w:tc>
          <w:tcPr>
            <w:tcW w:w="2357" w:type="dxa"/>
            <w:tcBorders>
              <w:top w:val="nil"/>
              <w:left w:val="nil"/>
              <w:bottom w:val="nil"/>
              <w:right w:val="nil"/>
            </w:tcBorders>
            <w:shd w:val="clear" w:color="auto" w:fill="FFFFFF"/>
          </w:tcPr>
          <w:p w:rsidR="004E4AAB" w:rsidRDefault="004E4AAB">
            <w:pPr>
              <w:keepLines/>
              <w:widowControl w:val="0"/>
              <w:autoSpaceDE w:val="0"/>
              <w:autoSpaceDN w:val="0"/>
              <w:adjustRightInd w:val="0"/>
              <w:spacing w:after="0" w:line="180" w:lineRule="atLeast"/>
              <w:ind w:left="51" w:right="51"/>
              <w:jc w:val="right"/>
              <w:rPr>
                <w:rFonts w:ascii="Arial" w:hAnsi="Arial" w:cs="Arial"/>
                <w:color w:val="000000"/>
                <w:sz w:val="20"/>
                <w:szCs w:val="20"/>
              </w:rPr>
            </w:pPr>
          </w:p>
        </w:tc>
      </w:tr>
      <w:tr w:rsidR="004E4AAB">
        <w:tblPrEx>
          <w:tblCellMar>
            <w:top w:w="0" w:type="dxa"/>
            <w:left w:w="0" w:type="dxa"/>
            <w:bottom w:w="0" w:type="dxa"/>
            <w:right w:w="0" w:type="dxa"/>
          </w:tblCellMar>
        </w:tblPrEx>
        <w:trPr>
          <w:cantSplit/>
        </w:trPr>
        <w:tc>
          <w:tcPr>
            <w:tcW w:w="3850" w:type="dxa"/>
            <w:tcBorders>
              <w:top w:val="nil"/>
              <w:left w:val="nil"/>
              <w:bottom w:val="nil"/>
              <w:right w:val="nil"/>
            </w:tcBorders>
            <w:shd w:val="clear" w:color="auto" w:fill="FFFFFF"/>
          </w:tcPr>
          <w:p w:rsidR="004E4AAB" w:rsidRDefault="004E4AAB" w:rsidP="004E4AAB">
            <w:pPr>
              <w:keepLines/>
              <w:widowControl w:val="0"/>
              <w:autoSpaceDE w:val="0"/>
              <w:autoSpaceDN w:val="0"/>
              <w:adjustRightInd w:val="0"/>
              <w:spacing w:after="0" w:line="180" w:lineRule="atLeast"/>
              <w:ind w:left="51" w:right="51"/>
              <w:rPr>
                <w:rFonts w:ascii="Arial" w:hAnsi="Arial" w:cs="Arial"/>
                <w:color w:val="000000"/>
                <w:sz w:val="20"/>
                <w:szCs w:val="20"/>
              </w:rPr>
            </w:pPr>
            <w:r w:rsidRPr="00BA4FBA">
              <w:rPr>
                <w:rFonts w:ascii="Arial" w:hAnsi="Arial" w:cs="Arial"/>
                <w:color w:val="000000"/>
                <w:sz w:val="20"/>
                <w:szCs w:val="20"/>
              </w:rPr>
              <w:t xml:space="preserve">Instalación de Equipos Individuales para la Provisión de Energía Eléctrica en Zonas Rurales Dispersas </w:t>
            </w:r>
            <w:r>
              <w:rPr>
                <w:rFonts w:ascii="Arial" w:hAnsi="Arial" w:cs="Arial"/>
                <w:color w:val="000000"/>
                <w:sz w:val="20"/>
                <w:szCs w:val="20"/>
              </w:rPr>
              <w:t xml:space="preserve">(PERMER) </w:t>
            </w:r>
          </w:p>
        </w:tc>
        <w:tc>
          <w:tcPr>
            <w:tcW w:w="2880" w:type="dxa"/>
            <w:tcBorders>
              <w:top w:val="nil"/>
              <w:left w:val="nil"/>
              <w:bottom w:val="nil"/>
              <w:right w:val="nil"/>
            </w:tcBorders>
            <w:shd w:val="clear" w:color="auto" w:fill="FFFFFF"/>
          </w:tcPr>
          <w:p w:rsidR="004E4AAB" w:rsidRDefault="004E4AAB" w:rsidP="004E4AAB">
            <w:pPr>
              <w:keepLines/>
              <w:widowControl w:val="0"/>
              <w:autoSpaceDE w:val="0"/>
              <w:autoSpaceDN w:val="0"/>
              <w:adjustRightInd w:val="0"/>
              <w:spacing w:after="0" w:line="180" w:lineRule="atLeast"/>
              <w:ind w:left="108" w:right="108"/>
              <w:rPr>
                <w:rFonts w:ascii="Arial" w:hAnsi="Arial" w:cs="Arial"/>
                <w:color w:val="000000"/>
                <w:sz w:val="20"/>
                <w:szCs w:val="20"/>
              </w:rPr>
            </w:pPr>
            <w:r>
              <w:rPr>
                <w:rFonts w:ascii="Arial" w:hAnsi="Arial" w:cs="Arial"/>
                <w:color w:val="000000"/>
                <w:sz w:val="20"/>
                <w:szCs w:val="20"/>
              </w:rPr>
              <w:t>Equipo Instalado</w:t>
            </w:r>
          </w:p>
        </w:tc>
        <w:tc>
          <w:tcPr>
            <w:tcW w:w="2357" w:type="dxa"/>
            <w:tcBorders>
              <w:top w:val="nil"/>
              <w:left w:val="nil"/>
              <w:bottom w:val="nil"/>
              <w:right w:val="nil"/>
            </w:tcBorders>
            <w:shd w:val="clear" w:color="auto" w:fill="FFFFFF"/>
          </w:tcPr>
          <w:p w:rsidR="004E4AAB" w:rsidRDefault="004E4AAB" w:rsidP="004E4AAB">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 xml:space="preserve">7.729 </w:t>
            </w:r>
          </w:p>
          <w:p w:rsidR="004E4AAB" w:rsidRDefault="004E4AAB" w:rsidP="004E4AAB">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 xml:space="preserve">  </w:t>
            </w:r>
          </w:p>
        </w:tc>
      </w:tr>
      <w:tr w:rsidR="004E4AAB">
        <w:tblPrEx>
          <w:tblCellMar>
            <w:top w:w="0" w:type="dxa"/>
            <w:left w:w="0" w:type="dxa"/>
            <w:bottom w:w="0" w:type="dxa"/>
            <w:right w:w="0" w:type="dxa"/>
          </w:tblCellMar>
        </w:tblPrEx>
        <w:trPr>
          <w:cantSplit/>
        </w:trPr>
        <w:tc>
          <w:tcPr>
            <w:tcW w:w="3850" w:type="dxa"/>
            <w:tcBorders>
              <w:top w:val="nil"/>
              <w:left w:val="nil"/>
              <w:bottom w:val="nil"/>
              <w:right w:val="nil"/>
            </w:tcBorders>
            <w:shd w:val="clear" w:color="auto" w:fill="FFFFFF"/>
          </w:tcPr>
          <w:p w:rsidR="004E4AAB" w:rsidRDefault="004E4AAB" w:rsidP="004E4AAB">
            <w:pPr>
              <w:keepLines/>
              <w:widowControl w:val="0"/>
              <w:autoSpaceDE w:val="0"/>
              <w:autoSpaceDN w:val="0"/>
              <w:adjustRightInd w:val="0"/>
              <w:spacing w:after="0" w:line="180" w:lineRule="atLeast"/>
              <w:ind w:left="51" w:right="51"/>
              <w:rPr>
                <w:rFonts w:ascii="Arial" w:hAnsi="Arial" w:cs="Arial"/>
                <w:color w:val="000000"/>
                <w:sz w:val="20"/>
                <w:szCs w:val="20"/>
              </w:rPr>
            </w:pPr>
          </w:p>
        </w:tc>
        <w:tc>
          <w:tcPr>
            <w:tcW w:w="2880" w:type="dxa"/>
            <w:tcBorders>
              <w:top w:val="nil"/>
              <w:left w:val="nil"/>
              <w:bottom w:val="nil"/>
              <w:right w:val="nil"/>
            </w:tcBorders>
            <w:shd w:val="clear" w:color="auto" w:fill="FFFFFF"/>
          </w:tcPr>
          <w:p w:rsidR="004E4AAB" w:rsidRDefault="004E4AAB" w:rsidP="004E4AAB">
            <w:pPr>
              <w:keepLines/>
              <w:widowControl w:val="0"/>
              <w:autoSpaceDE w:val="0"/>
              <w:autoSpaceDN w:val="0"/>
              <w:adjustRightInd w:val="0"/>
              <w:spacing w:after="0" w:line="180" w:lineRule="atLeast"/>
              <w:ind w:left="108" w:right="108"/>
              <w:rPr>
                <w:rFonts w:ascii="Arial" w:hAnsi="Arial" w:cs="Arial"/>
                <w:color w:val="000000"/>
                <w:sz w:val="20"/>
                <w:szCs w:val="20"/>
              </w:rPr>
            </w:pPr>
          </w:p>
        </w:tc>
        <w:tc>
          <w:tcPr>
            <w:tcW w:w="2357" w:type="dxa"/>
            <w:tcBorders>
              <w:top w:val="nil"/>
              <w:left w:val="nil"/>
              <w:bottom w:val="nil"/>
              <w:right w:val="nil"/>
            </w:tcBorders>
            <w:shd w:val="clear" w:color="auto" w:fill="FFFFFF"/>
          </w:tcPr>
          <w:p w:rsidR="004E4AAB" w:rsidRDefault="004E4AAB" w:rsidP="004E4AAB">
            <w:pPr>
              <w:keepLines/>
              <w:widowControl w:val="0"/>
              <w:autoSpaceDE w:val="0"/>
              <w:autoSpaceDN w:val="0"/>
              <w:adjustRightInd w:val="0"/>
              <w:spacing w:after="0" w:line="180" w:lineRule="atLeast"/>
              <w:ind w:left="51" w:right="51"/>
              <w:jc w:val="right"/>
              <w:rPr>
                <w:rFonts w:ascii="Arial" w:hAnsi="Arial" w:cs="Arial"/>
                <w:color w:val="000000"/>
                <w:sz w:val="20"/>
                <w:szCs w:val="20"/>
              </w:rPr>
            </w:pPr>
          </w:p>
        </w:tc>
      </w:tr>
      <w:tr w:rsidR="004E4AAB">
        <w:tblPrEx>
          <w:tblCellMar>
            <w:top w:w="0" w:type="dxa"/>
            <w:left w:w="0" w:type="dxa"/>
            <w:bottom w:w="0" w:type="dxa"/>
            <w:right w:w="0" w:type="dxa"/>
          </w:tblCellMar>
        </w:tblPrEx>
        <w:trPr>
          <w:cantSplit/>
        </w:trPr>
        <w:tc>
          <w:tcPr>
            <w:tcW w:w="3850" w:type="dxa"/>
            <w:tcBorders>
              <w:top w:val="nil"/>
              <w:left w:val="nil"/>
              <w:bottom w:val="nil"/>
              <w:right w:val="nil"/>
            </w:tcBorders>
            <w:shd w:val="clear" w:color="auto" w:fill="FFFFFF"/>
          </w:tcPr>
          <w:p w:rsidR="004E4AAB" w:rsidRDefault="004E4AAB" w:rsidP="004E4AAB">
            <w:pPr>
              <w:keepLines/>
              <w:widowControl w:val="0"/>
              <w:autoSpaceDE w:val="0"/>
              <w:autoSpaceDN w:val="0"/>
              <w:adjustRightInd w:val="0"/>
              <w:spacing w:after="0" w:line="180" w:lineRule="atLeast"/>
              <w:ind w:left="51" w:right="51"/>
              <w:rPr>
                <w:rFonts w:ascii="Arial" w:hAnsi="Arial" w:cs="Arial"/>
                <w:color w:val="000000"/>
                <w:sz w:val="20"/>
                <w:szCs w:val="20"/>
              </w:rPr>
            </w:pPr>
            <w:r w:rsidRPr="00BA4FBA">
              <w:rPr>
                <w:rFonts w:ascii="Arial" w:hAnsi="Arial" w:cs="Arial"/>
                <w:color w:val="000000"/>
                <w:sz w:val="20"/>
                <w:szCs w:val="20"/>
              </w:rPr>
              <w:t>Instalación de Equipos para la Provisión de Energía Térmica en Zonas Rurales Dispersas</w:t>
            </w:r>
            <w:r>
              <w:rPr>
                <w:rFonts w:ascii="Arial" w:hAnsi="Arial" w:cs="Arial"/>
                <w:color w:val="000000"/>
                <w:sz w:val="20"/>
                <w:szCs w:val="20"/>
              </w:rPr>
              <w:t xml:space="preserve"> (PERMER)</w:t>
            </w:r>
          </w:p>
        </w:tc>
        <w:tc>
          <w:tcPr>
            <w:tcW w:w="2880" w:type="dxa"/>
            <w:tcBorders>
              <w:top w:val="nil"/>
              <w:left w:val="nil"/>
              <w:bottom w:val="nil"/>
              <w:right w:val="nil"/>
            </w:tcBorders>
            <w:shd w:val="clear" w:color="auto" w:fill="FFFFFF"/>
          </w:tcPr>
          <w:p w:rsidR="004E4AAB" w:rsidRDefault="004E4AAB" w:rsidP="004E4AAB">
            <w:pPr>
              <w:keepLines/>
              <w:widowControl w:val="0"/>
              <w:autoSpaceDE w:val="0"/>
              <w:autoSpaceDN w:val="0"/>
              <w:adjustRightInd w:val="0"/>
              <w:spacing w:after="0" w:line="180" w:lineRule="atLeast"/>
              <w:ind w:left="108" w:right="108"/>
              <w:rPr>
                <w:rFonts w:ascii="Arial" w:hAnsi="Arial" w:cs="Arial"/>
                <w:color w:val="000000"/>
                <w:sz w:val="20"/>
                <w:szCs w:val="20"/>
              </w:rPr>
            </w:pPr>
            <w:r>
              <w:rPr>
                <w:rFonts w:ascii="Arial" w:hAnsi="Arial" w:cs="Arial"/>
                <w:color w:val="000000"/>
                <w:sz w:val="20"/>
                <w:szCs w:val="20"/>
              </w:rPr>
              <w:t>Equipo Instalado</w:t>
            </w:r>
          </w:p>
        </w:tc>
        <w:tc>
          <w:tcPr>
            <w:tcW w:w="2357" w:type="dxa"/>
            <w:tcBorders>
              <w:top w:val="nil"/>
              <w:left w:val="nil"/>
              <w:bottom w:val="nil"/>
              <w:right w:val="nil"/>
            </w:tcBorders>
            <w:shd w:val="clear" w:color="auto" w:fill="FFFFFF"/>
          </w:tcPr>
          <w:p w:rsidR="004E4AAB" w:rsidRDefault="004E4AAB" w:rsidP="004E4AAB">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 xml:space="preserve">379 </w:t>
            </w:r>
          </w:p>
          <w:p w:rsidR="004E4AAB" w:rsidRDefault="004E4AAB" w:rsidP="004E4AAB">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 xml:space="preserve">  </w:t>
            </w:r>
          </w:p>
        </w:tc>
      </w:tr>
      <w:tr w:rsidR="004E4AAB">
        <w:tblPrEx>
          <w:tblCellMar>
            <w:top w:w="0" w:type="dxa"/>
            <w:left w:w="0" w:type="dxa"/>
            <w:bottom w:w="0" w:type="dxa"/>
            <w:right w:w="0" w:type="dxa"/>
          </w:tblCellMar>
        </w:tblPrEx>
        <w:trPr>
          <w:cantSplit/>
        </w:trPr>
        <w:tc>
          <w:tcPr>
            <w:tcW w:w="3850" w:type="dxa"/>
            <w:tcBorders>
              <w:top w:val="nil"/>
              <w:left w:val="nil"/>
              <w:bottom w:val="nil"/>
              <w:right w:val="nil"/>
            </w:tcBorders>
            <w:shd w:val="clear" w:color="auto" w:fill="FFFFFF"/>
          </w:tcPr>
          <w:p w:rsidR="004E4AAB" w:rsidRPr="00441B4F" w:rsidRDefault="004E4AAB" w:rsidP="004E4AAB">
            <w:pPr>
              <w:keepLines/>
              <w:widowControl w:val="0"/>
              <w:autoSpaceDE w:val="0"/>
              <w:autoSpaceDN w:val="0"/>
              <w:adjustRightInd w:val="0"/>
              <w:spacing w:after="0" w:line="180" w:lineRule="atLeast"/>
              <w:ind w:left="51" w:right="51"/>
              <w:rPr>
                <w:rFonts w:ascii="Arial" w:hAnsi="Arial" w:cs="Arial"/>
                <w:color w:val="000000"/>
                <w:sz w:val="20"/>
                <w:szCs w:val="20"/>
                <w:lang w:val="en-US"/>
              </w:rPr>
            </w:pPr>
          </w:p>
        </w:tc>
        <w:tc>
          <w:tcPr>
            <w:tcW w:w="2880" w:type="dxa"/>
            <w:tcBorders>
              <w:top w:val="nil"/>
              <w:left w:val="nil"/>
              <w:bottom w:val="nil"/>
              <w:right w:val="nil"/>
            </w:tcBorders>
            <w:shd w:val="clear" w:color="auto" w:fill="FFFFFF"/>
          </w:tcPr>
          <w:p w:rsidR="004E4AAB" w:rsidRDefault="004E4AAB" w:rsidP="004E4AAB">
            <w:pPr>
              <w:keepLines/>
              <w:widowControl w:val="0"/>
              <w:autoSpaceDE w:val="0"/>
              <w:autoSpaceDN w:val="0"/>
              <w:adjustRightInd w:val="0"/>
              <w:spacing w:after="0" w:line="180" w:lineRule="atLeast"/>
              <w:ind w:left="108" w:right="108"/>
              <w:rPr>
                <w:rFonts w:ascii="Arial" w:hAnsi="Arial" w:cs="Arial"/>
                <w:color w:val="000000"/>
                <w:sz w:val="20"/>
                <w:szCs w:val="20"/>
              </w:rPr>
            </w:pPr>
          </w:p>
        </w:tc>
        <w:tc>
          <w:tcPr>
            <w:tcW w:w="2357" w:type="dxa"/>
            <w:tcBorders>
              <w:top w:val="nil"/>
              <w:left w:val="nil"/>
              <w:bottom w:val="nil"/>
              <w:right w:val="nil"/>
            </w:tcBorders>
            <w:shd w:val="clear" w:color="auto" w:fill="FFFFFF"/>
          </w:tcPr>
          <w:p w:rsidR="004E4AAB" w:rsidRDefault="004E4AAB" w:rsidP="004E4AAB">
            <w:pPr>
              <w:keepLines/>
              <w:widowControl w:val="0"/>
              <w:autoSpaceDE w:val="0"/>
              <w:autoSpaceDN w:val="0"/>
              <w:adjustRightInd w:val="0"/>
              <w:spacing w:after="0" w:line="180" w:lineRule="atLeast"/>
              <w:ind w:left="51" w:right="51"/>
              <w:jc w:val="right"/>
              <w:rPr>
                <w:rFonts w:ascii="Arial" w:hAnsi="Arial" w:cs="Arial"/>
                <w:color w:val="000000"/>
                <w:sz w:val="20"/>
                <w:szCs w:val="20"/>
              </w:rPr>
            </w:pPr>
          </w:p>
        </w:tc>
      </w:tr>
      <w:tr w:rsidR="004E4AAB">
        <w:tblPrEx>
          <w:tblCellMar>
            <w:top w:w="0" w:type="dxa"/>
            <w:left w:w="0" w:type="dxa"/>
            <w:bottom w:w="0" w:type="dxa"/>
            <w:right w:w="0" w:type="dxa"/>
          </w:tblCellMar>
        </w:tblPrEx>
        <w:trPr>
          <w:cantSplit/>
        </w:trPr>
        <w:tc>
          <w:tcPr>
            <w:tcW w:w="3850" w:type="dxa"/>
            <w:tcBorders>
              <w:top w:val="nil"/>
              <w:left w:val="nil"/>
              <w:bottom w:val="nil"/>
              <w:right w:val="nil"/>
            </w:tcBorders>
            <w:shd w:val="clear" w:color="auto" w:fill="FFFFFF"/>
          </w:tcPr>
          <w:p w:rsidR="004E4AAB" w:rsidRDefault="004E4AAB" w:rsidP="004E4AAB">
            <w:pPr>
              <w:keepLines/>
              <w:widowControl w:val="0"/>
              <w:autoSpaceDE w:val="0"/>
              <w:autoSpaceDN w:val="0"/>
              <w:adjustRightInd w:val="0"/>
              <w:spacing w:after="0" w:line="180" w:lineRule="atLeast"/>
              <w:ind w:left="51" w:right="51"/>
              <w:rPr>
                <w:rFonts w:ascii="Arial" w:hAnsi="Arial" w:cs="Arial"/>
                <w:color w:val="000000"/>
                <w:sz w:val="20"/>
                <w:szCs w:val="20"/>
              </w:rPr>
            </w:pPr>
            <w:r w:rsidRPr="00BA4FBA">
              <w:rPr>
                <w:rFonts w:ascii="Arial" w:hAnsi="Arial" w:cs="Arial"/>
                <w:color w:val="000000"/>
                <w:sz w:val="20"/>
                <w:szCs w:val="20"/>
              </w:rPr>
              <w:t>Instalación de Equipos Colectivos para la Provisión de Energía Eléctrica en Zonas Rurales Dispersas</w:t>
            </w:r>
            <w:r>
              <w:rPr>
                <w:rFonts w:ascii="Arial" w:hAnsi="Arial" w:cs="Arial"/>
                <w:color w:val="000000"/>
                <w:sz w:val="20"/>
                <w:szCs w:val="20"/>
              </w:rPr>
              <w:t xml:space="preserve"> (PERMER)</w:t>
            </w:r>
          </w:p>
        </w:tc>
        <w:tc>
          <w:tcPr>
            <w:tcW w:w="2880" w:type="dxa"/>
            <w:tcBorders>
              <w:top w:val="nil"/>
              <w:left w:val="nil"/>
              <w:bottom w:val="nil"/>
              <w:right w:val="nil"/>
            </w:tcBorders>
            <w:shd w:val="clear" w:color="auto" w:fill="FFFFFF"/>
          </w:tcPr>
          <w:p w:rsidR="004E4AAB" w:rsidRDefault="004E4AAB" w:rsidP="004E4AAB">
            <w:pPr>
              <w:keepLines/>
              <w:widowControl w:val="0"/>
              <w:autoSpaceDE w:val="0"/>
              <w:autoSpaceDN w:val="0"/>
              <w:adjustRightInd w:val="0"/>
              <w:spacing w:after="0" w:line="180" w:lineRule="atLeast"/>
              <w:ind w:left="108" w:right="108"/>
              <w:rPr>
                <w:rFonts w:ascii="Arial" w:hAnsi="Arial" w:cs="Arial"/>
                <w:color w:val="000000"/>
                <w:sz w:val="20"/>
                <w:szCs w:val="20"/>
              </w:rPr>
            </w:pPr>
            <w:r>
              <w:rPr>
                <w:rFonts w:ascii="Arial" w:hAnsi="Arial" w:cs="Arial"/>
                <w:color w:val="000000"/>
                <w:sz w:val="20"/>
                <w:szCs w:val="20"/>
              </w:rPr>
              <w:t>Equipo Instalado</w:t>
            </w:r>
          </w:p>
        </w:tc>
        <w:tc>
          <w:tcPr>
            <w:tcW w:w="2357" w:type="dxa"/>
            <w:tcBorders>
              <w:top w:val="nil"/>
              <w:left w:val="nil"/>
              <w:bottom w:val="nil"/>
              <w:right w:val="nil"/>
            </w:tcBorders>
            <w:shd w:val="clear" w:color="auto" w:fill="FFFFFF"/>
          </w:tcPr>
          <w:p w:rsidR="004E4AAB" w:rsidRDefault="004E4AAB" w:rsidP="004E4AAB">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 xml:space="preserve">1 </w:t>
            </w:r>
          </w:p>
          <w:p w:rsidR="004E4AAB" w:rsidRDefault="004E4AAB" w:rsidP="004E4AAB">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 xml:space="preserve">  </w:t>
            </w:r>
          </w:p>
        </w:tc>
      </w:tr>
    </w:tbl>
    <w:p w:rsidR="001E79E6" w:rsidRDefault="001E79E6">
      <w:pPr>
        <w:widowControl w:val="0"/>
        <w:shd w:val="clear" w:color="auto" w:fill="FFFFFF"/>
        <w:autoSpaceDE w:val="0"/>
        <w:autoSpaceDN w:val="0"/>
        <w:adjustRightInd w:val="0"/>
        <w:spacing w:after="0" w:line="240" w:lineRule="auto"/>
        <w:ind w:left="114" w:right="107"/>
        <w:rPr>
          <w:rFonts w:ascii="Times New Roman" w:hAnsi="Times New Roman"/>
          <w:color w:val="000000"/>
          <w:sz w:val="10"/>
          <w:szCs w:val="10"/>
          <w:highlight w:val="white"/>
        </w:rPr>
      </w:pPr>
    </w:p>
    <w:p w:rsidR="001E79E6" w:rsidRDefault="001E79E6">
      <w:pPr>
        <w:widowControl w:val="0"/>
        <w:shd w:val="clear" w:color="auto" w:fill="FFFFFF"/>
        <w:autoSpaceDE w:val="0"/>
        <w:autoSpaceDN w:val="0"/>
        <w:adjustRightInd w:val="0"/>
        <w:spacing w:after="0" w:line="240" w:lineRule="auto"/>
        <w:ind w:left="114" w:right="107"/>
        <w:rPr>
          <w:rFonts w:ascii="Times New Roman" w:hAnsi="Times New Roman"/>
          <w:color w:val="000000"/>
          <w:sz w:val="10"/>
          <w:szCs w:val="10"/>
          <w:highlight w:val="white"/>
        </w:rPr>
      </w:pPr>
    </w:p>
    <w:p w:rsidR="001E79E6" w:rsidRDefault="001E79E6">
      <w:pPr>
        <w:widowControl w:val="0"/>
        <w:shd w:val="clear" w:color="auto" w:fill="FFFFFF"/>
        <w:autoSpaceDE w:val="0"/>
        <w:autoSpaceDN w:val="0"/>
        <w:adjustRightInd w:val="0"/>
        <w:spacing w:after="0" w:line="240" w:lineRule="auto"/>
        <w:ind w:left="114" w:right="107"/>
        <w:rPr>
          <w:rFonts w:ascii="Arial" w:hAnsi="Arial" w:cs="Arial"/>
          <w:color w:val="000000"/>
          <w:sz w:val="16"/>
          <w:szCs w:val="16"/>
          <w:highlight w:val="white"/>
        </w:rPr>
      </w:pPr>
    </w:p>
    <w:p w:rsidR="001E79E6" w:rsidRDefault="001E79E6">
      <w:pPr>
        <w:widowControl w:val="0"/>
        <w:shd w:val="clear" w:color="auto" w:fill="FFFFFF"/>
        <w:autoSpaceDE w:val="0"/>
        <w:autoSpaceDN w:val="0"/>
        <w:adjustRightInd w:val="0"/>
        <w:spacing w:after="0" w:line="240" w:lineRule="auto"/>
        <w:ind w:left="114" w:right="107"/>
        <w:jc w:val="both"/>
        <w:rPr>
          <w:rFonts w:ascii="Switzerland" w:hAnsi="Switzerland" w:cs="Switzerland"/>
          <w:color w:val="000000"/>
          <w:sz w:val="10"/>
          <w:szCs w:val="10"/>
          <w:highlight w:val="white"/>
        </w:rPr>
      </w:pPr>
    </w:p>
    <w:p w:rsidR="001E79E6" w:rsidRDefault="001E79E6">
      <w:pPr>
        <w:widowControl w:val="0"/>
        <w:shd w:val="clear" w:color="auto" w:fill="FFFFFF"/>
        <w:autoSpaceDE w:val="0"/>
        <w:autoSpaceDN w:val="0"/>
        <w:adjustRightInd w:val="0"/>
        <w:spacing w:after="0" w:line="240" w:lineRule="auto"/>
        <w:ind w:left="114" w:right="107"/>
        <w:jc w:val="both"/>
        <w:rPr>
          <w:rFonts w:ascii="Arial" w:hAnsi="Arial" w:cs="Arial"/>
          <w:sz w:val="24"/>
          <w:szCs w:val="24"/>
        </w:rPr>
      </w:pPr>
      <w:r>
        <w:rPr>
          <w:rFonts w:ascii="Arial" w:hAnsi="Arial" w:cs="Arial"/>
          <w:sz w:val="24"/>
          <w:szCs w:val="24"/>
        </w:rPr>
        <w:br w:type="page"/>
      </w:r>
    </w:p>
    <w:p w:rsidR="001E79E6" w:rsidRDefault="001E79E6">
      <w:pPr>
        <w:widowControl w:val="0"/>
        <w:shd w:val="clear" w:color="auto" w:fill="FFFFFF"/>
        <w:autoSpaceDE w:val="0"/>
        <w:autoSpaceDN w:val="0"/>
        <w:adjustRightInd w:val="0"/>
        <w:spacing w:after="0" w:line="240" w:lineRule="auto"/>
        <w:ind w:left="114" w:right="107"/>
        <w:jc w:val="both"/>
        <w:rPr>
          <w:rFonts w:ascii="Arial" w:hAnsi="Arial" w:cs="Arial"/>
          <w:color w:val="000000"/>
          <w:sz w:val="16"/>
          <w:szCs w:val="16"/>
          <w:highlight w:val="white"/>
        </w:rPr>
      </w:pPr>
      <w:r>
        <w:rPr>
          <w:rFonts w:ascii="Arial" w:hAnsi="Arial" w:cs="Arial"/>
          <w:color w:val="000000"/>
          <w:sz w:val="16"/>
          <w:szCs w:val="16"/>
          <w:highlight w:val="white"/>
        </w:rPr>
        <w:t xml:space="preserve"> </w:t>
      </w:r>
    </w:p>
    <w:p w:rsidR="001E79E6" w:rsidRDefault="001E79E6">
      <w:pPr>
        <w:widowControl w:val="0"/>
        <w:shd w:val="clear" w:color="auto" w:fill="FFFFFF"/>
        <w:autoSpaceDE w:val="0"/>
        <w:autoSpaceDN w:val="0"/>
        <w:adjustRightInd w:val="0"/>
        <w:spacing w:after="0" w:line="240" w:lineRule="auto"/>
        <w:ind w:left="114" w:right="107"/>
        <w:rPr>
          <w:rFonts w:ascii="Times New Roman" w:hAnsi="Times New Roman"/>
          <w:color w:val="000000"/>
          <w:sz w:val="10"/>
          <w:szCs w:val="10"/>
          <w:highlight w:val="white"/>
        </w:rPr>
      </w:pPr>
    </w:p>
    <w:p w:rsidR="001E79E6" w:rsidRDefault="001E79E6">
      <w:pPr>
        <w:widowControl w:val="0"/>
        <w:shd w:val="clear" w:color="auto" w:fill="FFFFFF"/>
        <w:autoSpaceDE w:val="0"/>
        <w:autoSpaceDN w:val="0"/>
        <w:adjustRightInd w:val="0"/>
        <w:spacing w:after="0" w:line="240" w:lineRule="auto"/>
        <w:ind w:left="114" w:right="107"/>
        <w:rPr>
          <w:rFonts w:ascii="Times New Roman" w:hAnsi="Times New Roman"/>
          <w:color w:val="000000"/>
          <w:sz w:val="10"/>
          <w:szCs w:val="10"/>
          <w:highlight w:val="white"/>
        </w:rPr>
      </w:pPr>
    </w:p>
    <w:tbl>
      <w:tblPr>
        <w:tblW w:w="0" w:type="auto"/>
        <w:tblInd w:w="6" w:type="dxa"/>
        <w:tblLayout w:type="fixed"/>
        <w:tblCellMar>
          <w:left w:w="0" w:type="dxa"/>
          <w:right w:w="0" w:type="dxa"/>
        </w:tblCellMar>
        <w:tblLook w:val="0000" w:firstRow="0" w:lastRow="0" w:firstColumn="0" w:lastColumn="0" w:noHBand="0" w:noVBand="0"/>
      </w:tblPr>
      <w:tblGrid>
        <w:gridCol w:w="383"/>
        <w:gridCol w:w="377"/>
        <w:gridCol w:w="377"/>
        <w:gridCol w:w="378"/>
        <w:gridCol w:w="378"/>
        <w:gridCol w:w="378"/>
        <w:gridCol w:w="378"/>
        <w:gridCol w:w="618"/>
        <w:gridCol w:w="378"/>
        <w:gridCol w:w="340"/>
        <w:gridCol w:w="3323"/>
        <w:gridCol w:w="1800"/>
      </w:tblGrid>
      <w:tr w:rsidR="001E79E6">
        <w:tblPrEx>
          <w:tblCellMar>
            <w:top w:w="0" w:type="dxa"/>
            <w:left w:w="0" w:type="dxa"/>
            <w:bottom w:w="0" w:type="dxa"/>
            <w:right w:w="0" w:type="dxa"/>
          </w:tblCellMar>
        </w:tblPrEx>
        <w:trPr>
          <w:cantSplit/>
          <w:tblHeader/>
        </w:trPr>
        <w:tc>
          <w:tcPr>
            <w:tcW w:w="9108" w:type="dxa"/>
            <w:gridSpan w:val="12"/>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Ottawa" w:hAnsi="Ottawa" w:cs="Ottawa"/>
                <w:b/>
                <w:bCs/>
                <w:color w:val="000000"/>
                <w:sz w:val="20"/>
                <w:szCs w:val="20"/>
              </w:rPr>
            </w:pPr>
            <w:r>
              <w:rPr>
                <w:rFonts w:ascii="Ottawa" w:hAnsi="Ottawa" w:cs="Ottawa"/>
                <w:b/>
                <w:bCs/>
                <w:color w:val="000000"/>
                <w:sz w:val="20"/>
                <w:szCs w:val="20"/>
              </w:rPr>
              <w:t>DISTRIBUCIÓN DE LÍMITES DEL GASTO</w:t>
            </w:r>
          </w:p>
        </w:tc>
      </w:tr>
      <w:tr w:rsidR="001E79E6">
        <w:tblPrEx>
          <w:tblCellMar>
            <w:top w:w="0" w:type="dxa"/>
            <w:left w:w="0" w:type="dxa"/>
            <w:bottom w:w="0" w:type="dxa"/>
            <w:right w:w="0" w:type="dxa"/>
          </w:tblCellMar>
        </w:tblPrEx>
        <w:trPr>
          <w:cantSplit/>
          <w:tblHeader/>
        </w:trPr>
        <w:tc>
          <w:tcPr>
            <w:tcW w:w="9108" w:type="dxa"/>
            <w:gridSpan w:val="12"/>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blHeader/>
        </w:trPr>
        <w:tc>
          <w:tcPr>
            <w:tcW w:w="9108" w:type="dxa"/>
            <w:gridSpan w:val="12"/>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Ottawa" w:hAnsi="Ottawa" w:cs="Ottawa"/>
                <w:b/>
                <w:bCs/>
                <w:color w:val="000000"/>
                <w:sz w:val="20"/>
                <w:szCs w:val="20"/>
              </w:rPr>
            </w:pPr>
            <w:r>
              <w:rPr>
                <w:rFonts w:ascii="Ottawa" w:hAnsi="Ottawa" w:cs="Ottawa"/>
                <w:b/>
                <w:bCs/>
                <w:color w:val="000000"/>
                <w:sz w:val="20"/>
                <w:szCs w:val="20"/>
              </w:rPr>
              <w:t>ASIGNACIÓN DE CRÉDITOS DEL PROGRAMA 74</w:t>
            </w:r>
          </w:p>
        </w:tc>
      </w:tr>
      <w:tr w:rsidR="001E79E6">
        <w:tblPrEx>
          <w:tblCellMar>
            <w:top w:w="0" w:type="dxa"/>
            <w:left w:w="0" w:type="dxa"/>
            <w:bottom w:w="0" w:type="dxa"/>
            <w:right w:w="0" w:type="dxa"/>
          </w:tblCellMar>
        </w:tblPrEx>
        <w:trPr>
          <w:cantSplit/>
          <w:tblHeader/>
        </w:trPr>
        <w:tc>
          <w:tcPr>
            <w:tcW w:w="9108" w:type="dxa"/>
            <w:gridSpan w:val="12"/>
            <w:tcBorders>
              <w:top w:val="nil"/>
              <w:left w:val="nil"/>
              <w:bottom w:val="single" w:sz="12" w:space="0" w:color="000000"/>
              <w:right w:val="nil"/>
            </w:tcBorders>
            <w:shd w:val="clear" w:color="auto" w:fill="FFFFFF"/>
          </w:tcPr>
          <w:p w:rsidR="001E79E6" w:rsidRDefault="001E79E6">
            <w:pPr>
              <w:keepLines/>
              <w:widowControl w:val="0"/>
              <w:shd w:val="clear" w:color="auto" w:fill="FFFFFF"/>
              <w:autoSpaceDE w:val="0"/>
              <w:autoSpaceDN w:val="0"/>
              <w:adjustRightInd w:val="0"/>
              <w:spacing w:after="0" w:line="200" w:lineRule="atLeast"/>
              <w:ind w:left="51" w:right="51"/>
              <w:rPr>
                <w:rFonts w:ascii="Arial" w:hAnsi="Arial" w:cs="Arial"/>
                <w:color w:val="FFFFFF"/>
                <w:sz w:val="10"/>
                <w:szCs w:val="10"/>
              </w:rPr>
            </w:pPr>
            <w:r>
              <w:rPr>
                <w:rFonts w:ascii="Arial" w:hAnsi="Arial" w:cs="Arial"/>
                <w:color w:val="FFFFFF"/>
                <w:sz w:val="10"/>
                <w:szCs w:val="10"/>
              </w:rPr>
              <w:t>A</w:t>
            </w:r>
          </w:p>
        </w:tc>
      </w:tr>
      <w:tr w:rsidR="001E79E6">
        <w:tblPrEx>
          <w:tblCellMar>
            <w:top w:w="0" w:type="dxa"/>
            <w:left w:w="0" w:type="dxa"/>
            <w:bottom w:w="0" w:type="dxa"/>
            <w:right w:w="0" w:type="dxa"/>
          </w:tblCellMar>
        </w:tblPrEx>
        <w:trPr>
          <w:cantSplit/>
          <w:tblHeader/>
        </w:trPr>
        <w:tc>
          <w:tcPr>
            <w:tcW w:w="383"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S</w:t>
            </w:r>
            <w:r>
              <w:rPr>
                <w:rFonts w:ascii="Arial" w:hAnsi="Arial" w:cs="Arial"/>
                <w:sz w:val="24"/>
                <w:szCs w:val="24"/>
              </w:rPr>
              <w:br/>
            </w:r>
            <w:r>
              <w:rPr>
                <w:rFonts w:ascii="Arial" w:hAnsi="Arial" w:cs="Arial"/>
                <w:b/>
                <w:bCs/>
                <w:color w:val="000000"/>
                <w:sz w:val="16"/>
                <w:szCs w:val="16"/>
              </w:rPr>
              <w:t>U</w:t>
            </w:r>
            <w:r>
              <w:rPr>
                <w:rFonts w:ascii="Arial" w:hAnsi="Arial" w:cs="Arial"/>
                <w:sz w:val="24"/>
                <w:szCs w:val="24"/>
              </w:rPr>
              <w:br/>
            </w:r>
            <w:r>
              <w:rPr>
                <w:rFonts w:ascii="Arial" w:hAnsi="Arial" w:cs="Arial"/>
                <w:b/>
                <w:bCs/>
                <w:color w:val="000000"/>
                <w:sz w:val="16"/>
                <w:szCs w:val="16"/>
              </w:rPr>
              <w:t>B</w:t>
            </w:r>
            <w:r>
              <w:rPr>
                <w:rFonts w:ascii="Arial" w:hAnsi="Arial" w:cs="Arial"/>
                <w:sz w:val="24"/>
                <w:szCs w:val="24"/>
              </w:rPr>
              <w:br/>
            </w:r>
            <w:r>
              <w:rPr>
                <w:rFonts w:ascii="Arial" w:hAnsi="Arial" w:cs="Arial"/>
                <w:b/>
                <w:bCs/>
                <w:color w:val="000000"/>
                <w:sz w:val="16"/>
                <w:szCs w:val="16"/>
              </w:rPr>
              <w:t>P</w:t>
            </w:r>
            <w:r>
              <w:rPr>
                <w:rFonts w:ascii="Arial" w:hAnsi="Arial" w:cs="Arial"/>
                <w:sz w:val="24"/>
                <w:szCs w:val="24"/>
              </w:rPr>
              <w:br/>
            </w:r>
            <w:r>
              <w:rPr>
                <w:rFonts w:ascii="Arial" w:hAnsi="Arial" w:cs="Arial"/>
                <w:b/>
                <w:bCs/>
                <w:color w:val="000000"/>
                <w:sz w:val="16"/>
                <w:szCs w:val="16"/>
              </w:rPr>
              <w:t>R</w:t>
            </w:r>
          </w:p>
        </w:tc>
        <w:tc>
          <w:tcPr>
            <w:tcW w:w="377"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R</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O</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Y</w:t>
            </w:r>
          </w:p>
        </w:tc>
        <w:tc>
          <w:tcPr>
            <w:tcW w:w="377"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F</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I</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N</w:t>
            </w:r>
          </w:p>
        </w:tc>
        <w:tc>
          <w:tcPr>
            <w:tcW w:w="378"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F.</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F.</w:t>
            </w:r>
          </w:p>
        </w:tc>
        <w:tc>
          <w:tcPr>
            <w:tcW w:w="378"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I</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N</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C</w:t>
            </w:r>
          </w:p>
        </w:tc>
        <w:tc>
          <w:tcPr>
            <w:tcW w:w="378"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A</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L</w:t>
            </w:r>
          </w:p>
        </w:tc>
        <w:tc>
          <w:tcPr>
            <w:tcW w:w="378"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A</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R</w:t>
            </w:r>
          </w:p>
        </w:tc>
        <w:tc>
          <w:tcPr>
            <w:tcW w:w="618"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SPAR</w:t>
            </w:r>
          </w:p>
        </w:tc>
        <w:tc>
          <w:tcPr>
            <w:tcW w:w="378"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E</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C</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O</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N</w:t>
            </w:r>
          </w:p>
        </w:tc>
        <w:tc>
          <w:tcPr>
            <w:tcW w:w="340"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M</w:t>
            </w:r>
          </w:p>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O</w:t>
            </w:r>
          </w:p>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N</w:t>
            </w:r>
          </w:p>
        </w:tc>
        <w:tc>
          <w:tcPr>
            <w:tcW w:w="3323"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DENOMINACIÓN</w:t>
            </w:r>
          </w:p>
        </w:tc>
        <w:tc>
          <w:tcPr>
            <w:tcW w:w="1800"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IMPORTE</w:t>
            </w:r>
          </w:p>
        </w:tc>
      </w:tr>
      <w:tr w:rsidR="001E79E6">
        <w:tblPrEx>
          <w:tblCellMar>
            <w:top w:w="0" w:type="dxa"/>
            <w:left w:w="0" w:type="dxa"/>
            <w:bottom w:w="0" w:type="dxa"/>
            <w:right w:w="0" w:type="dxa"/>
          </w:tblCellMar>
        </w:tblPrEx>
        <w:trPr>
          <w:cantSplit/>
          <w:tblHeader/>
        </w:trPr>
        <w:tc>
          <w:tcPr>
            <w:tcW w:w="383"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7"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7"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rPr>
                <w:rFonts w:ascii="Arial" w:hAnsi="Arial" w:cs="Arial"/>
                <w:sz w:val="24"/>
                <w:szCs w:val="24"/>
              </w:rPr>
            </w:pPr>
          </w:p>
        </w:tc>
        <w:tc>
          <w:tcPr>
            <w:tcW w:w="377"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7"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SERVICIOS ECONOMICOS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98.363.248.032</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Tesoro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90.341.227</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Gastos en Personal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77.801.821</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Personal Permanente</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70.173.336</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Retribución del Cargo</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36.564.167</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36.564.167</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36.564.167</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Retribuciones que no hacen al Cargo</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15.674.048</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15.674.048</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15.674.048</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Sueldo Anual Complementario</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4.353.185</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4.353.185</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4.353.185</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Contribuciones Patronales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13.581.936</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13.581.936</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13.581.936</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Servicios Extraordinarios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416.326</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Retribuciones Extraordinarias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309.920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309.920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309.920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Sueldo Anual Complementario</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25.827</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25.827</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25.827</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Contribuciones Patronales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80.579</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80.579</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80.579</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Asistencia Social al Personal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334.029</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Seguros de Riesgo de Trabajo</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260.613</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260.613</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260.613</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Otras Asistencias Sociales al Personal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73.416</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73.416</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73.416</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Gabinete de autoridades superiores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6.878.130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6.878.130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6.878.130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2</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Bienes de Consumo</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175.536</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175.536</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175.536</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Servicios No Personales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12.363.870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Servicios Técnicos y Profesionales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8.906.250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8.906.250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8.906.250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Servicios Comerciales y Financieros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37.620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37.620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37.620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Pasajes y Viáticos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3.420.000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3.420.000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3.420.000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Recursos con Afectación Específica</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12.871.603</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Gastos en Personal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12.871.603</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Servicios Extraordinarios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4.163.264</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Retribuciones Extraordinarias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3.099.204</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3.099.204</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3.099.204</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Sueldo Anual Complementario</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258.267</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258.267</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258.267</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Contribuciones Patronales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805.793</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805.793</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805.793</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Asistencia Social al Personal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376.555</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Seguros de Riesgo de Trabajo</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303.139</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303.139</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303.139</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Otras Asistencias Sociales al Personal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73.416</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73.416</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73.416</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Personal contratado</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8.331.784</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Retribuciones por contratos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3.204.038</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3.204.038</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3.204.038</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Adicionales al contrato</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4.486.840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4.486.840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4.486.840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Sueldo anual complementario</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640.906</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640.906</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640.906</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Crédito Interno</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97.630.434.537</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Transferencias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97.630.434.537</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 al Sector Privado para Financiar 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93.456.125.117</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 a Empresas Privadas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93.456.125.117</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93.456.125.117</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93.456.125.117</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 al Sector Privado para Financiar Gastos Capital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2.139.100.000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 a Empresas Privadas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2.139.100.000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de Capital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2.139.100.000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2.139.100.000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 a Otras Entidades del Sector Público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35.209.420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 a Emp. Pub. Multinac. p/financiar 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35.209.420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35.209.420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35.209.420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 a Inst. Prov. y Mun. para Financ. Gastos de Capital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2.000.000.000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 a Gobiernos Provinciales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622.808.378</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de Capital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622.808.378</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622.808.378</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 a Gobiernos Municipales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1.377.191.622</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de Capital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1.377.191.622</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1.377.191.622</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Crédito Externo</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629.600.665</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22</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Gastos en Personal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4.543.546</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Personal contratado</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4.543.546</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Contratos especiales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4.543.546</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4.543.546</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Extranjera</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4.543.546</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22</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2</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Bienes de Consumo</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256.215</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256.215</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Extranjera</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256.215</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22</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Servicios No Personales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34.782.611</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Alquileres y Derechos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768.645</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768.645</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Extranjera</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768.645</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Servicios Técnicos y Profesionales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32.283.090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32.283.090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Extranjera</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32.283.090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Servicios Comerciales y Financieros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113.874</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113.874</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Extranjera</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113.874</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Pasajes y Viáticos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1.617.002</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1.617.002</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Extranjera</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1.617.002</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22</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Transferencias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590.018.293</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 al Sector Privado para Financiar 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158.874.883</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 a Empresas Privadas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158.874.883</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158.874.883</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158.874.883</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 al Sector Privado para Financiar Gastos Capital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431.143.410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 a Empresas Privadas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431.143.410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de Capital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431.143.410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431.143.410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7"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7"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rPr>
                <w:rFonts w:ascii="Arial" w:hAnsi="Arial" w:cs="Arial"/>
                <w:sz w:val="24"/>
                <w:szCs w:val="24"/>
              </w:rPr>
            </w:pPr>
          </w:p>
        </w:tc>
      </w:tr>
      <w:tr w:rsidR="001E79E6">
        <w:tblPrEx>
          <w:tblCellMar>
            <w:top w:w="0" w:type="dxa"/>
            <w:left w:w="0" w:type="dxa"/>
            <w:bottom w:w="0" w:type="dxa"/>
            <w:right w:w="0" w:type="dxa"/>
          </w:tblCellMar>
        </w:tblPrEx>
        <w:trPr>
          <w:cantSplit/>
        </w:trPr>
        <w:tc>
          <w:tcPr>
            <w:tcW w:w="7308" w:type="dxa"/>
            <w:gridSpan w:val="11"/>
            <w:tcBorders>
              <w:top w:val="single" w:sz="12" w:space="0" w:color="000000"/>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TOTAL</w:t>
            </w:r>
          </w:p>
        </w:tc>
        <w:tc>
          <w:tcPr>
            <w:tcW w:w="1800" w:type="dxa"/>
            <w:tcBorders>
              <w:top w:val="single" w:sz="12" w:space="0" w:color="000000"/>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98.363.248.032</w:t>
            </w:r>
          </w:p>
        </w:tc>
      </w:tr>
    </w:tbl>
    <w:p w:rsidR="001E79E6" w:rsidRDefault="001E79E6">
      <w:pPr>
        <w:widowControl w:val="0"/>
        <w:shd w:val="clear" w:color="auto" w:fill="FFFFFF"/>
        <w:autoSpaceDE w:val="0"/>
        <w:autoSpaceDN w:val="0"/>
        <w:adjustRightInd w:val="0"/>
        <w:spacing w:after="0" w:line="240" w:lineRule="auto"/>
        <w:ind w:left="114" w:right="50"/>
        <w:rPr>
          <w:rFonts w:ascii="Times New Roman" w:hAnsi="Times New Roman"/>
          <w:color w:val="000000"/>
          <w:sz w:val="10"/>
          <w:szCs w:val="10"/>
          <w:highlight w:val="white"/>
        </w:rPr>
      </w:pPr>
    </w:p>
    <w:p w:rsidR="001E79E6" w:rsidRDefault="001E79E6">
      <w:pPr>
        <w:widowControl w:val="0"/>
        <w:shd w:val="clear" w:color="auto" w:fill="FFFFFF"/>
        <w:autoSpaceDE w:val="0"/>
        <w:autoSpaceDN w:val="0"/>
        <w:adjustRightInd w:val="0"/>
        <w:spacing w:after="0" w:line="240" w:lineRule="auto"/>
        <w:ind w:left="114" w:right="50"/>
        <w:rPr>
          <w:rFonts w:ascii="Arial" w:hAnsi="Arial" w:cs="Arial"/>
          <w:sz w:val="24"/>
          <w:szCs w:val="24"/>
        </w:rPr>
      </w:pPr>
      <w:r>
        <w:rPr>
          <w:rFonts w:ascii="Arial" w:hAnsi="Arial" w:cs="Arial"/>
          <w:sz w:val="24"/>
          <w:szCs w:val="24"/>
        </w:rPr>
        <w:br w:type="page"/>
      </w:r>
    </w:p>
    <w:tbl>
      <w:tblPr>
        <w:tblW w:w="0" w:type="auto"/>
        <w:tblInd w:w="6" w:type="dxa"/>
        <w:tblLayout w:type="fixed"/>
        <w:tblCellMar>
          <w:left w:w="0" w:type="dxa"/>
          <w:right w:w="0" w:type="dxa"/>
        </w:tblCellMar>
        <w:tblLook w:val="0000" w:firstRow="0" w:lastRow="0" w:firstColumn="0" w:lastColumn="0" w:noHBand="0" w:noVBand="0"/>
      </w:tblPr>
      <w:tblGrid>
        <w:gridCol w:w="381"/>
        <w:gridCol w:w="379"/>
        <w:gridCol w:w="380"/>
        <w:gridCol w:w="381"/>
        <w:gridCol w:w="382"/>
        <w:gridCol w:w="389"/>
        <w:gridCol w:w="394"/>
        <w:gridCol w:w="401"/>
        <w:gridCol w:w="405"/>
        <w:gridCol w:w="608"/>
        <w:gridCol w:w="410"/>
        <w:gridCol w:w="2798"/>
        <w:gridCol w:w="1800"/>
      </w:tblGrid>
      <w:tr w:rsidR="001E79E6">
        <w:tblPrEx>
          <w:tblCellMar>
            <w:top w:w="0" w:type="dxa"/>
            <w:left w:w="0" w:type="dxa"/>
            <w:bottom w:w="0" w:type="dxa"/>
            <w:right w:w="0" w:type="dxa"/>
          </w:tblCellMar>
        </w:tblPrEx>
        <w:trPr>
          <w:cantSplit/>
          <w:tblHeader/>
        </w:trPr>
        <w:tc>
          <w:tcPr>
            <w:tcW w:w="9108" w:type="dxa"/>
            <w:gridSpan w:val="13"/>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108" w:right="108"/>
              <w:jc w:val="center"/>
              <w:rPr>
                <w:rFonts w:ascii="Ottawa" w:hAnsi="Ottawa" w:cs="Ottawa"/>
                <w:b/>
                <w:bCs/>
                <w:color w:val="000000"/>
                <w:sz w:val="20"/>
                <w:szCs w:val="20"/>
              </w:rPr>
            </w:pPr>
            <w:r>
              <w:rPr>
                <w:rFonts w:ascii="Ottawa" w:hAnsi="Ottawa" w:cs="Ottawa"/>
                <w:b/>
                <w:bCs/>
                <w:color w:val="000000"/>
                <w:sz w:val="20"/>
                <w:szCs w:val="20"/>
              </w:rPr>
              <w:t>DETALLE DE TRANSFERENCIAS (PARTIDAS INDICATIVAS)</w:t>
            </w:r>
          </w:p>
        </w:tc>
      </w:tr>
      <w:tr w:rsidR="001E79E6">
        <w:tblPrEx>
          <w:tblCellMar>
            <w:top w:w="0" w:type="dxa"/>
            <w:left w:w="0" w:type="dxa"/>
            <w:bottom w:w="0" w:type="dxa"/>
            <w:right w:w="0" w:type="dxa"/>
          </w:tblCellMar>
        </w:tblPrEx>
        <w:trPr>
          <w:cantSplit/>
          <w:tblHeader/>
        </w:trPr>
        <w:tc>
          <w:tcPr>
            <w:tcW w:w="9108" w:type="dxa"/>
            <w:gridSpan w:val="13"/>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blHeader/>
        </w:trPr>
        <w:tc>
          <w:tcPr>
            <w:tcW w:w="9108" w:type="dxa"/>
            <w:gridSpan w:val="13"/>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108" w:right="108"/>
              <w:jc w:val="center"/>
              <w:rPr>
                <w:rFonts w:ascii="Ottawa" w:hAnsi="Ottawa" w:cs="Ottawa"/>
                <w:b/>
                <w:bCs/>
                <w:color w:val="000000"/>
                <w:sz w:val="20"/>
                <w:szCs w:val="20"/>
              </w:rPr>
            </w:pPr>
            <w:r>
              <w:rPr>
                <w:rFonts w:ascii="Ottawa" w:hAnsi="Ottawa" w:cs="Ottawa"/>
                <w:b/>
                <w:bCs/>
                <w:color w:val="000000"/>
                <w:sz w:val="20"/>
                <w:szCs w:val="20"/>
              </w:rPr>
              <w:t>ASIGNACIÓN DE CRÉDITOS DEL PROGRAMA 74</w:t>
            </w:r>
          </w:p>
        </w:tc>
      </w:tr>
      <w:tr w:rsidR="001E79E6">
        <w:tblPrEx>
          <w:tblCellMar>
            <w:top w:w="0" w:type="dxa"/>
            <w:left w:w="0" w:type="dxa"/>
            <w:bottom w:w="0" w:type="dxa"/>
            <w:right w:w="0" w:type="dxa"/>
          </w:tblCellMar>
        </w:tblPrEx>
        <w:trPr>
          <w:cantSplit/>
          <w:tblHeader/>
        </w:trPr>
        <w:tc>
          <w:tcPr>
            <w:tcW w:w="9108" w:type="dxa"/>
            <w:gridSpan w:val="13"/>
            <w:tcBorders>
              <w:top w:val="nil"/>
              <w:left w:val="nil"/>
              <w:bottom w:val="single" w:sz="12" w:space="0" w:color="000000"/>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blHeader/>
        </w:trPr>
        <w:tc>
          <w:tcPr>
            <w:tcW w:w="381"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S</w:t>
            </w:r>
            <w:r>
              <w:rPr>
                <w:rFonts w:ascii="Arial" w:hAnsi="Arial" w:cs="Arial"/>
                <w:sz w:val="24"/>
                <w:szCs w:val="24"/>
              </w:rPr>
              <w:br/>
            </w:r>
            <w:r>
              <w:rPr>
                <w:rFonts w:ascii="Arial" w:hAnsi="Arial" w:cs="Arial"/>
                <w:b/>
                <w:bCs/>
                <w:color w:val="000000"/>
                <w:sz w:val="16"/>
                <w:szCs w:val="16"/>
              </w:rPr>
              <w:t>U</w:t>
            </w:r>
            <w:r>
              <w:rPr>
                <w:rFonts w:ascii="Arial" w:hAnsi="Arial" w:cs="Arial"/>
                <w:sz w:val="24"/>
                <w:szCs w:val="24"/>
              </w:rPr>
              <w:br/>
            </w:r>
            <w:r>
              <w:rPr>
                <w:rFonts w:ascii="Arial" w:hAnsi="Arial" w:cs="Arial"/>
                <w:b/>
                <w:bCs/>
                <w:color w:val="000000"/>
                <w:sz w:val="16"/>
                <w:szCs w:val="16"/>
              </w:rPr>
              <w:t>B</w:t>
            </w:r>
            <w:r>
              <w:rPr>
                <w:rFonts w:ascii="Arial" w:hAnsi="Arial" w:cs="Arial"/>
                <w:sz w:val="24"/>
                <w:szCs w:val="24"/>
              </w:rPr>
              <w:br/>
            </w:r>
            <w:r>
              <w:rPr>
                <w:rFonts w:ascii="Arial" w:hAnsi="Arial" w:cs="Arial"/>
                <w:b/>
                <w:bCs/>
                <w:color w:val="000000"/>
                <w:sz w:val="16"/>
                <w:szCs w:val="16"/>
              </w:rPr>
              <w:t>P</w:t>
            </w:r>
            <w:r>
              <w:rPr>
                <w:rFonts w:ascii="Arial" w:hAnsi="Arial" w:cs="Arial"/>
                <w:sz w:val="24"/>
                <w:szCs w:val="24"/>
              </w:rPr>
              <w:br/>
            </w:r>
            <w:r>
              <w:rPr>
                <w:rFonts w:ascii="Arial" w:hAnsi="Arial" w:cs="Arial"/>
                <w:b/>
                <w:bCs/>
                <w:color w:val="000000"/>
                <w:sz w:val="16"/>
                <w:szCs w:val="16"/>
              </w:rPr>
              <w:t>R</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color w:val="000000"/>
                <w:sz w:val="16"/>
                <w:szCs w:val="16"/>
              </w:rPr>
            </w:pPr>
          </w:p>
        </w:tc>
        <w:tc>
          <w:tcPr>
            <w:tcW w:w="379"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R</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O</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Y</w:t>
            </w:r>
          </w:p>
        </w:tc>
        <w:tc>
          <w:tcPr>
            <w:tcW w:w="380"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A</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C</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T</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O</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B</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R</w:t>
            </w:r>
          </w:p>
        </w:tc>
        <w:tc>
          <w:tcPr>
            <w:tcW w:w="381"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F</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I</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N</w:t>
            </w:r>
          </w:p>
        </w:tc>
        <w:tc>
          <w:tcPr>
            <w:tcW w:w="382"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F</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U</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N</w:t>
            </w:r>
          </w:p>
        </w:tc>
        <w:tc>
          <w:tcPr>
            <w:tcW w:w="389"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F.</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F.</w:t>
            </w:r>
          </w:p>
        </w:tc>
        <w:tc>
          <w:tcPr>
            <w:tcW w:w="394"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I</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N</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C</w:t>
            </w:r>
          </w:p>
        </w:tc>
        <w:tc>
          <w:tcPr>
            <w:tcW w:w="401"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A</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L</w:t>
            </w:r>
          </w:p>
        </w:tc>
        <w:tc>
          <w:tcPr>
            <w:tcW w:w="405"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A</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R</w:t>
            </w:r>
          </w:p>
        </w:tc>
        <w:tc>
          <w:tcPr>
            <w:tcW w:w="608"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SPAR</w:t>
            </w:r>
          </w:p>
        </w:tc>
        <w:tc>
          <w:tcPr>
            <w:tcW w:w="410"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U</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G</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E</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O</w:t>
            </w:r>
          </w:p>
        </w:tc>
        <w:tc>
          <w:tcPr>
            <w:tcW w:w="2798"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DENOMINACIÓN</w:t>
            </w:r>
          </w:p>
        </w:tc>
        <w:tc>
          <w:tcPr>
            <w:tcW w:w="1800"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IMPORTE</w:t>
            </w:r>
          </w:p>
        </w:tc>
      </w:tr>
      <w:tr w:rsidR="001E79E6">
        <w:tblPrEx>
          <w:tblCellMar>
            <w:top w:w="0" w:type="dxa"/>
            <w:left w:w="0" w:type="dxa"/>
            <w:bottom w:w="0" w:type="dxa"/>
            <w:right w:w="0" w:type="dxa"/>
          </w:tblCellMar>
        </w:tblPrEx>
        <w:trPr>
          <w:cantSplit/>
          <w:tblHeader/>
        </w:trPr>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rPr>
                <w:rFonts w:ascii="Arial" w:hAnsi="Arial" w:cs="Arial"/>
                <w:sz w:val="24"/>
                <w:szCs w:val="24"/>
              </w:rPr>
            </w:pPr>
          </w:p>
        </w:tc>
        <w:tc>
          <w:tcPr>
            <w:tcW w:w="37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2</w:t>
            </w:r>
          </w:p>
        </w:tc>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Ejecución de Política de Energía Eléctrica</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4.174.309.420</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SERVICIOS ECONOMICOS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4.174.309.420</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Energía, Combustibles y Minería</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4.174.309.420</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Crédito Interno</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4.174.309.420</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2</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Transferencias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 xml:space="preserve">4.174.309.420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 al Sector Privado para Financiar Gastos Capital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2.139.100.000</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 a Empresas Privadas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2.139.100.000</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9999</w:t>
            </w: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Sin discriminar</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2.139.100.000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9999</w:t>
            </w:r>
          </w:p>
        </w:tc>
        <w:tc>
          <w:tcPr>
            <w:tcW w:w="41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Ciudad Autónoma de Buenos Aires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331.308.500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9999</w:t>
            </w:r>
          </w:p>
        </w:tc>
        <w:tc>
          <w:tcPr>
            <w:tcW w:w="41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Provincia de Buenos Aires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143.683.792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9999</w:t>
            </w:r>
          </w:p>
        </w:tc>
        <w:tc>
          <w:tcPr>
            <w:tcW w:w="41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96</w:t>
            </w: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Interprovincial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1.664.107.708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 a Otras Entidades del Sector Público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35.209.420</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 a Emp. Pub. Multinac. p/financiar 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35.209.420</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552</w:t>
            </w: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Comisión Mixta Argentina-Paraguaya del Río Paraná (COMIP)</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35.209.420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552</w:t>
            </w:r>
          </w:p>
        </w:tc>
        <w:tc>
          <w:tcPr>
            <w:tcW w:w="41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98</w:t>
            </w: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Binacional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35.209.420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 a Inst. Prov. y Mun. para Financ. Gastos de Capital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2.000.000.000</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 a Gobiernos Provinciales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622.808.378</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3001</w:t>
            </w: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Administración central provincial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622.808.378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3001</w:t>
            </w:r>
          </w:p>
        </w:tc>
        <w:tc>
          <w:tcPr>
            <w:tcW w:w="41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10</w:t>
            </w: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Provincia de Catamarca</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5.277.348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3001</w:t>
            </w:r>
          </w:p>
        </w:tc>
        <w:tc>
          <w:tcPr>
            <w:tcW w:w="41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18</w:t>
            </w: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Provincia de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77.865.463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3001</w:t>
            </w:r>
          </w:p>
        </w:tc>
        <w:tc>
          <w:tcPr>
            <w:tcW w:w="41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Provincia del Chaco</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160.820.914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3001</w:t>
            </w:r>
          </w:p>
        </w:tc>
        <w:tc>
          <w:tcPr>
            <w:tcW w:w="41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w:t>
            </w: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Provincia de Entre Ríos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144.221.127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3001</w:t>
            </w:r>
          </w:p>
        </w:tc>
        <w:tc>
          <w:tcPr>
            <w:tcW w:w="41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34</w:t>
            </w: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Provincia de Formosa</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89.334.984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3001</w:t>
            </w:r>
          </w:p>
        </w:tc>
        <w:tc>
          <w:tcPr>
            <w:tcW w:w="41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38</w:t>
            </w: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Provincia de Jujuy</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31.333.720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3001</w:t>
            </w:r>
          </w:p>
        </w:tc>
        <w:tc>
          <w:tcPr>
            <w:tcW w:w="41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46</w:t>
            </w: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Provincia de La Rioja</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49.322.791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3001</w:t>
            </w:r>
          </w:p>
        </w:tc>
        <w:tc>
          <w:tcPr>
            <w:tcW w:w="41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66</w:t>
            </w: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Provincia de Salta</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20.090.799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3001</w:t>
            </w:r>
          </w:p>
        </w:tc>
        <w:tc>
          <w:tcPr>
            <w:tcW w:w="41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70</w:t>
            </w: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Provincia de San Juan</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31.774.223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3001</w:t>
            </w:r>
          </w:p>
        </w:tc>
        <w:tc>
          <w:tcPr>
            <w:tcW w:w="41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78</w:t>
            </w: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Provincia de Santa Cruz</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12.767.009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 a Gobiernos Municipales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1.377.191.622</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9999</w:t>
            </w: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Sin discriminar</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1.377.191.622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9999</w:t>
            </w:r>
          </w:p>
        </w:tc>
        <w:tc>
          <w:tcPr>
            <w:tcW w:w="41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Provincia de Buenos Aires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1.216.151.138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9999</w:t>
            </w:r>
          </w:p>
        </w:tc>
        <w:tc>
          <w:tcPr>
            <w:tcW w:w="41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14</w:t>
            </w: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Provincia de Córdoba</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7.241.094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9999</w:t>
            </w:r>
          </w:p>
        </w:tc>
        <w:tc>
          <w:tcPr>
            <w:tcW w:w="41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18</w:t>
            </w: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Provincia de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16.592.233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9999</w:t>
            </w:r>
          </w:p>
        </w:tc>
        <w:tc>
          <w:tcPr>
            <w:tcW w:w="41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Provincia del Chaco</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58.928.872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9999</w:t>
            </w:r>
          </w:p>
        </w:tc>
        <w:tc>
          <w:tcPr>
            <w:tcW w:w="41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w:t>
            </w: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Provincia de Entre Ríos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7.283.325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9999</w:t>
            </w:r>
          </w:p>
        </w:tc>
        <w:tc>
          <w:tcPr>
            <w:tcW w:w="41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54</w:t>
            </w: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Provincia de Misiones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16.440.930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9999</w:t>
            </w:r>
          </w:p>
        </w:tc>
        <w:tc>
          <w:tcPr>
            <w:tcW w:w="41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78</w:t>
            </w: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Provincia de Santa Cruz</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1.004.267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9999</w:t>
            </w:r>
          </w:p>
        </w:tc>
        <w:tc>
          <w:tcPr>
            <w:tcW w:w="41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82</w:t>
            </w: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Provincia de Santa Fe</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53.549.763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rPr>
                <w:rFonts w:ascii="Arial" w:hAnsi="Arial" w:cs="Arial"/>
                <w:sz w:val="24"/>
                <w:szCs w:val="24"/>
              </w:rPr>
            </w:pPr>
          </w:p>
        </w:tc>
        <w:tc>
          <w:tcPr>
            <w:tcW w:w="37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9</w:t>
            </w:r>
          </w:p>
        </w:tc>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Acciones de Sustentabilidad - Suministro de Energía Eléctrica</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93.427.117.166</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SERVICIOS ECONOMICOS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93.427.117.166</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Energía, Combustibles y Minería</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93.427.117.166</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Crédito Interno</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93.427.117.166</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9</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Transferencias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 xml:space="preserve">93.427.117.166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 al Sector Privado para Financiar 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93.427.117.166</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 a Empresas Privadas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93.427.117.166</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2075</w:t>
            </w: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Compania Administradora del Mercado Mayorista Electrico</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93.427.117.166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2075</w:t>
            </w:r>
          </w:p>
        </w:tc>
        <w:tc>
          <w:tcPr>
            <w:tcW w:w="41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97</w:t>
            </w: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93.427.117.166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rPr>
                <w:rFonts w:ascii="Arial" w:hAnsi="Arial" w:cs="Arial"/>
                <w:sz w:val="24"/>
                <w:szCs w:val="24"/>
              </w:rPr>
            </w:pPr>
          </w:p>
        </w:tc>
        <w:tc>
          <w:tcPr>
            <w:tcW w:w="37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13</w:t>
            </w:r>
          </w:p>
        </w:tc>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Ejecución de Estudios en el Sector Energético (CAF Nº 6567)</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187.882.834</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SERVICIOS ECONOMICOS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187.882.834</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Energía, Combustibles y Minería</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187.882.834</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Crédito Interno</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29.007.951</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13</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Transferencias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 xml:space="preserve">29.007.951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 al Sector Privado para Financiar 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29.007.951</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 a Empresas Privadas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29.007.951</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2075</w:t>
            </w: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Compania Administradora del Mercado Mayorista Electrico</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29.007.951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2075</w:t>
            </w:r>
          </w:p>
        </w:tc>
        <w:tc>
          <w:tcPr>
            <w:tcW w:w="41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97</w:t>
            </w: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29.007.951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Crédito Externo</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158.874.883</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13</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22</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Transferencias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 xml:space="preserve">158.874.883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 al Sector Privado para Financiar 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158.874.883</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 a Empresas Privadas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158.874.883</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2075</w:t>
            </w: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Compania Administradora del Mercado Mayorista Electrico</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158.874.883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2075</w:t>
            </w:r>
          </w:p>
        </w:tc>
        <w:tc>
          <w:tcPr>
            <w:tcW w:w="41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97</w:t>
            </w: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158.874.883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rPr>
                <w:rFonts w:ascii="Arial" w:hAnsi="Arial" w:cs="Arial"/>
                <w:sz w:val="24"/>
                <w:szCs w:val="24"/>
              </w:rPr>
            </w:pPr>
          </w:p>
        </w:tc>
        <w:tc>
          <w:tcPr>
            <w:tcW w:w="37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14</w:t>
            </w:r>
          </w:p>
        </w:tc>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Proyecto de Energías Renovables en Mercados Rurales (BIRF N° 8484)</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431.143.410</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14</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SERVICIOS ECONOMICOS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431.143.410</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14</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Energía, Combustibles y Minería</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431.143.410</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14</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Crédito Externo</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431.143.410</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14</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22</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Transferencias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 xml:space="preserve">431.143.410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14</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 al Sector Privado para Financiar Gastos Capital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431.143.410</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14</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 a Empresas Privadas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431.143.410</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14</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9999</w:t>
            </w: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Sin discriminar</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431.143.410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14</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9999</w:t>
            </w:r>
          </w:p>
        </w:tc>
        <w:tc>
          <w:tcPr>
            <w:tcW w:w="41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Ciudad Autónoma de Buenos Aires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431.143.410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rPr>
                <w:rFonts w:ascii="Arial" w:hAnsi="Arial" w:cs="Arial"/>
                <w:sz w:val="24"/>
                <w:szCs w:val="24"/>
              </w:rPr>
            </w:pPr>
          </w:p>
        </w:tc>
      </w:tr>
      <w:tr w:rsidR="001E79E6">
        <w:tblPrEx>
          <w:tblCellMar>
            <w:top w:w="0" w:type="dxa"/>
            <w:left w:w="0" w:type="dxa"/>
            <w:bottom w:w="0" w:type="dxa"/>
            <w:right w:w="0" w:type="dxa"/>
          </w:tblCellMar>
        </w:tblPrEx>
        <w:trPr>
          <w:cantSplit/>
        </w:trPr>
        <w:tc>
          <w:tcPr>
            <w:tcW w:w="7308" w:type="dxa"/>
            <w:gridSpan w:val="12"/>
            <w:tcBorders>
              <w:top w:val="single" w:sz="12" w:space="0" w:color="000000"/>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TOTAL</w:t>
            </w:r>
          </w:p>
        </w:tc>
        <w:tc>
          <w:tcPr>
            <w:tcW w:w="1800" w:type="dxa"/>
            <w:tcBorders>
              <w:top w:val="single" w:sz="12" w:space="0" w:color="000000"/>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98.220.452.830</w:t>
            </w:r>
          </w:p>
        </w:tc>
      </w:tr>
    </w:tbl>
    <w:p w:rsidR="001E79E6" w:rsidRDefault="001E79E6">
      <w:pPr>
        <w:widowControl w:val="0"/>
        <w:shd w:val="clear" w:color="auto" w:fill="FFFFFF"/>
        <w:tabs>
          <w:tab w:val="left" w:pos="858"/>
        </w:tabs>
        <w:autoSpaceDE w:val="0"/>
        <w:autoSpaceDN w:val="0"/>
        <w:adjustRightInd w:val="0"/>
        <w:spacing w:after="0" w:line="240" w:lineRule="auto"/>
        <w:ind w:left="114" w:right="50"/>
        <w:rPr>
          <w:rFonts w:ascii="Times New Roman" w:hAnsi="Times New Roman"/>
          <w:color w:val="000000"/>
          <w:sz w:val="10"/>
          <w:szCs w:val="10"/>
          <w:highlight w:val="white"/>
        </w:rPr>
      </w:pPr>
    </w:p>
    <w:p w:rsidR="001E79E6" w:rsidRDefault="001E79E6">
      <w:pPr>
        <w:widowControl w:val="0"/>
        <w:shd w:val="clear" w:color="auto" w:fill="FFFFFF"/>
        <w:tabs>
          <w:tab w:val="left" w:pos="858"/>
        </w:tabs>
        <w:autoSpaceDE w:val="0"/>
        <w:autoSpaceDN w:val="0"/>
        <w:adjustRightInd w:val="0"/>
        <w:spacing w:after="0" w:line="240" w:lineRule="auto"/>
        <w:ind w:left="114" w:right="50"/>
        <w:rPr>
          <w:rFonts w:ascii="Arial" w:hAnsi="Arial" w:cs="Arial"/>
          <w:sz w:val="24"/>
          <w:szCs w:val="24"/>
        </w:rPr>
      </w:pPr>
      <w:r>
        <w:rPr>
          <w:rFonts w:ascii="Arial" w:hAnsi="Arial" w:cs="Arial"/>
          <w:sz w:val="24"/>
          <w:szCs w:val="24"/>
        </w:rPr>
        <w:br w:type="page"/>
      </w:r>
    </w:p>
    <w:tbl>
      <w:tblPr>
        <w:tblW w:w="0" w:type="auto"/>
        <w:tblInd w:w="6" w:type="dxa"/>
        <w:tblLayout w:type="fixed"/>
        <w:tblCellMar>
          <w:left w:w="0" w:type="dxa"/>
          <w:right w:w="0" w:type="dxa"/>
        </w:tblCellMar>
        <w:tblLook w:val="0000" w:firstRow="0" w:lastRow="0" w:firstColumn="0" w:lastColumn="0" w:noHBand="0" w:noVBand="0"/>
      </w:tblPr>
      <w:tblGrid>
        <w:gridCol w:w="468"/>
        <w:gridCol w:w="383"/>
        <w:gridCol w:w="382"/>
        <w:gridCol w:w="382"/>
        <w:gridCol w:w="382"/>
        <w:gridCol w:w="382"/>
        <w:gridCol w:w="789"/>
        <w:gridCol w:w="382"/>
        <w:gridCol w:w="382"/>
        <w:gridCol w:w="3376"/>
        <w:gridCol w:w="1800"/>
      </w:tblGrid>
      <w:tr w:rsidR="001E79E6">
        <w:tblPrEx>
          <w:tblCellMar>
            <w:top w:w="0" w:type="dxa"/>
            <w:left w:w="0" w:type="dxa"/>
            <w:bottom w:w="0" w:type="dxa"/>
            <w:right w:w="0" w:type="dxa"/>
          </w:tblCellMar>
        </w:tblPrEx>
        <w:trPr>
          <w:cantSplit/>
          <w:tblHeader/>
        </w:trPr>
        <w:tc>
          <w:tcPr>
            <w:tcW w:w="9108" w:type="dxa"/>
            <w:gridSpan w:val="11"/>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Ottawa" w:hAnsi="Ottawa" w:cs="Ottawa"/>
                <w:b/>
                <w:bCs/>
                <w:color w:val="000000"/>
                <w:sz w:val="20"/>
                <w:szCs w:val="20"/>
              </w:rPr>
            </w:pPr>
            <w:r>
              <w:rPr>
                <w:rFonts w:ascii="Ottawa" w:hAnsi="Ottawa" w:cs="Ottawa"/>
                <w:b/>
                <w:bCs/>
                <w:color w:val="000000"/>
                <w:sz w:val="20"/>
                <w:szCs w:val="20"/>
              </w:rPr>
              <w:t>APLICACIONES FINANCIERAS</w:t>
            </w:r>
          </w:p>
        </w:tc>
      </w:tr>
      <w:tr w:rsidR="001E79E6">
        <w:tblPrEx>
          <w:tblCellMar>
            <w:top w:w="0" w:type="dxa"/>
            <w:left w:w="0" w:type="dxa"/>
            <w:bottom w:w="0" w:type="dxa"/>
            <w:right w:w="0" w:type="dxa"/>
          </w:tblCellMar>
        </w:tblPrEx>
        <w:trPr>
          <w:cantSplit/>
          <w:tblHeader/>
        </w:trPr>
        <w:tc>
          <w:tcPr>
            <w:tcW w:w="9108" w:type="dxa"/>
            <w:gridSpan w:val="11"/>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blHeader/>
        </w:trPr>
        <w:tc>
          <w:tcPr>
            <w:tcW w:w="9108" w:type="dxa"/>
            <w:gridSpan w:val="11"/>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Ottawa" w:hAnsi="Ottawa" w:cs="Ottawa"/>
                <w:b/>
                <w:bCs/>
                <w:color w:val="000000"/>
                <w:sz w:val="20"/>
                <w:szCs w:val="20"/>
              </w:rPr>
            </w:pPr>
            <w:r>
              <w:rPr>
                <w:rFonts w:ascii="Ottawa" w:hAnsi="Ottawa" w:cs="Ottawa"/>
                <w:b/>
                <w:bCs/>
                <w:color w:val="000000"/>
                <w:sz w:val="20"/>
                <w:szCs w:val="20"/>
              </w:rPr>
              <w:t>ASIGNACIÓN DE CRÉDITOS DEL PROGRAMA 74</w:t>
            </w:r>
          </w:p>
        </w:tc>
      </w:tr>
      <w:tr w:rsidR="001E79E6">
        <w:tblPrEx>
          <w:tblCellMar>
            <w:top w:w="0" w:type="dxa"/>
            <w:left w:w="0" w:type="dxa"/>
            <w:bottom w:w="0" w:type="dxa"/>
            <w:right w:w="0" w:type="dxa"/>
          </w:tblCellMar>
        </w:tblPrEx>
        <w:trPr>
          <w:cantSplit/>
          <w:tblHeader/>
        </w:trPr>
        <w:tc>
          <w:tcPr>
            <w:tcW w:w="9108" w:type="dxa"/>
            <w:gridSpan w:val="11"/>
            <w:tcBorders>
              <w:top w:val="nil"/>
              <w:left w:val="nil"/>
              <w:bottom w:val="single" w:sz="12" w:space="0" w:color="000000"/>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blHeader/>
        </w:trPr>
        <w:tc>
          <w:tcPr>
            <w:tcW w:w="468"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S</w:t>
            </w:r>
            <w:r>
              <w:rPr>
                <w:rFonts w:ascii="Arial" w:hAnsi="Arial" w:cs="Arial"/>
                <w:sz w:val="24"/>
                <w:szCs w:val="24"/>
              </w:rPr>
              <w:br/>
            </w:r>
            <w:r>
              <w:rPr>
                <w:rFonts w:ascii="Arial" w:hAnsi="Arial" w:cs="Arial"/>
                <w:b/>
                <w:bCs/>
                <w:color w:val="000000"/>
                <w:sz w:val="16"/>
                <w:szCs w:val="16"/>
              </w:rPr>
              <w:t>U</w:t>
            </w:r>
            <w:r>
              <w:rPr>
                <w:rFonts w:ascii="Arial" w:hAnsi="Arial" w:cs="Arial"/>
                <w:sz w:val="24"/>
                <w:szCs w:val="24"/>
              </w:rPr>
              <w:br/>
            </w:r>
            <w:r>
              <w:rPr>
                <w:rFonts w:ascii="Arial" w:hAnsi="Arial" w:cs="Arial"/>
                <w:b/>
                <w:bCs/>
                <w:color w:val="000000"/>
                <w:sz w:val="16"/>
                <w:szCs w:val="16"/>
              </w:rPr>
              <w:t>B</w:t>
            </w:r>
            <w:r>
              <w:rPr>
                <w:rFonts w:ascii="Arial" w:hAnsi="Arial" w:cs="Arial"/>
                <w:sz w:val="24"/>
                <w:szCs w:val="24"/>
              </w:rPr>
              <w:br/>
            </w:r>
            <w:r>
              <w:rPr>
                <w:rFonts w:ascii="Arial" w:hAnsi="Arial" w:cs="Arial"/>
                <w:b/>
                <w:bCs/>
                <w:color w:val="000000"/>
                <w:sz w:val="16"/>
                <w:szCs w:val="16"/>
              </w:rPr>
              <w:t>P</w:t>
            </w:r>
            <w:r>
              <w:rPr>
                <w:rFonts w:ascii="Arial" w:hAnsi="Arial" w:cs="Arial"/>
                <w:sz w:val="24"/>
                <w:szCs w:val="24"/>
              </w:rPr>
              <w:br/>
            </w:r>
            <w:r>
              <w:rPr>
                <w:rFonts w:ascii="Arial" w:hAnsi="Arial" w:cs="Arial"/>
                <w:b/>
                <w:bCs/>
                <w:color w:val="000000"/>
                <w:sz w:val="16"/>
                <w:szCs w:val="16"/>
              </w:rPr>
              <w:t>R</w:t>
            </w:r>
          </w:p>
        </w:tc>
        <w:tc>
          <w:tcPr>
            <w:tcW w:w="383"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F</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I</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N</w:t>
            </w:r>
          </w:p>
        </w:tc>
        <w:tc>
          <w:tcPr>
            <w:tcW w:w="382"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F.</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F.</w:t>
            </w:r>
          </w:p>
        </w:tc>
        <w:tc>
          <w:tcPr>
            <w:tcW w:w="382"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I</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N</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C</w:t>
            </w:r>
          </w:p>
          <w:p w:rsidR="001E79E6" w:rsidRDefault="001E79E6">
            <w:pPr>
              <w:keepLines/>
              <w:widowControl w:val="0"/>
              <w:autoSpaceDE w:val="0"/>
              <w:autoSpaceDN w:val="0"/>
              <w:adjustRightInd w:val="0"/>
              <w:spacing w:after="0" w:line="240" w:lineRule="auto"/>
              <w:ind w:left="108" w:right="108"/>
              <w:rPr>
                <w:rFonts w:ascii="Arial" w:hAnsi="Arial" w:cs="Arial"/>
                <w:color w:val="000000"/>
                <w:sz w:val="16"/>
                <w:szCs w:val="16"/>
              </w:rPr>
            </w:pPr>
          </w:p>
          <w:p w:rsidR="001E79E6" w:rsidRDefault="001E79E6">
            <w:pPr>
              <w:keepLines/>
              <w:widowControl w:val="0"/>
              <w:autoSpaceDE w:val="0"/>
              <w:autoSpaceDN w:val="0"/>
              <w:adjustRightInd w:val="0"/>
              <w:spacing w:after="0" w:line="240" w:lineRule="auto"/>
              <w:ind w:left="108" w:right="108"/>
              <w:rPr>
                <w:rFonts w:ascii="Arial" w:hAnsi="Arial" w:cs="Arial"/>
                <w:color w:val="000000"/>
                <w:sz w:val="16"/>
                <w:szCs w:val="16"/>
              </w:rPr>
            </w:pPr>
          </w:p>
        </w:tc>
        <w:tc>
          <w:tcPr>
            <w:tcW w:w="382"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A</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L</w:t>
            </w:r>
          </w:p>
        </w:tc>
        <w:tc>
          <w:tcPr>
            <w:tcW w:w="382"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A</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R</w:t>
            </w:r>
          </w:p>
        </w:tc>
        <w:tc>
          <w:tcPr>
            <w:tcW w:w="789"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SPAR</w:t>
            </w:r>
          </w:p>
        </w:tc>
        <w:tc>
          <w:tcPr>
            <w:tcW w:w="382"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E</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C</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O</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N.</w:t>
            </w:r>
          </w:p>
        </w:tc>
        <w:tc>
          <w:tcPr>
            <w:tcW w:w="382"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M</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O</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N</w:t>
            </w:r>
          </w:p>
        </w:tc>
        <w:tc>
          <w:tcPr>
            <w:tcW w:w="3376"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DENOMINACIÓN</w:t>
            </w:r>
          </w:p>
        </w:tc>
        <w:tc>
          <w:tcPr>
            <w:tcW w:w="1800"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IMPORTE</w:t>
            </w:r>
          </w:p>
        </w:tc>
      </w:tr>
      <w:tr w:rsidR="001E79E6">
        <w:tblPrEx>
          <w:tblCellMar>
            <w:top w:w="0" w:type="dxa"/>
            <w:left w:w="0" w:type="dxa"/>
            <w:bottom w:w="0" w:type="dxa"/>
            <w:right w:w="0" w:type="dxa"/>
          </w:tblCellMar>
        </w:tblPrEx>
        <w:trPr>
          <w:cantSplit/>
          <w:tblHeader/>
        </w:trPr>
        <w:tc>
          <w:tcPr>
            <w:tcW w:w="46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3"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7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76"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rPr>
        <w:tc>
          <w:tcPr>
            <w:tcW w:w="46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3"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7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76"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rPr>
        <w:tc>
          <w:tcPr>
            <w:tcW w:w="46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 0</w:t>
            </w:r>
          </w:p>
        </w:tc>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7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76"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OTROS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23.596.000.000</w:t>
            </w:r>
          </w:p>
        </w:tc>
      </w:tr>
      <w:tr w:rsidR="001E79E6">
        <w:tblPrEx>
          <w:tblCellMar>
            <w:top w:w="0" w:type="dxa"/>
            <w:left w:w="0" w:type="dxa"/>
            <w:bottom w:w="0" w:type="dxa"/>
            <w:right w:w="0" w:type="dxa"/>
          </w:tblCellMar>
        </w:tblPrEx>
        <w:trPr>
          <w:cantSplit/>
        </w:trPr>
        <w:tc>
          <w:tcPr>
            <w:tcW w:w="46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7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76"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Tesoro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3.596.000.000</w:t>
            </w:r>
          </w:p>
        </w:tc>
      </w:tr>
      <w:tr w:rsidR="001E79E6">
        <w:tblPrEx>
          <w:tblCellMar>
            <w:top w:w="0" w:type="dxa"/>
            <w:left w:w="0" w:type="dxa"/>
            <w:bottom w:w="0" w:type="dxa"/>
            <w:right w:w="0" w:type="dxa"/>
          </w:tblCellMar>
        </w:tblPrEx>
        <w:trPr>
          <w:cantSplit/>
        </w:trPr>
        <w:tc>
          <w:tcPr>
            <w:tcW w:w="46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9</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11</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6</w:t>
            </w: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7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76"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Incremento de Activos Financieros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3.596.000.000</w:t>
            </w:r>
          </w:p>
        </w:tc>
      </w:tr>
      <w:tr w:rsidR="001E79E6">
        <w:tblPrEx>
          <w:tblCellMar>
            <w:top w:w="0" w:type="dxa"/>
            <w:left w:w="0" w:type="dxa"/>
            <w:bottom w:w="0" w:type="dxa"/>
            <w:right w:w="0" w:type="dxa"/>
          </w:tblCellMar>
        </w:tblPrEx>
        <w:trPr>
          <w:cantSplit/>
        </w:trPr>
        <w:tc>
          <w:tcPr>
            <w:tcW w:w="46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7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76"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Incremento de Cuentas a Cobrar</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3.596.000.000</w:t>
            </w:r>
          </w:p>
        </w:tc>
      </w:tr>
      <w:tr w:rsidR="001E79E6">
        <w:tblPrEx>
          <w:tblCellMar>
            <w:top w:w="0" w:type="dxa"/>
            <w:left w:w="0" w:type="dxa"/>
            <w:bottom w:w="0" w:type="dxa"/>
            <w:right w:w="0" w:type="dxa"/>
          </w:tblCellMar>
        </w:tblPrEx>
        <w:trPr>
          <w:cantSplit/>
        </w:trPr>
        <w:tc>
          <w:tcPr>
            <w:tcW w:w="46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 0</w:t>
            </w:r>
          </w:p>
        </w:tc>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7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76"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Incremento de Otras Cuentas a Cobrar a Largo Plazo</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3.596.000.000</w:t>
            </w:r>
          </w:p>
        </w:tc>
      </w:tr>
      <w:tr w:rsidR="001E79E6">
        <w:tblPrEx>
          <w:tblCellMar>
            <w:top w:w="0" w:type="dxa"/>
            <w:left w:w="0" w:type="dxa"/>
            <w:bottom w:w="0" w:type="dxa"/>
            <w:right w:w="0" w:type="dxa"/>
          </w:tblCellMar>
        </w:tblPrEx>
        <w:trPr>
          <w:cantSplit/>
        </w:trPr>
        <w:tc>
          <w:tcPr>
            <w:tcW w:w="46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7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513</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23</w:t>
            </w: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76"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Aplicaciones Financieras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3.596.000.000</w:t>
            </w:r>
          </w:p>
        </w:tc>
      </w:tr>
      <w:tr w:rsidR="001E79E6">
        <w:tblPrEx>
          <w:tblCellMar>
            <w:top w:w="0" w:type="dxa"/>
            <w:left w:w="0" w:type="dxa"/>
            <w:bottom w:w="0" w:type="dxa"/>
            <w:right w:w="0" w:type="dxa"/>
          </w:tblCellMar>
        </w:tblPrEx>
        <w:trPr>
          <w:cantSplit/>
        </w:trPr>
        <w:tc>
          <w:tcPr>
            <w:tcW w:w="46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7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513</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23</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76"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3.596.000.000 </w:t>
            </w:r>
          </w:p>
        </w:tc>
      </w:tr>
      <w:tr w:rsidR="001E79E6">
        <w:tblPrEx>
          <w:tblCellMar>
            <w:top w:w="0" w:type="dxa"/>
            <w:left w:w="0" w:type="dxa"/>
            <w:bottom w:w="0" w:type="dxa"/>
            <w:right w:w="0" w:type="dxa"/>
          </w:tblCellMar>
        </w:tblPrEx>
        <w:trPr>
          <w:cantSplit/>
        </w:trPr>
        <w:tc>
          <w:tcPr>
            <w:tcW w:w="46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7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76"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Crédito Externo</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20.000.000.000</w:t>
            </w:r>
          </w:p>
        </w:tc>
      </w:tr>
      <w:tr w:rsidR="001E79E6">
        <w:tblPrEx>
          <w:tblCellMar>
            <w:top w:w="0" w:type="dxa"/>
            <w:left w:w="0" w:type="dxa"/>
            <w:bottom w:w="0" w:type="dxa"/>
            <w:right w:w="0" w:type="dxa"/>
          </w:tblCellMar>
        </w:tblPrEx>
        <w:trPr>
          <w:cantSplit/>
        </w:trPr>
        <w:tc>
          <w:tcPr>
            <w:tcW w:w="46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9</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22</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6</w:t>
            </w: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7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76"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Incremento de Activos Financieros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20.000.000.000</w:t>
            </w:r>
          </w:p>
        </w:tc>
      </w:tr>
      <w:tr w:rsidR="001E79E6">
        <w:tblPrEx>
          <w:tblCellMar>
            <w:top w:w="0" w:type="dxa"/>
            <w:left w:w="0" w:type="dxa"/>
            <w:bottom w:w="0" w:type="dxa"/>
            <w:right w:w="0" w:type="dxa"/>
          </w:tblCellMar>
        </w:tblPrEx>
        <w:trPr>
          <w:cantSplit/>
        </w:trPr>
        <w:tc>
          <w:tcPr>
            <w:tcW w:w="46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7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76"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Inc. de Activos Diferidos y Adel. a Proveed. y Contratistas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20.000.000.000</w:t>
            </w:r>
          </w:p>
        </w:tc>
      </w:tr>
      <w:tr w:rsidR="001E79E6">
        <w:tblPrEx>
          <w:tblCellMar>
            <w:top w:w="0" w:type="dxa"/>
            <w:left w:w="0" w:type="dxa"/>
            <w:bottom w:w="0" w:type="dxa"/>
            <w:right w:w="0" w:type="dxa"/>
          </w:tblCellMar>
        </w:tblPrEx>
        <w:trPr>
          <w:cantSplit/>
        </w:trPr>
        <w:tc>
          <w:tcPr>
            <w:tcW w:w="46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 0</w:t>
            </w:r>
          </w:p>
        </w:tc>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7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76"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Adelantos a Proveedores y Contratistas a Largo Plazo</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20.000.000.000</w:t>
            </w:r>
          </w:p>
        </w:tc>
      </w:tr>
      <w:tr w:rsidR="001E79E6">
        <w:tblPrEx>
          <w:tblCellMar>
            <w:top w:w="0" w:type="dxa"/>
            <w:left w:w="0" w:type="dxa"/>
            <w:bottom w:w="0" w:type="dxa"/>
            <w:right w:w="0" w:type="dxa"/>
          </w:tblCellMar>
        </w:tblPrEx>
        <w:trPr>
          <w:cantSplit/>
        </w:trPr>
        <w:tc>
          <w:tcPr>
            <w:tcW w:w="46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7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23</w:t>
            </w: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76"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Aplicaciones Financieras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20.000.000.000</w:t>
            </w:r>
          </w:p>
        </w:tc>
      </w:tr>
      <w:tr w:rsidR="001E79E6">
        <w:tblPrEx>
          <w:tblCellMar>
            <w:top w:w="0" w:type="dxa"/>
            <w:left w:w="0" w:type="dxa"/>
            <w:bottom w:w="0" w:type="dxa"/>
            <w:right w:w="0" w:type="dxa"/>
          </w:tblCellMar>
        </w:tblPrEx>
        <w:trPr>
          <w:cantSplit/>
        </w:trPr>
        <w:tc>
          <w:tcPr>
            <w:tcW w:w="46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7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23</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76"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20.000.000.000 </w:t>
            </w:r>
          </w:p>
        </w:tc>
      </w:tr>
      <w:tr w:rsidR="001E79E6">
        <w:tblPrEx>
          <w:tblCellMar>
            <w:top w:w="0" w:type="dxa"/>
            <w:left w:w="0" w:type="dxa"/>
            <w:bottom w:w="0" w:type="dxa"/>
            <w:right w:w="0" w:type="dxa"/>
          </w:tblCellMar>
        </w:tblPrEx>
        <w:tc>
          <w:tcPr>
            <w:tcW w:w="468" w:type="dxa"/>
            <w:tcBorders>
              <w:top w:val="nil"/>
              <w:left w:val="nil"/>
              <w:bottom w:val="single" w:sz="12" w:space="0" w:color="000000"/>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383" w:type="dxa"/>
            <w:tcBorders>
              <w:top w:val="nil"/>
              <w:left w:val="nil"/>
              <w:bottom w:val="single" w:sz="12" w:space="0" w:color="000000"/>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single" w:sz="12" w:space="0" w:color="000000"/>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single" w:sz="12" w:space="0" w:color="000000"/>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single" w:sz="12" w:space="0" w:color="000000"/>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single" w:sz="12" w:space="0" w:color="000000"/>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789" w:type="dxa"/>
            <w:tcBorders>
              <w:top w:val="nil"/>
              <w:left w:val="nil"/>
              <w:bottom w:val="single" w:sz="12" w:space="0" w:color="000000"/>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single" w:sz="12" w:space="0" w:color="000000"/>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single" w:sz="12" w:space="0" w:color="000000"/>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3376" w:type="dxa"/>
            <w:tcBorders>
              <w:top w:val="nil"/>
              <w:left w:val="nil"/>
              <w:bottom w:val="single" w:sz="12" w:space="0" w:color="000000"/>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single" w:sz="12" w:space="0" w:color="000000"/>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c>
          <w:tcPr>
            <w:tcW w:w="7308" w:type="dxa"/>
            <w:gridSpan w:val="10"/>
            <w:tcBorders>
              <w:top w:val="single" w:sz="12" w:space="0" w:color="000000"/>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TOTAL</w:t>
            </w:r>
          </w:p>
        </w:tc>
        <w:tc>
          <w:tcPr>
            <w:tcW w:w="1800" w:type="dxa"/>
            <w:tcBorders>
              <w:top w:val="single" w:sz="12" w:space="0" w:color="000000"/>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23.596.000.000</w:t>
            </w:r>
          </w:p>
        </w:tc>
      </w:tr>
    </w:tbl>
    <w:p w:rsidR="001E79E6" w:rsidRDefault="001E79E6">
      <w:pPr>
        <w:widowControl w:val="0"/>
        <w:shd w:val="clear" w:color="auto" w:fill="FFFFFF"/>
        <w:autoSpaceDE w:val="0"/>
        <w:autoSpaceDN w:val="0"/>
        <w:adjustRightInd w:val="0"/>
        <w:spacing w:after="0" w:line="240" w:lineRule="auto"/>
        <w:ind w:left="114" w:right="50"/>
        <w:rPr>
          <w:rFonts w:ascii="Ottawa" w:hAnsi="Ottawa" w:cs="Ottawa"/>
          <w:color w:val="000000"/>
          <w:sz w:val="10"/>
          <w:szCs w:val="10"/>
          <w:highlight w:val="white"/>
        </w:rPr>
      </w:pPr>
    </w:p>
    <w:p w:rsidR="001E79E6" w:rsidRDefault="001E79E6">
      <w:pPr>
        <w:widowControl w:val="0"/>
        <w:shd w:val="clear" w:color="auto" w:fill="FFFFFF"/>
        <w:autoSpaceDE w:val="0"/>
        <w:autoSpaceDN w:val="0"/>
        <w:adjustRightInd w:val="0"/>
        <w:spacing w:after="0" w:line="240" w:lineRule="auto"/>
        <w:ind w:left="114" w:right="50"/>
        <w:rPr>
          <w:rFonts w:ascii="Arial" w:hAnsi="Arial" w:cs="Arial"/>
          <w:sz w:val="24"/>
          <w:szCs w:val="24"/>
        </w:rPr>
      </w:pPr>
      <w:r>
        <w:rPr>
          <w:rFonts w:ascii="Arial" w:hAnsi="Arial" w:cs="Arial"/>
          <w:sz w:val="24"/>
          <w:szCs w:val="24"/>
        </w:rPr>
        <w:br w:type="page"/>
      </w:r>
    </w:p>
    <w:tbl>
      <w:tblPr>
        <w:tblW w:w="0" w:type="auto"/>
        <w:jc w:val="center"/>
        <w:tblLayout w:type="fixed"/>
        <w:tblCellMar>
          <w:left w:w="0" w:type="dxa"/>
          <w:right w:w="0" w:type="dxa"/>
        </w:tblCellMar>
        <w:tblLook w:val="0000" w:firstRow="0" w:lastRow="0" w:firstColumn="0" w:lastColumn="0" w:noHBand="0" w:noVBand="0"/>
      </w:tblPr>
      <w:tblGrid>
        <w:gridCol w:w="1368"/>
        <w:gridCol w:w="2340"/>
        <w:gridCol w:w="1980"/>
        <w:gridCol w:w="1620"/>
        <w:gridCol w:w="1800"/>
      </w:tblGrid>
      <w:tr w:rsidR="001E79E6" w:rsidTr="009B128D">
        <w:tblPrEx>
          <w:tblCellMar>
            <w:top w:w="0" w:type="dxa"/>
            <w:left w:w="0" w:type="dxa"/>
            <w:bottom w:w="0" w:type="dxa"/>
            <w:right w:w="0" w:type="dxa"/>
          </w:tblCellMar>
        </w:tblPrEx>
        <w:trPr>
          <w:tblHeader/>
          <w:jc w:val="center"/>
        </w:trPr>
        <w:tc>
          <w:tcPr>
            <w:tcW w:w="9108" w:type="dxa"/>
            <w:gridSpan w:val="5"/>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ind w:left="-72" w:right="108"/>
              <w:jc w:val="center"/>
              <w:rPr>
                <w:rFonts w:ascii="Ottawa" w:hAnsi="Ottawa" w:cs="Ottawa"/>
                <w:b/>
                <w:bCs/>
                <w:color w:val="000000"/>
                <w:sz w:val="24"/>
                <w:szCs w:val="24"/>
              </w:rPr>
            </w:pPr>
            <w:r>
              <w:rPr>
                <w:rFonts w:ascii="Ottawa" w:hAnsi="Ottawa" w:cs="Ottawa"/>
                <w:b/>
                <w:bCs/>
                <w:color w:val="000000"/>
              </w:rPr>
              <w:t>LISTADO DE ACTIVIDADES ESPECÍFICAS</w:t>
            </w:r>
            <w:r>
              <w:rPr>
                <w:rFonts w:ascii="Ottawa" w:hAnsi="Ottawa" w:cs="Ottawa"/>
                <w:b/>
                <w:bCs/>
                <w:color w:val="000000"/>
                <w:sz w:val="24"/>
                <w:szCs w:val="24"/>
              </w:rPr>
              <w:t xml:space="preserve"> </w:t>
            </w:r>
          </w:p>
          <w:p w:rsidR="001E79E6" w:rsidRDefault="001E79E6">
            <w:pPr>
              <w:widowControl w:val="0"/>
              <w:autoSpaceDE w:val="0"/>
              <w:autoSpaceDN w:val="0"/>
              <w:adjustRightInd w:val="0"/>
              <w:spacing w:after="0" w:line="240" w:lineRule="auto"/>
              <w:ind w:left="-72" w:right="108"/>
              <w:jc w:val="center"/>
              <w:rPr>
                <w:rFonts w:ascii="Arial" w:hAnsi="Arial" w:cs="Arial"/>
                <w:sz w:val="24"/>
                <w:szCs w:val="24"/>
              </w:rPr>
            </w:pPr>
          </w:p>
        </w:tc>
      </w:tr>
      <w:tr w:rsidR="001E79E6" w:rsidTr="009B128D">
        <w:tblPrEx>
          <w:tblCellMar>
            <w:top w:w="0" w:type="dxa"/>
            <w:left w:w="0" w:type="dxa"/>
            <w:bottom w:w="0" w:type="dxa"/>
            <w:right w:w="0" w:type="dxa"/>
          </w:tblCellMar>
        </w:tblPrEx>
        <w:trPr>
          <w:tblHeader/>
          <w:jc w:val="center"/>
        </w:trPr>
        <w:tc>
          <w:tcPr>
            <w:tcW w:w="9108" w:type="dxa"/>
            <w:gridSpan w:val="5"/>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r>
      <w:tr w:rsidR="009B128D" w:rsidTr="009B128D">
        <w:tblPrEx>
          <w:tblCellMar>
            <w:top w:w="0" w:type="dxa"/>
            <w:left w:w="0" w:type="dxa"/>
            <w:bottom w:w="0" w:type="dxa"/>
            <w:right w:w="0" w:type="dxa"/>
          </w:tblCellMar>
        </w:tblPrEx>
        <w:trPr>
          <w:gridAfter w:val="1"/>
          <w:wAfter w:w="1800" w:type="dxa"/>
          <w:tblHeader/>
          <w:jc w:val="center"/>
        </w:trPr>
        <w:tc>
          <w:tcPr>
            <w:tcW w:w="1368" w:type="dxa"/>
            <w:tcBorders>
              <w:top w:val="nil"/>
              <w:left w:val="nil"/>
              <w:bottom w:val="nil"/>
              <w:right w:val="nil"/>
            </w:tcBorders>
            <w:shd w:val="clear" w:color="auto" w:fill="FFFFFF"/>
          </w:tcPr>
          <w:p w:rsidR="009B128D" w:rsidRDefault="009B128D">
            <w:pPr>
              <w:widowControl w:val="0"/>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CÓDIGO</w:t>
            </w:r>
          </w:p>
        </w:tc>
        <w:tc>
          <w:tcPr>
            <w:tcW w:w="2340" w:type="dxa"/>
            <w:tcBorders>
              <w:top w:val="nil"/>
              <w:left w:val="nil"/>
              <w:bottom w:val="nil"/>
              <w:right w:val="nil"/>
            </w:tcBorders>
            <w:shd w:val="clear" w:color="auto" w:fill="FFFFFF"/>
          </w:tcPr>
          <w:p w:rsidR="009B128D" w:rsidRDefault="009B128D">
            <w:pPr>
              <w:widowControl w:val="0"/>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DENOMINACIÓN</w:t>
            </w:r>
          </w:p>
        </w:tc>
        <w:tc>
          <w:tcPr>
            <w:tcW w:w="1980" w:type="dxa"/>
            <w:tcBorders>
              <w:top w:val="nil"/>
              <w:left w:val="nil"/>
              <w:bottom w:val="nil"/>
              <w:right w:val="nil"/>
            </w:tcBorders>
            <w:shd w:val="clear" w:color="auto" w:fill="FFFFFF"/>
          </w:tcPr>
          <w:p w:rsidR="009B128D" w:rsidRDefault="009B128D">
            <w:pPr>
              <w:widowControl w:val="0"/>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UNIDAD EJECUTORA</w:t>
            </w:r>
          </w:p>
        </w:tc>
        <w:tc>
          <w:tcPr>
            <w:tcW w:w="1620" w:type="dxa"/>
            <w:tcBorders>
              <w:top w:val="nil"/>
              <w:left w:val="nil"/>
              <w:bottom w:val="nil"/>
              <w:right w:val="nil"/>
            </w:tcBorders>
            <w:shd w:val="clear" w:color="auto" w:fill="FFFFFF"/>
          </w:tcPr>
          <w:p w:rsidR="009B128D" w:rsidRDefault="009B128D">
            <w:pPr>
              <w:widowControl w:val="0"/>
              <w:autoSpaceDE w:val="0"/>
              <w:autoSpaceDN w:val="0"/>
              <w:adjustRightInd w:val="0"/>
              <w:spacing w:after="0" w:line="240" w:lineRule="auto"/>
              <w:ind w:left="51" w:right="51"/>
              <w:jc w:val="center"/>
              <w:rPr>
                <w:rFonts w:ascii="Arial" w:hAnsi="Arial" w:cs="Arial"/>
                <w:color w:val="000000"/>
                <w:sz w:val="16"/>
                <w:szCs w:val="16"/>
              </w:rPr>
            </w:pPr>
            <w:r>
              <w:rPr>
                <w:rFonts w:ascii="Arial" w:hAnsi="Arial" w:cs="Arial"/>
                <w:color w:val="000000"/>
                <w:sz w:val="16"/>
                <w:szCs w:val="16"/>
              </w:rPr>
              <w:t>CRÉDITO</w:t>
            </w:r>
          </w:p>
        </w:tc>
      </w:tr>
      <w:tr w:rsidR="009B128D" w:rsidTr="009B128D">
        <w:tblPrEx>
          <w:tblCellMar>
            <w:top w:w="0" w:type="dxa"/>
            <w:left w:w="0" w:type="dxa"/>
            <w:bottom w:w="0" w:type="dxa"/>
            <w:right w:w="0" w:type="dxa"/>
          </w:tblCellMar>
        </w:tblPrEx>
        <w:trPr>
          <w:gridAfter w:val="1"/>
          <w:wAfter w:w="1800" w:type="dxa"/>
          <w:cantSplit/>
          <w:tblHeader/>
          <w:jc w:val="center"/>
        </w:trPr>
        <w:tc>
          <w:tcPr>
            <w:tcW w:w="1368"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234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r>
      <w:tr w:rsidR="009B128D" w:rsidTr="009B128D">
        <w:tblPrEx>
          <w:tblCellMar>
            <w:top w:w="0" w:type="dxa"/>
            <w:left w:w="0" w:type="dxa"/>
            <w:bottom w:w="0" w:type="dxa"/>
            <w:right w:w="0" w:type="dxa"/>
          </w:tblCellMar>
        </w:tblPrEx>
        <w:trPr>
          <w:gridAfter w:val="1"/>
          <w:wAfter w:w="1800" w:type="dxa"/>
          <w:cantSplit/>
          <w:jc w:val="center"/>
        </w:trPr>
        <w:tc>
          <w:tcPr>
            <w:tcW w:w="1368"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jc w:val="center"/>
              <w:rPr>
                <w:rFonts w:ascii="Arial" w:hAnsi="Arial" w:cs="Arial"/>
                <w:b/>
                <w:bCs/>
                <w:color w:val="000000"/>
                <w:sz w:val="20"/>
                <w:szCs w:val="20"/>
              </w:rPr>
            </w:pPr>
            <w:r>
              <w:rPr>
                <w:rFonts w:ascii="Arial" w:hAnsi="Arial" w:cs="Arial"/>
                <w:b/>
                <w:bCs/>
                <w:color w:val="000000"/>
                <w:sz w:val="16"/>
                <w:szCs w:val="16"/>
              </w:rPr>
              <w:t>Actividades</w:t>
            </w:r>
            <w:r>
              <w:rPr>
                <w:rFonts w:ascii="Arial" w:hAnsi="Arial" w:cs="Arial"/>
                <w:b/>
                <w:bCs/>
                <w:color w:val="000000"/>
                <w:sz w:val="20"/>
                <w:szCs w:val="20"/>
              </w:rPr>
              <w:t>:</w:t>
            </w:r>
          </w:p>
        </w:tc>
        <w:tc>
          <w:tcPr>
            <w:tcW w:w="234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r>
      <w:tr w:rsidR="009B128D" w:rsidTr="009B128D">
        <w:tblPrEx>
          <w:tblCellMar>
            <w:top w:w="0" w:type="dxa"/>
            <w:left w:w="0" w:type="dxa"/>
            <w:bottom w:w="0" w:type="dxa"/>
            <w:right w:w="0" w:type="dxa"/>
          </w:tblCellMar>
        </w:tblPrEx>
        <w:trPr>
          <w:gridAfter w:val="1"/>
          <w:wAfter w:w="1800" w:type="dxa"/>
          <w:cantSplit/>
          <w:jc w:val="center"/>
        </w:trPr>
        <w:tc>
          <w:tcPr>
            <w:tcW w:w="1368"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234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r>
      <w:tr w:rsidR="009B128D" w:rsidTr="009B128D">
        <w:tblPrEx>
          <w:tblCellMar>
            <w:top w:w="0" w:type="dxa"/>
            <w:left w:w="0" w:type="dxa"/>
            <w:bottom w:w="0" w:type="dxa"/>
            <w:right w:w="0" w:type="dxa"/>
          </w:tblCellMar>
        </w:tblPrEx>
        <w:trPr>
          <w:gridAfter w:val="1"/>
          <w:wAfter w:w="1800" w:type="dxa"/>
          <w:cantSplit/>
          <w:jc w:val="center"/>
        </w:trPr>
        <w:tc>
          <w:tcPr>
            <w:tcW w:w="1368"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jc w:val="center"/>
              <w:rPr>
                <w:rFonts w:ascii="Arial" w:hAnsi="Arial" w:cs="Arial"/>
                <w:color w:val="000000"/>
                <w:sz w:val="18"/>
                <w:szCs w:val="18"/>
              </w:rPr>
            </w:pPr>
            <w:r>
              <w:rPr>
                <w:rFonts w:ascii="Arial" w:hAnsi="Arial" w:cs="Arial"/>
                <w:color w:val="000000"/>
                <w:sz w:val="18"/>
                <w:szCs w:val="18"/>
              </w:rPr>
              <w:t>01</w:t>
            </w:r>
          </w:p>
        </w:tc>
        <w:tc>
          <w:tcPr>
            <w:tcW w:w="234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Conducción Superior</w:t>
            </w:r>
          </w:p>
        </w:tc>
        <w:tc>
          <w:tcPr>
            <w:tcW w:w="198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Secretaría de Energía Eléctrica</w:t>
            </w:r>
          </w:p>
        </w:tc>
        <w:tc>
          <w:tcPr>
            <w:tcW w:w="162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103.172.978</w:t>
            </w:r>
          </w:p>
        </w:tc>
      </w:tr>
      <w:tr w:rsidR="009B128D" w:rsidTr="009B128D">
        <w:tblPrEx>
          <w:tblCellMar>
            <w:top w:w="0" w:type="dxa"/>
            <w:left w:w="0" w:type="dxa"/>
            <w:bottom w:w="0" w:type="dxa"/>
            <w:right w:w="0" w:type="dxa"/>
          </w:tblCellMar>
        </w:tblPrEx>
        <w:trPr>
          <w:gridAfter w:val="1"/>
          <w:wAfter w:w="1800" w:type="dxa"/>
          <w:cantSplit/>
          <w:jc w:val="center"/>
        </w:trPr>
        <w:tc>
          <w:tcPr>
            <w:tcW w:w="1368"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rPr>
                <w:rFonts w:ascii="Arial" w:hAnsi="Arial" w:cs="Arial"/>
                <w:color w:val="000000"/>
                <w:sz w:val="10"/>
                <w:szCs w:val="10"/>
              </w:rPr>
            </w:pPr>
          </w:p>
          <w:p w:rsidR="009B128D" w:rsidRDefault="009B128D">
            <w:pPr>
              <w:keepLines/>
              <w:widowControl w:val="0"/>
              <w:autoSpaceDE w:val="0"/>
              <w:autoSpaceDN w:val="0"/>
              <w:adjustRightInd w:val="0"/>
              <w:spacing w:after="0" w:line="240" w:lineRule="auto"/>
              <w:ind w:left="51" w:right="51"/>
              <w:rPr>
                <w:rFonts w:ascii="Arial" w:hAnsi="Arial" w:cs="Arial"/>
                <w:color w:val="000000"/>
                <w:sz w:val="10"/>
                <w:szCs w:val="10"/>
              </w:rPr>
            </w:pPr>
          </w:p>
        </w:tc>
        <w:tc>
          <w:tcPr>
            <w:tcW w:w="234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r>
      <w:tr w:rsidR="009B128D" w:rsidTr="009B128D">
        <w:tblPrEx>
          <w:tblCellMar>
            <w:top w:w="0" w:type="dxa"/>
            <w:left w:w="0" w:type="dxa"/>
            <w:bottom w:w="0" w:type="dxa"/>
            <w:right w:w="0" w:type="dxa"/>
          </w:tblCellMar>
        </w:tblPrEx>
        <w:trPr>
          <w:gridAfter w:val="1"/>
          <w:wAfter w:w="1800" w:type="dxa"/>
          <w:cantSplit/>
          <w:jc w:val="center"/>
        </w:trPr>
        <w:tc>
          <w:tcPr>
            <w:tcW w:w="1368"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jc w:val="center"/>
              <w:rPr>
                <w:rFonts w:ascii="Arial" w:hAnsi="Arial" w:cs="Arial"/>
                <w:color w:val="000000"/>
                <w:sz w:val="18"/>
                <w:szCs w:val="18"/>
              </w:rPr>
            </w:pPr>
            <w:r>
              <w:rPr>
                <w:rFonts w:ascii="Arial" w:hAnsi="Arial" w:cs="Arial"/>
                <w:color w:val="000000"/>
                <w:sz w:val="18"/>
                <w:szCs w:val="18"/>
              </w:rPr>
              <w:t>02</w:t>
            </w:r>
          </w:p>
        </w:tc>
        <w:tc>
          <w:tcPr>
            <w:tcW w:w="234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Ejecución de Política de Energía Eléctrica</w:t>
            </w:r>
          </w:p>
        </w:tc>
        <w:tc>
          <w:tcPr>
            <w:tcW w:w="198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Secretaría de Energía Eléctrica</w:t>
            </w:r>
          </w:p>
        </w:tc>
        <w:tc>
          <w:tcPr>
            <w:tcW w:w="162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4.174.349.272</w:t>
            </w:r>
          </w:p>
        </w:tc>
      </w:tr>
      <w:tr w:rsidR="009B128D" w:rsidTr="009B128D">
        <w:tblPrEx>
          <w:tblCellMar>
            <w:top w:w="0" w:type="dxa"/>
            <w:left w:w="0" w:type="dxa"/>
            <w:bottom w:w="0" w:type="dxa"/>
            <w:right w:w="0" w:type="dxa"/>
          </w:tblCellMar>
        </w:tblPrEx>
        <w:trPr>
          <w:gridAfter w:val="1"/>
          <w:wAfter w:w="1800" w:type="dxa"/>
          <w:cantSplit/>
          <w:jc w:val="center"/>
        </w:trPr>
        <w:tc>
          <w:tcPr>
            <w:tcW w:w="1368"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rPr>
                <w:rFonts w:ascii="Arial" w:hAnsi="Arial" w:cs="Arial"/>
                <w:color w:val="000000"/>
                <w:sz w:val="10"/>
                <w:szCs w:val="10"/>
              </w:rPr>
            </w:pPr>
          </w:p>
          <w:p w:rsidR="009B128D" w:rsidRDefault="009B128D">
            <w:pPr>
              <w:keepLines/>
              <w:widowControl w:val="0"/>
              <w:autoSpaceDE w:val="0"/>
              <w:autoSpaceDN w:val="0"/>
              <w:adjustRightInd w:val="0"/>
              <w:spacing w:after="0" w:line="240" w:lineRule="auto"/>
              <w:ind w:left="51" w:right="51"/>
              <w:rPr>
                <w:rFonts w:ascii="Arial" w:hAnsi="Arial" w:cs="Arial"/>
                <w:color w:val="000000"/>
                <w:sz w:val="10"/>
                <w:szCs w:val="10"/>
              </w:rPr>
            </w:pPr>
          </w:p>
        </w:tc>
        <w:tc>
          <w:tcPr>
            <w:tcW w:w="234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r>
      <w:tr w:rsidR="009B128D" w:rsidTr="009B128D">
        <w:tblPrEx>
          <w:tblCellMar>
            <w:top w:w="0" w:type="dxa"/>
            <w:left w:w="0" w:type="dxa"/>
            <w:bottom w:w="0" w:type="dxa"/>
            <w:right w:w="0" w:type="dxa"/>
          </w:tblCellMar>
        </w:tblPrEx>
        <w:trPr>
          <w:gridAfter w:val="1"/>
          <w:wAfter w:w="1800" w:type="dxa"/>
          <w:cantSplit/>
          <w:jc w:val="center"/>
        </w:trPr>
        <w:tc>
          <w:tcPr>
            <w:tcW w:w="1368"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jc w:val="center"/>
              <w:rPr>
                <w:rFonts w:ascii="Arial" w:hAnsi="Arial" w:cs="Arial"/>
                <w:color w:val="000000"/>
                <w:sz w:val="18"/>
                <w:szCs w:val="18"/>
              </w:rPr>
            </w:pPr>
            <w:r>
              <w:rPr>
                <w:rFonts w:ascii="Arial" w:hAnsi="Arial" w:cs="Arial"/>
                <w:color w:val="000000"/>
                <w:sz w:val="18"/>
                <w:szCs w:val="18"/>
              </w:rPr>
              <w:t>09</w:t>
            </w:r>
          </w:p>
        </w:tc>
        <w:tc>
          <w:tcPr>
            <w:tcW w:w="234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Acciones de Sustentabilidad - Suministro de Energía Eléctrica</w:t>
            </w:r>
          </w:p>
        </w:tc>
        <w:tc>
          <w:tcPr>
            <w:tcW w:w="198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Secretaría de Energía Eléctrica</w:t>
            </w:r>
          </w:p>
        </w:tc>
        <w:tc>
          <w:tcPr>
            <w:tcW w:w="162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93.427.117.166</w:t>
            </w:r>
          </w:p>
        </w:tc>
      </w:tr>
      <w:tr w:rsidR="009B128D" w:rsidTr="009B128D">
        <w:tblPrEx>
          <w:tblCellMar>
            <w:top w:w="0" w:type="dxa"/>
            <w:left w:w="0" w:type="dxa"/>
            <w:bottom w:w="0" w:type="dxa"/>
            <w:right w:w="0" w:type="dxa"/>
          </w:tblCellMar>
        </w:tblPrEx>
        <w:trPr>
          <w:gridAfter w:val="1"/>
          <w:wAfter w:w="1800" w:type="dxa"/>
          <w:cantSplit/>
          <w:jc w:val="center"/>
        </w:trPr>
        <w:tc>
          <w:tcPr>
            <w:tcW w:w="1368"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rPr>
                <w:rFonts w:ascii="Arial" w:hAnsi="Arial" w:cs="Arial"/>
                <w:color w:val="000000"/>
                <w:sz w:val="10"/>
                <w:szCs w:val="10"/>
              </w:rPr>
            </w:pPr>
          </w:p>
          <w:p w:rsidR="009B128D" w:rsidRDefault="009B128D">
            <w:pPr>
              <w:keepLines/>
              <w:widowControl w:val="0"/>
              <w:autoSpaceDE w:val="0"/>
              <w:autoSpaceDN w:val="0"/>
              <w:adjustRightInd w:val="0"/>
              <w:spacing w:after="0" w:line="240" w:lineRule="auto"/>
              <w:ind w:left="51" w:right="51"/>
              <w:rPr>
                <w:rFonts w:ascii="Arial" w:hAnsi="Arial" w:cs="Arial"/>
                <w:color w:val="000000"/>
                <w:sz w:val="10"/>
                <w:szCs w:val="10"/>
              </w:rPr>
            </w:pPr>
          </w:p>
        </w:tc>
        <w:tc>
          <w:tcPr>
            <w:tcW w:w="234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r>
      <w:tr w:rsidR="009B128D" w:rsidTr="009B128D">
        <w:tblPrEx>
          <w:tblCellMar>
            <w:top w:w="0" w:type="dxa"/>
            <w:left w:w="0" w:type="dxa"/>
            <w:bottom w:w="0" w:type="dxa"/>
            <w:right w:w="0" w:type="dxa"/>
          </w:tblCellMar>
        </w:tblPrEx>
        <w:trPr>
          <w:gridAfter w:val="1"/>
          <w:wAfter w:w="1800" w:type="dxa"/>
          <w:cantSplit/>
          <w:jc w:val="center"/>
        </w:trPr>
        <w:tc>
          <w:tcPr>
            <w:tcW w:w="1368"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jc w:val="center"/>
              <w:rPr>
                <w:rFonts w:ascii="Arial" w:hAnsi="Arial" w:cs="Arial"/>
                <w:color w:val="000000"/>
                <w:sz w:val="18"/>
                <w:szCs w:val="18"/>
              </w:rPr>
            </w:pPr>
            <w:r>
              <w:rPr>
                <w:rFonts w:ascii="Arial" w:hAnsi="Arial" w:cs="Arial"/>
                <w:color w:val="000000"/>
                <w:sz w:val="18"/>
                <w:szCs w:val="18"/>
              </w:rPr>
              <w:t>13</w:t>
            </w:r>
          </w:p>
        </w:tc>
        <w:tc>
          <w:tcPr>
            <w:tcW w:w="234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Ejecución de Estudios en el Sector Energético (CAF Nº 6567)</w:t>
            </w:r>
          </w:p>
        </w:tc>
        <w:tc>
          <w:tcPr>
            <w:tcW w:w="198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Secretaría de Energía Eléctrica</w:t>
            </w:r>
          </w:p>
        </w:tc>
        <w:tc>
          <w:tcPr>
            <w:tcW w:w="162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187.882.834</w:t>
            </w:r>
          </w:p>
        </w:tc>
      </w:tr>
      <w:tr w:rsidR="009B128D" w:rsidTr="009B128D">
        <w:tblPrEx>
          <w:tblCellMar>
            <w:top w:w="0" w:type="dxa"/>
            <w:left w:w="0" w:type="dxa"/>
            <w:bottom w:w="0" w:type="dxa"/>
            <w:right w:w="0" w:type="dxa"/>
          </w:tblCellMar>
        </w:tblPrEx>
        <w:trPr>
          <w:gridAfter w:val="1"/>
          <w:wAfter w:w="1800" w:type="dxa"/>
          <w:cantSplit/>
          <w:jc w:val="center"/>
        </w:trPr>
        <w:tc>
          <w:tcPr>
            <w:tcW w:w="1368"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rPr>
                <w:rFonts w:ascii="Arial" w:hAnsi="Arial" w:cs="Arial"/>
                <w:color w:val="000000"/>
                <w:sz w:val="10"/>
                <w:szCs w:val="10"/>
              </w:rPr>
            </w:pPr>
          </w:p>
          <w:p w:rsidR="009B128D" w:rsidRDefault="009B128D">
            <w:pPr>
              <w:keepLines/>
              <w:widowControl w:val="0"/>
              <w:autoSpaceDE w:val="0"/>
              <w:autoSpaceDN w:val="0"/>
              <w:adjustRightInd w:val="0"/>
              <w:spacing w:after="0" w:line="240" w:lineRule="auto"/>
              <w:ind w:left="51" w:right="51"/>
              <w:rPr>
                <w:rFonts w:ascii="Arial" w:hAnsi="Arial" w:cs="Arial"/>
                <w:color w:val="000000"/>
                <w:sz w:val="10"/>
                <w:szCs w:val="10"/>
              </w:rPr>
            </w:pPr>
          </w:p>
        </w:tc>
        <w:tc>
          <w:tcPr>
            <w:tcW w:w="234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r>
      <w:tr w:rsidR="009B128D" w:rsidTr="009B128D">
        <w:tblPrEx>
          <w:tblCellMar>
            <w:top w:w="0" w:type="dxa"/>
            <w:left w:w="0" w:type="dxa"/>
            <w:bottom w:w="0" w:type="dxa"/>
            <w:right w:w="0" w:type="dxa"/>
          </w:tblCellMar>
        </w:tblPrEx>
        <w:trPr>
          <w:gridAfter w:val="1"/>
          <w:wAfter w:w="1800" w:type="dxa"/>
          <w:cantSplit/>
          <w:jc w:val="center"/>
        </w:trPr>
        <w:tc>
          <w:tcPr>
            <w:tcW w:w="1368"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jc w:val="center"/>
              <w:rPr>
                <w:rFonts w:ascii="Arial" w:hAnsi="Arial" w:cs="Arial"/>
                <w:color w:val="000000"/>
                <w:sz w:val="18"/>
                <w:szCs w:val="18"/>
              </w:rPr>
            </w:pPr>
            <w:r>
              <w:rPr>
                <w:rFonts w:ascii="Arial" w:hAnsi="Arial" w:cs="Arial"/>
                <w:color w:val="000000"/>
                <w:sz w:val="18"/>
                <w:szCs w:val="18"/>
              </w:rPr>
              <w:t>14</w:t>
            </w:r>
          </w:p>
        </w:tc>
        <w:tc>
          <w:tcPr>
            <w:tcW w:w="234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Proyecto de Energías Renovables en Mercados Rurales (BIRF N° 8484)</w:t>
            </w:r>
          </w:p>
        </w:tc>
        <w:tc>
          <w:tcPr>
            <w:tcW w:w="198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Secretaría de Energía Eléctrica</w:t>
            </w:r>
          </w:p>
        </w:tc>
        <w:tc>
          <w:tcPr>
            <w:tcW w:w="162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470.725.782</w:t>
            </w:r>
          </w:p>
        </w:tc>
      </w:tr>
      <w:tr w:rsidR="009B128D" w:rsidTr="009B128D">
        <w:tblPrEx>
          <w:tblCellMar>
            <w:top w:w="0" w:type="dxa"/>
            <w:left w:w="0" w:type="dxa"/>
            <w:bottom w:w="0" w:type="dxa"/>
            <w:right w:w="0" w:type="dxa"/>
          </w:tblCellMar>
        </w:tblPrEx>
        <w:trPr>
          <w:gridAfter w:val="1"/>
          <w:wAfter w:w="1800" w:type="dxa"/>
          <w:cantSplit/>
          <w:jc w:val="center"/>
        </w:trPr>
        <w:tc>
          <w:tcPr>
            <w:tcW w:w="1368"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rPr>
                <w:rFonts w:ascii="Arial" w:hAnsi="Arial" w:cs="Arial"/>
                <w:color w:val="000000"/>
                <w:sz w:val="10"/>
                <w:szCs w:val="10"/>
              </w:rPr>
            </w:pPr>
          </w:p>
          <w:p w:rsidR="009B128D" w:rsidRDefault="009B128D">
            <w:pPr>
              <w:keepLines/>
              <w:widowControl w:val="0"/>
              <w:autoSpaceDE w:val="0"/>
              <w:autoSpaceDN w:val="0"/>
              <w:adjustRightInd w:val="0"/>
              <w:spacing w:after="0" w:line="240" w:lineRule="auto"/>
              <w:ind w:left="51" w:right="51"/>
              <w:rPr>
                <w:rFonts w:ascii="Arial" w:hAnsi="Arial" w:cs="Arial"/>
                <w:color w:val="000000"/>
                <w:sz w:val="10"/>
                <w:szCs w:val="10"/>
              </w:rPr>
            </w:pPr>
          </w:p>
        </w:tc>
        <w:tc>
          <w:tcPr>
            <w:tcW w:w="234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r>
      <w:tr w:rsidR="009B128D" w:rsidTr="009B128D">
        <w:tblPrEx>
          <w:tblCellMar>
            <w:top w:w="0" w:type="dxa"/>
            <w:left w:w="0" w:type="dxa"/>
            <w:bottom w:w="0" w:type="dxa"/>
            <w:right w:w="0" w:type="dxa"/>
          </w:tblCellMar>
        </w:tblPrEx>
        <w:trPr>
          <w:gridAfter w:val="1"/>
          <w:wAfter w:w="1800" w:type="dxa"/>
          <w:cantSplit/>
          <w:jc w:val="center"/>
        </w:trPr>
        <w:tc>
          <w:tcPr>
            <w:tcW w:w="1368"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rPr>
                <w:rFonts w:ascii="Arial" w:hAnsi="Arial" w:cs="Arial"/>
                <w:color w:val="000000"/>
                <w:sz w:val="10"/>
                <w:szCs w:val="10"/>
              </w:rPr>
            </w:pPr>
          </w:p>
          <w:p w:rsidR="009B128D" w:rsidRDefault="009B128D">
            <w:pPr>
              <w:keepLines/>
              <w:widowControl w:val="0"/>
              <w:autoSpaceDE w:val="0"/>
              <w:autoSpaceDN w:val="0"/>
              <w:adjustRightInd w:val="0"/>
              <w:spacing w:after="0" w:line="240" w:lineRule="auto"/>
              <w:ind w:left="51" w:right="51"/>
              <w:rPr>
                <w:rFonts w:ascii="Arial" w:hAnsi="Arial" w:cs="Arial"/>
                <w:color w:val="000000"/>
                <w:sz w:val="10"/>
                <w:szCs w:val="10"/>
              </w:rPr>
            </w:pPr>
          </w:p>
        </w:tc>
        <w:tc>
          <w:tcPr>
            <w:tcW w:w="234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r>
      <w:tr w:rsidR="009B128D" w:rsidTr="009B128D">
        <w:tblPrEx>
          <w:tblCellMar>
            <w:top w:w="0" w:type="dxa"/>
            <w:left w:w="0" w:type="dxa"/>
            <w:bottom w:w="0" w:type="dxa"/>
            <w:right w:w="0" w:type="dxa"/>
          </w:tblCellMar>
        </w:tblPrEx>
        <w:trPr>
          <w:gridAfter w:val="1"/>
          <w:wAfter w:w="1800" w:type="dxa"/>
          <w:cantSplit/>
          <w:jc w:val="center"/>
        </w:trPr>
        <w:tc>
          <w:tcPr>
            <w:tcW w:w="1368"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TOTAL:</w:t>
            </w:r>
          </w:p>
        </w:tc>
        <w:tc>
          <w:tcPr>
            <w:tcW w:w="234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jc w:val="right"/>
              <w:rPr>
                <w:rFonts w:ascii="Arial" w:hAnsi="Arial" w:cs="Arial"/>
                <w:b/>
                <w:bCs/>
                <w:color w:val="000000"/>
                <w:sz w:val="18"/>
                <w:szCs w:val="18"/>
              </w:rPr>
            </w:pPr>
            <w:r>
              <w:rPr>
                <w:rFonts w:ascii="Arial" w:hAnsi="Arial" w:cs="Arial"/>
                <w:b/>
                <w:bCs/>
                <w:color w:val="000000"/>
                <w:sz w:val="18"/>
                <w:szCs w:val="18"/>
              </w:rPr>
              <w:t>98.363.248.032</w:t>
            </w:r>
          </w:p>
        </w:tc>
      </w:tr>
    </w:tbl>
    <w:p w:rsidR="001E79E6" w:rsidRDefault="001E79E6">
      <w:pPr>
        <w:widowControl w:val="0"/>
        <w:autoSpaceDE w:val="0"/>
        <w:autoSpaceDN w:val="0"/>
        <w:adjustRightInd w:val="0"/>
        <w:spacing w:after="0" w:line="240" w:lineRule="auto"/>
        <w:ind w:left="114" w:right="107"/>
        <w:rPr>
          <w:rFonts w:ascii="Times New Roman" w:hAnsi="Times New Roman"/>
          <w:color w:val="000000"/>
          <w:sz w:val="14"/>
          <w:szCs w:val="14"/>
        </w:rPr>
      </w:pPr>
    </w:p>
    <w:p w:rsidR="001E79E6" w:rsidRDefault="001E79E6">
      <w:pPr>
        <w:widowControl w:val="0"/>
        <w:autoSpaceDE w:val="0"/>
        <w:autoSpaceDN w:val="0"/>
        <w:adjustRightInd w:val="0"/>
        <w:spacing w:after="0" w:line="240" w:lineRule="auto"/>
        <w:ind w:left="114" w:right="107"/>
        <w:rPr>
          <w:rFonts w:ascii="Times New Roman" w:hAnsi="Times New Roman"/>
          <w:color w:val="000000"/>
          <w:sz w:val="14"/>
          <w:szCs w:val="14"/>
        </w:rPr>
      </w:pPr>
      <w:r>
        <w:rPr>
          <w:rFonts w:ascii="Arial" w:hAnsi="Arial" w:cs="Arial"/>
          <w:sz w:val="24"/>
          <w:szCs w:val="24"/>
        </w:rPr>
        <w:br w:type="page"/>
      </w:r>
    </w:p>
    <w:p w:rsidR="001E79E6" w:rsidRDefault="001E79E6">
      <w:pPr>
        <w:widowControl w:val="0"/>
        <w:autoSpaceDE w:val="0"/>
        <w:autoSpaceDN w:val="0"/>
        <w:adjustRightInd w:val="0"/>
        <w:spacing w:after="0" w:line="240" w:lineRule="auto"/>
        <w:ind w:left="114" w:right="107"/>
        <w:rPr>
          <w:rFonts w:ascii="Arial" w:hAnsi="Arial" w:cs="Arial"/>
          <w:sz w:val="24"/>
          <w:szCs w:val="24"/>
        </w:rPr>
      </w:pPr>
    </w:p>
    <w:p w:rsidR="001E79E6" w:rsidRDefault="001E79E6">
      <w:pPr>
        <w:widowControl w:val="0"/>
        <w:autoSpaceDE w:val="0"/>
        <w:autoSpaceDN w:val="0"/>
        <w:adjustRightInd w:val="0"/>
        <w:spacing w:after="0" w:line="240" w:lineRule="auto"/>
        <w:ind w:left="114" w:right="107"/>
        <w:jc w:val="right"/>
        <w:rPr>
          <w:rFonts w:ascii="Ottawa" w:hAnsi="Ottawa" w:cs="Ottawa"/>
          <w:color w:val="000000"/>
          <w:sz w:val="20"/>
          <w:szCs w:val="20"/>
        </w:rPr>
      </w:pPr>
    </w:p>
    <w:p w:rsidR="001E79E6" w:rsidRDefault="001E79E6">
      <w:pPr>
        <w:widowControl w:val="0"/>
        <w:autoSpaceDE w:val="0"/>
        <w:autoSpaceDN w:val="0"/>
        <w:adjustRightInd w:val="0"/>
        <w:spacing w:after="0" w:line="240" w:lineRule="auto"/>
        <w:ind w:left="114" w:right="107"/>
        <w:jc w:val="right"/>
        <w:rPr>
          <w:rFonts w:ascii="Ottawa" w:hAnsi="Ottawa" w:cs="Ottawa"/>
          <w:color w:val="000000"/>
          <w:sz w:val="20"/>
          <w:szCs w:val="20"/>
        </w:rPr>
      </w:pPr>
    </w:p>
    <w:p w:rsidR="001E79E6" w:rsidRDefault="001E79E6">
      <w:pPr>
        <w:widowControl w:val="0"/>
        <w:autoSpaceDE w:val="0"/>
        <w:autoSpaceDN w:val="0"/>
        <w:adjustRightInd w:val="0"/>
        <w:spacing w:after="0" w:line="240" w:lineRule="auto"/>
        <w:ind w:left="114" w:right="107"/>
        <w:jc w:val="right"/>
        <w:rPr>
          <w:rFonts w:ascii="Ottawa" w:hAnsi="Ottawa" w:cs="Ottawa"/>
          <w:b/>
          <w:bCs/>
          <w:color w:val="000000"/>
          <w:sz w:val="20"/>
          <w:szCs w:val="20"/>
        </w:rPr>
      </w:pPr>
      <w:r>
        <w:rPr>
          <w:rFonts w:ascii="Ottawa" w:hAnsi="Ottawa" w:cs="Ottawa"/>
          <w:b/>
          <w:bCs/>
          <w:color w:val="000000"/>
          <w:sz w:val="20"/>
          <w:szCs w:val="20"/>
        </w:rPr>
        <w:t>DETALLE DE LOS PROYECTOS DE INVERSIÓN</w:t>
      </w:r>
    </w:p>
    <w:p w:rsidR="001E79E6" w:rsidRDefault="001E79E6">
      <w:pPr>
        <w:widowControl w:val="0"/>
        <w:shd w:val="clear" w:color="auto" w:fill="FFFFFF"/>
        <w:autoSpaceDE w:val="0"/>
        <w:autoSpaceDN w:val="0"/>
        <w:adjustRightInd w:val="0"/>
        <w:spacing w:after="0" w:line="240" w:lineRule="auto"/>
        <w:ind w:left="114" w:right="107"/>
        <w:jc w:val="right"/>
        <w:rPr>
          <w:rFonts w:ascii="Ottawa" w:hAnsi="Ottawa" w:cs="Ottawa"/>
          <w:color w:val="000000"/>
          <w:sz w:val="20"/>
          <w:szCs w:val="20"/>
          <w:highlight w:val="white"/>
        </w:rPr>
      </w:pPr>
      <w:r>
        <w:rPr>
          <w:rFonts w:ascii="Ottawa" w:hAnsi="Ottawa" w:cs="Ottawa"/>
          <w:color w:val="000000"/>
          <w:sz w:val="20"/>
          <w:szCs w:val="20"/>
          <w:highlight w:val="white"/>
        </w:rPr>
        <w:t>_________________________________________________________________</w:t>
      </w:r>
    </w:p>
    <w:p w:rsidR="001E79E6" w:rsidRDefault="001E79E6">
      <w:pPr>
        <w:widowControl w:val="0"/>
        <w:tabs>
          <w:tab w:val="left" w:pos="7788"/>
        </w:tabs>
        <w:autoSpaceDE w:val="0"/>
        <w:autoSpaceDN w:val="0"/>
        <w:adjustRightInd w:val="0"/>
        <w:spacing w:after="0" w:line="240" w:lineRule="auto"/>
        <w:ind w:left="114" w:right="107"/>
        <w:jc w:val="right"/>
        <w:rPr>
          <w:rFonts w:ascii="Ottawa" w:hAnsi="Ottawa" w:cs="Ottawa"/>
          <w:color w:val="000000"/>
          <w:sz w:val="20"/>
          <w:szCs w:val="20"/>
        </w:rPr>
      </w:pPr>
    </w:p>
    <w:p w:rsidR="001E79E6" w:rsidRDefault="001E79E6">
      <w:pPr>
        <w:widowControl w:val="0"/>
        <w:tabs>
          <w:tab w:val="left" w:pos="7788"/>
        </w:tabs>
        <w:autoSpaceDE w:val="0"/>
        <w:autoSpaceDN w:val="0"/>
        <w:adjustRightInd w:val="0"/>
        <w:spacing w:after="0" w:line="240" w:lineRule="auto"/>
        <w:ind w:left="114" w:right="107"/>
        <w:jc w:val="center"/>
        <w:rPr>
          <w:rFonts w:ascii="Ottawa" w:hAnsi="Ottawa" w:cs="Ottawa"/>
          <w:color w:val="000000"/>
          <w:sz w:val="20"/>
          <w:szCs w:val="20"/>
        </w:rPr>
      </w:pPr>
    </w:p>
    <w:p w:rsidR="001E79E6" w:rsidRDefault="001E79E6">
      <w:pPr>
        <w:widowControl w:val="0"/>
        <w:tabs>
          <w:tab w:val="left" w:pos="7788"/>
        </w:tabs>
        <w:autoSpaceDE w:val="0"/>
        <w:autoSpaceDN w:val="0"/>
        <w:adjustRightInd w:val="0"/>
        <w:spacing w:after="0" w:line="240" w:lineRule="auto"/>
        <w:ind w:left="114" w:right="107"/>
        <w:jc w:val="center"/>
        <w:rPr>
          <w:rFonts w:ascii="Ottawa" w:hAnsi="Ottawa" w:cs="Ottawa"/>
          <w:b/>
          <w:bCs/>
          <w:color w:val="000000"/>
          <w:sz w:val="20"/>
          <w:szCs w:val="20"/>
        </w:rPr>
      </w:pPr>
      <w:r>
        <w:rPr>
          <w:rFonts w:ascii="Ottawa" w:hAnsi="Ottawa" w:cs="Ottawa"/>
          <w:b/>
          <w:bCs/>
          <w:color w:val="000000"/>
          <w:sz w:val="20"/>
          <w:szCs w:val="20"/>
        </w:rPr>
        <w:t>AVANCE FÍSICO DE PROYECTOS/OBRAS</w:t>
      </w:r>
    </w:p>
    <w:p w:rsidR="001E79E6" w:rsidRDefault="001E79E6">
      <w:pPr>
        <w:widowControl w:val="0"/>
        <w:autoSpaceDE w:val="0"/>
        <w:autoSpaceDN w:val="0"/>
        <w:adjustRightInd w:val="0"/>
        <w:spacing w:after="0" w:line="240" w:lineRule="auto"/>
        <w:ind w:left="114" w:right="107"/>
        <w:rPr>
          <w:rFonts w:ascii="Arial" w:hAnsi="Arial" w:cs="Arial"/>
          <w:color w:val="000000"/>
          <w:sz w:val="14"/>
          <w:szCs w:val="14"/>
        </w:rPr>
      </w:pPr>
    </w:p>
    <w:tbl>
      <w:tblPr>
        <w:tblW w:w="0" w:type="auto"/>
        <w:tblInd w:w="59" w:type="dxa"/>
        <w:tblLayout w:type="fixed"/>
        <w:tblCellMar>
          <w:left w:w="0" w:type="dxa"/>
          <w:right w:w="0" w:type="dxa"/>
        </w:tblCellMar>
        <w:tblLook w:val="0000" w:firstRow="0" w:lastRow="0" w:firstColumn="0" w:lastColumn="0" w:noHBand="0" w:noVBand="0"/>
      </w:tblPr>
      <w:tblGrid>
        <w:gridCol w:w="337"/>
        <w:gridCol w:w="337"/>
        <w:gridCol w:w="338"/>
        <w:gridCol w:w="3198"/>
        <w:gridCol w:w="900"/>
        <w:gridCol w:w="895"/>
        <w:gridCol w:w="616"/>
        <w:gridCol w:w="616"/>
        <w:gridCol w:w="616"/>
        <w:gridCol w:w="616"/>
        <w:gridCol w:w="616"/>
      </w:tblGrid>
      <w:tr w:rsidR="001E79E6">
        <w:tblPrEx>
          <w:tblCellMar>
            <w:top w:w="0" w:type="dxa"/>
            <w:left w:w="0" w:type="dxa"/>
            <w:bottom w:w="0" w:type="dxa"/>
            <w:right w:w="0" w:type="dxa"/>
          </w:tblCellMar>
        </w:tblPrEx>
        <w:tc>
          <w:tcPr>
            <w:tcW w:w="337" w:type="dxa"/>
            <w:vMerge w:val="restart"/>
            <w:tcBorders>
              <w:top w:val="single" w:sz="12" w:space="0" w:color="000000"/>
              <w:left w:val="single" w:sz="12" w:space="0" w:color="000000"/>
              <w:bottom w:val="nil"/>
              <w:right w:val="single" w:sz="12" w:space="0" w:color="000000"/>
            </w:tcBorders>
            <w:shd w:val="clear" w:color="auto" w:fill="FFFFFF"/>
          </w:tcPr>
          <w:p w:rsidR="001E79E6" w:rsidRDefault="001E79E6">
            <w:pPr>
              <w:widowControl w:val="0"/>
              <w:autoSpaceDE w:val="0"/>
              <w:autoSpaceDN w:val="0"/>
              <w:adjustRightInd w:val="0"/>
              <w:spacing w:after="0" w:line="240" w:lineRule="auto"/>
              <w:ind w:left="70" w:right="13"/>
              <w:jc w:val="center"/>
              <w:rPr>
                <w:rFonts w:ascii="Arial" w:hAnsi="Arial" w:cs="Arial"/>
                <w:color w:val="000000"/>
                <w:sz w:val="16"/>
                <w:szCs w:val="16"/>
              </w:rPr>
            </w:pPr>
          </w:p>
          <w:p w:rsidR="001E79E6" w:rsidRDefault="001E79E6">
            <w:pPr>
              <w:widowControl w:val="0"/>
              <w:autoSpaceDE w:val="0"/>
              <w:autoSpaceDN w:val="0"/>
              <w:adjustRightInd w:val="0"/>
              <w:spacing w:after="0" w:line="240" w:lineRule="auto"/>
              <w:ind w:left="70" w:right="13"/>
              <w:jc w:val="center"/>
              <w:rPr>
                <w:rFonts w:ascii="Arial" w:hAnsi="Arial" w:cs="Arial"/>
                <w:color w:val="000000"/>
                <w:sz w:val="16"/>
                <w:szCs w:val="16"/>
              </w:rPr>
            </w:pPr>
          </w:p>
          <w:p w:rsidR="001E79E6" w:rsidRDefault="001E79E6">
            <w:pPr>
              <w:widowControl w:val="0"/>
              <w:autoSpaceDE w:val="0"/>
              <w:autoSpaceDN w:val="0"/>
              <w:adjustRightInd w:val="0"/>
              <w:spacing w:after="0" w:line="240" w:lineRule="auto"/>
              <w:ind w:left="70" w:right="13"/>
              <w:jc w:val="center"/>
              <w:rPr>
                <w:rFonts w:ascii="Arial" w:hAnsi="Arial" w:cs="Arial"/>
                <w:b/>
                <w:bCs/>
                <w:color w:val="000000"/>
                <w:sz w:val="16"/>
                <w:szCs w:val="16"/>
              </w:rPr>
            </w:pPr>
            <w:r>
              <w:rPr>
                <w:rFonts w:ascii="Arial" w:hAnsi="Arial" w:cs="Arial"/>
                <w:b/>
                <w:bCs/>
                <w:color w:val="000000"/>
                <w:sz w:val="16"/>
                <w:szCs w:val="16"/>
              </w:rPr>
              <w:t>P</w:t>
            </w:r>
          </w:p>
          <w:p w:rsidR="001E79E6" w:rsidRDefault="001E79E6">
            <w:pPr>
              <w:widowControl w:val="0"/>
              <w:autoSpaceDE w:val="0"/>
              <w:autoSpaceDN w:val="0"/>
              <w:adjustRightInd w:val="0"/>
              <w:spacing w:after="0" w:line="240" w:lineRule="auto"/>
              <w:ind w:left="70" w:right="13"/>
              <w:jc w:val="center"/>
              <w:rPr>
                <w:rFonts w:ascii="Arial" w:hAnsi="Arial" w:cs="Arial"/>
                <w:b/>
                <w:bCs/>
                <w:color w:val="000000"/>
                <w:sz w:val="16"/>
                <w:szCs w:val="16"/>
              </w:rPr>
            </w:pPr>
            <w:r>
              <w:rPr>
                <w:rFonts w:ascii="Arial" w:hAnsi="Arial" w:cs="Arial"/>
                <w:b/>
                <w:bCs/>
                <w:color w:val="000000"/>
                <w:sz w:val="16"/>
                <w:szCs w:val="16"/>
              </w:rPr>
              <w:t>R</w:t>
            </w:r>
          </w:p>
          <w:p w:rsidR="001E79E6" w:rsidRDefault="001E79E6">
            <w:pPr>
              <w:widowControl w:val="0"/>
              <w:autoSpaceDE w:val="0"/>
              <w:autoSpaceDN w:val="0"/>
              <w:adjustRightInd w:val="0"/>
              <w:spacing w:after="0" w:line="240" w:lineRule="auto"/>
              <w:ind w:left="70" w:right="13"/>
              <w:jc w:val="center"/>
              <w:rPr>
                <w:rFonts w:ascii="Arial" w:hAnsi="Arial" w:cs="Arial"/>
                <w:b/>
                <w:bCs/>
                <w:color w:val="000000"/>
                <w:sz w:val="16"/>
                <w:szCs w:val="16"/>
              </w:rPr>
            </w:pPr>
            <w:r>
              <w:rPr>
                <w:rFonts w:ascii="Arial" w:hAnsi="Arial" w:cs="Arial"/>
                <w:b/>
                <w:bCs/>
                <w:color w:val="000000"/>
                <w:sz w:val="16"/>
                <w:szCs w:val="16"/>
              </w:rPr>
              <w:t>O</w:t>
            </w:r>
          </w:p>
          <w:p w:rsidR="001E79E6" w:rsidRDefault="001E79E6">
            <w:pPr>
              <w:widowControl w:val="0"/>
              <w:autoSpaceDE w:val="0"/>
              <w:autoSpaceDN w:val="0"/>
              <w:adjustRightInd w:val="0"/>
              <w:spacing w:after="0" w:line="240" w:lineRule="auto"/>
              <w:ind w:left="70" w:right="13"/>
              <w:jc w:val="center"/>
              <w:rPr>
                <w:rFonts w:ascii="Arial" w:hAnsi="Arial" w:cs="Arial"/>
                <w:b/>
                <w:bCs/>
                <w:color w:val="000000"/>
                <w:sz w:val="16"/>
                <w:szCs w:val="16"/>
              </w:rPr>
            </w:pPr>
            <w:r>
              <w:rPr>
                <w:rFonts w:ascii="Arial" w:hAnsi="Arial" w:cs="Arial"/>
                <w:b/>
                <w:bCs/>
                <w:color w:val="000000"/>
                <w:sz w:val="16"/>
                <w:szCs w:val="16"/>
              </w:rPr>
              <w:t>G</w:t>
            </w:r>
          </w:p>
        </w:tc>
        <w:tc>
          <w:tcPr>
            <w:tcW w:w="337" w:type="dxa"/>
            <w:vMerge w:val="restart"/>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widowControl w:val="0"/>
              <w:autoSpaceDE w:val="0"/>
              <w:autoSpaceDN w:val="0"/>
              <w:adjustRightInd w:val="0"/>
              <w:spacing w:after="0" w:line="240" w:lineRule="auto"/>
              <w:ind w:left="70" w:right="13"/>
              <w:jc w:val="center"/>
              <w:rPr>
                <w:rFonts w:ascii="Arial" w:hAnsi="Arial" w:cs="Arial"/>
                <w:color w:val="000000"/>
                <w:sz w:val="16"/>
                <w:szCs w:val="16"/>
              </w:rPr>
            </w:pPr>
          </w:p>
          <w:p w:rsidR="001E79E6" w:rsidRDefault="001E79E6">
            <w:pPr>
              <w:widowControl w:val="0"/>
              <w:autoSpaceDE w:val="0"/>
              <w:autoSpaceDN w:val="0"/>
              <w:adjustRightInd w:val="0"/>
              <w:spacing w:after="0" w:line="240" w:lineRule="auto"/>
              <w:ind w:left="70" w:right="13"/>
              <w:jc w:val="center"/>
              <w:rPr>
                <w:rFonts w:ascii="Arial" w:hAnsi="Arial" w:cs="Arial"/>
                <w:color w:val="000000"/>
                <w:sz w:val="16"/>
                <w:szCs w:val="16"/>
              </w:rPr>
            </w:pPr>
          </w:p>
          <w:p w:rsidR="001E79E6" w:rsidRDefault="001E79E6">
            <w:pPr>
              <w:widowControl w:val="0"/>
              <w:autoSpaceDE w:val="0"/>
              <w:autoSpaceDN w:val="0"/>
              <w:adjustRightInd w:val="0"/>
              <w:spacing w:after="0" w:line="240" w:lineRule="auto"/>
              <w:ind w:left="70" w:right="13"/>
              <w:jc w:val="center"/>
              <w:rPr>
                <w:rFonts w:ascii="Arial" w:hAnsi="Arial" w:cs="Arial"/>
                <w:b/>
                <w:bCs/>
                <w:color w:val="000000"/>
                <w:sz w:val="16"/>
                <w:szCs w:val="16"/>
              </w:rPr>
            </w:pPr>
            <w:r>
              <w:rPr>
                <w:rFonts w:ascii="Arial" w:hAnsi="Arial" w:cs="Arial"/>
                <w:b/>
                <w:bCs/>
                <w:color w:val="000000"/>
                <w:sz w:val="16"/>
                <w:szCs w:val="16"/>
              </w:rPr>
              <w:t>S</w:t>
            </w:r>
            <w:r>
              <w:rPr>
                <w:rFonts w:ascii="Arial" w:hAnsi="Arial" w:cs="Arial"/>
                <w:sz w:val="24"/>
                <w:szCs w:val="24"/>
              </w:rPr>
              <w:br/>
            </w:r>
            <w:r>
              <w:rPr>
                <w:rFonts w:ascii="Arial" w:hAnsi="Arial" w:cs="Arial"/>
                <w:b/>
                <w:bCs/>
                <w:color w:val="000000"/>
                <w:sz w:val="16"/>
                <w:szCs w:val="16"/>
              </w:rPr>
              <w:t>U</w:t>
            </w:r>
            <w:r>
              <w:rPr>
                <w:rFonts w:ascii="Arial" w:hAnsi="Arial" w:cs="Arial"/>
                <w:sz w:val="24"/>
                <w:szCs w:val="24"/>
              </w:rPr>
              <w:br/>
            </w:r>
            <w:r>
              <w:rPr>
                <w:rFonts w:ascii="Arial" w:hAnsi="Arial" w:cs="Arial"/>
                <w:b/>
                <w:bCs/>
                <w:color w:val="000000"/>
                <w:sz w:val="16"/>
                <w:szCs w:val="16"/>
              </w:rPr>
              <w:t>B</w:t>
            </w:r>
            <w:r>
              <w:rPr>
                <w:rFonts w:ascii="Arial" w:hAnsi="Arial" w:cs="Arial"/>
                <w:sz w:val="24"/>
                <w:szCs w:val="24"/>
              </w:rPr>
              <w:br/>
            </w:r>
            <w:r>
              <w:rPr>
                <w:rFonts w:ascii="Arial" w:hAnsi="Arial" w:cs="Arial"/>
                <w:b/>
                <w:bCs/>
                <w:color w:val="000000"/>
                <w:sz w:val="16"/>
                <w:szCs w:val="16"/>
              </w:rPr>
              <w:t>P</w:t>
            </w:r>
            <w:r>
              <w:rPr>
                <w:rFonts w:ascii="Arial" w:hAnsi="Arial" w:cs="Arial"/>
                <w:sz w:val="24"/>
                <w:szCs w:val="24"/>
              </w:rPr>
              <w:br/>
            </w:r>
            <w:r>
              <w:rPr>
                <w:rFonts w:ascii="Arial" w:hAnsi="Arial" w:cs="Arial"/>
                <w:b/>
                <w:bCs/>
                <w:color w:val="000000"/>
                <w:sz w:val="16"/>
                <w:szCs w:val="16"/>
              </w:rPr>
              <w:t>R</w:t>
            </w:r>
          </w:p>
        </w:tc>
        <w:tc>
          <w:tcPr>
            <w:tcW w:w="338" w:type="dxa"/>
            <w:vMerge w:val="restart"/>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widowControl w:val="0"/>
              <w:autoSpaceDE w:val="0"/>
              <w:autoSpaceDN w:val="0"/>
              <w:adjustRightInd w:val="0"/>
              <w:spacing w:after="0" w:line="240" w:lineRule="auto"/>
              <w:ind w:left="70" w:right="13"/>
              <w:jc w:val="center"/>
              <w:rPr>
                <w:rFonts w:ascii="Arial" w:hAnsi="Arial" w:cs="Arial"/>
                <w:color w:val="000000"/>
                <w:sz w:val="16"/>
                <w:szCs w:val="16"/>
              </w:rPr>
            </w:pPr>
          </w:p>
          <w:p w:rsidR="001E79E6" w:rsidRDefault="001E79E6">
            <w:pPr>
              <w:widowControl w:val="0"/>
              <w:autoSpaceDE w:val="0"/>
              <w:autoSpaceDN w:val="0"/>
              <w:adjustRightInd w:val="0"/>
              <w:spacing w:after="0" w:line="240" w:lineRule="auto"/>
              <w:ind w:left="70" w:right="13"/>
              <w:jc w:val="center"/>
              <w:rPr>
                <w:rFonts w:ascii="Arial" w:hAnsi="Arial" w:cs="Arial"/>
                <w:color w:val="000000"/>
                <w:sz w:val="16"/>
                <w:szCs w:val="16"/>
              </w:rPr>
            </w:pPr>
          </w:p>
          <w:p w:rsidR="001E79E6" w:rsidRDefault="001E79E6">
            <w:pPr>
              <w:widowControl w:val="0"/>
              <w:autoSpaceDE w:val="0"/>
              <w:autoSpaceDN w:val="0"/>
              <w:adjustRightInd w:val="0"/>
              <w:spacing w:after="0" w:line="240" w:lineRule="auto"/>
              <w:ind w:left="70" w:right="13"/>
              <w:jc w:val="center"/>
              <w:rPr>
                <w:rFonts w:ascii="Arial" w:hAnsi="Arial" w:cs="Arial"/>
                <w:b/>
                <w:bCs/>
                <w:color w:val="000000"/>
                <w:sz w:val="16"/>
                <w:szCs w:val="16"/>
              </w:rPr>
            </w:pPr>
            <w:r>
              <w:rPr>
                <w:rFonts w:ascii="Arial" w:hAnsi="Arial" w:cs="Arial"/>
                <w:b/>
                <w:bCs/>
                <w:color w:val="000000"/>
                <w:sz w:val="16"/>
                <w:szCs w:val="16"/>
              </w:rPr>
              <w:t>P</w:t>
            </w:r>
          </w:p>
          <w:p w:rsidR="001E79E6" w:rsidRDefault="001E79E6">
            <w:pPr>
              <w:widowControl w:val="0"/>
              <w:autoSpaceDE w:val="0"/>
              <w:autoSpaceDN w:val="0"/>
              <w:adjustRightInd w:val="0"/>
              <w:spacing w:after="0" w:line="240" w:lineRule="auto"/>
              <w:ind w:left="70" w:right="13"/>
              <w:jc w:val="center"/>
              <w:rPr>
                <w:rFonts w:ascii="Arial" w:hAnsi="Arial" w:cs="Arial"/>
                <w:b/>
                <w:bCs/>
                <w:color w:val="000000"/>
                <w:sz w:val="16"/>
                <w:szCs w:val="16"/>
              </w:rPr>
            </w:pPr>
            <w:r>
              <w:rPr>
                <w:rFonts w:ascii="Arial" w:hAnsi="Arial" w:cs="Arial"/>
                <w:b/>
                <w:bCs/>
                <w:color w:val="000000"/>
                <w:sz w:val="16"/>
                <w:szCs w:val="16"/>
              </w:rPr>
              <w:t>R</w:t>
            </w:r>
          </w:p>
          <w:p w:rsidR="001E79E6" w:rsidRDefault="001E79E6">
            <w:pPr>
              <w:widowControl w:val="0"/>
              <w:autoSpaceDE w:val="0"/>
              <w:autoSpaceDN w:val="0"/>
              <w:adjustRightInd w:val="0"/>
              <w:spacing w:after="0" w:line="240" w:lineRule="auto"/>
              <w:ind w:left="70" w:right="13"/>
              <w:jc w:val="center"/>
              <w:rPr>
                <w:rFonts w:ascii="Arial" w:hAnsi="Arial" w:cs="Arial"/>
                <w:b/>
                <w:bCs/>
                <w:color w:val="000000"/>
                <w:sz w:val="16"/>
                <w:szCs w:val="16"/>
              </w:rPr>
            </w:pPr>
            <w:r>
              <w:rPr>
                <w:rFonts w:ascii="Arial" w:hAnsi="Arial" w:cs="Arial"/>
                <w:b/>
                <w:bCs/>
                <w:color w:val="000000"/>
                <w:sz w:val="16"/>
                <w:szCs w:val="16"/>
              </w:rPr>
              <w:t>O</w:t>
            </w:r>
          </w:p>
          <w:p w:rsidR="001E79E6" w:rsidRDefault="001E79E6">
            <w:pPr>
              <w:widowControl w:val="0"/>
              <w:autoSpaceDE w:val="0"/>
              <w:autoSpaceDN w:val="0"/>
              <w:adjustRightInd w:val="0"/>
              <w:spacing w:after="0" w:line="240" w:lineRule="auto"/>
              <w:ind w:left="70" w:right="13"/>
              <w:jc w:val="center"/>
              <w:rPr>
                <w:rFonts w:ascii="Arial" w:hAnsi="Arial" w:cs="Arial"/>
                <w:b/>
                <w:bCs/>
                <w:color w:val="000000"/>
                <w:sz w:val="16"/>
                <w:szCs w:val="16"/>
              </w:rPr>
            </w:pPr>
            <w:r>
              <w:rPr>
                <w:rFonts w:ascii="Arial" w:hAnsi="Arial" w:cs="Arial"/>
                <w:b/>
                <w:bCs/>
                <w:color w:val="000000"/>
                <w:sz w:val="16"/>
                <w:szCs w:val="16"/>
              </w:rPr>
              <w:t>Y</w:t>
            </w:r>
          </w:p>
        </w:tc>
        <w:tc>
          <w:tcPr>
            <w:tcW w:w="3198" w:type="dxa"/>
            <w:vMerge w:val="restart"/>
            <w:tcBorders>
              <w:top w:val="single" w:sz="12" w:space="0" w:color="000000"/>
              <w:left w:val="single" w:sz="12" w:space="0" w:color="000000"/>
              <w:bottom w:val="single" w:sz="12" w:space="0" w:color="000000"/>
              <w:right w:val="single" w:sz="12" w:space="0" w:color="000000"/>
            </w:tcBorders>
            <w:shd w:val="clear" w:color="auto" w:fill="FFFFFF"/>
            <w:vAlign w:val="center"/>
          </w:tcPr>
          <w:p w:rsidR="001E79E6" w:rsidRDefault="001E79E6">
            <w:pPr>
              <w:widowControl w:val="0"/>
              <w:autoSpaceDE w:val="0"/>
              <w:autoSpaceDN w:val="0"/>
              <w:adjustRightInd w:val="0"/>
              <w:spacing w:after="0" w:line="240" w:lineRule="auto"/>
              <w:ind w:left="13" w:right="13"/>
              <w:jc w:val="center"/>
              <w:rPr>
                <w:rFonts w:ascii="Arial" w:hAnsi="Arial" w:cs="Arial"/>
                <w:b/>
                <w:bCs/>
                <w:color w:val="000000"/>
                <w:sz w:val="16"/>
                <w:szCs w:val="16"/>
              </w:rPr>
            </w:pPr>
            <w:r>
              <w:rPr>
                <w:rFonts w:ascii="Arial" w:hAnsi="Arial" w:cs="Arial"/>
                <w:b/>
                <w:bCs/>
                <w:color w:val="000000"/>
                <w:sz w:val="16"/>
                <w:szCs w:val="16"/>
              </w:rPr>
              <w:t>PROYECTOS DE OBRA</w:t>
            </w:r>
          </w:p>
        </w:tc>
        <w:tc>
          <w:tcPr>
            <w:tcW w:w="4875" w:type="dxa"/>
            <w:gridSpan w:val="7"/>
            <w:tcBorders>
              <w:top w:val="single" w:sz="12" w:space="0" w:color="000000"/>
              <w:left w:val="single" w:sz="12" w:space="0" w:color="000000"/>
              <w:bottom w:val="single" w:sz="12" w:space="0" w:color="000000"/>
              <w:right w:val="single" w:sz="12" w:space="0" w:color="000000"/>
            </w:tcBorders>
            <w:shd w:val="clear" w:color="auto" w:fill="FFFFFF"/>
            <w:vAlign w:val="center"/>
          </w:tcPr>
          <w:p w:rsidR="001E79E6" w:rsidRDefault="001E79E6">
            <w:pPr>
              <w:widowControl w:val="0"/>
              <w:autoSpaceDE w:val="0"/>
              <w:autoSpaceDN w:val="0"/>
              <w:adjustRightInd w:val="0"/>
              <w:spacing w:after="0" w:line="240" w:lineRule="auto"/>
              <w:ind w:left="13" w:right="13"/>
              <w:jc w:val="center"/>
              <w:rPr>
                <w:rFonts w:ascii="Arial" w:hAnsi="Arial" w:cs="Arial"/>
                <w:color w:val="000000"/>
                <w:sz w:val="20"/>
                <w:szCs w:val="20"/>
              </w:rPr>
            </w:pPr>
          </w:p>
          <w:p w:rsidR="001E79E6" w:rsidRDefault="001E79E6">
            <w:pPr>
              <w:widowControl w:val="0"/>
              <w:autoSpaceDE w:val="0"/>
              <w:autoSpaceDN w:val="0"/>
              <w:adjustRightInd w:val="0"/>
              <w:spacing w:after="0" w:line="240" w:lineRule="auto"/>
              <w:ind w:left="13" w:right="13"/>
              <w:jc w:val="center"/>
              <w:rPr>
                <w:rFonts w:ascii="Arial" w:hAnsi="Arial" w:cs="Arial"/>
                <w:b/>
                <w:bCs/>
                <w:color w:val="000000"/>
                <w:sz w:val="16"/>
                <w:szCs w:val="16"/>
              </w:rPr>
            </w:pPr>
            <w:r>
              <w:rPr>
                <w:rFonts w:ascii="Arial" w:hAnsi="Arial" w:cs="Arial"/>
                <w:b/>
                <w:bCs/>
                <w:color w:val="000000"/>
                <w:sz w:val="16"/>
                <w:szCs w:val="16"/>
              </w:rPr>
              <w:t>% DE AVANCE FÍSICO</w:t>
            </w:r>
          </w:p>
          <w:p w:rsidR="001E79E6" w:rsidRDefault="001E79E6">
            <w:pPr>
              <w:widowControl w:val="0"/>
              <w:autoSpaceDE w:val="0"/>
              <w:autoSpaceDN w:val="0"/>
              <w:adjustRightInd w:val="0"/>
              <w:spacing w:after="0" w:line="240" w:lineRule="auto"/>
              <w:ind w:left="13" w:right="13"/>
              <w:jc w:val="center"/>
              <w:rPr>
                <w:rFonts w:ascii="Arial" w:hAnsi="Arial" w:cs="Arial"/>
                <w:color w:val="000000"/>
                <w:sz w:val="16"/>
                <w:szCs w:val="16"/>
              </w:rPr>
            </w:pPr>
          </w:p>
        </w:tc>
      </w:tr>
      <w:tr w:rsidR="001E79E6">
        <w:tblPrEx>
          <w:tblCellMar>
            <w:top w:w="0" w:type="dxa"/>
            <w:left w:w="0" w:type="dxa"/>
            <w:bottom w:w="0" w:type="dxa"/>
            <w:right w:w="0" w:type="dxa"/>
          </w:tblCellMar>
        </w:tblPrEx>
        <w:tc>
          <w:tcPr>
            <w:tcW w:w="337" w:type="dxa"/>
            <w:vMerge/>
            <w:tcBorders>
              <w:top w:val="single" w:sz="12" w:space="0" w:color="000000"/>
              <w:left w:val="single" w:sz="12" w:space="0" w:color="000000"/>
              <w:bottom w:val="nil"/>
              <w:right w:val="single" w:sz="12" w:space="0" w:color="000000"/>
            </w:tcBorders>
            <w:shd w:val="clear" w:color="auto" w:fill="FFFFFF"/>
          </w:tcPr>
          <w:p w:rsidR="001E79E6" w:rsidRDefault="001E79E6">
            <w:pPr>
              <w:widowControl w:val="0"/>
              <w:autoSpaceDE w:val="0"/>
              <w:autoSpaceDN w:val="0"/>
              <w:adjustRightInd w:val="0"/>
              <w:spacing w:after="0" w:line="240" w:lineRule="auto"/>
              <w:rPr>
                <w:rFonts w:ascii="Arial" w:hAnsi="Arial" w:cs="Arial"/>
                <w:b/>
                <w:bCs/>
                <w:color w:val="000000"/>
                <w:sz w:val="16"/>
                <w:szCs w:val="16"/>
              </w:rPr>
            </w:pPr>
          </w:p>
        </w:tc>
        <w:tc>
          <w:tcPr>
            <w:tcW w:w="337" w:type="dxa"/>
            <w:vMerge/>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widowControl w:val="0"/>
              <w:autoSpaceDE w:val="0"/>
              <w:autoSpaceDN w:val="0"/>
              <w:adjustRightInd w:val="0"/>
              <w:spacing w:after="0" w:line="240" w:lineRule="auto"/>
              <w:rPr>
                <w:rFonts w:ascii="Arial" w:hAnsi="Arial" w:cs="Arial"/>
                <w:b/>
                <w:bCs/>
                <w:color w:val="000000"/>
                <w:sz w:val="16"/>
                <w:szCs w:val="16"/>
              </w:rPr>
            </w:pPr>
          </w:p>
        </w:tc>
        <w:tc>
          <w:tcPr>
            <w:tcW w:w="338" w:type="dxa"/>
            <w:vMerge/>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widowControl w:val="0"/>
              <w:autoSpaceDE w:val="0"/>
              <w:autoSpaceDN w:val="0"/>
              <w:adjustRightInd w:val="0"/>
              <w:spacing w:after="0" w:line="240" w:lineRule="auto"/>
              <w:rPr>
                <w:rFonts w:ascii="Arial" w:hAnsi="Arial" w:cs="Arial"/>
                <w:b/>
                <w:bCs/>
                <w:color w:val="000000"/>
                <w:sz w:val="16"/>
                <w:szCs w:val="16"/>
              </w:rPr>
            </w:pPr>
          </w:p>
        </w:tc>
        <w:tc>
          <w:tcPr>
            <w:tcW w:w="3198" w:type="dxa"/>
            <w:vMerge/>
            <w:tcBorders>
              <w:top w:val="single" w:sz="12" w:space="0" w:color="000000"/>
              <w:left w:val="single" w:sz="12" w:space="0" w:color="000000"/>
              <w:bottom w:val="single" w:sz="12" w:space="0" w:color="000000"/>
              <w:right w:val="single" w:sz="12" w:space="0" w:color="000000"/>
            </w:tcBorders>
            <w:shd w:val="clear" w:color="auto" w:fill="FFFFFF"/>
            <w:vAlign w:val="center"/>
          </w:tcPr>
          <w:p w:rsidR="001E79E6" w:rsidRDefault="001E79E6">
            <w:pPr>
              <w:widowControl w:val="0"/>
              <w:autoSpaceDE w:val="0"/>
              <w:autoSpaceDN w:val="0"/>
              <w:adjustRightInd w:val="0"/>
              <w:spacing w:after="0" w:line="240" w:lineRule="auto"/>
              <w:rPr>
                <w:rFonts w:ascii="Arial" w:hAnsi="Arial" w:cs="Arial"/>
                <w:b/>
                <w:bCs/>
                <w:color w:val="000000"/>
                <w:sz w:val="16"/>
                <w:szCs w:val="16"/>
              </w:rPr>
            </w:pPr>
          </w:p>
        </w:tc>
        <w:tc>
          <w:tcPr>
            <w:tcW w:w="900"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widowControl w:val="0"/>
              <w:autoSpaceDE w:val="0"/>
              <w:autoSpaceDN w:val="0"/>
              <w:adjustRightInd w:val="0"/>
              <w:spacing w:after="0" w:line="240" w:lineRule="auto"/>
              <w:ind w:left="13" w:right="13"/>
              <w:jc w:val="center"/>
              <w:rPr>
                <w:rFonts w:ascii="Arial" w:hAnsi="Arial" w:cs="Arial"/>
                <w:b/>
                <w:bCs/>
                <w:color w:val="000000"/>
                <w:sz w:val="16"/>
                <w:szCs w:val="16"/>
              </w:rPr>
            </w:pPr>
            <w:r>
              <w:rPr>
                <w:rFonts w:ascii="Arial" w:hAnsi="Arial" w:cs="Arial"/>
                <w:b/>
                <w:bCs/>
                <w:color w:val="000000"/>
                <w:sz w:val="16"/>
                <w:szCs w:val="16"/>
              </w:rPr>
              <w:t>FECHA INICIO</w:t>
            </w:r>
          </w:p>
        </w:tc>
        <w:tc>
          <w:tcPr>
            <w:tcW w:w="895"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widowControl w:val="0"/>
              <w:autoSpaceDE w:val="0"/>
              <w:autoSpaceDN w:val="0"/>
              <w:adjustRightInd w:val="0"/>
              <w:spacing w:after="0" w:line="240" w:lineRule="auto"/>
              <w:ind w:left="13" w:right="13"/>
              <w:jc w:val="center"/>
              <w:rPr>
                <w:rFonts w:ascii="Arial" w:hAnsi="Arial" w:cs="Arial"/>
                <w:b/>
                <w:bCs/>
                <w:color w:val="000000"/>
                <w:sz w:val="16"/>
                <w:szCs w:val="16"/>
              </w:rPr>
            </w:pPr>
            <w:r>
              <w:rPr>
                <w:rFonts w:ascii="Arial" w:hAnsi="Arial" w:cs="Arial"/>
                <w:b/>
                <w:bCs/>
                <w:color w:val="000000"/>
                <w:sz w:val="16"/>
                <w:szCs w:val="16"/>
              </w:rPr>
              <w:t>FECHA TERMIN.</w:t>
            </w:r>
          </w:p>
        </w:tc>
        <w:tc>
          <w:tcPr>
            <w:tcW w:w="616"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1E79E6" w:rsidRDefault="001E79E6">
            <w:pPr>
              <w:widowControl w:val="0"/>
              <w:autoSpaceDE w:val="0"/>
              <w:autoSpaceDN w:val="0"/>
              <w:adjustRightInd w:val="0"/>
              <w:spacing w:after="0" w:line="240" w:lineRule="auto"/>
              <w:ind w:left="13" w:right="13"/>
              <w:jc w:val="center"/>
              <w:rPr>
                <w:rFonts w:ascii="Arial" w:hAnsi="Arial" w:cs="Arial"/>
                <w:b/>
                <w:bCs/>
                <w:color w:val="000000"/>
                <w:sz w:val="16"/>
                <w:szCs w:val="16"/>
              </w:rPr>
            </w:pPr>
            <w:r>
              <w:rPr>
                <w:rFonts w:ascii="Arial" w:hAnsi="Arial" w:cs="Arial"/>
                <w:b/>
                <w:bCs/>
                <w:color w:val="000000"/>
                <w:sz w:val="16"/>
                <w:szCs w:val="16"/>
              </w:rPr>
              <w:t>h/ 2016</w:t>
            </w:r>
          </w:p>
        </w:tc>
        <w:tc>
          <w:tcPr>
            <w:tcW w:w="616"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1E79E6" w:rsidRDefault="001E79E6">
            <w:pPr>
              <w:widowControl w:val="0"/>
              <w:autoSpaceDE w:val="0"/>
              <w:autoSpaceDN w:val="0"/>
              <w:adjustRightInd w:val="0"/>
              <w:spacing w:after="0" w:line="240" w:lineRule="auto"/>
              <w:ind w:left="13" w:right="13"/>
              <w:jc w:val="center"/>
              <w:rPr>
                <w:rFonts w:ascii="Arial" w:hAnsi="Arial" w:cs="Arial"/>
                <w:b/>
                <w:bCs/>
                <w:color w:val="000000"/>
                <w:sz w:val="16"/>
                <w:szCs w:val="16"/>
              </w:rPr>
            </w:pPr>
            <w:r>
              <w:rPr>
                <w:rFonts w:ascii="Arial" w:hAnsi="Arial" w:cs="Arial"/>
                <w:b/>
                <w:bCs/>
                <w:color w:val="000000"/>
                <w:sz w:val="16"/>
                <w:szCs w:val="16"/>
              </w:rPr>
              <w:t>2017</w:t>
            </w:r>
          </w:p>
        </w:tc>
        <w:tc>
          <w:tcPr>
            <w:tcW w:w="616"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1E79E6" w:rsidRDefault="001E79E6">
            <w:pPr>
              <w:widowControl w:val="0"/>
              <w:autoSpaceDE w:val="0"/>
              <w:autoSpaceDN w:val="0"/>
              <w:adjustRightInd w:val="0"/>
              <w:spacing w:after="0" w:line="240" w:lineRule="auto"/>
              <w:ind w:left="13" w:right="13"/>
              <w:jc w:val="center"/>
              <w:rPr>
                <w:rFonts w:ascii="Arial" w:hAnsi="Arial" w:cs="Arial"/>
                <w:b/>
                <w:bCs/>
                <w:color w:val="000000"/>
                <w:sz w:val="16"/>
                <w:szCs w:val="16"/>
              </w:rPr>
            </w:pPr>
            <w:r>
              <w:rPr>
                <w:rFonts w:ascii="Arial" w:hAnsi="Arial" w:cs="Arial"/>
                <w:b/>
                <w:bCs/>
                <w:color w:val="000000"/>
                <w:sz w:val="16"/>
                <w:szCs w:val="16"/>
              </w:rPr>
              <w:t>2018</w:t>
            </w:r>
          </w:p>
        </w:tc>
        <w:tc>
          <w:tcPr>
            <w:tcW w:w="616"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1E79E6" w:rsidRDefault="001E79E6">
            <w:pPr>
              <w:widowControl w:val="0"/>
              <w:autoSpaceDE w:val="0"/>
              <w:autoSpaceDN w:val="0"/>
              <w:adjustRightInd w:val="0"/>
              <w:spacing w:after="0" w:line="240" w:lineRule="auto"/>
              <w:ind w:left="13" w:right="13"/>
              <w:jc w:val="center"/>
              <w:rPr>
                <w:rFonts w:ascii="Arial" w:hAnsi="Arial" w:cs="Arial"/>
                <w:b/>
                <w:bCs/>
                <w:color w:val="000000"/>
                <w:sz w:val="16"/>
                <w:szCs w:val="16"/>
              </w:rPr>
            </w:pPr>
            <w:r>
              <w:rPr>
                <w:rFonts w:ascii="Arial" w:hAnsi="Arial" w:cs="Arial"/>
                <w:b/>
                <w:bCs/>
                <w:color w:val="000000"/>
                <w:sz w:val="16"/>
                <w:szCs w:val="16"/>
              </w:rPr>
              <w:t>2019</w:t>
            </w:r>
          </w:p>
        </w:tc>
        <w:tc>
          <w:tcPr>
            <w:tcW w:w="616"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1E79E6" w:rsidRDefault="001E79E6">
            <w:pPr>
              <w:widowControl w:val="0"/>
              <w:autoSpaceDE w:val="0"/>
              <w:autoSpaceDN w:val="0"/>
              <w:adjustRightInd w:val="0"/>
              <w:spacing w:after="0" w:line="240" w:lineRule="auto"/>
              <w:ind w:left="13" w:right="13"/>
              <w:jc w:val="center"/>
              <w:rPr>
                <w:rFonts w:ascii="Arial" w:hAnsi="Arial" w:cs="Arial"/>
                <w:b/>
                <w:bCs/>
                <w:color w:val="000000"/>
                <w:sz w:val="16"/>
                <w:szCs w:val="16"/>
              </w:rPr>
            </w:pPr>
            <w:r>
              <w:rPr>
                <w:rFonts w:ascii="Arial" w:hAnsi="Arial" w:cs="Arial"/>
                <w:b/>
                <w:bCs/>
                <w:color w:val="000000"/>
                <w:sz w:val="16"/>
                <w:szCs w:val="16"/>
              </w:rPr>
              <w:t>Resto</w:t>
            </w:r>
          </w:p>
        </w:tc>
      </w:tr>
      <w:tr w:rsidR="001E79E6">
        <w:tblPrEx>
          <w:tblCellMar>
            <w:top w:w="0" w:type="dxa"/>
            <w:left w:w="0" w:type="dxa"/>
            <w:bottom w:w="0" w:type="dxa"/>
            <w:right w:w="0" w:type="dxa"/>
          </w:tblCellMar>
        </w:tblPrEx>
        <w:tc>
          <w:tcPr>
            <w:tcW w:w="337" w:type="dxa"/>
            <w:tcBorders>
              <w:top w:val="single" w:sz="12" w:space="0" w:color="000000"/>
              <w:left w:val="single" w:sz="12" w:space="0" w:color="000000"/>
              <w:bottom w:val="nil"/>
              <w:right w:val="single" w:sz="12" w:space="0" w:color="000000"/>
            </w:tcBorders>
            <w:shd w:val="clear" w:color="auto" w:fill="FFFFFF"/>
            <w:vAlign w:val="bottom"/>
          </w:tcPr>
          <w:p w:rsidR="001E79E6" w:rsidRDefault="001E79E6">
            <w:pPr>
              <w:widowControl w:val="0"/>
              <w:autoSpaceDE w:val="0"/>
              <w:autoSpaceDN w:val="0"/>
              <w:adjustRightInd w:val="0"/>
              <w:spacing w:after="0" w:line="240" w:lineRule="auto"/>
              <w:ind w:left="70" w:right="70"/>
              <w:rPr>
                <w:rFonts w:ascii="Arial" w:hAnsi="Arial" w:cs="Arial"/>
                <w:sz w:val="24"/>
                <w:szCs w:val="24"/>
              </w:rPr>
            </w:pPr>
          </w:p>
        </w:tc>
        <w:tc>
          <w:tcPr>
            <w:tcW w:w="337" w:type="dxa"/>
            <w:tcBorders>
              <w:top w:val="single" w:sz="12" w:space="0" w:color="000000"/>
              <w:left w:val="single" w:sz="12" w:space="0" w:color="000000"/>
              <w:bottom w:val="nil"/>
              <w:right w:val="single" w:sz="12" w:space="0" w:color="000000"/>
            </w:tcBorders>
            <w:shd w:val="clear" w:color="auto" w:fill="FFFFFF"/>
            <w:vAlign w:val="bottom"/>
          </w:tcPr>
          <w:p w:rsidR="001E79E6" w:rsidRDefault="001E79E6">
            <w:pPr>
              <w:widowControl w:val="0"/>
              <w:autoSpaceDE w:val="0"/>
              <w:autoSpaceDN w:val="0"/>
              <w:adjustRightInd w:val="0"/>
              <w:spacing w:after="0" w:line="240" w:lineRule="auto"/>
              <w:ind w:left="70" w:right="70"/>
              <w:rPr>
                <w:rFonts w:ascii="Arial" w:hAnsi="Arial" w:cs="Arial"/>
                <w:sz w:val="24"/>
                <w:szCs w:val="24"/>
              </w:rPr>
            </w:pPr>
          </w:p>
        </w:tc>
        <w:tc>
          <w:tcPr>
            <w:tcW w:w="338" w:type="dxa"/>
            <w:tcBorders>
              <w:top w:val="single" w:sz="12" w:space="0" w:color="000000"/>
              <w:left w:val="single" w:sz="12" w:space="0" w:color="000000"/>
              <w:bottom w:val="nil"/>
              <w:right w:val="single" w:sz="12" w:space="0" w:color="000000"/>
            </w:tcBorders>
            <w:shd w:val="clear" w:color="auto" w:fill="FFFFFF"/>
            <w:vAlign w:val="bottom"/>
          </w:tcPr>
          <w:p w:rsidR="001E79E6" w:rsidRDefault="001E79E6">
            <w:pPr>
              <w:widowControl w:val="0"/>
              <w:autoSpaceDE w:val="0"/>
              <w:autoSpaceDN w:val="0"/>
              <w:adjustRightInd w:val="0"/>
              <w:spacing w:after="0" w:line="240" w:lineRule="auto"/>
              <w:ind w:left="70" w:right="70"/>
              <w:rPr>
                <w:rFonts w:ascii="Arial" w:hAnsi="Arial" w:cs="Arial"/>
                <w:sz w:val="24"/>
                <w:szCs w:val="24"/>
              </w:rPr>
            </w:pPr>
          </w:p>
        </w:tc>
        <w:tc>
          <w:tcPr>
            <w:tcW w:w="3198" w:type="dxa"/>
            <w:tcBorders>
              <w:top w:val="single" w:sz="12" w:space="0" w:color="000000"/>
              <w:left w:val="single" w:sz="12" w:space="0" w:color="000000"/>
              <w:bottom w:val="nil"/>
              <w:right w:val="single" w:sz="12" w:space="0" w:color="000000"/>
            </w:tcBorders>
            <w:shd w:val="clear" w:color="auto" w:fill="FFFFFF"/>
            <w:vAlign w:val="center"/>
          </w:tcPr>
          <w:p w:rsidR="001E79E6" w:rsidRDefault="001E79E6">
            <w:pPr>
              <w:widowControl w:val="0"/>
              <w:autoSpaceDE w:val="0"/>
              <w:autoSpaceDN w:val="0"/>
              <w:adjustRightInd w:val="0"/>
              <w:spacing w:after="0" w:line="240" w:lineRule="auto"/>
              <w:ind w:left="70" w:right="70"/>
              <w:rPr>
                <w:rFonts w:ascii="Arial" w:hAnsi="Arial" w:cs="Arial"/>
                <w:sz w:val="24"/>
                <w:szCs w:val="24"/>
              </w:rPr>
            </w:pPr>
          </w:p>
        </w:tc>
        <w:tc>
          <w:tcPr>
            <w:tcW w:w="900" w:type="dxa"/>
            <w:tcBorders>
              <w:top w:val="single" w:sz="12" w:space="0" w:color="000000"/>
              <w:left w:val="single" w:sz="12" w:space="0" w:color="000000"/>
              <w:bottom w:val="nil"/>
              <w:right w:val="single" w:sz="12" w:space="0" w:color="000000"/>
            </w:tcBorders>
            <w:shd w:val="clear" w:color="auto" w:fill="FFFFFF"/>
          </w:tcPr>
          <w:p w:rsidR="001E79E6" w:rsidRDefault="001E79E6">
            <w:pPr>
              <w:widowControl w:val="0"/>
              <w:autoSpaceDE w:val="0"/>
              <w:autoSpaceDN w:val="0"/>
              <w:adjustRightInd w:val="0"/>
              <w:spacing w:after="0" w:line="240" w:lineRule="auto"/>
              <w:ind w:left="70" w:right="70"/>
              <w:rPr>
                <w:rFonts w:ascii="Arial" w:hAnsi="Arial" w:cs="Arial"/>
                <w:sz w:val="24"/>
                <w:szCs w:val="24"/>
              </w:rPr>
            </w:pPr>
          </w:p>
        </w:tc>
        <w:tc>
          <w:tcPr>
            <w:tcW w:w="895" w:type="dxa"/>
            <w:tcBorders>
              <w:top w:val="single" w:sz="12" w:space="0" w:color="000000"/>
              <w:left w:val="single" w:sz="12" w:space="0" w:color="000000"/>
              <w:bottom w:val="nil"/>
              <w:right w:val="single" w:sz="12" w:space="0" w:color="000000"/>
            </w:tcBorders>
            <w:shd w:val="clear" w:color="auto" w:fill="FFFFFF"/>
          </w:tcPr>
          <w:p w:rsidR="001E79E6" w:rsidRDefault="001E79E6">
            <w:pPr>
              <w:widowControl w:val="0"/>
              <w:autoSpaceDE w:val="0"/>
              <w:autoSpaceDN w:val="0"/>
              <w:adjustRightInd w:val="0"/>
              <w:spacing w:after="0" w:line="240" w:lineRule="auto"/>
              <w:ind w:left="70" w:right="70"/>
              <w:rPr>
                <w:rFonts w:ascii="Arial" w:hAnsi="Arial" w:cs="Arial"/>
                <w:sz w:val="24"/>
                <w:szCs w:val="24"/>
              </w:rPr>
            </w:pPr>
          </w:p>
        </w:tc>
        <w:tc>
          <w:tcPr>
            <w:tcW w:w="616" w:type="dxa"/>
            <w:tcBorders>
              <w:top w:val="single" w:sz="12" w:space="0" w:color="000000"/>
              <w:left w:val="single" w:sz="12" w:space="0" w:color="000000"/>
              <w:bottom w:val="nil"/>
              <w:right w:val="single" w:sz="12" w:space="0" w:color="000000"/>
            </w:tcBorders>
            <w:shd w:val="clear" w:color="auto" w:fill="FFFFFF"/>
            <w:vAlign w:val="center"/>
          </w:tcPr>
          <w:p w:rsidR="001E79E6" w:rsidRDefault="001E79E6">
            <w:pPr>
              <w:widowControl w:val="0"/>
              <w:autoSpaceDE w:val="0"/>
              <w:autoSpaceDN w:val="0"/>
              <w:adjustRightInd w:val="0"/>
              <w:spacing w:after="0" w:line="240" w:lineRule="auto"/>
              <w:ind w:left="70" w:right="70"/>
              <w:rPr>
                <w:rFonts w:ascii="Arial" w:hAnsi="Arial" w:cs="Arial"/>
                <w:sz w:val="24"/>
                <w:szCs w:val="24"/>
              </w:rPr>
            </w:pPr>
          </w:p>
        </w:tc>
        <w:tc>
          <w:tcPr>
            <w:tcW w:w="616" w:type="dxa"/>
            <w:tcBorders>
              <w:top w:val="single" w:sz="12" w:space="0" w:color="000000"/>
              <w:left w:val="single" w:sz="12" w:space="0" w:color="000000"/>
              <w:bottom w:val="nil"/>
              <w:right w:val="single" w:sz="12" w:space="0" w:color="000000"/>
            </w:tcBorders>
            <w:shd w:val="clear" w:color="auto" w:fill="FFFFFF"/>
            <w:vAlign w:val="center"/>
          </w:tcPr>
          <w:p w:rsidR="001E79E6" w:rsidRDefault="001E79E6">
            <w:pPr>
              <w:widowControl w:val="0"/>
              <w:autoSpaceDE w:val="0"/>
              <w:autoSpaceDN w:val="0"/>
              <w:adjustRightInd w:val="0"/>
              <w:spacing w:after="0" w:line="240" w:lineRule="auto"/>
              <w:ind w:left="70" w:right="70"/>
              <w:rPr>
                <w:rFonts w:ascii="Arial" w:hAnsi="Arial" w:cs="Arial"/>
                <w:sz w:val="24"/>
                <w:szCs w:val="24"/>
              </w:rPr>
            </w:pPr>
          </w:p>
        </w:tc>
        <w:tc>
          <w:tcPr>
            <w:tcW w:w="616" w:type="dxa"/>
            <w:tcBorders>
              <w:top w:val="single" w:sz="12" w:space="0" w:color="000000"/>
              <w:left w:val="single" w:sz="12" w:space="0" w:color="000000"/>
              <w:bottom w:val="nil"/>
              <w:right w:val="single" w:sz="12" w:space="0" w:color="000000"/>
            </w:tcBorders>
            <w:shd w:val="clear" w:color="auto" w:fill="FFFFFF"/>
            <w:vAlign w:val="center"/>
          </w:tcPr>
          <w:p w:rsidR="001E79E6" w:rsidRDefault="001E79E6">
            <w:pPr>
              <w:widowControl w:val="0"/>
              <w:autoSpaceDE w:val="0"/>
              <w:autoSpaceDN w:val="0"/>
              <w:adjustRightInd w:val="0"/>
              <w:spacing w:after="0" w:line="240" w:lineRule="auto"/>
              <w:ind w:left="70" w:right="70"/>
              <w:rPr>
                <w:rFonts w:ascii="Arial" w:hAnsi="Arial" w:cs="Arial"/>
                <w:sz w:val="24"/>
                <w:szCs w:val="24"/>
              </w:rPr>
            </w:pPr>
          </w:p>
        </w:tc>
        <w:tc>
          <w:tcPr>
            <w:tcW w:w="616" w:type="dxa"/>
            <w:tcBorders>
              <w:top w:val="single" w:sz="12" w:space="0" w:color="000000"/>
              <w:left w:val="single" w:sz="12" w:space="0" w:color="000000"/>
              <w:bottom w:val="nil"/>
              <w:right w:val="single" w:sz="12" w:space="0" w:color="000000"/>
            </w:tcBorders>
            <w:shd w:val="clear" w:color="auto" w:fill="FFFFFF"/>
            <w:vAlign w:val="center"/>
          </w:tcPr>
          <w:p w:rsidR="001E79E6" w:rsidRDefault="001E79E6">
            <w:pPr>
              <w:widowControl w:val="0"/>
              <w:autoSpaceDE w:val="0"/>
              <w:autoSpaceDN w:val="0"/>
              <w:adjustRightInd w:val="0"/>
              <w:spacing w:after="0" w:line="240" w:lineRule="auto"/>
              <w:ind w:left="70" w:right="70"/>
              <w:rPr>
                <w:rFonts w:ascii="Arial" w:hAnsi="Arial" w:cs="Arial"/>
                <w:sz w:val="24"/>
                <w:szCs w:val="24"/>
              </w:rPr>
            </w:pPr>
          </w:p>
        </w:tc>
        <w:tc>
          <w:tcPr>
            <w:tcW w:w="616" w:type="dxa"/>
            <w:tcBorders>
              <w:top w:val="single" w:sz="12" w:space="0" w:color="000000"/>
              <w:left w:val="single" w:sz="12" w:space="0" w:color="000000"/>
              <w:bottom w:val="nil"/>
              <w:right w:val="single" w:sz="12" w:space="0" w:color="000000"/>
            </w:tcBorders>
            <w:shd w:val="clear" w:color="auto" w:fill="FFFFFF"/>
            <w:vAlign w:val="center"/>
          </w:tcPr>
          <w:p w:rsidR="001E79E6" w:rsidRDefault="001E79E6">
            <w:pPr>
              <w:widowControl w:val="0"/>
              <w:autoSpaceDE w:val="0"/>
              <w:autoSpaceDN w:val="0"/>
              <w:adjustRightInd w:val="0"/>
              <w:spacing w:after="0" w:line="240" w:lineRule="auto"/>
              <w:ind w:left="70" w:right="70"/>
              <w:rPr>
                <w:rFonts w:ascii="Arial" w:hAnsi="Arial" w:cs="Arial"/>
                <w:sz w:val="24"/>
                <w:szCs w:val="24"/>
              </w:rPr>
            </w:pPr>
          </w:p>
        </w:tc>
      </w:tr>
      <w:tr w:rsidR="001E79E6">
        <w:tblPrEx>
          <w:tblCellMar>
            <w:top w:w="0" w:type="dxa"/>
            <w:left w:w="0" w:type="dxa"/>
            <w:bottom w:w="0" w:type="dxa"/>
            <w:right w:w="0" w:type="dxa"/>
          </w:tblCellMar>
        </w:tblPrEx>
        <w:tc>
          <w:tcPr>
            <w:tcW w:w="337" w:type="dxa"/>
            <w:tcBorders>
              <w:top w:val="nil"/>
              <w:left w:val="single" w:sz="12" w:space="0" w:color="000000"/>
              <w:bottom w:val="nil"/>
              <w:right w:val="single" w:sz="12" w:space="0" w:color="000000"/>
            </w:tcBorders>
            <w:shd w:val="clear" w:color="auto" w:fill="FFFFFF"/>
          </w:tcPr>
          <w:p w:rsidR="001E79E6" w:rsidRDefault="001E79E6">
            <w:pPr>
              <w:widowControl w:val="0"/>
              <w:autoSpaceDE w:val="0"/>
              <w:autoSpaceDN w:val="0"/>
              <w:adjustRightInd w:val="0"/>
              <w:spacing w:after="0" w:line="240" w:lineRule="auto"/>
              <w:ind w:left="13" w:right="13"/>
              <w:jc w:val="center"/>
              <w:rPr>
                <w:rFonts w:ascii="Arial" w:hAnsi="Arial" w:cs="Arial"/>
                <w:color w:val="000000"/>
                <w:sz w:val="16"/>
                <w:szCs w:val="16"/>
              </w:rPr>
            </w:pPr>
            <w:r>
              <w:rPr>
                <w:rFonts w:ascii="Arial" w:hAnsi="Arial" w:cs="Arial"/>
                <w:color w:val="000000"/>
                <w:sz w:val="16"/>
                <w:szCs w:val="16"/>
              </w:rPr>
              <w:t xml:space="preserve"> 74</w:t>
            </w:r>
          </w:p>
        </w:tc>
        <w:tc>
          <w:tcPr>
            <w:tcW w:w="337" w:type="dxa"/>
            <w:tcBorders>
              <w:top w:val="nil"/>
              <w:left w:val="single" w:sz="12" w:space="0" w:color="000000"/>
              <w:bottom w:val="nil"/>
              <w:right w:val="single" w:sz="12" w:space="0" w:color="000000"/>
            </w:tcBorders>
            <w:shd w:val="clear" w:color="auto" w:fill="FFFFFF"/>
          </w:tcPr>
          <w:p w:rsidR="001E79E6" w:rsidRDefault="001E79E6">
            <w:pPr>
              <w:widowControl w:val="0"/>
              <w:autoSpaceDE w:val="0"/>
              <w:autoSpaceDN w:val="0"/>
              <w:adjustRightInd w:val="0"/>
              <w:spacing w:after="0" w:line="240" w:lineRule="auto"/>
              <w:ind w:left="13" w:right="13"/>
              <w:jc w:val="center"/>
              <w:rPr>
                <w:rFonts w:ascii="Arial" w:hAnsi="Arial" w:cs="Arial"/>
                <w:color w:val="000000"/>
                <w:sz w:val="16"/>
                <w:szCs w:val="16"/>
              </w:rPr>
            </w:pPr>
            <w:r>
              <w:rPr>
                <w:rFonts w:ascii="Arial" w:hAnsi="Arial" w:cs="Arial"/>
                <w:color w:val="000000"/>
                <w:sz w:val="16"/>
                <w:szCs w:val="16"/>
              </w:rPr>
              <w:t>0</w:t>
            </w:r>
          </w:p>
        </w:tc>
        <w:tc>
          <w:tcPr>
            <w:tcW w:w="338" w:type="dxa"/>
            <w:tcBorders>
              <w:top w:val="nil"/>
              <w:left w:val="single" w:sz="12" w:space="0" w:color="000000"/>
              <w:bottom w:val="nil"/>
              <w:right w:val="single" w:sz="12" w:space="0" w:color="000000"/>
            </w:tcBorders>
            <w:shd w:val="clear" w:color="auto" w:fill="FFFFFF"/>
          </w:tcPr>
          <w:p w:rsidR="001E79E6" w:rsidRDefault="001E79E6">
            <w:pPr>
              <w:widowControl w:val="0"/>
              <w:autoSpaceDE w:val="0"/>
              <w:autoSpaceDN w:val="0"/>
              <w:adjustRightInd w:val="0"/>
              <w:spacing w:after="0" w:line="240" w:lineRule="auto"/>
              <w:ind w:left="13" w:right="13"/>
              <w:jc w:val="center"/>
              <w:rPr>
                <w:rFonts w:ascii="Arial" w:hAnsi="Arial" w:cs="Arial"/>
                <w:color w:val="000000"/>
                <w:sz w:val="16"/>
                <w:szCs w:val="16"/>
              </w:rPr>
            </w:pPr>
            <w:r>
              <w:rPr>
                <w:rFonts w:ascii="Arial" w:hAnsi="Arial" w:cs="Arial"/>
                <w:color w:val="000000"/>
                <w:sz w:val="16"/>
                <w:szCs w:val="16"/>
              </w:rPr>
              <w:t>46</w:t>
            </w:r>
          </w:p>
        </w:tc>
        <w:tc>
          <w:tcPr>
            <w:tcW w:w="3198" w:type="dxa"/>
            <w:tcBorders>
              <w:top w:val="nil"/>
              <w:left w:val="single" w:sz="12" w:space="0" w:color="000000"/>
              <w:bottom w:val="nil"/>
              <w:right w:val="single" w:sz="12" w:space="0" w:color="000000"/>
            </w:tcBorders>
            <w:shd w:val="clear" w:color="auto" w:fill="FFFFFF"/>
          </w:tcPr>
          <w:p w:rsidR="001E79E6" w:rsidRDefault="001E79E6">
            <w:pPr>
              <w:widowControl w:val="0"/>
              <w:autoSpaceDE w:val="0"/>
              <w:autoSpaceDN w:val="0"/>
              <w:adjustRightInd w:val="0"/>
              <w:spacing w:after="0" w:line="240" w:lineRule="auto"/>
              <w:ind w:left="13" w:right="13"/>
              <w:rPr>
                <w:rFonts w:ascii="Arial" w:hAnsi="Arial" w:cs="Arial"/>
                <w:color w:val="000000"/>
                <w:sz w:val="16"/>
                <w:szCs w:val="16"/>
              </w:rPr>
            </w:pPr>
            <w:r>
              <w:rPr>
                <w:rFonts w:ascii="Arial" w:hAnsi="Arial" w:cs="Arial"/>
                <w:color w:val="000000"/>
                <w:sz w:val="16"/>
                <w:szCs w:val="16"/>
              </w:rPr>
              <w:t xml:space="preserve">Aprovechamientos Hidroeléctricos del Río Santa Cruz Presidente Dr. Néstor Carlos Kirchner - Gobernador Jorge Cepernic (CDB N° 201401) </w:t>
            </w:r>
          </w:p>
        </w:tc>
        <w:tc>
          <w:tcPr>
            <w:tcW w:w="900" w:type="dxa"/>
            <w:tcBorders>
              <w:top w:val="nil"/>
              <w:left w:val="single" w:sz="12" w:space="0" w:color="000000"/>
              <w:bottom w:val="nil"/>
              <w:right w:val="single" w:sz="12" w:space="0" w:color="000000"/>
            </w:tcBorders>
            <w:shd w:val="clear" w:color="auto" w:fill="FFFFFF"/>
          </w:tcPr>
          <w:p w:rsidR="001E79E6" w:rsidRDefault="001E79E6">
            <w:pPr>
              <w:widowControl w:val="0"/>
              <w:autoSpaceDE w:val="0"/>
              <w:autoSpaceDN w:val="0"/>
              <w:adjustRightInd w:val="0"/>
              <w:spacing w:after="0" w:line="240" w:lineRule="auto"/>
              <w:ind w:left="13" w:right="13"/>
              <w:jc w:val="center"/>
              <w:rPr>
                <w:rFonts w:ascii="Arial" w:hAnsi="Arial" w:cs="Arial"/>
                <w:color w:val="000000"/>
                <w:sz w:val="16"/>
                <w:szCs w:val="16"/>
              </w:rPr>
            </w:pPr>
            <w:r>
              <w:rPr>
                <w:rFonts w:ascii="Arial" w:hAnsi="Arial" w:cs="Arial"/>
                <w:color w:val="000000"/>
                <w:sz w:val="16"/>
                <w:szCs w:val="16"/>
              </w:rPr>
              <w:t>01/01/2013</w:t>
            </w:r>
          </w:p>
        </w:tc>
        <w:tc>
          <w:tcPr>
            <w:tcW w:w="895" w:type="dxa"/>
            <w:tcBorders>
              <w:top w:val="nil"/>
              <w:left w:val="single" w:sz="12" w:space="0" w:color="000000"/>
              <w:bottom w:val="nil"/>
              <w:right w:val="single" w:sz="12" w:space="0" w:color="000000"/>
            </w:tcBorders>
            <w:shd w:val="clear" w:color="auto" w:fill="FFFFFF"/>
          </w:tcPr>
          <w:p w:rsidR="001E79E6" w:rsidRDefault="001E79E6">
            <w:pPr>
              <w:widowControl w:val="0"/>
              <w:autoSpaceDE w:val="0"/>
              <w:autoSpaceDN w:val="0"/>
              <w:adjustRightInd w:val="0"/>
              <w:spacing w:after="0" w:line="240" w:lineRule="auto"/>
              <w:ind w:left="13" w:right="13"/>
              <w:jc w:val="center"/>
              <w:rPr>
                <w:rFonts w:ascii="Arial" w:hAnsi="Arial" w:cs="Arial"/>
                <w:color w:val="000000"/>
                <w:sz w:val="16"/>
                <w:szCs w:val="16"/>
              </w:rPr>
            </w:pPr>
            <w:r>
              <w:rPr>
                <w:rFonts w:ascii="Arial" w:hAnsi="Arial" w:cs="Arial"/>
                <w:color w:val="000000"/>
                <w:sz w:val="16"/>
                <w:szCs w:val="16"/>
              </w:rPr>
              <w:t>31/10/2019</w:t>
            </w:r>
          </w:p>
        </w:tc>
        <w:tc>
          <w:tcPr>
            <w:tcW w:w="616" w:type="dxa"/>
            <w:tcBorders>
              <w:top w:val="nil"/>
              <w:left w:val="single" w:sz="12" w:space="0" w:color="000000"/>
              <w:bottom w:val="nil"/>
              <w:right w:val="single" w:sz="12" w:space="0" w:color="000000"/>
            </w:tcBorders>
            <w:shd w:val="clear" w:color="auto" w:fill="FFFFFF"/>
          </w:tcPr>
          <w:p w:rsidR="001E79E6" w:rsidRDefault="001E79E6">
            <w:pPr>
              <w:widowControl w:val="0"/>
              <w:autoSpaceDE w:val="0"/>
              <w:autoSpaceDN w:val="0"/>
              <w:adjustRightInd w:val="0"/>
              <w:spacing w:after="0" w:line="240" w:lineRule="auto"/>
              <w:ind w:left="13" w:right="13"/>
              <w:jc w:val="center"/>
              <w:rPr>
                <w:rFonts w:ascii="Arial" w:hAnsi="Arial" w:cs="Arial"/>
                <w:color w:val="000000"/>
                <w:sz w:val="16"/>
                <w:szCs w:val="16"/>
              </w:rPr>
            </w:pPr>
            <w:r>
              <w:rPr>
                <w:rFonts w:ascii="Arial" w:hAnsi="Arial" w:cs="Arial"/>
                <w:color w:val="000000"/>
                <w:sz w:val="16"/>
                <w:szCs w:val="16"/>
              </w:rPr>
              <w:t>0,00</w:t>
            </w:r>
          </w:p>
        </w:tc>
        <w:tc>
          <w:tcPr>
            <w:tcW w:w="616" w:type="dxa"/>
            <w:tcBorders>
              <w:top w:val="nil"/>
              <w:left w:val="single" w:sz="12" w:space="0" w:color="000000"/>
              <w:bottom w:val="nil"/>
              <w:right w:val="single" w:sz="12" w:space="0" w:color="000000"/>
            </w:tcBorders>
            <w:shd w:val="clear" w:color="auto" w:fill="FFFFFF"/>
          </w:tcPr>
          <w:p w:rsidR="001E79E6" w:rsidRDefault="001E79E6">
            <w:pPr>
              <w:widowControl w:val="0"/>
              <w:autoSpaceDE w:val="0"/>
              <w:autoSpaceDN w:val="0"/>
              <w:adjustRightInd w:val="0"/>
              <w:spacing w:after="0" w:line="240" w:lineRule="auto"/>
              <w:ind w:left="13" w:right="13"/>
              <w:jc w:val="center"/>
              <w:rPr>
                <w:rFonts w:ascii="Arial" w:hAnsi="Arial" w:cs="Arial"/>
                <w:color w:val="000000"/>
                <w:sz w:val="16"/>
                <w:szCs w:val="16"/>
              </w:rPr>
            </w:pPr>
            <w:r>
              <w:rPr>
                <w:rFonts w:ascii="Arial" w:hAnsi="Arial" w:cs="Arial"/>
                <w:color w:val="000000"/>
                <w:sz w:val="16"/>
                <w:szCs w:val="16"/>
              </w:rPr>
              <w:t>30,00</w:t>
            </w:r>
          </w:p>
        </w:tc>
        <w:tc>
          <w:tcPr>
            <w:tcW w:w="616" w:type="dxa"/>
            <w:tcBorders>
              <w:top w:val="nil"/>
              <w:left w:val="single" w:sz="12" w:space="0" w:color="000000"/>
              <w:bottom w:val="nil"/>
              <w:right w:val="single" w:sz="12" w:space="0" w:color="000000"/>
            </w:tcBorders>
            <w:shd w:val="clear" w:color="auto" w:fill="FFFFFF"/>
          </w:tcPr>
          <w:p w:rsidR="001E79E6" w:rsidRDefault="001E79E6">
            <w:pPr>
              <w:widowControl w:val="0"/>
              <w:autoSpaceDE w:val="0"/>
              <w:autoSpaceDN w:val="0"/>
              <w:adjustRightInd w:val="0"/>
              <w:spacing w:after="0" w:line="240" w:lineRule="auto"/>
              <w:ind w:left="13" w:right="13"/>
              <w:jc w:val="center"/>
              <w:rPr>
                <w:rFonts w:ascii="Arial" w:hAnsi="Arial" w:cs="Arial"/>
                <w:color w:val="000000"/>
                <w:sz w:val="16"/>
                <w:szCs w:val="16"/>
              </w:rPr>
            </w:pPr>
            <w:r>
              <w:rPr>
                <w:rFonts w:ascii="Arial" w:hAnsi="Arial" w:cs="Arial"/>
                <w:color w:val="000000"/>
                <w:sz w:val="16"/>
                <w:szCs w:val="16"/>
              </w:rPr>
              <w:t>55,00</w:t>
            </w:r>
          </w:p>
        </w:tc>
        <w:tc>
          <w:tcPr>
            <w:tcW w:w="616" w:type="dxa"/>
            <w:tcBorders>
              <w:top w:val="nil"/>
              <w:left w:val="single" w:sz="12" w:space="0" w:color="000000"/>
              <w:bottom w:val="nil"/>
              <w:right w:val="single" w:sz="12" w:space="0" w:color="000000"/>
            </w:tcBorders>
            <w:shd w:val="clear" w:color="auto" w:fill="FFFFFF"/>
          </w:tcPr>
          <w:p w:rsidR="001E79E6" w:rsidRDefault="001E79E6">
            <w:pPr>
              <w:widowControl w:val="0"/>
              <w:autoSpaceDE w:val="0"/>
              <w:autoSpaceDN w:val="0"/>
              <w:adjustRightInd w:val="0"/>
              <w:spacing w:after="0" w:line="240" w:lineRule="auto"/>
              <w:ind w:left="13" w:right="13"/>
              <w:jc w:val="center"/>
              <w:rPr>
                <w:rFonts w:ascii="Arial" w:hAnsi="Arial" w:cs="Arial"/>
                <w:color w:val="000000"/>
                <w:sz w:val="16"/>
                <w:szCs w:val="16"/>
              </w:rPr>
            </w:pPr>
            <w:r>
              <w:rPr>
                <w:rFonts w:ascii="Arial" w:hAnsi="Arial" w:cs="Arial"/>
                <w:color w:val="000000"/>
                <w:sz w:val="16"/>
                <w:szCs w:val="16"/>
              </w:rPr>
              <w:t>15,00</w:t>
            </w:r>
          </w:p>
        </w:tc>
        <w:tc>
          <w:tcPr>
            <w:tcW w:w="616" w:type="dxa"/>
            <w:tcBorders>
              <w:top w:val="nil"/>
              <w:left w:val="single" w:sz="12" w:space="0" w:color="000000"/>
              <w:bottom w:val="nil"/>
              <w:right w:val="single" w:sz="12" w:space="0" w:color="000000"/>
            </w:tcBorders>
            <w:shd w:val="clear" w:color="auto" w:fill="FFFFFF"/>
          </w:tcPr>
          <w:p w:rsidR="001E79E6" w:rsidRDefault="001E79E6">
            <w:pPr>
              <w:widowControl w:val="0"/>
              <w:autoSpaceDE w:val="0"/>
              <w:autoSpaceDN w:val="0"/>
              <w:adjustRightInd w:val="0"/>
              <w:spacing w:after="0" w:line="240" w:lineRule="auto"/>
              <w:ind w:left="13" w:right="13"/>
              <w:jc w:val="center"/>
              <w:rPr>
                <w:rFonts w:ascii="Arial" w:hAnsi="Arial" w:cs="Arial"/>
                <w:color w:val="000000"/>
                <w:sz w:val="16"/>
                <w:szCs w:val="16"/>
              </w:rPr>
            </w:pPr>
            <w:r>
              <w:rPr>
                <w:rFonts w:ascii="Arial" w:hAnsi="Arial" w:cs="Arial"/>
                <w:color w:val="000000"/>
                <w:sz w:val="16"/>
                <w:szCs w:val="16"/>
              </w:rPr>
              <w:t>0,00</w:t>
            </w:r>
          </w:p>
        </w:tc>
      </w:tr>
      <w:tr w:rsidR="001E79E6">
        <w:tblPrEx>
          <w:tblCellMar>
            <w:top w:w="0" w:type="dxa"/>
            <w:left w:w="0" w:type="dxa"/>
            <w:bottom w:w="0" w:type="dxa"/>
            <w:right w:w="0" w:type="dxa"/>
          </w:tblCellMar>
        </w:tblPrEx>
        <w:tc>
          <w:tcPr>
            <w:tcW w:w="337" w:type="dxa"/>
            <w:tcBorders>
              <w:top w:val="nil"/>
              <w:left w:val="single" w:sz="12" w:space="0" w:color="000000"/>
              <w:bottom w:val="single" w:sz="12" w:space="0" w:color="000000"/>
              <w:right w:val="single" w:sz="12" w:space="0" w:color="000000"/>
            </w:tcBorders>
            <w:shd w:val="clear" w:color="auto" w:fill="FFFFFF"/>
            <w:vAlign w:val="bottom"/>
          </w:tcPr>
          <w:p w:rsidR="001E79E6" w:rsidRDefault="001E79E6">
            <w:pPr>
              <w:widowControl w:val="0"/>
              <w:autoSpaceDE w:val="0"/>
              <w:autoSpaceDN w:val="0"/>
              <w:adjustRightInd w:val="0"/>
              <w:spacing w:after="0" w:line="240" w:lineRule="auto"/>
              <w:ind w:left="70" w:right="70"/>
              <w:rPr>
                <w:rFonts w:ascii="Arial" w:hAnsi="Arial" w:cs="Arial"/>
                <w:sz w:val="24"/>
                <w:szCs w:val="24"/>
              </w:rPr>
            </w:pPr>
          </w:p>
        </w:tc>
        <w:tc>
          <w:tcPr>
            <w:tcW w:w="337" w:type="dxa"/>
            <w:tcBorders>
              <w:top w:val="nil"/>
              <w:left w:val="single" w:sz="12" w:space="0" w:color="000000"/>
              <w:bottom w:val="single" w:sz="12" w:space="0" w:color="000000"/>
              <w:right w:val="single" w:sz="12" w:space="0" w:color="000000"/>
            </w:tcBorders>
            <w:shd w:val="clear" w:color="auto" w:fill="FFFFFF"/>
            <w:vAlign w:val="bottom"/>
          </w:tcPr>
          <w:p w:rsidR="001E79E6" w:rsidRDefault="001E79E6">
            <w:pPr>
              <w:widowControl w:val="0"/>
              <w:autoSpaceDE w:val="0"/>
              <w:autoSpaceDN w:val="0"/>
              <w:adjustRightInd w:val="0"/>
              <w:spacing w:after="0" w:line="240" w:lineRule="auto"/>
              <w:ind w:left="70" w:right="70"/>
              <w:rPr>
                <w:rFonts w:ascii="Arial" w:hAnsi="Arial" w:cs="Arial"/>
                <w:sz w:val="24"/>
                <w:szCs w:val="24"/>
              </w:rPr>
            </w:pPr>
          </w:p>
        </w:tc>
        <w:tc>
          <w:tcPr>
            <w:tcW w:w="338" w:type="dxa"/>
            <w:tcBorders>
              <w:top w:val="nil"/>
              <w:left w:val="single" w:sz="12" w:space="0" w:color="000000"/>
              <w:bottom w:val="single" w:sz="12" w:space="0" w:color="000000"/>
              <w:right w:val="single" w:sz="12" w:space="0" w:color="000000"/>
            </w:tcBorders>
            <w:shd w:val="clear" w:color="auto" w:fill="FFFFFF"/>
            <w:vAlign w:val="bottom"/>
          </w:tcPr>
          <w:p w:rsidR="001E79E6" w:rsidRDefault="001E79E6">
            <w:pPr>
              <w:widowControl w:val="0"/>
              <w:autoSpaceDE w:val="0"/>
              <w:autoSpaceDN w:val="0"/>
              <w:adjustRightInd w:val="0"/>
              <w:spacing w:after="0" w:line="240" w:lineRule="auto"/>
              <w:ind w:left="70" w:right="70"/>
              <w:rPr>
                <w:rFonts w:ascii="Arial" w:hAnsi="Arial" w:cs="Arial"/>
                <w:sz w:val="24"/>
                <w:szCs w:val="24"/>
              </w:rPr>
            </w:pPr>
          </w:p>
        </w:tc>
        <w:tc>
          <w:tcPr>
            <w:tcW w:w="3198" w:type="dxa"/>
            <w:tcBorders>
              <w:top w:val="nil"/>
              <w:left w:val="single" w:sz="12" w:space="0" w:color="000000"/>
              <w:bottom w:val="single" w:sz="12" w:space="0" w:color="000000"/>
              <w:right w:val="single" w:sz="12" w:space="0" w:color="000000"/>
            </w:tcBorders>
            <w:shd w:val="clear" w:color="auto" w:fill="FFFFFF"/>
            <w:vAlign w:val="center"/>
          </w:tcPr>
          <w:p w:rsidR="001E79E6" w:rsidRDefault="001E79E6">
            <w:pPr>
              <w:widowControl w:val="0"/>
              <w:autoSpaceDE w:val="0"/>
              <w:autoSpaceDN w:val="0"/>
              <w:adjustRightInd w:val="0"/>
              <w:spacing w:after="0" w:line="240" w:lineRule="auto"/>
              <w:ind w:left="70" w:right="70"/>
              <w:rPr>
                <w:rFonts w:ascii="Arial" w:hAnsi="Arial" w:cs="Arial"/>
                <w:sz w:val="24"/>
                <w:szCs w:val="24"/>
              </w:rPr>
            </w:pPr>
          </w:p>
        </w:tc>
        <w:tc>
          <w:tcPr>
            <w:tcW w:w="900" w:type="dxa"/>
            <w:tcBorders>
              <w:top w:val="nil"/>
              <w:left w:val="single" w:sz="12" w:space="0" w:color="000000"/>
              <w:bottom w:val="single" w:sz="12" w:space="0" w:color="000000"/>
              <w:right w:val="single" w:sz="12" w:space="0" w:color="000000"/>
            </w:tcBorders>
            <w:shd w:val="clear" w:color="auto" w:fill="FFFFFF"/>
          </w:tcPr>
          <w:p w:rsidR="001E79E6" w:rsidRDefault="001E79E6">
            <w:pPr>
              <w:widowControl w:val="0"/>
              <w:autoSpaceDE w:val="0"/>
              <w:autoSpaceDN w:val="0"/>
              <w:adjustRightInd w:val="0"/>
              <w:spacing w:after="0" w:line="240" w:lineRule="auto"/>
              <w:ind w:left="70" w:right="70"/>
              <w:rPr>
                <w:rFonts w:ascii="Arial" w:hAnsi="Arial" w:cs="Arial"/>
                <w:sz w:val="24"/>
                <w:szCs w:val="24"/>
              </w:rPr>
            </w:pPr>
          </w:p>
        </w:tc>
        <w:tc>
          <w:tcPr>
            <w:tcW w:w="895" w:type="dxa"/>
            <w:tcBorders>
              <w:top w:val="nil"/>
              <w:left w:val="single" w:sz="12" w:space="0" w:color="000000"/>
              <w:bottom w:val="single" w:sz="12" w:space="0" w:color="000000"/>
              <w:right w:val="single" w:sz="12" w:space="0" w:color="000000"/>
            </w:tcBorders>
            <w:shd w:val="clear" w:color="auto" w:fill="FFFFFF"/>
          </w:tcPr>
          <w:p w:rsidR="001E79E6" w:rsidRDefault="001E79E6">
            <w:pPr>
              <w:widowControl w:val="0"/>
              <w:autoSpaceDE w:val="0"/>
              <w:autoSpaceDN w:val="0"/>
              <w:adjustRightInd w:val="0"/>
              <w:spacing w:after="0" w:line="240" w:lineRule="auto"/>
              <w:ind w:left="70" w:right="70"/>
              <w:rPr>
                <w:rFonts w:ascii="Arial" w:hAnsi="Arial" w:cs="Arial"/>
                <w:sz w:val="24"/>
                <w:szCs w:val="24"/>
              </w:rPr>
            </w:pPr>
          </w:p>
        </w:tc>
        <w:tc>
          <w:tcPr>
            <w:tcW w:w="616" w:type="dxa"/>
            <w:tcBorders>
              <w:top w:val="nil"/>
              <w:left w:val="single" w:sz="12" w:space="0" w:color="000000"/>
              <w:bottom w:val="single" w:sz="12" w:space="0" w:color="000000"/>
              <w:right w:val="single" w:sz="12" w:space="0" w:color="000000"/>
            </w:tcBorders>
            <w:shd w:val="clear" w:color="auto" w:fill="FFFFFF"/>
            <w:vAlign w:val="center"/>
          </w:tcPr>
          <w:p w:rsidR="001E79E6" w:rsidRDefault="001E79E6">
            <w:pPr>
              <w:widowControl w:val="0"/>
              <w:autoSpaceDE w:val="0"/>
              <w:autoSpaceDN w:val="0"/>
              <w:adjustRightInd w:val="0"/>
              <w:spacing w:after="0" w:line="240" w:lineRule="auto"/>
              <w:ind w:left="70" w:right="70"/>
              <w:rPr>
                <w:rFonts w:ascii="Arial" w:hAnsi="Arial" w:cs="Arial"/>
                <w:sz w:val="24"/>
                <w:szCs w:val="24"/>
              </w:rPr>
            </w:pPr>
          </w:p>
        </w:tc>
        <w:tc>
          <w:tcPr>
            <w:tcW w:w="616" w:type="dxa"/>
            <w:tcBorders>
              <w:top w:val="nil"/>
              <w:left w:val="single" w:sz="12" w:space="0" w:color="000000"/>
              <w:bottom w:val="single" w:sz="12" w:space="0" w:color="000000"/>
              <w:right w:val="single" w:sz="12" w:space="0" w:color="000000"/>
            </w:tcBorders>
            <w:shd w:val="clear" w:color="auto" w:fill="FFFFFF"/>
            <w:vAlign w:val="center"/>
          </w:tcPr>
          <w:p w:rsidR="001E79E6" w:rsidRDefault="001E79E6">
            <w:pPr>
              <w:widowControl w:val="0"/>
              <w:autoSpaceDE w:val="0"/>
              <w:autoSpaceDN w:val="0"/>
              <w:adjustRightInd w:val="0"/>
              <w:spacing w:after="0" w:line="240" w:lineRule="auto"/>
              <w:ind w:left="70" w:right="70"/>
              <w:rPr>
                <w:rFonts w:ascii="Arial" w:hAnsi="Arial" w:cs="Arial"/>
                <w:sz w:val="24"/>
                <w:szCs w:val="24"/>
              </w:rPr>
            </w:pPr>
          </w:p>
        </w:tc>
        <w:tc>
          <w:tcPr>
            <w:tcW w:w="616" w:type="dxa"/>
            <w:tcBorders>
              <w:top w:val="nil"/>
              <w:left w:val="single" w:sz="12" w:space="0" w:color="000000"/>
              <w:bottom w:val="single" w:sz="12" w:space="0" w:color="000000"/>
              <w:right w:val="single" w:sz="12" w:space="0" w:color="000000"/>
            </w:tcBorders>
            <w:shd w:val="clear" w:color="auto" w:fill="FFFFFF"/>
            <w:vAlign w:val="center"/>
          </w:tcPr>
          <w:p w:rsidR="001E79E6" w:rsidRDefault="001E79E6">
            <w:pPr>
              <w:widowControl w:val="0"/>
              <w:autoSpaceDE w:val="0"/>
              <w:autoSpaceDN w:val="0"/>
              <w:adjustRightInd w:val="0"/>
              <w:spacing w:after="0" w:line="240" w:lineRule="auto"/>
              <w:ind w:left="70" w:right="70"/>
              <w:rPr>
                <w:rFonts w:ascii="Arial" w:hAnsi="Arial" w:cs="Arial"/>
                <w:sz w:val="24"/>
                <w:szCs w:val="24"/>
              </w:rPr>
            </w:pPr>
          </w:p>
        </w:tc>
        <w:tc>
          <w:tcPr>
            <w:tcW w:w="616" w:type="dxa"/>
            <w:tcBorders>
              <w:top w:val="nil"/>
              <w:left w:val="single" w:sz="12" w:space="0" w:color="000000"/>
              <w:bottom w:val="single" w:sz="12" w:space="0" w:color="000000"/>
              <w:right w:val="single" w:sz="12" w:space="0" w:color="000000"/>
            </w:tcBorders>
            <w:shd w:val="clear" w:color="auto" w:fill="FFFFFF"/>
            <w:vAlign w:val="center"/>
          </w:tcPr>
          <w:p w:rsidR="001E79E6" w:rsidRDefault="001E79E6">
            <w:pPr>
              <w:widowControl w:val="0"/>
              <w:autoSpaceDE w:val="0"/>
              <w:autoSpaceDN w:val="0"/>
              <w:adjustRightInd w:val="0"/>
              <w:spacing w:after="0" w:line="240" w:lineRule="auto"/>
              <w:ind w:left="70" w:right="70"/>
              <w:rPr>
                <w:rFonts w:ascii="Arial" w:hAnsi="Arial" w:cs="Arial"/>
                <w:sz w:val="24"/>
                <w:szCs w:val="24"/>
              </w:rPr>
            </w:pPr>
          </w:p>
        </w:tc>
        <w:tc>
          <w:tcPr>
            <w:tcW w:w="616" w:type="dxa"/>
            <w:tcBorders>
              <w:top w:val="nil"/>
              <w:left w:val="single" w:sz="12" w:space="0" w:color="000000"/>
              <w:bottom w:val="single" w:sz="12" w:space="0" w:color="000000"/>
              <w:right w:val="single" w:sz="12" w:space="0" w:color="000000"/>
            </w:tcBorders>
            <w:shd w:val="clear" w:color="auto" w:fill="FFFFFF"/>
            <w:vAlign w:val="center"/>
          </w:tcPr>
          <w:p w:rsidR="001E79E6" w:rsidRDefault="001E79E6">
            <w:pPr>
              <w:widowControl w:val="0"/>
              <w:autoSpaceDE w:val="0"/>
              <w:autoSpaceDN w:val="0"/>
              <w:adjustRightInd w:val="0"/>
              <w:spacing w:after="0" w:line="240" w:lineRule="auto"/>
              <w:ind w:left="70" w:right="70"/>
              <w:rPr>
                <w:rFonts w:ascii="Arial" w:hAnsi="Arial" w:cs="Arial"/>
                <w:sz w:val="24"/>
                <w:szCs w:val="24"/>
              </w:rPr>
            </w:pPr>
          </w:p>
        </w:tc>
      </w:tr>
    </w:tbl>
    <w:p w:rsidR="001E79E6" w:rsidRDefault="001E79E6">
      <w:pPr>
        <w:widowControl w:val="0"/>
        <w:autoSpaceDE w:val="0"/>
        <w:autoSpaceDN w:val="0"/>
        <w:adjustRightInd w:val="0"/>
        <w:spacing w:after="0" w:line="240" w:lineRule="auto"/>
        <w:ind w:left="114" w:right="107"/>
        <w:rPr>
          <w:rFonts w:ascii="Times New Roman" w:hAnsi="Times New Roman"/>
          <w:color w:val="000000"/>
          <w:sz w:val="24"/>
          <w:szCs w:val="24"/>
        </w:rPr>
      </w:pPr>
    </w:p>
    <w:p w:rsidR="001E79E6" w:rsidRDefault="001E79E6">
      <w:pPr>
        <w:widowControl w:val="0"/>
        <w:shd w:val="clear" w:color="auto" w:fill="FFFFFF"/>
        <w:autoSpaceDE w:val="0"/>
        <w:autoSpaceDN w:val="0"/>
        <w:adjustRightInd w:val="0"/>
        <w:spacing w:after="0" w:line="240" w:lineRule="auto"/>
        <w:ind w:left="114" w:right="107"/>
        <w:rPr>
          <w:rFonts w:ascii="Arial" w:hAnsi="Arial" w:cs="Arial"/>
          <w:color w:val="000000"/>
          <w:sz w:val="10"/>
          <w:szCs w:val="10"/>
          <w:highlight w:val="white"/>
        </w:rPr>
      </w:pPr>
    </w:p>
    <w:p w:rsidR="001E79E6" w:rsidRDefault="001E79E6">
      <w:pPr>
        <w:widowControl w:val="0"/>
        <w:shd w:val="clear" w:color="auto" w:fill="FFFFFF"/>
        <w:autoSpaceDE w:val="0"/>
        <w:autoSpaceDN w:val="0"/>
        <w:adjustRightInd w:val="0"/>
        <w:spacing w:after="0" w:line="240" w:lineRule="auto"/>
        <w:ind w:left="114" w:right="107"/>
        <w:rPr>
          <w:rFonts w:ascii="Arial" w:hAnsi="Arial" w:cs="Arial"/>
          <w:sz w:val="24"/>
          <w:szCs w:val="24"/>
        </w:rPr>
      </w:pPr>
      <w:r>
        <w:rPr>
          <w:rFonts w:ascii="Arial" w:hAnsi="Arial" w:cs="Arial"/>
          <w:sz w:val="24"/>
          <w:szCs w:val="24"/>
        </w:rPr>
        <w:br w:type="page"/>
      </w:r>
    </w:p>
    <w:p w:rsidR="001E79E6" w:rsidRDefault="001E79E6">
      <w:pPr>
        <w:widowControl w:val="0"/>
        <w:autoSpaceDE w:val="0"/>
        <w:autoSpaceDN w:val="0"/>
        <w:adjustRightInd w:val="0"/>
        <w:spacing w:after="0" w:line="240" w:lineRule="auto"/>
        <w:ind w:left="114" w:right="107"/>
        <w:jc w:val="right"/>
        <w:rPr>
          <w:rFonts w:ascii="Times New Roman" w:hAnsi="Times New Roman"/>
          <w:color w:val="000000"/>
          <w:sz w:val="14"/>
          <w:szCs w:val="14"/>
        </w:rPr>
      </w:pPr>
      <w:r>
        <w:rPr>
          <w:rFonts w:ascii="Times New Roman" w:hAnsi="Times New Roman"/>
          <w:color w:val="000000"/>
          <w:sz w:val="14"/>
          <w:szCs w:val="14"/>
        </w:rPr>
        <w:t xml:space="preserve"> </w:t>
      </w:r>
    </w:p>
    <w:p w:rsidR="001E79E6" w:rsidRDefault="001E79E6">
      <w:pPr>
        <w:widowControl w:val="0"/>
        <w:autoSpaceDE w:val="0"/>
        <w:autoSpaceDN w:val="0"/>
        <w:adjustRightInd w:val="0"/>
        <w:spacing w:after="0" w:line="240" w:lineRule="auto"/>
        <w:ind w:left="114" w:right="107"/>
        <w:jc w:val="right"/>
        <w:rPr>
          <w:rFonts w:ascii="Ottawa" w:hAnsi="Ottawa" w:cs="Ottawa"/>
          <w:color w:val="000000"/>
          <w:sz w:val="28"/>
          <w:szCs w:val="28"/>
        </w:rPr>
      </w:pPr>
      <w:r>
        <w:rPr>
          <w:rFonts w:ascii="Ottawa" w:hAnsi="Ottawa" w:cs="Ottawa"/>
          <w:color w:val="000000"/>
          <w:sz w:val="14"/>
          <w:szCs w:val="14"/>
        </w:rPr>
        <w:t xml:space="preserve">  </w:t>
      </w:r>
      <w:r>
        <w:rPr>
          <w:rFonts w:ascii="Ottawa" w:hAnsi="Ottawa" w:cs="Ottawa"/>
          <w:color w:val="000000"/>
          <w:sz w:val="28"/>
          <w:szCs w:val="28"/>
        </w:rPr>
        <w:t>PROGRAMA 75</w:t>
      </w:r>
    </w:p>
    <w:p w:rsidR="001E79E6" w:rsidRDefault="001E79E6">
      <w:pPr>
        <w:widowControl w:val="0"/>
        <w:shd w:val="clear" w:color="auto" w:fill="FFFFFF"/>
        <w:autoSpaceDE w:val="0"/>
        <w:autoSpaceDN w:val="0"/>
        <w:adjustRightInd w:val="0"/>
        <w:spacing w:after="0" w:line="240" w:lineRule="auto"/>
        <w:ind w:left="114" w:right="107"/>
        <w:jc w:val="right"/>
        <w:rPr>
          <w:rFonts w:ascii="Ottawa" w:hAnsi="Ottawa" w:cs="Ottawa"/>
          <w:b/>
          <w:bCs/>
          <w:color w:val="000000"/>
          <w:sz w:val="28"/>
          <w:szCs w:val="28"/>
          <w:highlight w:val="white"/>
        </w:rPr>
      </w:pPr>
      <w:r>
        <w:rPr>
          <w:rFonts w:ascii="Ottawa" w:hAnsi="Ottawa" w:cs="Ottawa"/>
          <w:b/>
          <w:bCs/>
          <w:color w:val="000000"/>
          <w:sz w:val="28"/>
          <w:szCs w:val="28"/>
          <w:highlight w:val="white"/>
        </w:rPr>
        <w:t>ACCIONES PARA EL USO RACIONAL Y EFICIENTE DE LA ENERGÍA</w:t>
      </w:r>
    </w:p>
    <w:p w:rsidR="001E79E6" w:rsidRDefault="001E79E6">
      <w:pPr>
        <w:widowControl w:val="0"/>
        <w:shd w:val="clear" w:color="auto" w:fill="FFFFFF"/>
        <w:autoSpaceDE w:val="0"/>
        <w:autoSpaceDN w:val="0"/>
        <w:adjustRightInd w:val="0"/>
        <w:spacing w:after="0" w:line="240" w:lineRule="auto"/>
        <w:ind w:left="114" w:right="107"/>
        <w:jc w:val="right"/>
        <w:rPr>
          <w:rFonts w:ascii="Ottawa" w:hAnsi="Ottawa" w:cs="Ottawa"/>
          <w:color w:val="000000"/>
          <w:sz w:val="28"/>
          <w:szCs w:val="28"/>
          <w:highlight w:val="white"/>
        </w:rPr>
      </w:pPr>
    </w:p>
    <w:p w:rsidR="001E79E6" w:rsidRDefault="001E79E6">
      <w:pPr>
        <w:widowControl w:val="0"/>
        <w:shd w:val="clear" w:color="auto" w:fill="FFFFFF"/>
        <w:autoSpaceDE w:val="0"/>
        <w:autoSpaceDN w:val="0"/>
        <w:adjustRightInd w:val="0"/>
        <w:spacing w:after="0" w:line="240" w:lineRule="auto"/>
        <w:ind w:left="114" w:right="107"/>
        <w:jc w:val="right"/>
        <w:rPr>
          <w:rFonts w:ascii="Ottawa" w:hAnsi="Ottawa" w:cs="Ottawa"/>
          <w:color w:val="000000"/>
          <w:sz w:val="28"/>
          <w:szCs w:val="28"/>
          <w:highlight w:val="white"/>
        </w:rPr>
      </w:pPr>
      <w:r>
        <w:rPr>
          <w:rFonts w:ascii="Ottawa" w:hAnsi="Ottawa" w:cs="Ottawa"/>
          <w:color w:val="000000"/>
          <w:sz w:val="28"/>
          <w:szCs w:val="28"/>
          <w:highlight w:val="white"/>
        </w:rPr>
        <w:t>UNIDAD EJECUTORA</w:t>
      </w:r>
    </w:p>
    <w:p w:rsidR="001E79E6" w:rsidRDefault="001E79E6">
      <w:pPr>
        <w:widowControl w:val="0"/>
        <w:shd w:val="clear" w:color="auto" w:fill="FFFFFF"/>
        <w:autoSpaceDE w:val="0"/>
        <w:autoSpaceDN w:val="0"/>
        <w:adjustRightInd w:val="0"/>
        <w:spacing w:after="0" w:line="240" w:lineRule="auto"/>
        <w:ind w:left="114" w:right="107"/>
        <w:jc w:val="right"/>
        <w:rPr>
          <w:rFonts w:ascii="Ottawa" w:hAnsi="Ottawa" w:cs="Ottawa"/>
          <w:b/>
          <w:bCs/>
          <w:color w:val="000000"/>
          <w:sz w:val="28"/>
          <w:szCs w:val="28"/>
          <w:highlight w:val="white"/>
        </w:rPr>
      </w:pPr>
      <w:r>
        <w:rPr>
          <w:rFonts w:ascii="Ottawa" w:hAnsi="Ottawa" w:cs="Ottawa"/>
          <w:b/>
          <w:bCs/>
          <w:color w:val="000000"/>
          <w:sz w:val="28"/>
          <w:szCs w:val="28"/>
          <w:highlight w:val="white"/>
        </w:rPr>
        <w:t>SECRETARÍA DE PLANEAMIENTO ENERGÉTICO ESTRATÉGICO</w:t>
      </w:r>
    </w:p>
    <w:p w:rsidR="001E79E6" w:rsidRDefault="001E79E6">
      <w:pPr>
        <w:widowControl w:val="0"/>
        <w:shd w:val="clear" w:color="auto" w:fill="FFFFFF"/>
        <w:autoSpaceDE w:val="0"/>
        <w:autoSpaceDN w:val="0"/>
        <w:adjustRightInd w:val="0"/>
        <w:spacing w:after="0" w:line="240" w:lineRule="auto"/>
        <w:ind w:left="114" w:right="107"/>
        <w:jc w:val="right"/>
        <w:rPr>
          <w:rFonts w:ascii="Times New Roman" w:hAnsi="Times New Roman"/>
          <w:color w:val="000000"/>
          <w:sz w:val="28"/>
          <w:szCs w:val="28"/>
          <w:highlight w:val="white"/>
        </w:rPr>
      </w:pPr>
    </w:p>
    <w:p w:rsidR="001E79E6" w:rsidRDefault="001E79E6">
      <w:pPr>
        <w:widowControl w:val="0"/>
        <w:shd w:val="clear" w:color="auto" w:fill="FFFFFF"/>
        <w:autoSpaceDE w:val="0"/>
        <w:autoSpaceDN w:val="0"/>
        <w:adjustRightInd w:val="0"/>
        <w:spacing w:after="0" w:line="240" w:lineRule="auto"/>
        <w:ind w:left="114" w:right="107"/>
        <w:jc w:val="right"/>
        <w:rPr>
          <w:rFonts w:ascii="Ottawa" w:hAnsi="Ottawa" w:cs="Ottawa"/>
          <w:color w:val="000000"/>
          <w:sz w:val="28"/>
          <w:szCs w:val="28"/>
          <w:highlight w:val="white"/>
        </w:rPr>
      </w:pPr>
      <w:r>
        <w:rPr>
          <w:rFonts w:ascii="Ottawa" w:hAnsi="Ottawa" w:cs="Ottawa"/>
          <w:color w:val="000000"/>
          <w:sz w:val="28"/>
          <w:szCs w:val="28"/>
          <w:highlight w:val="white"/>
        </w:rPr>
        <w:t>Servicio Administrativo Financiero</w:t>
      </w:r>
    </w:p>
    <w:p w:rsidR="001E79E6" w:rsidRDefault="001E79E6">
      <w:pPr>
        <w:widowControl w:val="0"/>
        <w:shd w:val="clear" w:color="auto" w:fill="FFFFFF"/>
        <w:autoSpaceDE w:val="0"/>
        <w:autoSpaceDN w:val="0"/>
        <w:adjustRightInd w:val="0"/>
        <w:spacing w:after="0" w:line="240" w:lineRule="auto"/>
        <w:ind w:left="114" w:right="107"/>
        <w:jc w:val="right"/>
        <w:rPr>
          <w:rFonts w:ascii="Ottawa" w:hAnsi="Ottawa" w:cs="Ottawa"/>
          <w:b/>
          <w:bCs/>
          <w:color w:val="000000"/>
          <w:sz w:val="28"/>
          <w:szCs w:val="28"/>
          <w:highlight w:val="white"/>
        </w:rPr>
      </w:pPr>
      <w:r>
        <w:rPr>
          <w:rFonts w:ascii="Ottawa" w:hAnsi="Ottawa" w:cs="Ottawa"/>
          <w:b/>
          <w:bCs/>
          <w:color w:val="000000"/>
          <w:sz w:val="28"/>
          <w:szCs w:val="28"/>
          <w:highlight w:val="white"/>
        </w:rPr>
        <w:t>328</w:t>
      </w:r>
    </w:p>
    <w:p w:rsidR="001E79E6" w:rsidRDefault="001E79E6">
      <w:pPr>
        <w:widowControl w:val="0"/>
        <w:shd w:val="clear" w:color="auto" w:fill="FFFFFF"/>
        <w:autoSpaceDE w:val="0"/>
        <w:autoSpaceDN w:val="0"/>
        <w:adjustRightInd w:val="0"/>
        <w:spacing w:after="0" w:line="240" w:lineRule="auto"/>
        <w:ind w:left="114" w:right="107"/>
        <w:jc w:val="right"/>
        <w:rPr>
          <w:rFonts w:ascii="Ottawa" w:hAnsi="Ottawa" w:cs="Ottawa"/>
          <w:color w:val="000000"/>
          <w:sz w:val="20"/>
          <w:szCs w:val="20"/>
          <w:highlight w:val="white"/>
        </w:rPr>
      </w:pPr>
      <w:r>
        <w:rPr>
          <w:rFonts w:ascii="Ottawa" w:hAnsi="Ottawa" w:cs="Ottawa"/>
          <w:color w:val="000000"/>
          <w:sz w:val="20"/>
          <w:szCs w:val="20"/>
          <w:highlight w:val="white"/>
        </w:rPr>
        <w:t>_________________________________________________________________</w:t>
      </w:r>
    </w:p>
    <w:p w:rsidR="001E79E6" w:rsidRDefault="001E79E6">
      <w:pPr>
        <w:widowControl w:val="0"/>
        <w:shd w:val="clear" w:color="auto" w:fill="FFFFFF"/>
        <w:autoSpaceDE w:val="0"/>
        <w:autoSpaceDN w:val="0"/>
        <w:adjustRightInd w:val="0"/>
        <w:spacing w:after="0" w:line="240" w:lineRule="auto"/>
        <w:ind w:left="114" w:right="107"/>
        <w:rPr>
          <w:rFonts w:ascii="Arial" w:hAnsi="Arial" w:cs="Arial"/>
          <w:color w:val="000000"/>
          <w:sz w:val="16"/>
          <w:szCs w:val="16"/>
          <w:highlight w:val="white"/>
        </w:rPr>
      </w:pPr>
    </w:p>
    <w:p w:rsidR="001E79E6" w:rsidRDefault="001E79E6">
      <w:pPr>
        <w:widowControl w:val="0"/>
        <w:shd w:val="clear" w:color="auto" w:fill="FFFFFF"/>
        <w:autoSpaceDE w:val="0"/>
        <w:autoSpaceDN w:val="0"/>
        <w:adjustRightInd w:val="0"/>
        <w:spacing w:after="0" w:line="240" w:lineRule="auto"/>
        <w:ind w:left="114" w:right="107"/>
        <w:rPr>
          <w:rFonts w:ascii="Arial" w:hAnsi="Arial" w:cs="Arial"/>
          <w:color w:val="000000"/>
          <w:sz w:val="16"/>
          <w:szCs w:val="16"/>
          <w:highlight w:val="white"/>
        </w:rPr>
      </w:pPr>
    </w:p>
    <w:p w:rsidR="001E79E6" w:rsidRDefault="001E79E6">
      <w:pPr>
        <w:widowControl w:val="0"/>
        <w:shd w:val="clear" w:color="auto" w:fill="FFFFFF"/>
        <w:autoSpaceDE w:val="0"/>
        <w:autoSpaceDN w:val="0"/>
        <w:adjustRightInd w:val="0"/>
        <w:spacing w:after="0" w:line="240" w:lineRule="auto"/>
        <w:ind w:left="114" w:right="107"/>
        <w:jc w:val="center"/>
        <w:rPr>
          <w:rFonts w:ascii="Ottawa" w:hAnsi="Ottawa" w:cs="Ottawa"/>
          <w:b/>
          <w:bCs/>
          <w:color w:val="000000"/>
          <w:sz w:val="24"/>
          <w:szCs w:val="24"/>
          <w:highlight w:val="white"/>
        </w:rPr>
      </w:pPr>
      <w:r>
        <w:rPr>
          <w:rFonts w:ascii="Ottawa" w:hAnsi="Ottawa" w:cs="Ottawa"/>
          <w:b/>
          <w:bCs/>
          <w:color w:val="000000"/>
          <w:sz w:val="24"/>
          <w:szCs w:val="24"/>
          <w:highlight w:val="white"/>
        </w:rPr>
        <w:t>DESCRIPCIÓN DEL PROGRAMA</w:t>
      </w:r>
    </w:p>
    <w:p w:rsidR="001E79E6" w:rsidRDefault="001E79E6">
      <w:pPr>
        <w:widowControl w:val="0"/>
        <w:shd w:val="clear" w:color="auto" w:fill="FFFFFF"/>
        <w:autoSpaceDE w:val="0"/>
        <w:autoSpaceDN w:val="0"/>
        <w:adjustRightInd w:val="0"/>
        <w:spacing w:after="0" w:line="240" w:lineRule="auto"/>
        <w:ind w:left="114" w:right="107"/>
        <w:jc w:val="center"/>
        <w:rPr>
          <w:rFonts w:ascii="Switzerland" w:hAnsi="Switzerland" w:cs="Switzerland"/>
          <w:color w:val="000000"/>
          <w:sz w:val="20"/>
          <w:szCs w:val="20"/>
          <w:highlight w:val="white"/>
        </w:rPr>
      </w:pPr>
    </w:p>
    <w:p w:rsidR="006479A6" w:rsidRPr="006479A6" w:rsidRDefault="006479A6" w:rsidP="006479A6">
      <w:pPr>
        <w:spacing w:after="0" w:line="288" w:lineRule="auto"/>
        <w:ind w:firstLine="1134"/>
        <w:jc w:val="both"/>
        <w:rPr>
          <w:rFonts w:ascii="Switzerland" w:hAnsi="Switzerland" w:cs="Switzerland"/>
          <w:sz w:val="20"/>
          <w:szCs w:val="20"/>
          <w:lang w:val="es-ES_tradnl" w:eastAsia="es-ES"/>
        </w:rPr>
      </w:pPr>
      <w:r w:rsidRPr="006479A6">
        <w:rPr>
          <w:rFonts w:ascii="Switzerland" w:hAnsi="Switzerland" w:cs="Switzerland"/>
          <w:sz w:val="20"/>
          <w:szCs w:val="20"/>
          <w:lang w:val="es-ES_tradnl" w:eastAsia="es-ES"/>
        </w:rPr>
        <w:t>En el ámbito de este programa se desarrollan iniciativas asociadas al desarrollo de políticas en materia de ahorro y eficiencia energética como así también al cumplimiento del Decreto Nº 140/2007, mediante el cual se estableció el Programa de Uso Racional y Eficiente de la Energía (PRONUREE) cuyo propósito es contribuir y mejorar la eficiencia energética de los distintos sectores consumidores de energía, y del Decreto Nº231/2015 mediante el cual se crea la Subsecretaría de Ahorro y Eficiencia Energética, que entre sus objetivos se incluye proponer, implementar y monitorear programas que conlleven a un uso eficiente de los recursos energéticos, en todas sus etapas de consumo así como en la producción y la transformación.</w:t>
      </w:r>
    </w:p>
    <w:p w:rsidR="006479A6" w:rsidRPr="006479A6" w:rsidRDefault="006479A6" w:rsidP="006479A6">
      <w:pPr>
        <w:spacing w:after="0" w:line="288" w:lineRule="auto"/>
        <w:ind w:firstLine="1134"/>
        <w:jc w:val="both"/>
        <w:rPr>
          <w:rFonts w:ascii="Switzerland" w:hAnsi="Switzerland" w:cs="Switzerland"/>
          <w:sz w:val="20"/>
          <w:szCs w:val="20"/>
          <w:lang w:val="es-ES_tradnl" w:eastAsia="es-ES"/>
        </w:rPr>
      </w:pPr>
    </w:p>
    <w:p w:rsidR="006479A6" w:rsidRPr="006479A6" w:rsidRDefault="006479A6" w:rsidP="006479A6">
      <w:pPr>
        <w:spacing w:after="0" w:line="288" w:lineRule="auto"/>
        <w:ind w:firstLine="1134"/>
        <w:jc w:val="both"/>
        <w:rPr>
          <w:rFonts w:ascii="Switzerland" w:hAnsi="Switzerland" w:cs="Switzerland"/>
          <w:sz w:val="20"/>
          <w:szCs w:val="20"/>
          <w:lang w:val="es-ES_tradnl" w:eastAsia="es-ES"/>
        </w:rPr>
      </w:pPr>
      <w:r w:rsidRPr="006479A6">
        <w:rPr>
          <w:rFonts w:ascii="Switzerland" w:hAnsi="Switzerland" w:cs="Switzerland"/>
          <w:sz w:val="20"/>
          <w:szCs w:val="20"/>
          <w:lang w:val="es-ES_tradnl" w:eastAsia="es-ES"/>
        </w:rPr>
        <w:t>Adicionalmente, en el marco de este programa se contempla la ejecución del proyecto de Eficiencia Energética, que tiene como objetivo hacer más eficiente el suministro y el uso de la energía en todo el país, contribuyendo a la sustentabilidad del sector energético en el largo plazo, el cual se encuentra financiado por una donación del Fondo Mundial del Medio Ambiente.</w:t>
      </w:r>
    </w:p>
    <w:p w:rsidR="006479A6" w:rsidRPr="006479A6" w:rsidRDefault="006479A6" w:rsidP="006479A6">
      <w:pPr>
        <w:rPr>
          <w:rFonts w:ascii="Calibri" w:hAnsi="Calibri"/>
        </w:rPr>
      </w:pPr>
    </w:p>
    <w:p w:rsidR="001E79E6" w:rsidRDefault="001E79E6">
      <w:pPr>
        <w:widowControl w:val="0"/>
        <w:shd w:val="clear" w:color="auto" w:fill="FFFFFF"/>
        <w:autoSpaceDE w:val="0"/>
        <w:autoSpaceDN w:val="0"/>
        <w:adjustRightInd w:val="0"/>
        <w:spacing w:after="0" w:line="240" w:lineRule="auto"/>
        <w:ind w:left="114" w:right="107"/>
        <w:jc w:val="right"/>
        <w:rPr>
          <w:rFonts w:ascii="Switzerland" w:hAnsi="Switzerland" w:cs="Switzerland"/>
          <w:color w:val="000000"/>
          <w:sz w:val="20"/>
          <w:szCs w:val="20"/>
          <w:highlight w:val="white"/>
        </w:rPr>
      </w:pPr>
    </w:p>
    <w:p w:rsidR="001E79E6" w:rsidRDefault="001E79E6">
      <w:pPr>
        <w:widowControl w:val="0"/>
        <w:shd w:val="clear" w:color="auto" w:fill="FFFFFF"/>
        <w:autoSpaceDE w:val="0"/>
        <w:autoSpaceDN w:val="0"/>
        <w:adjustRightInd w:val="0"/>
        <w:spacing w:after="0" w:line="240" w:lineRule="auto"/>
        <w:ind w:left="114" w:right="107"/>
        <w:jc w:val="right"/>
        <w:rPr>
          <w:rFonts w:ascii="Switzerland" w:hAnsi="Switzerland" w:cs="Switzerland"/>
          <w:color w:val="000000"/>
          <w:sz w:val="20"/>
          <w:szCs w:val="20"/>
          <w:highlight w:val="white"/>
        </w:rPr>
      </w:pPr>
    </w:p>
    <w:p w:rsidR="001E79E6" w:rsidRDefault="001E79E6">
      <w:pPr>
        <w:widowControl w:val="0"/>
        <w:shd w:val="clear" w:color="auto" w:fill="FFFFFF"/>
        <w:autoSpaceDE w:val="0"/>
        <w:autoSpaceDN w:val="0"/>
        <w:adjustRightInd w:val="0"/>
        <w:spacing w:after="0" w:line="240" w:lineRule="auto"/>
        <w:ind w:left="114" w:right="107"/>
        <w:jc w:val="right"/>
        <w:rPr>
          <w:rFonts w:ascii="Switzerland" w:hAnsi="Switzerland" w:cs="Switzerland"/>
          <w:color w:val="000000"/>
          <w:sz w:val="20"/>
          <w:szCs w:val="20"/>
          <w:highlight w:val="white"/>
        </w:rPr>
      </w:pPr>
    </w:p>
    <w:p w:rsidR="001E79E6" w:rsidRDefault="001E79E6">
      <w:pPr>
        <w:widowControl w:val="0"/>
        <w:shd w:val="clear" w:color="auto" w:fill="FFFFFF"/>
        <w:autoSpaceDE w:val="0"/>
        <w:autoSpaceDN w:val="0"/>
        <w:adjustRightInd w:val="0"/>
        <w:spacing w:after="0" w:line="240" w:lineRule="auto"/>
        <w:ind w:left="114" w:right="107"/>
        <w:jc w:val="right"/>
        <w:rPr>
          <w:rFonts w:ascii="Switzerland" w:hAnsi="Switzerland" w:cs="Switzerland"/>
          <w:color w:val="000000"/>
          <w:sz w:val="14"/>
          <w:szCs w:val="14"/>
          <w:highlight w:val="white"/>
        </w:rPr>
      </w:pPr>
      <w:r>
        <w:rPr>
          <w:rFonts w:ascii="Arial" w:hAnsi="Arial" w:cs="Arial"/>
          <w:sz w:val="24"/>
          <w:szCs w:val="24"/>
        </w:rPr>
        <w:br w:type="page"/>
      </w:r>
      <w:r>
        <w:rPr>
          <w:rFonts w:ascii="Switzerland" w:hAnsi="Switzerland" w:cs="Switzerland"/>
          <w:color w:val="000000"/>
          <w:sz w:val="14"/>
          <w:szCs w:val="14"/>
          <w:highlight w:val="white"/>
        </w:rPr>
        <w:t xml:space="preserve"> </w:t>
      </w:r>
    </w:p>
    <w:tbl>
      <w:tblPr>
        <w:tblW w:w="0" w:type="auto"/>
        <w:tblInd w:w="44" w:type="dxa"/>
        <w:tblLayout w:type="fixed"/>
        <w:tblCellMar>
          <w:left w:w="0" w:type="dxa"/>
          <w:right w:w="0" w:type="dxa"/>
        </w:tblCellMar>
        <w:tblLook w:val="0000" w:firstRow="0" w:lastRow="0" w:firstColumn="0" w:lastColumn="0" w:noHBand="0" w:noVBand="0"/>
      </w:tblPr>
      <w:tblGrid>
        <w:gridCol w:w="3850"/>
        <w:gridCol w:w="2880"/>
        <w:gridCol w:w="2357"/>
      </w:tblGrid>
      <w:tr w:rsidR="001E79E6">
        <w:tblPrEx>
          <w:tblCellMar>
            <w:top w:w="0" w:type="dxa"/>
            <w:left w:w="0" w:type="dxa"/>
            <w:bottom w:w="0" w:type="dxa"/>
            <w:right w:w="0" w:type="dxa"/>
          </w:tblCellMar>
        </w:tblPrEx>
        <w:trPr>
          <w:tblHeader/>
        </w:trPr>
        <w:tc>
          <w:tcPr>
            <w:tcW w:w="9087" w:type="dxa"/>
            <w:gridSpan w:val="3"/>
            <w:tcBorders>
              <w:top w:val="nil"/>
              <w:left w:val="nil"/>
              <w:bottom w:val="nil"/>
              <w:right w:val="nil"/>
            </w:tcBorders>
            <w:shd w:val="clear" w:color="auto" w:fill="FFFFFF"/>
          </w:tcPr>
          <w:p w:rsidR="001E79E6" w:rsidRDefault="001E79E6">
            <w:pPr>
              <w:widowControl w:val="0"/>
              <w:autoSpaceDE w:val="0"/>
              <w:autoSpaceDN w:val="0"/>
              <w:adjustRightInd w:val="0"/>
              <w:spacing w:after="0" w:line="180" w:lineRule="atLeast"/>
              <w:ind w:left="51" w:right="51"/>
              <w:jc w:val="center"/>
              <w:rPr>
                <w:rFonts w:ascii="Ottawa" w:hAnsi="Ottawa" w:cs="Ottawa"/>
                <w:b/>
                <w:bCs/>
                <w:color w:val="000000"/>
                <w:sz w:val="24"/>
                <w:szCs w:val="24"/>
              </w:rPr>
            </w:pPr>
            <w:r>
              <w:rPr>
                <w:rFonts w:ascii="Ottawa" w:hAnsi="Ottawa" w:cs="Ottawa"/>
                <w:b/>
                <w:bCs/>
                <w:color w:val="000000"/>
                <w:sz w:val="24"/>
                <w:szCs w:val="24"/>
              </w:rPr>
              <w:t>METAS, PRODUCCIÓN BRUTA E INDICADORES</w:t>
            </w:r>
          </w:p>
        </w:tc>
      </w:tr>
      <w:tr w:rsidR="001E79E6">
        <w:tblPrEx>
          <w:tblCellMar>
            <w:top w:w="0" w:type="dxa"/>
            <w:left w:w="0" w:type="dxa"/>
            <w:bottom w:w="0" w:type="dxa"/>
            <w:right w:w="0" w:type="dxa"/>
          </w:tblCellMar>
        </w:tblPrEx>
        <w:trPr>
          <w:cantSplit/>
          <w:tblHeader/>
        </w:trPr>
        <w:tc>
          <w:tcPr>
            <w:tcW w:w="9087" w:type="dxa"/>
            <w:gridSpan w:val="3"/>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jc w:val="both"/>
              <w:rPr>
                <w:rFonts w:ascii="Arial" w:hAnsi="Arial" w:cs="Arial"/>
                <w:sz w:val="24"/>
                <w:szCs w:val="24"/>
              </w:rPr>
            </w:pPr>
          </w:p>
        </w:tc>
      </w:tr>
      <w:tr w:rsidR="001E79E6">
        <w:tblPrEx>
          <w:tblCellMar>
            <w:top w:w="0" w:type="dxa"/>
            <w:left w:w="0" w:type="dxa"/>
            <w:bottom w:w="0" w:type="dxa"/>
            <w:right w:w="0" w:type="dxa"/>
          </w:tblCellMar>
        </w:tblPrEx>
        <w:trPr>
          <w:tblHeader/>
        </w:trPr>
        <w:tc>
          <w:tcPr>
            <w:tcW w:w="3850"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180" w:lineRule="atLeast"/>
              <w:ind w:left="51" w:right="51"/>
              <w:rPr>
                <w:rFonts w:ascii="Arial" w:hAnsi="Arial" w:cs="Arial"/>
                <w:color w:val="000000"/>
                <w:sz w:val="20"/>
                <w:szCs w:val="20"/>
              </w:rPr>
            </w:pPr>
            <w:r>
              <w:rPr>
                <w:rFonts w:ascii="Arial" w:hAnsi="Arial" w:cs="Arial"/>
                <w:color w:val="000000"/>
                <w:sz w:val="20"/>
                <w:szCs w:val="20"/>
              </w:rPr>
              <w:t>DENOMINACIÓN</w:t>
            </w:r>
          </w:p>
        </w:tc>
        <w:tc>
          <w:tcPr>
            <w:tcW w:w="2880"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180" w:lineRule="atLeast"/>
              <w:ind w:left="108" w:right="108"/>
              <w:rPr>
                <w:rFonts w:ascii="Arial" w:hAnsi="Arial" w:cs="Arial"/>
                <w:color w:val="000000"/>
                <w:sz w:val="20"/>
                <w:szCs w:val="20"/>
              </w:rPr>
            </w:pPr>
            <w:r>
              <w:rPr>
                <w:rFonts w:ascii="Arial" w:hAnsi="Arial" w:cs="Arial"/>
                <w:color w:val="000000"/>
                <w:sz w:val="20"/>
                <w:szCs w:val="20"/>
              </w:rPr>
              <w:t>UNIDAD DE MEDIDA</w:t>
            </w:r>
          </w:p>
        </w:tc>
        <w:tc>
          <w:tcPr>
            <w:tcW w:w="2357"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CANTIDAD</w:t>
            </w:r>
          </w:p>
        </w:tc>
      </w:tr>
      <w:tr w:rsidR="001E79E6">
        <w:tblPrEx>
          <w:tblCellMar>
            <w:top w:w="0" w:type="dxa"/>
            <w:left w:w="0" w:type="dxa"/>
            <w:bottom w:w="0" w:type="dxa"/>
            <w:right w:w="0" w:type="dxa"/>
          </w:tblCellMar>
        </w:tblPrEx>
        <w:trPr>
          <w:cantSplit/>
        </w:trPr>
        <w:tc>
          <w:tcPr>
            <w:tcW w:w="385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jc w:val="both"/>
              <w:rPr>
                <w:rFonts w:ascii="Arial" w:hAnsi="Arial" w:cs="Arial"/>
                <w:sz w:val="24"/>
                <w:szCs w:val="24"/>
              </w:rPr>
            </w:pPr>
          </w:p>
        </w:tc>
        <w:tc>
          <w:tcPr>
            <w:tcW w:w="288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jc w:val="both"/>
              <w:rPr>
                <w:rFonts w:ascii="Arial" w:hAnsi="Arial" w:cs="Arial"/>
                <w:sz w:val="24"/>
                <w:szCs w:val="24"/>
              </w:rPr>
            </w:pPr>
          </w:p>
        </w:tc>
        <w:tc>
          <w:tcPr>
            <w:tcW w:w="2357"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jc w:val="both"/>
              <w:rPr>
                <w:rFonts w:ascii="Arial" w:hAnsi="Arial" w:cs="Arial"/>
                <w:sz w:val="24"/>
                <w:szCs w:val="24"/>
              </w:rPr>
            </w:pPr>
          </w:p>
        </w:tc>
      </w:tr>
      <w:tr w:rsidR="001E79E6">
        <w:tblPrEx>
          <w:tblCellMar>
            <w:top w:w="0" w:type="dxa"/>
            <w:left w:w="0" w:type="dxa"/>
            <w:bottom w:w="0" w:type="dxa"/>
            <w:right w:w="0" w:type="dxa"/>
          </w:tblCellMar>
        </w:tblPrEx>
        <w:trPr>
          <w:cantSplit/>
        </w:trPr>
        <w:tc>
          <w:tcPr>
            <w:tcW w:w="385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180" w:lineRule="atLeast"/>
              <w:ind w:left="51" w:right="51"/>
              <w:rPr>
                <w:rFonts w:ascii="Arial" w:hAnsi="Arial" w:cs="Arial"/>
                <w:b/>
                <w:bCs/>
                <w:color w:val="000000"/>
                <w:sz w:val="20"/>
                <w:szCs w:val="20"/>
              </w:rPr>
            </w:pPr>
            <w:r>
              <w:rPr>
                <w:rFonts w:ascii="Arial" w:hAnsi="Arial" w:cs="Arial"/>
                <w:b/>
                <w:bCs/>
                <w:color w:val="000000"/>
                <w:sz w:val="20"/>
                <w:szCs w:val="20"/>
              </w:rPr>
              <w:t>METAS :</w:t>
            </w:r>
          </w:p>
        </w:tc>
        <w:tc>
          <w:tcPr>
            <w:tcW w:w="288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jc w:val="both"/>
              <w:rPr>
                <w:rFonts w:ascii="Arial" w:hAnsi="Arial" w:cs="Arial"/>
                <w:sz w:val="24"/>
                <w:szCs w:val="24"/>
              </w:rPr>
            </w:pPr>
          </w:p>
        </w:tc>
        <w:tc>
          <w:tcPr>
            <w:tcW w:w="2357"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jc w:val="both"/>
              <w:rPr>
                <w:rFonts w:ascii="Arial" w:hAnsi="Arial" w:cs="Arial"/>
                <w:sz w:val="24"/>
                <w:szCs w:val="24"/>
              </w:rPr>
            </w:pPr>
          </w:p>
        </w:tc>
      </w:tr>
      <w:tr w:rsidR="001E79E6">
        <w:tblPrEx>
          <w:tblCellMar>
            <w:top w:w="0" w:type="dxa"/>
            <w:left w:w="0" w:type="dxa"/>
            <w:bottom w:w="0" w:type="dxa"/>
            <w:right w:w="0" w:type="dxa"/>
          </w:tblCellMar>
        </w:tblPrEx>
        <w:trPr>
          <w:cantSplit/>
        </w:trPr>
        <w:tc>
          <w:tcPr>
            <w:tcW w:w="385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jc w:val="both"/>
              <w:rPr>
                <w:rFonts w:ascii="Arial" w:hAnsi="Arial" w:cs="Arial"/>
                <w:sz w:val="24"/>
                <w:szCs w:val="24"/>
              </w:rPr>
            </w:pPr>
          </w:p>
        </w:tc>
        <w:tc>
          <w:tcPr>
            <w:tcW w:w="288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jc w:val="both"/>
              <w:rPr>
                <w:rFonts w:ascii="Arial" w:hAnsi="Arial" w:cs="Arial"/>
                <w:sz w:val="24"/>
                <w:szCs w:val="24"/>
              </w:rPr>
            </w:pPr>
          </w:p>
        </w:tc>
        <w:tc>
          <w:tcPr>
            <w:tcW w:w="2357"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jc w:val="both"/>
              <w:rPr>
                <w:rFonts w:ascii="Arial" w:hAnsi="Arial" w:cs="Arial"/>
                <w:sz w:val="24"/>
                <w:szCs w:val="24"/>
              </w:rPr>
            </w:pPr>
          </w:p>
        </w:tc>
      </w:tr>
      <w:tr w:rsidR="001E79E6">
        <w:tblPrEx>
          <w:tblCellMar>
            <w:top w:w="0" w:type="dxa"/>
            <w:left w:w="0" w:type="dxa"/>
            <w:bottom w:w="0" w:type="dxa"/>
            <w:right w:w="0" w:type="dxa"/>
          </w:tblCellMar>
        </w:tblPrEx>
        <w:trPr>
          <w:cantSplit/>
        </w:trPr>
        <w:tc>
          <w:tcPr>
            <w:tcW w:w="385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180" w:lineRule="atLeast"/>
              <w:ind w:left="51" w:right="51"/>
              <w:rPr>
                <w:rFonts w:ascii="Arial" w:hAnsi="Arial" w:cs="Arial"/>
                <w:color w:val="000000"/>
                <w:sz w:val="20"/>
                <w:szCs w:val="20"/>
              </w:rPr>
            </w:pPr>
            <w:r>
              <w:rPr>
                <w:rFonts w:ascii="Arial" w:hAnsi="Arial" w:cs="Arial"/>
                <w:color w:val="000000"/>
                <w:sz w:val="20"/>
                <w:szCs w:val="20"/>
              </w:rPr>
              <w:t xml:space="preserve">Recambio de Alumbrado Público en Municipios </w:t>
            </w:r>
          </w:p>
        </w:tc>
        <w:tc>
          <w:tcPr>
            <w:tcW w:w="288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180" w:lineRule="atLeast"/>
              <w:ind w:left="108" w:right="108"/>
              <w:rPr>
                <w:rFonts w:ascii="Arial" w:hAnsi="Arial" w:cs="Arial"/>
                <w:color w:val="000000"/>
                <w:sz w:val="20"/>
                <w:szCs w:val="20"/>
              </w:rPr>
            </w:pPr>
            <w:r>
              <w:rPr>
                <w:rFonts w:ascii="Arial" w:hAnsi="Arial" w:cs="Arial"/>
                <w:color w:val="000000"/>
                <w:sz w:val="20"/>
                <w:szCs w:val="20"/>
              </w:rPr>
              <w:t>Municipio Asistido</w:t>
            </w:r>
          </w:p>
        </w:tc>
        <w:tc>
          <w:tcPr>
            <w:tcW w:w="2357"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 xml:space="preserve">32 </w:t>
            </w:r>
          </w:p>
          <w:p w:rsidR="001E79E6" w:rsidRDefault="001E79E6">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 xml:space="preserve">  </w:t>
            </w:r>
          </w:p>
        </w:tc>
      </w:tr>
    </w:tbl>
    <w:p w:rsidR="001E79E6" w:rsidRDefault="001E79E6">
      <w:pPr>
        <w:widowControl w:val="0"/>
        <w:shd w:val="clear" w:color="auto" w:fill="FFFFFF"/>
        <w:autoSpaceDE w:val="0"/>
        <w:autoSpaceDN w:val="0"/>
        <w:adjustRightInd w:val="0"/>
        <w:spacing w:after="0" w:line="240" w:lineRule="auto"/>
        <w:ind w:left="114" w:right="107"/>
        <w:rPr>
          <w:rFonts w:ascii="Times New Roman" w:hAnsi="Times New Roman"/>
          <w:color w:val="000000"/>
          <w:sz w:val="10"/>
          <w:szCs w:val="10"/>
          <w:highlight w:val="white"/>
        </w:rPr>
      </w:pPr>
    </w:p>
    <w:p w:rsidR="001E79E6" w:rsidRDefault="001E79E6">
      <w:pPr>
        <w:widowControl w:val="0"/>
        <w:shd w:val="clear" w:color="auto" w:fill="FFFFFF"/>
        <w:autoSpaceDE w:val="0"/>
        <w:autoSpaceDN w:val="0"/>
        <w:adjustRightInd w:val="0"/>
        <w:spacing w:after="0" w:line="240" w:lineRule="auto"/>
        <w:ind w:left="114" w:right="107"/>
        <w:rPr>
          <w:rFonts w:ascii="Times New Roman" w:hAnsi="Times New Roman"/>
          <w:color w:val="000000"/>
          <w:sz w:val="10"/>
          <w:szCs w:val="10"/>
          <w:highlight w:val="white"/>
        </w:rPr>
      </w:pPr>
    </w:p>
    <w:p w:rsidR="001E79E6" w:rsidRDefault="001E79E6">
      <w:pPr>
        <w:widowControl w:val="0"/>
        <w:shd w:val="clear" w:color="auto" w:fill="FFFFFF"/>
        <w:autoSpaceDE w:val="0"/>
        <w:autoSpaceDN w:val="0"/>
        <w:adjustRightInd w:val="0"/>
        <w:spacing w:after="0" w:line="240" w:lineRule="auto"/>
        <w:ind w:left="114" w:right="107"/>
        <w:rPr>
          <w:rFonts w:ascii="Arial" w:hAnsi="Arial" w:cs="Arial"/>
          <w:color w:val="000000"/>
          <w:sz w:val="16"/>
          <w:szCs w:val="16"/>
          <w:highlight w:val="white"/>
        </w:rPr>
      </w:pPr>
    </w:p>
    <w:p w:rsidR="001E79E6" w:rsidRDefault="001E79E6">
      <w:pPr>
        <w:widowControl w:val="0"/>
        <w:shd w:val="clear" w:color="auto" w:fill="FFFFFF"/>
        <w:autoSpaceDE w:val="0"/>
        <w:autoSpaceDN w:val="0"/>
        <w:adjustRightInd w:val="0"/>
        <w:spacing w:after="0" w:line="240" w:lineRule="auto"/>
        <w:ind w:left="114" w:right="107"/>
        <w:jc w:val="both"/>
        <w:rPr>
          <w:rFonts w:ascii="Switzerland" w:hAnsi="Switzerland" w:cs="Switzerland"/>
          <w:color w:val="000000"/>
          <w:sz w:val="10"/>
          <w:szCs w:val="10"/>
          <w:highlight w:val="white"/>
        </w:rPr>
      </w:pPr>
    </w:p>
    <w:p w:rsidR="001E79E6" w:rsidRDefault="001E79E6">
      <w:pPr>
        <w:widowControl w:val="0"/>
        <w:shd w:val="clear" w:color="auto" w:fill="FFFFFF"/>
        <w:autoSpaceDE w:val="0"/>
        <w:autoSpaceDN w:val="0"/>
        <w:adjustRightInd w:val="0"/>
        <w:spacing w:after="0" w:line="240" w:lineRule="auto"/>
        <w:ind w:left="114" w:right="107"/>
        <w:jc w:val="both"/>
        <w:rPr>
          <w:rFonts w:ascii="Arial" w:hAnsi="Arial" w:cs="Arial"/>
          <w:sz w:val="24"/>
          <w:szCs w:val="24"/>
        </w:rPr>
      </w:pPr>
      <w:r>
        <w:rPr>
          <w:rFonts w:ascii="Arial" w:hAnsi="Arial" w:cs="Arial"/>
          <w:sz w:val="24"/>
          <w:szCs w:val="24"/>
        </w:rPr>
        <w:br w:type="page"/>
      </w:r>
    </w:p>
    <w:p w:rsidR="001E79E6" w:rsidRDefault="001E79E6">
      <w:pPr>
        <w:widowControl w:val="0"/>
        <w:shd w:val="clear" w:color="auto" w:fill="FFFFFF"/>
        <w:autoSpaceDE w:val="0"/>
        <w:autoSpaceDN w:val="0"/>
        <w:adjustRightInd w:val="0"/>
        <w:spacing w:after="0" w:line="240" w:lineRule="auto"/>
        <w:ind w:left="114" w:right="107"/>
        <w:jc w:val="both"/>
        <w:rPr>
          <w:rFonts w:ascii="Arial" w:hAnsi="Arial" w:cs="Arial"/>
          <w:color w:val="000000"/>
          <w:sz w:val="16"/>
          <w:szCs w:val="16"/>
          <w:highlight w:val="white"/>
        </w:rPr>
      </w:pPr>
      <w:r>
        <w:rPr>
          <w:rFonts w:ascii="Arial" w:hAnsi="Arial" w:cs="Arial"/>
          <w:color w:val="000000"/>
          <w:sz w:val="16"/>
          <w:szCs w:val="16"/>
          <w:highlight w:val="white"/>
        </w:rPr>
        <w:t xml:space="preserve"> </w:t>
      </w:r>
    </w:p>
    <w:p w:rsidR="001E79E6" w:rsidRDefault="001E79E6">
      <w:pPr>
        <w:widowControl w:val="0"/>
        <w:shd w:val="clear" w:color="auto" w:fill="FFFFFF"/>
        <w:autoSpaceDE w:val="0"/>
        <w:autoSpaceDN w:val="0"/>
        <w:adjustRightInd w:val="0"/>
        <w:spacing w:after="0" w:line="240" w:lineRule="auto"/>
        <w:ind w:left="114" w:right="107"/>
        <w:rPr>
          <w:rFonts w:ascii="Times New Roman" w:hAnsi="Times New Roman"/>
          <w:color w:val="000000"/>
          <w:sz w:val="10"/>
          <w:szCs w:val="10"/>
          <w:highlight w:val="white"/>
        </w:rPr>
      </w:pPr>
    </w:p>
    <w:p w:rsidR="001E79E6" w:rsidRDefault="001E79E6">
      <w:pPr>
        <w:widowControl w:val="0"/>
        <w:shd w:val="clear" w:color="auto" w:fill="FFFFFF"/>
        <w:autoSpaceDE w:val="0"/>
        <w:autoSpaceDN w:val="0"/>
        <w:adjustRightInd w:val="0"/>
        <w:spacing w:after="0" w:line="240" w:lineRule="auto"/>
        <w:ind w:left="114" w:right="107"/>
        <w:rPr>
          <w:rFonts w:ascii="Times New Roman" w:hAnsi="Times New Roman"/>
          <w:color w:val="000000"/>
          <w:sz w:val="10"/>
          <w:szCs w:val="10"/>
          <w:highlight w:val="white"/>
        </w:rPr>
      </w:pPr>
    </w:p>
    <w:tbl>
      <w:tblPr>
        <w:tblW w:w="0" w:type="auto"/>
        <w:tblInd w:w="6" w:type="dxa"/>
        <w:tblLayout w:type="fixed"/>
        <w:tblCellMar>
          <w:left w:w="0" w:type="dxa"/>
          <w:right w:w="0" w:type="dxa"/>
        </w:tblCellMar>
        <w:tblLook w:val="0000" w:firstRow="0" w:lastRow="0" w:firstColumn="0" w:lastColumn="0" w:noHBand="0" w:noVBand="0"/>
      </w:tblPr>
      <w:tblGrid>
        <w:gridCol w:w="383"/>
        <w:gridCol w:w="377"/>
        <w:gridCol w:w="377"/>
        <w:gridCol w:w="378"/>
        <w:gridCol w:w="378"/>
        <w:gridCol w:w="378"/>
        <w:gridCol w:w="378"/>
        <w:gridCol w:w="618"/>
        <w:gridCol w:w="378"/>
        <w:gridCol w:w="340"/>
        <w:gridCol w:w="3323"/>
        <w:gridCol w:w="1800"/>
      </w:tblGrid>
      <w:tr w:rsidR="001E79E6">
        <w:tblPrEx>
          <w:tblCellMar>
            <w:top w:w="0" w:type="dxa"/>
            <w:left w:w="0" w:type="dxa"/>
            <w:bottom w:w="0" w:type="dxa"/>
            <w:right w:w="0" w:type="dxa"/>
          </w:tblCellMar>
        </w:tblPrEx>
        <w:trPr>
          <w:cantSplit/>
          <w:tblHeader/>
        </w:trPr>
        <w:tc>
          <w:tcPr>
            <w:tcW w:w="9108" w:type="dxa"/>
            <w:gridSpan w:val="12"/>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Ottawa" w:hAnsi="Ottawa" w:cs="Ottawa"/>
                <w:b/>
                <w:bCs/>
                <w:color w:val="000000"/>
                <w:sz w:val="20"/>
                <w:szCs w:val="20"/>
              </w:rPr>
            </w:pPr>
            <w:r>
              <w:rPr>
                <w:rFonts w:ascii="Ottawa" w:hAnsi="Ottawa" w:cs="Ottawa"/>
                <w:b/>
                <w:bCs/>
                <w:color w:val="000000"/>
                <w:sz w:val="20"/>
                <w:szCs w:val="20"/>
              </w:rPr>
              <w:t>DISTRIBUCIÓN DE LÍMITES DEL GASTO</w:t>
            </w:r>
          </w:p>
        </w:tc>
      </w:tr>
      <w:tr w:rsidR="001E79E6">
        <w:tblPrEx>
          <w:tblCellMar>
            <w:top w:w="0" w:type="dxa"/>
            <w:left w:w="0" w:type="dxa"/>
            <w:bottom w:w="0" w:type="dxa"/>
            <w:right w:w="0" w:type="dxa"/>
          </w:tblCellMar>
        </w:tblPrEx>
        <w:trPr>
          <w:cantSplit/>
          <w:tblHeader/>
        </w:trPr>
        <w:tc>
          <w:tcPr>
            <w:tcW w:w="9108" w:type="dxa"/>
            <w:gridSpan w:val="12"/>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blHeader/>
        </w:trPr>
        <w:tc>
          <w:tcPr>
            <w:tcW w:w="9108" w:type="dxa"/>
            <w:gridSpan w:val="12"/>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Ottawa" w:hAnsi="Ottawa" w:cs="Ottawa"/>
                <w:b/>
                <w:bCs/>
                <w:color w:val="000000"/>
                <w:sz w:val="20"/>
                <w:szCs w:val="20"/>
              </w:rPr>
            </w:pPr>
            <w:r>
              <w:rPr>
                <w:rFonts w:ascii="Ottawa" w:hAnsi="Ottawa" w:cs="Ottawa"/>
                <w:b/>
                <w:bCs/>
                <w:color w:val="000000"/>
                <w:sz w:val="20"/>
                <w:szCs w:val="20"/>
              </w:rPr>
              <w:t>ASIGNACIÓN DE CRÉDITOS DEL PROGRAMA 75</w:t>
            </w:r>
          </w:p>
        </w:tc>
      </w:tr>
      <w:tr w:rsidR="001E79E6">
        <w:tblPrEx>
          <w:tblCellMar>
            <w:top w:w="0" w:type="dxa"/>
            <w:left w:w="0" w:type="dxa"/>
            <w:bottom w:w="0" w:type="dxa"/>
            <w:right w:w="0" w:type="dxa"/>
          </w:tblCellMar>
        </w:tblPrEx>
        <w:trPr>
          <w:cantSplit/>
          <w:tblHeader/>
        </w:trPr>
        <w:tc>
          <w:tcPr>
            <w:tcW w:w="9108" w:type="dxa"/>
            <w:gridSpan w:val="12"/>
            <w:tcBorders>
              <w:top w:val="nil"/>
              <w:left w:val="nil"/>
              <w:bottom w:val="single" w:sz="12" w:space="0" w:color="000000"/>
              <w:right w:val="nil"/>
            </w:tcBorders>
            <w:shd w:val="clear" w:color="auto" w:fill="FFFFFF"/>
          </w:tcPr>
          <w:p w:rsidR="001E79E6" w:rsidRDefault="001E79E6">
            <w:pPr>
              <w:keepLines/>
              <w:widowControl w:val="0"/>
              <w:shd w:val="clear" w:color="auto" w:fill="FFFFFF"/>
              <w:autoSpaceDE w:val="0"/>
              <w:autoSpaceDN w:val="0"/>
              <w:adjustRightInd w:val="0"/>
              <w:spacing w:after="0" w:line="200" w:lineRule="atLeast"/>
              <w:ind w:left="51" w:right="51"/>
              <w:rPr>
                <w:rFonts w:ascii="Arial" w:hAnsi="Arial" w:cs="Arial"/>
                <w:color w:val="FFFFFF"/>
                <w:sz w:val="10"/>
                <w:szCs w:val="10"/>
              </w:rPr>
            </w:pPr>
            <w:r>
              <w:rPr>
                <w:rFonts w:ascii="Arial" w:hAnsi="Arial" w:cs="Arial"/>
                <w:color w:val="FFFFFF"/>
                <w:sz w:val="10"/>
                <w:szCs w:val="10"/>
              </w:rPr>
              <w:t>A</w:t>
            </w:r>
          </w:p>
        </w:tc>
      </w:tr>
      <w:tr w:rsidR="001E79E6">
        <w:tblPrEx>
          <w:tblCellMar>
            <w:top w:w="0" w:type="dxa"/>
            <w:left w:w="0" w:type="dxa"/>
            <w:bottom w:w="0" w:type="dxa"/>
            <w:right w:w="0" w:type="dxa"/>
          </w:tblCellMar>
        </w:tblPrEx>
        <w:trPr>
          <w:cantSplit/>
          <w:tblHeader/>
        </w:trPr>
        <w:tc>
          <w:tcPr>
            <w:tcW w:w="383"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S</w:t>
            </w:r>
            <w:r>
              <w:rPr>
                <w:rFonts w:ascii="Arial" w:hAnsi="Arial" w:cs="Arial"/>
                <w:sz w:val="24"/>
                <w:szCs w:val="24"/>
              </w:rPr>
              <w:br/>
            </w:r>
            <w:r>
              <w:rPr>
                <w:rFonts w:ascii="Arial" w:hAnsi="Arial" w:cs="Arial"/>
                <w:b/>
                <w:bCs/>
                <w:color w:val="000000"/>
                <w:sz w:val="16"/>
                <w:szCs w:val="16"/>
              </w:rPr>
              <w:t>U</w:t>
            </w:r>
            <w:r>
              <w:rPr>
                <w:rFonts w:ascii="Arial" w:hAnsi="Arial" w:cs="Arial"/>
                <w:sz w:val="24"/>
                <w:szCs w:val="24"/>
              </w:rPr>
              <w:br/>
            </w:r>
            <w:r>
              <w:rPr>
                <w:rFonts w:ascii="Arial" w:hAnsi="Arial" w:cs="Arial"/>
                <w:b/>
                <w:bCs/>
                <w:color w:val="000000"/>
                <w:sz w:val="16"/>
                <w:szCs w:val="16"/>
              </w:rPr>
              <w:t>B</w:t>
            </w:r>
            <w:r>
              <w:rPr>
                <w:rFonts w:ascii="Arial" w:hAnsi="Arial" w:cs="Arial"/>
                <w:sz w:val="24"/>
                <w:szCs w:val="24"/>
              </w:rPr>
              <w:br/>
            </w:r>
            <w:r>
              <w:rPr>
                <w:rFonts w:ascii="Arial" w:hAnsi="Arial" w:cs="Arial"/>
                <w:b/>
                <w:bCs/>
                <w:color w:val="000000"/>
                <w:sz w:val="16"/>
                <w:szCs w:val="16"/>
              </w:rPr>
              <w:t>P</w:t>
            </w:r>
            <w:r>
              <w:rPr>
                <w:rFonts w:ascii="Arial" w:hAnsi="Arial" w:cs="Arial"/>
                <w:sz w:val="24"/>
                <w:szCs w:val="24"/>
              </w:rPr>
              <w:br/>
            </w:r>
            <w:r>
              <w:rPr>
                <w:rFonts w:ascii="Arial" w:hAnsi="Arial" w:cs="Arial"/>
                <w:b/>
                <w:bCs/>
                <w:color w:val="000000"/>
                <w:sz w:val="16"/>
                <w:szCs w:val="16"/>
              </w:rPr>
              <w:t>R</w:t>
            </w:r>
          </w:p>
        </w:tc>
        <w:tc>
          <w:tcPr>
            <w:tcW w:w="377"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R</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O</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Y</w:t>
            </w:r>
          </w:p>
        </w:tc>
        <w:tc>
          <w:tcPr>
            <w:tcW w:w="377"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F</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I</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N</w:t>
            </w:r>
          </w:p>
        </w:tc>
        <w:tc>
          <w:tcPr>
            <w:tcW w:w="378"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F.</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F.</w:t>
            </w:r>
          </w:p>
        </w:tc>
        <w:tc>
          <w:tcPr>
            <w:tcW w:w="378"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I</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N</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C</w:t>
            </w:r>
          </w:p>
        </w:tc>
        <w:tc>
          <w:tcPr>
            <w:tcW w:w="378"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A</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L</w:t>
            </w:r>
          </w:p>
        </w:tc>
        <w:tc>
          <w:tcPr>
            <w:tcW w:w="378"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A</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R</w:t>
            </w:r>
          </w:p>
        </w:tc>
        <w:tc>
          <w:tcPr>
            <w:tcW w:w="618"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SPAR</w:t>
            </w:r>
          </w:p>
        </w:tc>
        <w:tc>
          <w:tcPr>
            <w:tcW w:w="378"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E</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C</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O</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N</w:t>
            </w:r>
          </w:p>
        </w:tc>
        <w:tc>
          <w:tcPr>
            <w:tcW w:w="340"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M</w:t>
            </w:r>
          </w:p>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O</w:t>
            </w:r>
          </w:p>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N</w:t>
            </w:r>
          </w:p>
        </w:tc>
        <w:tc>
          <w:tcPr>
            <w:tcW w:w="3323"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DENOMINACIÓN</w:t>
            </w:r>
          </w:p>
        </w:tc>
        <w:tc>
          <w:tcPr>
            <w:tcW w:w="1800"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IMPORTE</w:t>
            </w:r>
          </w:p>
        </w:tc>
      </w:tr>
      <w:tr w:rsidR="001E79E6">
        <w:tblPrEx>
          <w:tblCellMar>
            <w:top w:w="0" w:type="dxa"/>
            <w:left w:w="0" w:type="dxa"/>
            <w:bottom w:w="0" w:type="dxa"/>
            <w:right w:w="0" w:type="dxa"/>
          </w:tblCellMar>
        </w:tblPrEx>
        <w:trPr>
          <w:cantSplit/>
          <w:tblHeader/>
        </w:trPr>
        <w:tc>
          <w:tcPr>
            <w:tcW w:w="383"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7"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7"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rPr>
                <w:rFonts w:ascii="Arial" w:hAnsi="Arial" w:cs="Arial"/>
                <w:sz w:val="24"/>
                <w:szCs w:val="24"/>
              </w:rPr>
            </w:pPr>
          </w:p>
        </w:tc>
        <w:tc>
          <w:tcPr>
            <w:tcW w:w="377"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7"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SERVICIOS ECONOMICOS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269.678.387</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Tesoro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302.252</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2</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Bienes de Consumo</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297.863</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297.863</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297.863</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Servicios No Personales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4.389</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Servicios Comerciales y Financieros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4.389</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4.389</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4.389</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Crédito Interno</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142.969.566</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Transferencias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142.969.566</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 a Inst. Prov. y Mun. para Financ. Gastos de Capital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142.969.566</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 a Gobiernos Municipales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142.969.566</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de Capital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142.969.566</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142.969.566</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 Externas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126.406.569</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21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2</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Bienes de Consumo</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81.989</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81.989</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81.989</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21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Servicios No Personales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74.632.080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Servicios Técnicos y Profesionales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74.350.245</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74.350.245</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74.350.245</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Servicios Comerciales y Financieros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25.621</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25.621</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25.621</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Pasajes y Viáticos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256.214</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256.214</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256.214</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21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Bienes de Uso</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1.798.000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Maquinaria y Equipo</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1.798.000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de Capital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1.798.000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1.798.000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21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Transferencias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49.894.500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 a Otras Entidades del Sector Público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49.894.500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 Fondos Fiduc. y Otros Entes SPNnoF p/ Gs.de Capital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49.894.500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de Capital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49.894.500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49.894.500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7"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7"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rPr>
                <w:rFonts w:ascii="Arial" w:hAnsi="Arial" w:cs="Arial"/>
                <w:sz w:val="24"/>
                <w:szCs w:val="24"/>
              </w:rPr>
            </w:pPr>
          </w:p>
        </w:tc>
      </w:tr>
      <w:tr w:rsidR="001E79E6">
        <w:tblPrEx>
          <w:tblCellMar>
            <w:top w:w="0" w:type="dxa"/>
            <w:left w:w="0" w:type="dxa"/>
            <w:bottom w:w="0" w:type="dxa"/>
            <w:right w:w="0" w:type="dxa"/>
          </w:tblCellMar>
        </w:tblPrEx>
        <w:trPr>
          <w:cantSplit/>
        </w:trPr>
        <w:tc>
          <w:tcPr>
            <w:tcW w:w="7308" w:type="dxa"/>
            <w:gridSpan w:val="11"/>
            <w:tcBorders>
              <w:top w:val="single" w:sz="12" w:space="0" w:color="000000"/>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TOTAL</w:t>
            </w:r>
          </w:p>
        </w:tc>
        <w:tc>
          <w:tcPr>
            <w:tcW w:w="1800" w:type="dxa"/>
            <w:tcBorders>
              <w:top w:val="single" w:sz="12" w:space="0" w:color="000000"/>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269.678.387</w:t>
            </w:r>
          </w:p>
        </w:tc>
      </w:tr>
    </w:tbl>
    <w:p w:rsidR="001E79E6" w:rsidRDefault="001E79E6">
      <w:pPr>
        <w:widowControl w:val="0"/>
        <w:shd w:val="clear" w:color="auto" w:fill="FFFFFF"/>
        <w:autoSpaceDE w:val="0"/>
        <w:autoSpaceDN w:val="0"/>
        <w:adjustRightInd w:val="0"/>
        <w:spacing w:after="0" w:line="240" w:lineRule="auto"/>
        <w:ind w:left="114" w:right="50"/>
        <w:rPr>
          <w:rFonts w:ascii="Times New Roman" w:hAnsi="Times New Roman"/>
          <w:color w:val="000000"/>
          <w:sz w:val="10"/>
          <w:szCs w:val="10"/>
          <w:highlight w:val="white"/>
        </w:rPr>
      </w:pPr>
    </w:p>
    <w:p w:rsidR="001E79E6" w:rsidRDefault="001E79E6">
      <w:pPr>
        <w:widowControl w:val="0"/>
        <w:shd w:val="clear" w:color="auto" w:fill="FFFFFF"/>
        <w:autoSpaceDE w:val="0"/>
        <w:autoSpaceDN w:val="0"/>
        <w:adjustRightInd w:val="0"/>
        <w:spacing w:after="0" w:line="240" w:lineRule="auto"/>
        <w:ind w:left="114" w:right="50"/>
        <w:rPr>
          <w:rFonts w:ascii="Arial" w:hAnsi="Arial" w:cs="Arial"/>
          <w:sz w:val="24"/>
          <w:szCs w:val="24"/>
        </w:rPr>
      </w:pPr>
    </w:p>
    <w:tbl>
      <w:tblPr>
        <w:tblW w:w="0" w:type="auto"/>
        <w:tblInd w:w="6" w:type="dxa"/>
        <w:tblLayout w:type="fixed"/>
        <w:tblCellMar>
          <w:left w:w="0" w:type="dxa"/>
          <w:right w:w="0" w:type="dxa"/>
        </w:tblCellMar>
        <w:tblLook w:val="0000" w:firstRow="0" w:lastRow="0" w:firstColumn="0" w:lastColumn="0" w:noHBand="0" w:noVBand="0"/>
      </w:tblPr>
      <w:tblGrid>
        <w:gridCol w:w="381"/>
        <w:gridCol w:w="379"/>
        <w:gridCol w:w="380"/>
        <w:gridCol w:w="381"/>
        <w:gridCol w:w="382"/>
        <w:gridCol w:w="389"/>
        <w:gridCol w:w="394"/>
        <w:gridCol w:w="401"/>
        <w:gridCol w:w="405"/>
        <w:gridCol w:w="608"/>
        <w:gridCol w:w="410"/>
        <w:gridCol w:w="2798"/>
        <w:gridCol w:w="1800"/>
      </w:tblGrid>
      <w:tr w:rsidR="001E79E6">
        <w:tblPrEx>
          <w:tblCellMar>
            <w:top w:w="0" w:type="dxa"/>
            <w:left w:w="0" w:type="dxa"/>
            <w:bottom w:w="0" w:type="dxa"/>
            <w:right w:w="0" w:type="dxa"/>
          </w:tblCellMar>
        </w:tblPrEx>
        <w:trPr>
          <w:cantSplit/>
          <w:tblHeader/>
        </w:trPr>
        <w:tc>
          <w:tcPr>
            <w:tcW w:w="9108" w:type="dxa"/>
            <w:gridSpan w:val="13"/>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108" w:right="108"/>
              <w:jc w:val="center"/>
              <w:rPr>
                <w:rFonts w:ascii="Ottawa" w:hAnsi="Ottawa" w:cs="Ottawa"/>
                <w:b/>
                <w:bCs/>
                <w:color w:val="000000"/>
                <w:sz w:val="20"/>
                <w:szCs w:val="20"/>
              </w:rPr>
            </w:pPr>
            <w:r>
              <w:rPr>
                <w:rFonts w:ascii="Ottawa" w:hAnsi="Ottawa" w:cs="Ottawa"/>
                <w:b/>
                <w:bCs/>
                <w:color w:val="000000"/>
                <w:sz w:val="20"/>
                <w:szCs w:val="20"/>
              </w:rPr>
              <w:t>DETALLE DE TRANSFERENCIAS (PARTIDAS INDICATIVAS)</w:t>
            </w:r>
          </w:p>
        </w:tc>
      </w:tr>
      <w:tr w:rsidR="001E79E6">
        <w:tblPrEx>
          <w:tblCellMar>
            <w:top w:w="0" w:type="dxa"/>
            <w:left w:w="0" w:type="dxa"/>
            <w:bottom w:w="0" w:type="dxa"/>
            <w:right w:w="0" w:type="dxa"/>
          </w:tblCellMar>
        </w:tblPrEx>
        <w:trPr>
          <w:cantSplit/>
          <w:tblHeader/>
        </w:trPr>
        <w:tc>
          <w:tcPr>
            <w:tcW w:w="9108" w:type="dxa"/>
            <w:gridSpan w:val="13"/>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blHeader/>
        </w:trPr>
        <w:tc>
          <w:tcPr>
            <w:tcW w:w="9108" w:type="dxa"/>
            <w:gridSpan w:val="13"/>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108" w:right="108"/>
              <w:jc w:val="center"/>
              <w:rPr>
                <w:rFonts w:ascii="Ottawa" w:hAnsi="Ottawa" w:cs="Ottawa"/>
                <w:b/>
                <w:bCs/>
                <w:color w:val="000000"/>
                <w:sz w:val="20"/>
                <w:szCs w:val="20"/>
              </w:rPr>
            </w:pPr>
            <w:r>
              <w:rPr>
                <w:rFonts w:ascii="Ottawa" w:hAnsi="Ottawa" w:cs="Ottawa"/>
                <w:b/>
                <w:bCs/>
                <w:color w:val="000000"/>
                <w:sz w:val="20"/>
                <w:szCs w:val="20"/>
              </w:rPr>
              <w:t>ASIGNACIÓN DE CRÉDITOS DEL PROGRAMA 75</w:t>
            </w:r>
          </w:p>
        </w:tc>
      </w:tr>
      <w:tr w:rsidR="001E79E6">
        <w:tblPrEx>
          <w:tblCellMar>
            <w:top w:w="0" w:type="dxa"/>
            <w:left w:w="0" w:type="dxa"/>
            <w:bottom w:w="0" w:type="dxa"/>
            <w:right w:w="0" w:type="dxa"/>
          </w:tblCellMar>
        </w:tblPrEx>
        <w:trPr>
          <w:cantSplit/>
          <w:tblHeader/>
        </w:trPr>
        <w:tc>
          <w:tcPr>
            <w:tcW w:w="9108" w:type="dxa"/>
            <w:gridSpan w:val="13"/>
            <w:tcBorders>
              <w:top w:val="nil"/>
              <w:left w:val="nil"/>
              <w:bottom w:val="single" w:sz="12" w:space="0" w:color="000000"/>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blHeader/>
        </w:trPr>
        <w:tc>
          <w:tcPr>
            <w:tcW w:w="381"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S</w:t>
            </w:r>
            <w:r>
              <w:rPr>
                <w:rFonts w:ascii="Arial" w:hAnsi="Arial" w:cs="Arial"/>
                <w:sz w:val="24"/>
                <w:szCs w:val="24"/>
              </w:rPr>
              <w:br/>
            </w:r>
            <w:r>
              <w:rPr>
                <w:rFonts w:ascii="Arial" w:hAnsi="Arial" w:cs="Arial"/>
                <w:b/>
                <w:bCs/>
                <w:color w:val="000000"/>
                <w:sz w:val="16"/>
                <w:szCs w:val="16"/>
              </w:rPr>
              <w:t>U</w:t>
            </w:r>
            <w:r>
              <w:rPr>
                <w:rFonts w:ascii="Arial" w:hAnsi="Arial" w:cs="Arial"/>
                <w:sz w:val="24"/>
                <w:szCs w:val="24"/>
              </w:rPr>
              <w:br/>
            </w:r>
            <w:r>
              <w:rPr>
                <w:rFonts w:ascii="Arial" w:hAnsi="Arial" w:cs="Arial"/>
                <w:b/>
                <w:bCs/>
                <w:color w:val="000000"/>
                <w:sz w:val="16"/>
                <w:szCs w:val="16"/>
              </w:rPr>
              <w:t>B</w:t>
            </w:r>
            <w:r>
              <w:rPr>
                <w:rFonts w:ascii="Arial" w:hAnsi="Arial" w:cs="Arial"/>
                <w:sz w:val="24"/>
                <w:szCs w:val="24"/>
              </w:rPr>
              <w:br/>
            </w:r>
            <w:r>
              <w:rPr>
                <w:rFonts w:ascii="Arial" w:hAnsi="Arial" w:cs="Arial"/>
                <w:b/>
                <w:bCs/>
                <w:color w:val="000000"/>
                <w:sz w:val="16"/>
                <w:szCs w:val="16"/>
              </w:rPr>
              <w:t>P</w:t>
            </w:r>
            <w:r>
              <w:rPr>
                <w:rFonts w:ascii="Arial" w:hAnsi="Arial" w:cs="Arial"/>
                <w:sz w:val="24"/>
                <w:szCs w:val="24"/>
              </w:rPr>
              <w:br/>
            </w:r>
            <w:r>
              <w:rPr>
                <w:rFonts w:ascii="Arial" w:hAnsi="Arial" w:cs="Arial"/>
                <w:b/>
                <w:bCs/>
                <w:color w:val="000000"/>
                <w:sz w:val="16"/>
                <w:szCs w:val="16"/>
              </w:rPr>
              <w:t>R</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color w:val="000000"/>
                <w:sz w:val="16"/>
                <w:szCs w:val="16"/>
              </w:rPr>
            </w:pPr>
          </w:p>
        </w:tc>
        <w:tc>
          <w:tcPr>
            <w:tcW w:w="379"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R</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O</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Y</w:t>
            </w:r>
          </w:p>
        </w:tc>
        <w:tc>
          <w:tcPr>
            <w:tcW w:w="380"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A</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C</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T</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O</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B</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R</w:t>
            </w:r>
          </w:p>
        </w:tc>
        <w:tc>
          <w:tcPr>
            <w:tcW w:w="381"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F</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I</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N</w:t>
            </w:r>
          </w:p>
        </w:tc>
        <w:tc>
          <w:tcPr>
            <w:tcW w:w="382"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F</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U</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N</w:t>
            </w:r>
          </w:p>
        </w:tc>
        <w:tc>
          <w:tcPr>
            <w:tcW w:w="389"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F.</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F.</w:t>
            </w:r>
          </w:p>
        </w:tc>
        <w:tc>
          <w:tcPr>
            <w:tcW w:w="394"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I</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N</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C</w:t>
            </w:r>
          </w:p>
        </w:tc>
        <w:tc>
          <w:tcPr>
            <w:tcW w:w="401"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A</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L</w:t>
            </w:r>
          </w:p>
        </w:tc>
        <w:tc>
          <w:tcPr>
            <w:tcW w:w="405"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A</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R</w:t>
            </w:r>
          </w:p>
        </w:tc>
        <w:tc>
          <w:tcPr>
            <w:tcW w:w="608"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SPAR</w:t>
            </w:r>
          </w:p>
        </w:tc>
        <w:tc>
          <w:tcPr>
            <w:tcW w:w="410"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U</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G</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E</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O</w:t>
            </w:r>
          </w:p>
        </w:tc>
        <w:tc>
          <w:tcPr>
            <w:tcW w:w="2798"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DENOMINACIÓN</w:t>
            </w:r>
          </w:p>
        </w:tc>
        <w:tc>
          <w:tcPr>
            <w:tcW w:w="1800"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IMPORTE</w:t>
            </w:r>
          </w:p>
        </w:tc>
      </w:tr>
      <w:tr w:rsidR="001E79E6">
        <w:tblPrEx>
          <w:tblCellMar>
            <w:top w:w="0" w:type="dxa"/>
            <w:left w:w="0" w:type="dxa"/>
            <w:bottom w:w="0" w:type="dxa"/>
            <w:right w:w="0" w:type="dxa"/>
          </w:tblCellMar>
        </w:tblPrEx>
        <w:trPr>
          <w:cantSplit/>
          <w:tblHeader/>
        </w:trPr>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rPr>
                <w:rFonts w:ascii="Arial" w:hAnsi="Arial" w:cs="Arial"/>
                <w:sz w:val="24"/>
                <w:szCs w:val="24"/>
              </w:rPr>
            </w:pPr>
          </w:p>
        </w:tc>
        <w:tc>
          <w:tcPr>
            <w:tcW w:w="37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3</w:t>
            </w:r>
          </w:p>
        </w:tc>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Acciones Uso Racional y Eficiente de la Energía en Organismos Públicos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142.969.566</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SERVICIOS ECONOMICOS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142.969.566</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Energía, Combustibles y Minería</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142.969.566</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Crédito Interno</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142.969.566</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3</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Transferencias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 xml:space="preserve">142.969.566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 a Inst. Prov. y Mun. para Financ. Gastos de Capital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142.969.566</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 a Gobiernos Municipales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142.969.566</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9999</w:t>
            </w: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Sin discriminar</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142.969.566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9999</w:t>
            </w:r>
          </w:p>
        </w:tc>
        <w:tc>
          <w:tcPr>
            <w:tcW w:w="41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97</w:t>
            </w: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142.969.566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rPr>
                <w:rFonts w:ascii="Arial" w:hAnsi="Arial" w:cs="Arial"/>
                <w:sz w:val="24"/>
                <w:szCs w:val="24"/>
              </w:rPr>
            </w:pPr>
          </w:p>
        </w:tc>
        <w:tc>
          <w:tcPr>
            <w:tcW w:w="37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6</w:t>
            </w:r>
          </w:p>
        </w:tc>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Eficiencia Energética (GEF)</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49.894.500</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SERVICIOS ECONOMICOS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49.894.500</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Energía, Combustibles y Minería</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49.894.500</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 Externas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49.894.500</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6</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21</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Transferencias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 xml:space="preserve">49.894.500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 a Otras Entidades del Sector Público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49.894.500</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 Fondos Fiduc. y Otros Entes SPNnoF p/ Gs.de Capital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49.894.500</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965</w:t>
            </w: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Fondo Nacional de Desarrollo para la Micro, Pequeña y Mediana Empresa</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49.894.500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965</w:t>
            </w:r>
          </w:p>
        </w:tc>
        <w:tc>
          <w:tcPr>
            <w:tcW w:w="41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Ciudad Autónoma de Buenos Aires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49.894.500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rPr>
                <w:rFonts w:ascii="Arial" w:hAnsi="Arial" w:cs="Arial"/>
                <w:sz w:val="24"/>
                <w:szCs w:val="24"/>
              </w:rPr>
            </w:pPr>
          </w:p>
        </w:tc>
      </w:tr>
      <w:tr w:rsidR="001E79E6">
        <w:tblPrEx>
          <w:tblCellMar>
            <w:top w:w="0" w:type="dxa"/>
            <w:left w:w="0" w:type="dxa"/>
            <w:bottom w:w="0" w:type="dxa"/>
            <w:right w:w="0" w:type="dxa"/>
          </w:tblCellMar>
        </w:tblPrEx>
        <w:trPr>
          <w:cantSplit/>
        </w:trPr>
        <w:tc>
          <w:tcPr>
            <w:tcW w:w="7308" w:type="dxa"/>
            <w:gridSpan w:val="12"/>
            <w:tcBorders>
              <w:top w:val="single" w:sz="12" w:space="0" w:color="000000"/>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TOTAL</w:t>
            </w:r>
          </w:p>
        </w:tc>
        <w:tc>
          <w:tcPr>
            <w:tcW w:w="1800" w:type="dxa"/>
            <w:tcBorders>
              <w:top w:val="single" w:sz="12" w:space="0" w:color="000000"/>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192.864.066</w:t>
            </w:r>
          </w:p>
        </w:tc>
      </w:tr>
    </w:tbl>
    <w:p w:rsidR="001E79E6" w:rsidRDefault="001E79E6">
      <w:pPr>
        <w:widowControl w:val="0"/>
        <w:shd w:val="clear" w:color="auto" w:fill="FFFFFF"/>
        <w:tabs>
          <w:tab w:val="left" w:pos="858"/>
        </w:tabs>
        <w:autoSpaceDE w:val="0"/>
        <w:autoSpaceDN w:val="0"/>
        <w:adjustRightInd w:val="0"/>
        <w:spacing w:after="0" w:line="240" w:lineRule="auto"/>
        <w:ind w:left="114" w:right="50"/>
        <w:rPr>
          <w:rFonts w:ascii="Times New Roman" w:hAnsi="Times New Roman"/>
          <w:color w:val="000000"/>
          <w:sz w:val="10"/>
          <w:szCs w:val="10"/>
          <w:highlight w:val="white"/>
        </w:rPr>
      </w:pPr>
    </w:p>
    <w:p w:rsidR="001E79E6" w:rsidRDefault="001E79E6">
      <w:pPr>
        <w:widowControl w:val="0"/>
        <w:shd w:val="clear" w:color="auto" w:fill="FFFFFF"/>
        <w:tabs>
          <w:tab w:val="left" w:pos="858"/>
        </w:tabs>
        <w:autoSpaceDE w:val="0"/>
        <w:autoSpaceDN w:val="0"/>
        <w:adjustRightInd w:val="0"/>
        <w:spacing w:after="0" w:line="240" w:lineRule="auto"/>
        <w:ind w:left="114" w:right="50"/>
        <w:rPr>
          <w:rFonts w:ascii="Arial" w:hAnsi="Arial" w:cs="Arial"/>
          <w:sz w:val="24"/>
          <w:szCs w:val="24"/>
        </w:rPr>
      </w:pPr>
      <w:r>
        <w:rPr>
          <w:rFonts w:ascii="Arial" w:hAnsi="Arial" w:cs="Arial"/>
          <w:sz w:val="24"/>
          <w:szCs w:val="24"/>
        </w:rPr>
        <w:br w:type="page"/>
      </w:r>
    </w:p>
    <w:tbl>
      <w:tblPr>
        <w:tblW w:w="0" w:type="auto"/>
        <w:jc w:val="center"/>
        <w:tblLayout w:type="fixed"/>
        <w:tblCellMar>
          <w:left w:w="0" w:type="dxa"/>
          <w:right w:w="0" w:type="dxa"/>
        </w:tblCellMar>
        <w:tblLook w:val="0000" w:firstRow="0" w:lastRow="0" w:firstColumn="0" w:lastColumn="0" w:noHBand="0" w:noVBand="0"/>
      </w:tblPr>
      <w:tblGrid>
        <w:gridCol w:w="1368"/>
        <w:gridCol w:w="2340"/>
        <w:gridCol w:w="1980"/>
        <w:gridCol w:w="1620"/>
        <w:gridCol w:w="1800"/>
      </w:tblGrid>
      <w:tr w:rsidR="001E79E6" w:rsidTr="009B128D">
        <w:tblPrEx>
          <w:tblCellMar>
            <w:top w:w="0" w:type="dxa"/>
            <w:left w:w="0" w:type="dxa"/>
            <w:bottom w:w="0" w:type="dxa"/>
            <w:right w:w="0" w:type="dxa"/>
          </w:tblCellMar>
        </w:tblPrEx>
        <w:trPr>
          <w:tblHeader/>
          <w:jc w:val="center"/>
        </w:trPr>
        <w:tc>
          <w:tcPr>
            <w:tcW w:w="9108" w:type="dxa"/>
            <w:gridSpan w:val="5"/>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ind w:left="-72" w:right="108"/>
              <w:jc w:val="center"/>
              <w:rPr>
                <w:rFonts w:ascii="Ottawa" w:hAnsi="Ottawa" w:cs="Ottawa"/>
                <w:b/>
                <w:bCs/>
                <w:color w:val="000000"/>
                <w:sz w:val="24"/>
                <w:szCs w:val="24"/>
              </w:rPr>
            </w:pPr>
            <w:r>
              <w:rPr>
                <w:rFonts w:ascii="Ottawa" w:hAnsi="Ottawa" w:cs="Ottawa"/>
                <w:b/>
                <w:bCs/>
                <w:color w:val="000000"/>
              </w:rPr>
              <w:t>LISTADO DE ACTIVIDADES ESPECÍFICAS</w:t>
            </w:r>
            <w:r>
              <w:rPr>
                <w:rFonts w:ascii="Ottawa" w:hAnsi="Ottawa" w:cs="Ottawa"/>
                <w:b/>
                <w:bCs/>
                <w:color w:val="000000"/>
                <w:sz w:val="24"/>
                <w:szCs w:val="24"/>
              </w:rPr>
              <w:t xml:space="preserve"> </w:t>
            </w:r>
          </w:p>
          <w:p w:rsidR="001E79E6" w:rsidRDefault="001E79E6">
            <w:pPr>
              <w:widowControl w:val="0"/>
              <w:autoSpaceDE w:val="0"/>
              <w:autoSpaceDN w:val="0"/>
              <w:adjustRightInd w:val="0"/>
              <w:spacing w:after="0" w:line="240" w:lineRule="auto"/>
              <w:ind w:left="-72" w:right="108"/>
              <w:jc w:val="center"/>
              <w:rPr>
                <w:rFonts w:ascii="Arial" w:hAnsi="Arial" w:cs="Arial"/>
                <w:sz w:val="24"/>
                <w:szCs w:val="24"/>
              </w:rPr>
            </w:pPr>
          </w:p>
        </w:tc>
      </w:tr>
      <w:tr w:rsidR="001E79E6" w:rsidTr="009B128D">
        <w:tblPrEx>
          <w:tblCellMar>
            <w:top w:w="0" w:type="dxa"/>
            <w:left w:w="0" w:type="dxa"/>
            <w:bottom w:w="0" w:type="dxa"/>
            <w:right w:w="0" w:type="dxa"/>
          </w:tblCellMar>
        </w:tblPrEx>
        <w:trPr>
          <w:tblHeader/>
          <w:jc w:val="center"/>
        </w:trPr>
        <w:tc>
          <w:tcPr>
            <w:tcW w:w="9108" w:type="dxa"/>
            <w:gridSpan w:val="5"/>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r>
      <w:tr w:rsidR="009B128D" w:rsidTr="009B128D">
        <w:tblPrEx>
          <w:tblCellMar>
            <w:top w:w="0" w:type="dxa"/>
            <w:left w:w="0" w:type="dxa"/>
            <w:bottom w:w="0" w:type="dxa"/>
            <w:right w:w="0" w:type="dxa"/>
          </w:tblCellMar>
        </w:tblPrEx>
        <w:trPr>
          <w:gridAfter w:val="1"/>
          <w:wAfter w:w="1800" w:type="dxa"/>
          <w:tblHeader/>
          <w:jc w:val="center"/>
        </w:trPr>
        <w:tc>
          <w:tcPr>
            <w:tcW w:w="1368" w:type="dxa"/>
            <w:tcBorders>
              <w:top w:val="nil"/>
              <w:left w:val="nil"/>
              <w:bottom w:val="nil"/>
              <w:right w:val="nil"/>
            </w:tcBorders>
            <w:shd w:val="clear" w:color="auto" w:fill="FFFFFF"/>
          </w:tcPr>
          <w:p w:rsidR="009B128D" w:rsidRDefault="009B128D">
            <w:pPr>
              <w:widowControl w:val="0"/>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CÓDIGO</w:t>
            </w:r>
          </w:p>
        </w:tc>
        <w:tc>
          <w:tcPr>
            <w:tcW w:w="2340" w:type="dxa"/>
            <w:tcBorders>
              <w:top w:val="nil"/>
              <w:left w:val="nil"/>
              <w:bottom w:val="nil"/>
              <w:right w:val="nil"/>
            </w:tcBorders>
            <w:shd w:val="clear" w:color="auto" w:fill="FFFFFF"/>
          </w:tcPr>
          <w:p w:rsidR="009B128D" w:rsidRDefault="009B128D">
            <w:pPr>
              <w:widowControl w:val="0"/>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DENOMINACIÓN</w:t>
            </w:r>
          </w:p>
        </w:tc>
        <w:tc>
          <w:tcPr>
            <w:tcW w:w="1980" w:type="dxa"/>
            <w:tcBorders>
              <w:top w:val="nil"/>
              <w:left w:val="nil"/>
              <w:bottom w:val="nil"/>
              <w:right w:val="nil"/>
            </w:tcBorders>
            <w:shd w:val="clear" w:color="auto" w:fill="FFFFFF"/>
          </w:tcPr>
          <w:p w:rsidR="009B128D" w:rsidRDefault="009B128D">
            <w:pPr>
              <w:widowControl w:val="0"/>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UNIDAD EJECUTORA</w:t>
            </w:r>
          </w:p>
        </w:tc>
        <w:tc>
          <w:tcPr>
            <w:tcW w:w="1620" w:type="dxa"/>
            <w:tcBorders>
              <w:top w:val="nil"/>
              <w:left w:val="nil"/>
              <w:bottom w:val="nil"/>
              <w:right w:val="nil"/>
            </w:tcBorders>
            <w:shd w:val="clear" w:color="auto" w:fill="FFFFFF"/>
          </w:tcPr>
          <w:p w:rsidR="009B128D" w:rsidRDefault="009B128D">
            <w:pPr>
              <w:widowControl w:val="0"/>
              <w:autoSpaceDE w:val="0"/>
              <w:autoSpaceDN w:val="0"/>
              <w:adjustRightInd w:val="0"/>
              <w:spacing w:after="0" w:line="240" w:lineRule="auto"/>
              <w:ind w:left="51" w:right="51"/>
              <w:jc w:val="center"/>
              <w:rPr>
                <w:rFonts w:ascii="Arial" w:hAnsi="Arial" w:cs="Arial"/>
                <w:color w:val="000000"/>
                <w:sz w:val="16"/>
                <w:szCs w:val="16"/>
              </w:rPr>
            </w:pPr>
            <w:r>
              <w:rPr>
                <w:rFonts w:ascii="Arial" w:hAnsi="Arial" w:cs="Arial"/>
                <w:color w:val="000000"/>
                <w:sz w:val="16"/>
                <w:szCs w:val="16"/>
              </w:rPr>
              <w:t>CRÉDITO</w:t>
            </w:r>
          </w:p>
        </w:tc>
      </w:tr>
      <w:tr w:rsidR="009B128D" w:rsidTr="009B128D">
        <w:tblPrEx>
          <w:tblCellMar>
            <w:top w:w="0" w:type="dxa"/>
            <w:left w:w="0" w:type="dxa"/>
            <w:bottom w:w="0" w:type="dxa"/>
            <w:right w:w="0" w:type="dxa"/>
          </w:tblCellMar>
        </w:tblPrEx>
        <w:trPr>
          <w:gridAfter w:val="1"/>
          <w:wAfter w:w="1800" w:type="dxa"/>
          <w:cantSplit/>
          <w:tblHeader/>
          <w:jc w:val="center"/>
        </w:trPr>
        <w:tc>
          <w:tcPr>
            <w:tcW w:w="1368"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234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r>
      <w:tr w:rsidR="009B128D" w:rsidTr="009B128D">
        <w:tblPrEx>
          <w:tblCellMar>
            <w:top w:w="0" w:type="dxa"/>
            <w:left w:w="0" w:type="dxa"/>
            <w:bottom w:w="0" w:type="dxa"/>
            <w:right w:w="0" w:type="dxa"/>
          </w:tblCellMar>
        </w:tblPrEx>
        <w:trPr>
          <w:gridAfter w:val="1"/>
          <w:wAfter w:w="1800" w:type="dxa"/>
          <w:cantSplit/>
          <w:jc w:val="center"/>
        </w:trPr>
        <w:tc>
          <w:tcPr>
            <w:tcW w:w="1368"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jc w:val="center"/>
              <w:rPr>
                <w:rFonts w:ascii="Arial" w:hAnsi="Arial" w:cs="Arial"/>
                <w:b/>
                <w:bCs/>
                <w:color w:val="000000"/>
                <w:sz w:val="20"/>
                <w:szCs w:val="20"/>
              </w:rPr>
            </w:pPr>
            <w:r>
              <w:rPr>
                <w:rFonts w:ascii="Arial" w:hAnsi="Arial" w:cs="Arial"/>
                <w:b/>
                <w:bCs/>
                <w:color w:val="000000"/>
                <w:sz w:val="16"/>
                <w:szCs w:val="16"/>
              </w:rPr>
              <w:t>Actividades</w:t>
            </w:r>
            <w:r>
              <w:rPr>
                <w:rFonts w:ascii="Arial" w:hAnsi="Arial" w:cs="Arial"/>
                <w:b/>
                <w:bCs/>
                <w:color w:val="000000"/>
                <w:sz w:val="20"/>
                <w:szCs w:val="20"/>
              </w:rPr>
              <w:t>:</w:t>
            </w:r>
          </w:p>
        </w:tc>
        <w:tc>
          <w:tcPr>
            <w:tcW w:w="234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r>
      <w:tr w:rsidR="009B128D" w:rsidTr="009B128D">
        <w:tblPrEx>
          <w:tblCellMar>
            <w:top w:w="0" w:type="dxa"/>
            <w:left w:w="0" w:type="dxa"/>
            <w:bottom w:w="0" w:type="dxa"/>
            <w:right w:w="0" w:type="dxa"/>
          </w:tblCellMar>
        </w:tblPrEx>
        <w:trPr>
          <w:gridAfter w:val="1"/>
          <w:wAfter w:w="1800" w:type="dxa"/>
          <w:cantSplit/>
          <w:jc w:val="center"/>
        </w:trPr>
        <w:tc>
          <w:tcPr>
            <w:tcW w:w="1368"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234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r>
      <w:tr w:rsidR="009B128D" w:rsidTr="009B128D">
        <w:tblPrEx>
          <w:tblCellMar>
            <w:top w:w="0" w:type="dxa"/>
            <w:left w:w="0" w:type="dxa"/>
            <w:bottom w:w="0" w:type="dxa"/>
            <w:right w:w="0" w:type="dxa"/>
          </w:tblCellMar>
        </w:tblPrEx>
        <w:trPr>
          <w:gridAfter w:val="1"/>
          <w:wAfter w:w="1800" w:type="dxa"/>
          <w:cantSplit/>
          <w:jc w:val="center"/>
        </w:trPr>
        <w:tc>
          <w:tcPr>
            <w:tcW w:w="1368"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jc w:val="center"/>
              <w:rPr>
                <w:rFonts w:ascii="Arial" w:hAnsi="Arial" w:cs="Arial"/>
                <w:color w:val="000000"/>
                <w:sz w:val="18"/>
                <w:szCs w:val="18"/>
              </w:rPr>
            </w:pPr>
            <w:r>
              <w:rPr>
                <w:rFonts w:ascii="Arial" w:hAnsi="Arial" w:cs="Arial"/>
                <w:color w:val="000000"/>
                <w:sz w:val="18"/>
                <w:szCs w:val="18"/>
              </w:rPr>
              <w:t>03</w:t>
            </w:r>
          </w:p>
        </w:tc>
        <w:tc>
          <w:tcPr>
            <w:tcW w:w="234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Acciones Uso Racional y Eficiente de la Energía en Organismos Públicos</w:t>
            </w:r>
          </w:p>
        </w:tc>
        <w:tc>
          <w:tcPr>
            <w:tcW w:w="198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Secretaría de Planeamiento Energético Estratégico</w:t>
            </w:r>
          </w:p>
        </w:tc>
        <w:tc>
          <w:tcPr>
            <w:tcW w:w="162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143.112.009</w:t>
            </w:r>
          </w:p>
        </w:tc>
      </w:tr>
      <w:tr w:rsidR="009B128D" w:rsidTr="009B128D">
        <w:tblPrEx>
          <w:tblCellMar>
            <w:top w:w="0" w:type="dxa"/>
            <w:left w:w="0" w:type="dxa"/>
            <w:bottom w:w="0" w:type="dxa"/>
            <w:right w:w="0" w:type="dxa"/>
          </w:tblCellMar>
        </w:tblPrEx>
        <w:trPr>
          <w:gridAfter w:val="1"/>
          <w:wAfter w:w="1800" w:type="dxa"/>
          <w:cantSplit/>
          <w:jc w:val="center"/>
        </w:trPr>
        <w:tc>
          <w:tcPr>
            <w:tcW w:w="1368"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rPr>
                <w:rFonts w:ascii="Arial" w:hAnsi="Arial" w:cs="Arial"/>
                <w:color w:val="000000"/>
                <w:sz w:val="10"/>
                <w:szCs w:val="10"/>
              </w:rPr>
            </w:pPr>
          </w:p>
          <w:p w:rsidR="009B128D" w:rsidRDefault="009B128D">
            <w:pPr>
              <w:keepLines/>
              <w:widowControl w:val="0"/>
              <w:autoSpaceDE w:val="0"/>
              <w:autoSpaceDN w:val="0"/>
              <w:adjustRightInd w:val="0"/>
              <w:spacing w:after="0" w:line="240" w:lineRule="auto"/>
              <w:ind w:left="51" w:right="51"/>
              <w:rPr>
                <w:rFonts w:ascii="Arial" w:hAnsi="Arial" w:cs="Arial"/>
                <w:color w:val="000000"/>
                <w:sz w:val="10"/>
                <w:szCs w:val="10"/>
              </w:rPr>
            </w:pPr>
          </w:p>
        </w:tc>
        <w:tc>
          <w:tcPr>
            <w:tcW w:w="234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r>
      <w:tr w:rsidR="009B128D" w:rsidTr="009B128D">
        <w:tblPrEx>
          <w:tblCellMar>
            <w:top w:w="0" w:type="dxa"/>
            <w:left w:w="0" w:type="dxa"/>
            <w:bottom w:w="0" w:type="dxa"/>
            <w:right w:w="0" w:type="dxa"/>
          </w:tblCellMar>
        </w:tblPrEx>
        <w:trPr>
          <w:gridAfter w:val="1"/>
          <w:wAfter w:w="1800" w:type="dxa"/>
          <w:cantSplit/>
          <w:jc w:val="center"/>
        </w:trPr>
        <w:tc>
          <w:tcPr>
            <w:tcW w:w="1368"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jc w:val="center"/>
              <w:rPr>
                <w:rFonts w:ascii="Arial" w:hAnsi="Arial" w:cs="Arial"/>
                <w:color w:val="000000"/>
                <w:sz w:val="18"/>
                <w:szCs w:val="18"/>
              </w:rPr>
            </w:pPr>
            <w:r>
              <w:rPr>
                <w:rFonts w:ascii="Arial" w:hAnsi="Arial" w:cs="Arial"/>
                <w:color w:val="000000"/>
                <w:sz w:val="18"/>
                <w:szCs w:val="18"/>
              </w:rPr>
              <w:t>06</w:t>
            </w:r>
          </w:p>
        </w:tc>
        <w:tc>
          <w:tcPr>
            <w:tcW w:w="234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Eficiencia Energética (GEF)</w:t>
            </w:r>
          </w:p>
        </w:tc>
        <w:tc>
          <w:tcPr>
            <w:tcW w:w="198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Secretaría de Planeamiento Energético Estratégico</w:t>
            </w:r>
          </w:p>
        </w:tc>
        <w:tc>
          <w:tcPr>
            <w:tcW w:w="162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126.566.378</w:t>
            </w:r>
          </w:p>
        </w:tc>
      </w:tr>
      <w:tr w:rsidR="009B128D" w:rsidTr="009B128D">
        <w:tblPrEx>
          <w:tblCellMar>
            <w:top w:w="0" w:type="dxa"/>
            <w:left w:w="0" w:type="dxa"/>
            <w:bottom w:w="0" w:type="dxa"/>
            <w:right w:w="0" w:type="dxa"/>
          </w:tblCellMar>
        </w:tblPrEx>
        <w:trPr>
          <w:gridAfter w:val="1"/>
          <w:wAfter w:w="1800" w:type="dxa"/>
          <w:cantSplit/>
          <w:jc w:val="center"/>
        </w:trPr>
        <w:tc>
          <w:tcPr>
            <w:tcW w:w="1368"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rPr>
                <w:rFonts w:ascii="Arial" w:hAnsi="Arial" w:cs="Arial"/>
                <w:color w:val="000000"/>
                <w:sz w:val="10"/>
                <w:szCs w:val="10"/>
              </w:rPr>
            </w:pPr>
          </w:p>
          <w:p w:rsidR="009B128D" w:rsidRDefault="009B128D">
            <w:pPr>
              <w:keepLines/>
              <w:widowControl w:val="0"/>
              <w:autoSpaceDE w:val="0"/>
              <w:autoSpaceDN w:val="0"/>
              <w:adjustRightInd w:val="0"/>
              <w:spacing w:after="0" w:line="240" w:lineRule="auto"/>
              <w:ind w:left="51" w:right="51"/>
              <w:rPr>
                <w:rFonts w:ascii="Arial" w:hAnsi="Arial" w:cs="Arial"/>
                <w:color w:val="000000"/>
                <w:sz w:val="10"/>
                <w:szCs w:val="10"/>
              </w:rPr>
            </w:pPr>
          </w:p>
        </w:tc>
        <w:tc>
          <w:tcPr>
            <w:tcW w:w="234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r>
      <w:tr w:rsidR="009B128D" w:rsidTr="009B128D">
        <w:tblPrEx>
          <w:tblCellMar>
            <w:top w:w="0" w:type="dxa"/>
            <w:left w:w="0" w:type="dxa"/>
            <w:bottom w:w="0" w:type="dxa"/>
            <w:right w:w="0" w:type="dxa"/>
          </w:tblCellMar>
        </w:tblPrEx>
        <w:trPr>
          <w:gridAfter w:val="1"/>
          <w:wAfter w:w="1800" w:type="dxa"/>
          <w:cantSplit/>
          <w:jc w:val="center"/>
        </w:trPr>
        <w:tc>
          <w:tcPr>
            <w:tcW w:w="1368"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rPr>
                <w:rFonts w:ascii="Arial" w:hAnsi="Arial" w:cs="Arial"/>
                <w:color w:val="000000"/>
                <w:sz w:val="10"/>
                <w:szCs w:val="10"/>
              </w:rPr>
            </w:pPr>
          </w:p>
          <w:p w:rsidR="009B128D" w:rsidRDefault="009B128D">
            <w:pPr>
              <w:keepLines/>
              <w:widowControl w:val="0"/>
              <w:autoSpaceDE w:val="0"/>
              <w:autoSpaceDN w:val="0"/>
              <w:adjustRightInd w:val="0"/>
              <w:spacing w:after="0" w:line="240" w:lineRule="auto"/>
              <w:ind w:left="51" w:right="51"/>
              <w:rPr>
                <w:rFonts w:ascii="Arial" w:hAnsi="Arial" w:cs="Arial"/>
                <w:color w:val="000000"/>
                <w:sz w:val="10"/>
                <w:szCs w:val="10"/>
              </w:rPr>
            </w:pPr>
          </w:p>
        </w:tc>
        <w:tc>
          <w:tcPr>
            <w:tcW w:w="234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r>
      <w:tr w:rsidR="009B128D" w:rsidTr="009B128D">
        <w:tblPrEx>
          <w:tblCellMar>
            <w:top w:w="0" w:type="dxa"/>
            <w:left w:w="0" w:type="dxa"/>
            <w:bottom w:w="0" w:type="dxa"/>
            <w:right w:w="0" w:type="dxa"/>
          </w:tblCellMar>
        </w:tblPrEx>
        <w:trPr>
          <w:gridAfter w:val="1"/>
          <w:wAfter w:w="1800" w:type="dxa"/>
          <w:cantSplit/>
          <w:jc w:val="center"/>
        </w:trPr>
        <w:tc>
          <w:tcPr>
            <w:tcW w:w="1368"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TOTAL:</w:t>
            </w:r>
          </w:p>
        </w:tc>
        <w:tc>
          <w:tcPr>
            <w:tcW w:w="234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jc w:val="right"/>
              <w:rPr>
                <w:rFonts w:ascii="Arial" w:hAnsi="Arial" w:cs="Arial"/>
                <w:b/>
                <w:bCs/>
                <w:color w:val="000000"/>
                <w:sz w:val="18"/>
                <w:szCs w:val="18"/>
              </w:rPr>
            </w:pPr>
            <w:r>
              <w:rPr>
                <w:rFonts w:ascii="Arial" w:hAnsi="Arial" w:cs="Arial"/>
                <w:b/>
                <w:bCs/>
                <w:color w:val="000000"/>
                <w:sz w:val="18"/>
                <w:szCs w:val="18"/>
              </w:rPr>
              <w:t>269.678.387</w:t>
            </w:r>
          </w:p>
        </w:tc>
      </w:tr>
    </w:tbl>
    <w:p w:rsidR="001E79E6" w:rsidRDefault="001E79E6">
      <w:pPr>
        <w:widowControl w:val="0"/>
        <w:autoSpaceDE w:val="0"/>
        <w:autoSpaceDN w:val="0"/>
        <w:adjustRightInd w:val="0"/>
        <w:spacing w:after="0" w:line="240" w:lineRule="auto"/>
        <w:ind w:left="114" w:right="107"/>
        <w:rPr>
          <w:rFonts w:ascii="Times New Roman" w:hAnsi="Times New Roman"/>
          <w:color w:val="000000"/>
          <w:sz w:val="14"/>
          <w:szCs w:val="14"/>
        </w:rPr>
      </w:pPr>
    </w:p>
    <w:p w:rsidR="001E79E6" w:rsidRDefault="001E79E6">
      <w:pPr>
        <w:widowControl w:val="0"/>
        <w:autoSpaceDE w:val="0"/>
        <w:autoSpaceDN w:val="0"/>
        <w:adjustRightInd w:val="0"/>
        <w:spacing w:after="0" w:line="240" w:lineRule="auto"/>
        <w:ind w:left="114" w:right="107"/>
        <w:rPr>
          <w:rFonts w:ascii="Times New Roman" w:hAnsi="Times New Roman"/>
          <w:color w:val="000000"/>
          <w:sz w:val="14"/>
          <w:szCs w:val="14"/>
        </w:rPr>
      </w:pPr>
      <w:r>
        <w:rPr>
          <w:rFonts w:ascii="Arial" w:hAnsi="Arial" w:cs="Arial"/>
          <w:sz w:val="24"/>
          <w:szCs w:val="24"/>
        </w:rPr>
        <w:br w:type="page"/>
      </w:r>
    </w:p>
    <w:p w:rsidR="001E79E6" w:rsidRDefault="001E79E6">
      <w:pPr>
        <w:widowControl w:val="0"/>
        <w:autoSpaceDE w:val="0"/>
        <w:autoSpaceDN w:val="0"/>
        <w:adjustRightInd w:val="0"/>
        <w:spacing w:after="0" w:line="240" w:lineRule="auto"/>
        <w:ind w:left="114" w:right="107"/>
        <w:jc w:val="right"/>
        <w:rPr>
          <w:rFonts w:ascii="Ottawa" w:hAnsi="Ottawa" w:cs="Ottawa"/>
          <w:color w:val="000000"/>
          <w:sz w:val="20"/>
          <w:szCs w:val="20"/>
        </w:rPr>
      </w:pPr>
    </w:p>
    <w:p w:rsidR="001E79E6" w:rsidRDefault="001E79E6">
      <w:pPr>
        <w:widowControl w:val="0"/>
        <w:autoSpaceDE w:val="0"/>
        <w:autoSpaceDN w:val="0"/>
        <w:adjustRightInd w:val="0"/>
        <w:spacing w:after="0" w:line="240" w:lineRule="auto"/>
        <w:ind w:left="114" w:right="107"/>
        <w:jc w:val="right"/>
        <w:rPr>
          <w:rFonts w:ascii="Ottawa" w:hAnsi="Ottawa" w:cs="Ottawa"/>
          <w:color w:val="000000"/>
          <w:sz w:val="20"/>
          <w:szCs w:val="20"/>
        </w:rPr>
      </w:pPr>
    </w:p>
    <w:p w:rsidR="001E79E6" w:rsidRDefault="001E79E6">
      <w:pPr>
        <w:widowControl w:val="0"/>
        <w:autoSpaceDE w:val="0"/>
        <w:autoSpaceDN w:val="0"/>
        <w:adjustRightInd w:val="0"/>
        <w:spacing w:after="0" w:line="240" w:lineRule="auto"/>
        <w:ind w:left="114" w:right="107"/>
        <w:jc w:val="right"/>
        <w:rPr>
          <w:rFonts w:ascii="Times New Roman" w:hAnsi="Times New Roman"/>
          <w:color w:val="000000"/>
          <w:sz w:val="14"/>
          <w:szCs w:val="14"/>
        </w:rPr>
      </w:pPr>
      <w:r>
        <w:rPr>
          <w:rFonts w:ascii="Times New Roman" w:hAnsi="Times New Roman"/>
          <w:color w:val="000000"/>
          <w:sz w:val="14"/>
          <w:szCs w:val="14"/>
        </w:rPr>
        <w:t xml:space="preserve"> </w:t>
      </w:r>
    </w:p>
    <w:p w:rsidR="001E79E6" w:rsidRDefault="001E79E6">
      <w:pPr>
        <w:widowControl w:val="0"/>
        <w:autoSpaceDE w:val="0"/>
        <w:autoSpaceDN w:val="0"/>
        <w:adjustRightInd w:val="0"/>
        <w:spacing w:after="0" w:line="240" w:lineRule="auto"/>
        <w:ind w:left="114" w:right="107"/>
        <w:jc w:val="right"/>
        <w:rPr>
          <w:rFonts w:ascii="Ottawa" w:hAnsi="Ottawa" w:cs="Ottawa"/>
          <w:color w:val="000000"/>
          <w:sz w:val="28"/>
          <w:szCs w:val="28"/>
        </w:rPr>
      </w:pPr>
      <w:r>
        <w:rPr>
          <w:rFonts w:ascii="Ottawa" w:hAnsi="Ottawa" w:cs="Ottawa"/>
          <w:color w:val="000000"/>
          <w:sz w:val="14"/>
          <w:szCs w:val="14"/>
        </w:rPr>
        <w:t xml:space="preserve">  </w:t>
      </w:r>
      <w:r>
        <w:rPr>
          <w:rFonts w:ascii="Ottawa" w:hAnsi="Ottawa" w:cs="Ottawa"/>
          <w:color w:val="000000"/>
          <w:sz w:val="28"/>
          <w:szCs w:val="28"/>
        </w:rPr>
        <w:t>PROGRAMA 77</w:t>
      </w:r>
    </w:p>
    <w:p w:rsidR="001E79E6" w:rsidRDefault="001E79E6">
      <w:pPr>
        <w:widowControl w:val="0"/>
        <w:shd w:val="clear" w:color="auto" w:fill="FFFFFF"/>
        <w:autoSpaceDE w:val="0"/>
        <w:autoSpaceDN w:val="0"/>
        <w:adjustRightInd w:val="0"/>
        <w:spacing w:after="0" w:line="240" w:lineRule="auto"/>
        <w:ind w:left="114" w:right="107"/>
        <w:jc w:val="right"/>
        <w:rPr>
          <w:rFonts w:ascii="Ottawa" w:hAnsi="Ottawa" w:cs="Ottawa"/>
          <w:b/>
          <w:bCs/>
          <w:color w:val="000000"/>
          <w:sz w:val="28"/>
          <w:szCs w:val="28"/>
          <w:highlight w:val="white"/>
        </w:rPr>
      </w:pPr>
      <w:r>
        <w:rPr>
          <w:rFonts w:ascii="Ottawa" w:hAnsi="Ottawa" w:cs="Ottawa"/>
          <w:b/>
          <w:bCs/>
          <w:color w:val="000000"/>
          <w:sz w:val="28"/>
          <w:szCs w:val="28"/>
          <w:highlight w:val="white"/>
        </w:rPr>
        <w:t>ACCIONES PARA LA AMPLIACIÓN DE LAS REDES ELÉCTRICAS DE ALTA TENSIÓN (BID Nº 1764/OC-AR Y N</w:t>
      </w:r>
      <w:r>
        <w:rPr>
          <w:rFonts w:ascii="Cambria" w:hAnsi="Cambria" w:cs="Cambria"/>
          <w:b/>
          <w:bCs/>
          <w:color w:val="000000"/>
          <w:sz w:val="28"/>
          <w:szCs w:val="28"/>
          <w:highlight w:val="white"/>
        </w:rPr>
        <w:t>°</w:t>
      </w:r>
      <w:r>
        <w:rPr>
          <w:rFonts w:ascii="Ottawa" w:hAnsi="Ottawa" w:cs="Ottawa"/>
          <w:b/>
          <w:bCs/>
          <w:color w:val="000000"/>
          <w:sz w:val="28"/>
          <w:szCs w:val="28"/>
          <w:highlight w:val="white"/>
        </w:rPr>
        <w:t xml:space="preserve"> 2514/OC-AR Y CAF N</w:t>
      </w:r>
      <w:r>
        <w:rPr>
          <w:rFonts w:ascii="Cambria" w:hAnsi="Cambria" w:cs="Cambria"/>
          <w:b/>
          <w:bCs/>
          <w:color w:val="000000"/>
          <w:sz w:val="28"/>
          <w:szCs w:val="28"/>
          <w:highlight w:val="white"/>
        </w:rPr>
        <w:t>°</w:t>
      </w:r>
      <w:r>
        <w:rPr>
          <w:rFonts w:ascii="Ottawa" w:hAnsi="Ottawa" w:cs="Ottawa"/>
          <w:b/>
          <w:bCs/>
          <w:color w:val="000000"/>
          <w:sz w:val="28"/>
          <w:szCs w:val="28"/>
          <w:highlight w:val="white"/>
        </w:rPr>
        <w:t xml:space="preserve"> 8517 Y  Nº 6566)</w:t>
      </w:r>
    </w:p>
    <w:p w:rsidR="001E79E6" w:rsidRDefault="001E79E6">
      <w:pPr>
        <w:widowControl w:val="0"/>
        <w:shd w:val="clear" w:color="auto" w:fill="FFFFFF"/>
        <w:autoSpaceDE w:val="0"/>
        <w:autoSpaceDN w:val="0"/>
        <w:adjustRightInd w:val="0"/>
        <w:spacing w:after="0" w:line="240" w:lineRule="auto"/>
        <w:ind w:left="114" w:right="107"/>
        <w:jc w:val="right"/>
        <w:rPr>
          <w:rFonts w:ascii="Ottawa" w:hAnsi="Ottawa" w:cs="Ottawa"/>
          <w:color w:val="000000"/>
          <w:sz w:val="28"/>
          <w:szCs w:val="28"/>
          <w:highlight w:val="white"/>
        </w:rPr>
      </w:pPr>
    </w:p>
    <w:p w:rsidR="001E79E6" w:rsidRDefault="001E79E6">
      <w:pPr>
        <w:widowControl w:val="0"/>
        <w:shd w:val="clear" w:color="auto" w:fill="FFFFFF"/>
        <w:autoSpaceDE w:val="0"/>
        <w:autoSpaceDN w:val="0"/>
        <w:adjustRightInd w:val="0"/>
        <w:spacing w:after="0" w:line="240" w:lineRule="auto"/>
        <w:ind w:left="114" w:right="107"/>
        <w:jc w:val="right"/>
        <w:rPr>
          <w:rFonts w:ascii="Ottawa" w:hAnsi="Ottawa" w:cs="Ottawa"/>
          <w:color w:val="000000"/>
          <w:sz w:val="28"/>
          <w:szCs w:val="28"/>
          <w:highlight w:val="white"/>
        </w:rPr>
      </w:pPr>
      <w:r>
        <w:rPr>
          <w:rFonts w:ascii="Ottawa" w:hAnsi="Ottawa" w:cs="Ottawa"/>
          <w:color w:val="000000"/>
          <w:sz w:val="28"/>
          <w:szCs w:val="28"/>
          <w:highlight w:val="white"/>
        </w:rPr>
        <w:t>UNIDAD EJECUTORA</w:t>
      </w:r>
    </w:p>
    <w:p w:rsidR="001E79E6" w:rsidRDefault="001E79E6">
      <w:pPr>
        <w:widowControl w:val="0"/>
        <w:shd w:val="clear" w:color="auto" w:fill="FFFFFF"/>
        <w:autoSpaceDE w:val="0"/>
        <w:autoSpaceDN w:val="0"/>
        <w:adjustRightInd w:val="0"/>
        <w:spacing w:after="0" w:line="240" w:lineRule="auto"/>
        <w:ind w:left="114" w:right="107"/>
        <w:jc w:val="right"/>
        <w:rPr>
          <w:rFonts w:ascii="Ottawa" w:hAnsi="Ottawa" w:cs="Ottawa"/>
          <w:b/>
          <w:bCs/>
          <w:color w:val="000000"/>
          <w:sz w:val="28"/>
          <w:szCs w:val="28"/>
          <w:highlight w:val="white"/>
        </w:rPr>
      </w:pPr>
      <w:r>
        <w:rPr>
          <w:rFonts w:ascii="Ottawa" w:hAnsi="Ottawa" w:cs="Ottawa"/>
          <w:b/>
          <w:bCs/>
          <w:color w:val="000000"/>
          <w:sz w:val="28"/>
          <w:szCs w:val="28"/>
          <w:highlight w:val="white"/>
        </w:rPr>
        <w:t>COMITÉ DIRECTIVO DEL FONDO FIDUCIARIO PARA EL TRANSPORTE ELÉCTRICO FEDERAL</w:t>
      </w:r>
    </w:p>
    <w:p w:rsidR="001E79E6" w:rsidRDefault="001E79E6">
      <w:pPr>
        <w:widowControl w:val="0"/>
        <w:shd w:val="clear" w:color="auto" w:fill="FFFFFF"/>
        <w:autoSpaceDE w:val="0"/>
        <w:autoSpaceDN w:val="0"/>
        <w:adjustRightInd w:val="0"/>
        <w:spacing w:after="0" w:line="240" w:lineRule="auto"/>
        <w:ind w:left="114" w:right="107"/>
        <w:jc w:val="right"/>
        <w:rPr>
          <w:rFonts w:ascii="Times New Roman" w:hAnsi="Times New Roman"/>
          <w:color w:val="000000"/>
          <w:sz w:val="28"/>
          <w:szCs w:val="28"/>
          <w:highlight w:val="white"/>
        </w:rPr>
      </w:pPr>
    </w:p>
    <w:p w:rsidR="001E79E6" w:rsidRDefault="001E79E6">
      <w:pPr>
        <w:widowControl w:val="0"/>
        <w:shd w:val="clear" w:color="auto" w:fill="FFFFFF"/>
        <w:autoSpaceDE w:val="0"/>
        <w:autoSpaceDN w:val="0"/>
        <w:adjustRightInd w:val="0"/>
        <w:spacing w:after="0" w:line="240" w:lineRule="auto"/>
        <w:ind w:left="114" w:right="107"/>
        <w:jc w:val="right"/>
        <w:rPr>
          <w:rFonts w:ascii="Ottawa" w:hAnsi="Ottawa" w:cs="Ottawa"/>
          <w:color w:val="000000"/>
          <w:sz w:val="28"/>
          <w:szCs w:val="28"/>
          <w:highlight w:val="white"/>
        </w:rPr>
      </w:pPr>
      <w:r>
        <w:rPr>
          <w:rFonts w:ascii="Ottawa" w:hAnsi="Ottawa" w:cs="Ottawa"/>
          <w:color w:val="000000"/>
          <w:sz w:val="28"/>
          <w:szCs w:val="28"/>
          <w:highlight w:val="white"/>
        </w:rPr>
        <w:t>Servicio Administrativo Financiero</w:t>
      </w:r>
    </w:p>
    <w:p w:rsidR="001E79E6" w:rsidRDefault="001E79E6">
      <w:pPr>
        <w:widowControl w:val="0"/>
        <w:shd w:val="clear" w:color="auto" w:fill="FFFFFF"/>
        <w:autoSpaceDE w:val="0"/>
        <w:autoSpaceDN w:val="0"/>
        <w:adjustRightInd w:val="0"/>
        <w:spacing w:after="0" w:line="240" w:lineRule="auto"/>
        <w:ind w:left="114" w:right="107"/>
        <w:jc w:val="right"/>
        <w:rPr>
          <w:rFonts w:ascii="Ottawa" w:hAnsi="Ottawa" w:cs="Ottawa"/>
          <w:b/>
          <w:bCs/>
          <w:color w:val="000000"/>
          <w:sz w:val="28"/>
          <w:szCs w:val="28"/>
          <w:highlight w:val="white"/>
        </w:rPr>
      </w:pPr>
      <w:r>
        <w:rPr>
          <w:rFonts w:ascii="Ottawa" w:hAnsi="Ottawa" w:cs="Ottawa"/>
          <w:b/>
          <w:bCs/>
          <w:color w:val="000000"/>
          <w:sz w:val="28"/>
          <w:szCs w:val="28"/>
          <w:highlight w:val="white"/>
        </w:rPr>
        <w:t>328</w:t>
      </w:r>
    </w:p>
    <w:p w:rsidR="001E79E6" w:rsidRDefault="001E79E6">
      <w:pPr>
        <w:widowControl w:val="0"/>
        <w:shd w:val="clear" w:color="auto" w:fill="FFFFFF"/>
        <w:autoSpaceDE w:val="0"/>
        <w:autoSpaceDN w:val="0"/>
        <w:adjustRightInd w:val="0"/>
        <w:spacing w:after="0" w:line="240" w:lineRule="auto"/>
        <w:ind w:left="114" w:right="107"/>
        <w:jc w:val="right"/>
        <w:rPr>
          <w:rFonts w:ascii="Ottawa" w:hAnsi="Ottawa" w:cs="Ottawa"/>
          <w:color w:val="000000"/>
          <w:sz w:val="20"/>
          <w:szCs w:val="20"/>
          <w:highlight w:val="white"/>
        </w:rPr>
      </w:pPr>
      <w:r>
        <w:rPr>
          <w:rFonts w:ascii="Ottawa" w:hAnsi="Ottawa" w:cs="Ottawa"/>
          <w:color w:val="000000"/>
          <w:sz w:val="20"/>
          <w:szCs w:val="20"/>
          <w:highlight w:val="white"/>
        </w:rPr>
        <w:t>_________________________________________________________________</w:t>
      </w:r>
    </w:p>
    <w:p w:rsidR="001E79E6" w:rsidRDefault="001E79E6">
      <w:pPr>
        <w:widowControl w:val="0"/>
        <w:shd w:val="clear" w:color="auto" w:fill="FFFFFF"/>
        <w:autoSpaceDE w:val="0"/>
        <w:autoSpaceDN w:val="0"/>
        <w:adjustRightInd w:val="0"/>
        <w:spacing w:after="0" w:line="240" w:lineRule="auto"/>
        <w:ind w:left="114" w:right="107"/>
        <w:rPr>
          <w:rFonts w:ascii="Arial" w:hAnsi="Arial" w:cs="Arial"/>
          <w:color w:val="000000"/>
          <w:sz w:val="16"/>
          <w:szCs w:val="16"/>
          <w:highlight w:val="white"/>
        </w:rPr>
      </w:pPr>
    </w:p>
    <w:p w:rsidR="001E79E6" w:rsidRDefault="001E79E6">
      <w:pPr>
        <w:widowControl w:val="0"/>
        <w:shd w:val="clear" w:color="auto" w:fill="FFFFFF"/>
        <w:autoSpaceDE w:val="0"/>
        <w:autoSpaceDN w:val="0"/>
        <w:adjustRightInd w:val="0"/>
        <w:spacing w:after="0" w:line="240" w:lineRule="auto"/>
        <w:ind w:left="114" w:right="107"/>
        <w:rPr>
          <w:rFonts w:ascii="Arial" w:hAnsi="Arial" w:cs="Arial"/>
          <w:color w:val="000000"/>
          <w:sz w:val="16"/>
          <w:szCs w:val="16"/>
          <w:highlight w:val="white"/>
        </w:rPr>
      </w:pPr>
    </w:p>
    <w:p w:rsidR="001E79E6" w:rsidRDefault="001E79E6">
      <w:pPr>
        <w:widowControl w:val="0"/>
        <w:shd w:val="clear" w:color="auto" w:fill="FFFFFF"/>
        <w:autoSpaceDE w:val="0"/>
        <w:autoSpaceDN w:val="0"/>
        <w:adjustRightInd w:val="0"/>
        <w:spacing w:after="0" w:line="240" w:lineRule="auto"/>
        <w:ind w:left="114" w:right="107"/>
        <w:jc w:val="center"/>
        <w:rPr>
          <w:rFonts w:ascii="Ottawa" w:hAnsi="Ottawa" w:cs="Ottawa"/>
          <w:b/>
          <w:bCs/>
          <w:color w:val="000000"/>
          <w:sz w:val="24"/>
          <w:szCs w:val="24"/>
          <w:highlight w:val="white"/>
        </w:rPr>
      </w:pPr>
      <w:r>
        <w:rPr>
          <w:rFonts w:ascii="Ottawa" w:hAnsi="Ottawa" w:cs="Ottawa"/>
          <w:b/>
          <w:bCs/>
          <w:color w:val="000000"/>
          <w:sz w:val="24"/>
          <w:szCs w:val="24"/>
          <w:highlight w:val="white"/>
        </w:rPr>
        <w:t>DESCRIPCIÓN DEL PROGRAMA</w:t>
      </w:r>
    </w:p>
    <w:p w:rsidR="001E79E6" w:rsidRDefault="001E79E6">
      <w:pPr>
        <w:widowControl w:val="0"/>
        <w:shd w:val="clear" w:color="auto" w:fill="FFFFFF"/>
        <w:autoSpaceDE w:val="0"/>
        <w:autoSpaceDN w:val="0"/>
        <w:adjustRightInd w:val="0"/>
        <w:spacing w:after="0" w:line="240" w:lineRule="auto"/>
        <w:ind w:left="114" w:right="107"/>
        <w:jc w:val="center"/>
        <w:rPr>
          <w:rFonts w:ascii="Switzerland" w:hAnsi="Switzerland" w:cs="Switzerland"/>
          <w:color w:val="000000"/>
          <w:sz w:val="20"/>
          <w:szCs w:val="20"/>
          <w:highlight w:val="white"/>
        </w:rPr>
      </w:pPr>
    </w:p>
    <w:p w:rsidR="006479A6" w:rsidRPr="006479A6" w:rsidRDefault="006479A6" w:rsidP="006479A6">
      <w:pPr>
        <w:autoSpaceDE w:val="0"/>
        <w:autoSpaceDN w:val="0"/>
        <w:spacing w:after="0" w:line="288" w:lineRule="auto"/>
        <w:ind w:firstLine="1134"/>
        <w:jc w:val="both"/>
        <w:rPr>
          <w:rFonts w:ascii="Switzerland" w:hAnsi="Switzerland" w:cs="Switzerland"/>
          <w:sz w:val="20"/>
          <w:szCs w:val="20"/>
          <w:lang w:val="es-ES_tradnl" w:eastAsia="es-ES"/>
        </w:rPr>
      </w:pPr>
      <w:r w:rsidRPr="006479A6">
        <w:rPr>
          <w:rFonts w:ascii="Switzerland" w:hAnsi="Switzerland" w:cs="Switzerland"/>
          <w:sz w:val="20"/>
          <w:szCs w:val="20"/>
          <w:lang w:val="es-ES_tradnl" w:eastAsia="es-ES"/>
        </w:rPr>
        <w:t>El programa está dirigido a la ampliación del sistema de transporte de energía eléctrica en alta y extra alta tensión, destinada al abastecimiento de la demanda y la interconexión de regiones eléctricas que permitan mejorar la calidad y seguridad del servicio.</w:t>
      </w:r>
    </w:p>
    <w:p w:rsidR="006479A6" w:rsidRPr="006479A6" w:rsidRDefault="006479A6" w:rsidP="006479A6">
      <w:pPr>
        <w:autoSpaceDE w:val="0"/>
        <w:autoSpaceDN w:val="0"/>
        <w:spacing w:after="0" w:line="288" w:lineRule="auto"/>
        <w:ind w:firstLine="1134"/>
        <w:jc w:val="both"/>
        <w:rPr>
          <w:rFonts w:ascii="Switzerland" w:hAnsi="Switzerland" w:cs="Switzerland"/>
          <w:sz w:val="20"/>
          <w:szCs w:val="20"/>
          <w:lang w:val="es-ES_tradnl" w:eastAsia="es-ES"/>
        </w:rPr>
      </w:pPr>
    </w:p>
    <w:p w:rsidR="006479A6" w:rsidRPr="006479A6" w:rsidRDefault="006479A6" w:rsidP="006479A6">
      <w:pPr>
        <w:autoSpaceDE w:val="0"/>
        <w:autoSpaceDN w:val="0"/>
        <w:spacing w:after="0" w:line="288" w:lineRule="auto"/>
        <w:ind w:firstLine="1134"/>
        <w:jc w:val="both"/>
        <w:rPr>
          <w:rFonts w:ascii="Switzerland" w:hAnsi="Switzerland" w:cs="Switzerland"/>
          <w:sz w:val="20"/>
          <w:szCs w:val="20"/>
          <w:lang w:val="es-ES_tradnl" w:eastAsia="es-ES"/>
        </w:rPr>
      </w:pPr>
      <w:r w:rsidRPr="006479A6">
        <w:rPr>
          <w:rFonts w:ascii="Switzerland" w:hAnsi="Switzerland" w:cs="Switzerland"/>
          <w:sz w:val="20"/>
          <w:szCs w:val="20"/>
          <w:lang w:val="es-ES_tradnl" w:eastAsia="es-ES"/>
        </w:rPr>
        <w:t>Entre las iniciativas a financiarse se contemplan:</w:t>
      </w:r>
    </w:p>
    <w:p w:rsidR="006479A6" w:rsidRPr="006479A6" w:rsidRDefault="006479A6" w:rsidP="006479A6">
      <w:pPr>
        <w:autoSpaceDE w:val="0"/>
        <w:autoSpaceDN w:val="0"/>
        <w:spacing w:after="0" w:line="288" w:lineRule="auto"/>
        <w:ind w:firstLine="1134"/>
        <w:jc w:val="both"/>
        <w:rPr>
          <w:rFonts w:ascii="Switzerland" w:hAnsi="Switzerland" w:cs="Switzerland"/>
          <w:sz w:val="20"/>
          <w:szCs w:val="20"/>
          <w:lang w:val="es-ES_tradnl" w:eastAsia="es-ES"/>
        </w:rPr>
      </w:pPr>
    </w:p>
    <w:p w:rsidR="006479A6" w:rsidRPr="006479A6" w:rsidRDefault="006479A6" w:rsidP="006479A6">
      <w:pPr>
        <w:numPr>
          <w:ilvl w:val="0"/>
          <w:numId w:val="8"/>
        </w:numPr>
        <w:spacing w:after="0" w:line="288" w:lineRule="auto"/>
        <w:ind w:left="284" w:hanging="284"/>
        <w:jc w:val="both"/>
        <w:rPr>
          <w:rFonts w:ascii="Switzerland" w:hAnsi="Switzerland" w:cs="Switzerland"/>
          <w:sz w:val="20"/>
          <w:szCs w:val="20"/>
          <w:lang w:val="es-ES_tradnl" w:eastAsia="es-ES"/>
        </w:rPr>
      </w:pPr>
      <w:r w:rsidRPr="006479A6">
        <w:rPr>
          <w:rFonts w:ascii="Switzerland" w:hAnsi="Switzerland" w:cs="Switzerland"/>
          <w:sz w:val="20"/>
          <w:szCs w:val="20"/>
          <w:lang w:val="es-ES_tradnl" w:eastAsia="es-ES"/>
        </w:rPr>
        <w:t>Obras de los sistemas de transmisión y subtransmisión  provinciales y regionales del Programa de Transmisión Eléctrica del Norte Grande .</w:t>
      </w:r>
    </w:p>
    <w:p w:rsidR="006479A6" w:rsidRPr="006479A6" w:rsidRDefault="006479A6" w:rsidP="006479A6">
      <w:pPr>
        <w:numPr>
          <w:ilvl w:val="0"/>
          <w:numId w:val="8"/>
        </w:numPr>
        <w:autoSpaceDE w:val="0"/>
        <w:autoSpaceDN w:val="0"/>
        <w:spacing w:after="0" w:line="288" w:lineRule="auto"/>
        <w:ind w:left="284" w:hanging="284"/>
        <w:contextualSpacing/>
        <w:jc w:val="both"/>
        <w:rPr>
          <w:rFonts w:ascii="Arial" w:hAnsi="Arial" w:cs="Arial"/>
          <w:sz w:val="20"/>
          <w:szCs w:val="20"/>
          <w:lang w:eastAsia="en-US"/>
        </w:rPr>
      </w:pPr>
      <w:r w:rsidRPr="006479A6">
        <w:rPr>
          <w:rFonts w:ascii="Switzerland" w:hAnsi="Switzerland" w:cs="Switzerland"/>
          <w:sz w:val="20"/>
          <w:szCs w:val="20"/>
          <w:lang w:val="es-ES_tradnl" w:eastAsia="es-ES"/>
        </w:rPr>
        <w:t>Obras de ampliación del Sistema Transporte a financiarse a través del Fondo Fiduciario para el Transporte Eléctrico Federal, el cual, se asiste financieramente por medio de este programa</w:t>
      </w:r>
    </w:p>
    <w:p w:rsidR="006479A6" w:rsidRPr="006479A6" w:rsidRDefault="006479A6" w:rsidP="006479A6">
      <w:pPr>
        <w:numPr>
          <w:ilvl w:val="0"/>
          <w:numId w:val="8"/>
        </w:numPr>
        <w:autoSpaceDE w:val="0"/>
        <w:autoSpaceDN w:val="0"/>
        <w:spacing w:after="0" w:line="288" w:lineRule="auto"/>
        <w:ind w:left="284" w:hanging="284"/>
        <w:contextualSpacing/>
        <w:jc w:val="both"/>
        <w:rPr>
          <w:rFonts w:ascii="Arial" w:hAnsi="Arial" w:cs="Arial"/>
          <w:sz w:val="20"/>
          <w:szCs w:val="20"/>
          <w:lang w:eastAsia="en-US"/>
        </w:rPr>
      </w:pPr>
      <w:r w:rsidRPr="006479A6">
        <w:rPr>
          <w:rFonts w:ascii="Arial" w:hAnsi="Arial" w:cs="Arial"/>
          <w:sz w:val="20"/>
          <w:szCs w:val="20"/>
          <w:lang w:eastAsia="en-US"/>
        </w:rPr>
        <w:t>Línea de Alta Tensión Rincón Santa María - Resistencia</w:t>
      </w:r>
    </w:p>
    <w:p w:rsidR="006479A6" w:rsidRPr="006479A6" w:rsidRDefault="006479A6" w:rsidP="006479A6">
      <w:pPr>
        <w:autoSpaceDE w:val="0"/>
        <w:autoSpaceDN w:val="0"/>
        <w:spacing w:after="0" w:line="288" w:lineRule="auto"/>
        <w:ind w:firstLine="1134"/>
        <w:jc w:val="both"/>
        <w:rPr>
          <w:rFonts w:ascii="Switzerland" w:hAnsi="Switzerland" w:cs="Switzerland"/>
          <w:sz w:val="20"/>
          <w:szCs w:val="20"/>
          <w:lang w:val="es-ES_tradnl" w:eastAsia="es-ES"/>
        </w:rPr>
      </w:pPr>
    </w:p>
    <w:p w:rsidR="006479A6" w:rsidRPr="006479A6" w:rsidRDefault="006479A6" w:rsidP="006479A6">
      <w:pPr>
        <w:autoSpaceDE w:val="0"/>
        <w:autoSpaceDN w:val="0"/>
        <w:spacing w:after="0" w:line="288" w:lineRule="auto"/>
        <w:ind w:firstLine="1134"/>
        <w:jc w:val="both"/>
        <w:rPr>
          <w:rFonts w:ascii="Switzerland" w:hAnsi="Switzerland" w:cs="Switzerland"/>
          <w:sz w:val="20"/>
          <w:szCs w:val="20"/>
          <w:lang w:val="es-ES_tradnl" w:eastAsia="es-ES"/>
        </w:rPr>
      </w:pPr>
      <w:r w:rsidRPr="006479A6">
        <w:rPr>
          <w:rFonts w:ascii="Switzerland" w:hAnsi="Switzerland" w:cs="Switzerland"/>
          <w:sz w:val="20"/>
          <w:szCs w:val="20"/>
          <w:lang w:val="es-ES_tradnl" w:eastAsia="es-ES"/>
        </w:rPr>
        <w:t xml:space="preserve"> A su vez, se prevé la financiación de obras de infraestructura en los sistemas regionales de transporte en 132 kv incluidas en el Plan Federal de Transporte Eléctrico.</w:t>
      </w:r>
    </w:p>
    <w:p w:rsidR="006479A6" w:rsidRPr="006479A6" w:rsidRDefault="006479A6" w:rsidP="006479A6">
      <w:pPr>
        <w:rPr>
          <w:rFonts w:ascii="Calibri" w:hAnsi="Calibri"/>
        </w:rPr>
      </w:pPr>
    </w:p>
    <w:p w:rsidR="001E79E6" w:rsidRDefault="001E79E6">
      <w:pPr>
        <w:widowControl w:val="0"/>
        <w:shd w:val="clear" w:color="auto" w:fill="FFFFFF"/>
        <w:autoSpaceDE w:val="0"/>
        <w:autoSpaceDN w:val="0"/>
        <w:adjustRightInd w:val="0"/>
        <w:spacing w:after="0" w:line="240" w:lineRule="auto"/>
        <w:ind w:left="114" w:right="107"/>
        <w:jc w:val="right"/>
        <w:rPr>
          <w:rFonts w:ascii="Switzerland" w:hAnsi="Switzerland" w:cs="Switzerland"/>
          <w:color w:val="000000"/>
          <w:sz w:val="20"/>
          <w:szCs w:val="20"/>
          <w:highlight w:val="white"/>
        </w:rPr>
      </w:pPr>
    </w:p>
    <w:p w:rsidR="001E79E6" w:rsidRDefault="001E79E6">
      <w:pPr>
        <w:widowControl w:val="0"/>
        <w:shd w:val="clear" w:color="auto" w:fill="FFFFFF"/>
        <w:autoSpaceDE w:val="0"/>
        <w:autoSpaceDN w:val="0"/>
        <w:adjustRightInd w:val="0"/>
        <w:spacing w:after="0" w:line="240" w:lineRule="auto"/>
        <w:ind w:left="114" w:right="107"/>
        <w:jc w:val="right"/>
        <w:rPr>
          <w:rFonts w:ascii="Switzerland" w:hAnsi="Switzerland" w:cs="Switzerland"/>
          <w:color w:val="000000"/>
          <w:sz w:val="20"/>
          <w:szCs w:val="20"/>
          <w:highlight w:val="white"/>
        </w:rPr>
      </w:pPr>
    </w:p>
    <w:p w:rsidR="001E79E6" w:rsidRDefault="001E79E6">
      <w:pPr>
        <w:widowControl w:val="0"/>
        <w:shd w:val="clear" w:color="auto" w:fill="FFFFFF"/>
        <w:autoSpaceDE w:val="0"/>
        <w:autoSpaceDN w:val="0"/>
        <w:adjustRightInd w:val="0"/>
        <w:spacing w:after="0" w:line="240" w:lineRule="auto"/>
        <w:ind w:left="114" w:right="107"/>
        <w:jc w:val="right"/>
        <w:rPr>
          <w:rFonts w:ascii="Switzerland" w:hAnsi="Switzerland" w:cs="Switzerland"/>
          <w:color w:val="000000"/>
          <w:sz w:val="20"/>
          <w:szCs w:val="20"/>
          <w:highlight w:val="white"/>
        </w:rPr>
      </w:pPr>
    </w:p>
    <w:p w:rsidR="001E79E6" w:rsidRDefault="001E79E6">
      <w:pPr>
        <w:widowControl w:val="0"/>
        <w:shd w:val="clear" w:color="auto" w:fill="FFFFFF"/>
        <w:autoSpaceDE w:val="0"/>
        <w:autoSpaceDN w:val="0"/>
        <w:adjustRightInd w:val="0"/>
        <w:spacing w:after="0" w:line="240" w:lineRule="auto"/>
        <w:ind w:left="114" w:right="107"/>
        <w:jc w:val="right"/>
        <w:rPr>
          <w:rFonts w:ascii="Switzerland" w:hAnsi="Switzerland" w:cs="Switzerland"/>
          <w:color w:val="000000"/>
          <w:sz w:val="14"/>
          <w:szCs w:val="14"/>
          <w:highlight w:val="white"/>
        </w:rPr>
      </w:pPr>
      <w:r>
        <w:rPr>
          <w:rFonts w:ascii="Arial" w:hAnsi="Arial" w:cs="Arial"/>
          <w:sz w:val="24"/>
          <w:szCs w:val="24"/>
        </w:rPr>
        <w:br w:type="page"/>
      </w:r>
      <w:r>
        <w:rPr>
          <w:rFonts w:ascii="Switzerland" w:hAnsi="Switzerland" w:cs="Switzerland"/>
          <w:color w:val="000000"/>
          <w:sz w:val="14"/>
          <w:szCs w:val="14"/>
          <w:highlight w:val="white"/>
        </w:rPr>
        <w:t xml:space="preserve"> </w:t>
      </w:r>
    </w:p>
    <w:tbl>
      <w:tblPr>
        <w:tblW w:w="0" w:type="auto"/>
        <w:tblInd w:w="44" w:type="dxa"/>
        <w:tblLayout w:type="fixed"/>
        <w:tblCellMar>
          <w:left w:w="0" w:type="dxa"/>
          <w:right w:w="0" w:type="dxa"/>
        </w:tblCellMar>
        <w:tblLook w:val="0000" w:firstRow="0" w:lastRow="0" w:firstColumn="0" w:lastColumn="0" w:noHBand="0" w:noVBand="0"/>
      </w:tblPr>
      <w:tblGrid>
        <w:gridCol w:w="3850"/>
        <w:gridCol w:w="2880"/>
        <w:gridCol w:w="2357"/>
      </w:tblGrid>
      <w:tr w:rsidR="001E79E6">
        <w:tblPrEx>
          <w:tblCellMar>
            <w:top w:w="0" w:type="dxa"/>
            <w:left w:w="0" w:type="dxa"/>
            <w:bottom w:w="0" w:type="dxa"/>
            <w:right w:w="0" w:type="dxa"/>
          </w:tblCellMar>
        </w:tblPrEx>
        <w:trPr>
          <w:tblHeader/>
        </w:trPr>
        <w:tc>
          <w:tcPr>
            <w:tcW w:w="9087" w:type="dxa"/>
            <w:gridSpan w:val="3"/>
            <w:tcBorders>
              <w:top w:val="nil"/>
              <w:left w:val="nil"/>
              <w:bottom w:val="nil"/>
              <w:right w:val="nil"/>
            </w:tcBorders>
            <w:shd w:val="clear" w:color="auto" w:fill="FFFFFF"/>
          </w:tcPr>
          <w:p w:rsidR="001E79E6" w:rsidRDefault="001E79E6">
            <w:pPr>
              <w:widowControl w:val="0"/>
              <w:autoSpaceDE w:val="0"/>
              <w:autoSpaceDN w:val="0"/>
              <w:adjustRightInd w:val="0"/>
              <w:spacing w:after="0" w:line="180" w:lineRule="atLeast"/>
              <w:ind w:left="51" w:right="51"/>
              <w:jc w:val="center"/>
              <w:rPr>
                <w:rFonts w:ascii="Ottawa" w:hAnsi="Ottawa" w:cs="Ottawa"/>
                <w:b/>
                <w:bCs/>
                <w:color w:val="000000"/>
                <w:sz w:val="24"/>
                <w:szCs w:val="24"/>
              </w:rPr>
            </w:pPr>
            <w:r>
              <w:rPr>
                <w:rFonts w:ascii="Ottawa" w:hAnsi="Ottawa" w:cs="Ottawa"/>
                <w:b/>
                <w:bCs/>
                <w:color w:val="000000"/>
                <w:sz w:val="24"/>
                <w:szCs w:val="24"/>
              </w:rPr>
              <w:t>METAS, PRODUCCIÓN BRUTA E INDICADORES</w:t>
            </w:r>
          </w:p>
        </w:tc>
      </w:tr>
      <w:tr w:rsidR="001E79E6">
        <w:tblPrEx>
          <w:tblCellMar>
            <w:top w:w="0" w:type="dxa"/>
            <w:left w:w="0" w:type="dxa"/>
            <w:bottom w:w="0" w:type="dxa"/>
            <w:right w:w="0" w:type="dxa"/>
          </w:tblCellMar>
        </w:tblPrEx>
        <w:trPr>
          <w:cantSplit/>
          <w:tblHeader/>
        </w:trPr>
        <w:tc>
          <w:tcPr>
            <w:tcW w:w="9087" w:type="dxa"/>
            <w:gridSpan w:val="3"/>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jc w:val="both"/>
              <w:rPr>
                <w:rFonts w:ascii="Arial" w:hAnsi="Arial" w:cs="Arial"/>
                <w:sz w:val="24"/>
                <w:szCs w:val="24"/>
              </w:rPr>
            </w:pPr>
          </w:p>
        </w:tc>
      </w:tr>
      <w:tr w:rsidR="001E79E6">
        <w:tblPrEx>
          <w:tblCellMar>
            <w:top w:w="0" w:type="dxa"/>
            <w:left w:w="0" w:type="dxa"/>
            <w:bottom w:w="0" w:type="dxa"/>
            <w:right w:w="0" w:type="dxa"/>
          </w:tblCellMar>
        </w:tblPrEx>
        <w:trPr>
          <w:tblHeader/>
        </w:trPr>
        <w:tc>
          <w:tcPr>
            <w:tcW w:w="3850"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180" w:lineRule="atLeast"/>
              <w:ind w:left="51" w:right="51"/>
              <w:rPr>
                <w:rFonts w:ascii="Arial" w:hAnsi="Arial" w:cs="Arial"/>
                <w:color w:val="000000"/>
                <w:sz w:val="20"/>
                <w:szCs w:val="20"/>
              </w:rPr>
            </w:pPr>
            <w:r>
              <w:rPr>
                <w:rFonts w:ascii="Arial" w:hAnsi="Arial" w:cs="Arial"/>
                <w:color w:val="000000"/>
                <w:sz w:val="20"/>
                <w:szCs w:val="20"/>
              </w:rPr>
              <w:t>DENOMINACIÓN</w:t>
            </w:r>
          </w:p>
        </w:tc>
        <w:tc>
          <w:tcPr>
            <w:tcW w:w="2880"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180" w:lineRule="atLeast"/>
              <w:ind w:left="108" w:right="108"/>
              <w:rPr>
                <w:rFonts w:ascii="Arial" w:hAnsi="Arial" w:cs="Arial"/>
                <w:color w:val="000000"/>
                <w:sz w:val="20"/>
                <w:szCs w:val="20"/>
              </w:rPr>
            </w:pPr>
            <w:r>
              <w:rPr>
                <w:rFonts w:ascii="Arial" w:hAnsi="Arial" w:cs="Arial"/>
                <w:color w:val="000000"/>
                <w:sz w:val="20"/>
                <w:szCs w:val="20"/>
              </w:rPr>
              <w:t>UNIDAD DE MEDIDA</w:t>
            </w:r>
          </w:p>
        </w:tc>
        <w:tc>
          <w:tcPr>
            <w:tcW w:w="2357"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CANTIDAD</w:t>
            </w:r>
          </w:p>
        </w:tc>
      </w:tr>
      <w:tr w:rsidR="001E79E6">
        <w:tblPrEx>
          <w:tblCellMar>
            <w:top w:w="0" w:type="dxa"/>
            <w:left w:w="0" w:type="dxa"/>
            <w:bottom w:w="0" w:type="dxa"/>
            <w:right w:w="0" w:type="dxa"/>
          </w:tblCellMar>
        </w:tblPrEx>
        <w:trPr>
          <w:cantSplit/>
        </w:trPr>
        <w:tc>
          <w:tcPr>
            <w:tcW w:w="385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jc w:val="both"/>
              <w:rPr>
                <w:rFonts w:ascii="Arial" w:hAnsi="Arial" w:cs="Arial"/>
                <w:sz w:val="24"/>
                <w:szCs w:val="24"/>
              </w:rPr>
            </w:pPr>
          </w:p>
        </w:tc>
        <w:tc>
          <w:tcPr>
            <w:tcW w:w="288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jc w:val="both"/>
              <w:rPr>
                <w:rFonts w:ascii="Arial" w:hAnsi="Arial" w:cs="Arial"/>
                <w:sz w:val="24"/>
                <w:szCs w:val="24"/>
              </w:rPr>
            </w:pPr>
          </w:p>
        </w:tc>
        <w:tc>
          <w:tcPr>
            <w:tcW w:w="2357"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jc w:val="both"/>
              <w:rPr>
                <w:rFonts w:ascii="Arial" w:hAnsi="Arial" w:cs="Arial"/>
                <w:sz w:val="24"/>
                <w:szCs w:val="24"/>
              </w:rPr>
            </w:pPr>
          </w:p>
        </w:tc>
      </w:tr>
      <w:tr w:rsidR="001E79E6">
        <w:tblPrEx>
          <w:tblCellMar>
            <w:top w:w="0" w:type="dxa"/>
            <w:left w:w="0" w:type="dxa"/>
            <w:bottom w:w="0" w:type="dxa"/>
            <w:right w:w="0" w:type="dxa"/>
          </w:tblCellMar>
        </w:tblPrEx>
        <w:trPr>
          <w:cantSplit/>
        </w:trPr>
        <w:tc>
          <w:tcPr>
            <w:tcW w:w="385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180" w:lineRule="atLeast"/>
              <w:ind w:left="51" w:right="51"/>
              <w:rPr>
                <w:rFonts w:ascii="Arial" w:hAnsi="Arial" w:cs="Arial"/>
                <w:b/>
                <w:bCs/>
                <w:color w:val="000000"/>
                <w:sz w:val="20"/>
                <w:szCs w:val="20"/>
              </w:rPr>
            </w:pPr>
            <w:r>
              <w:rPr>
                <w:rFonts w:ascii="Arial" w:hAnsi="Arial" w:cs="Arial"/>
                <w:b/>
                <w:bCs/>
                <w:color w:val="000000"/>
                <w:sz w:val="20"/>
                <w:szCs w:val="20"/>
              </w:rPr>
              <w:t>METAS :</w:t>
            </w:r>
          </w:p>
        </w:tc>
        <w:tc>
          <w:tcPr>
            <w:tcW w:w="288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jc w:val="both"/>
              <w:rPr>
                <w:rFonts w:ascii="Arial" w:hAnsi="Arial" w:cs="Arial"/>
                <w:sz w:val="24"/>
                <w:szCs w:val="24"/>
              </w:rPr>
            </w:pPr>
          </w:p>
        </w:tc>
        <w:tc>
          <w:tcPr>
            <w:tcW w:w="2357"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jc w:val="both"/>
              <w:rPr>
                <w:rFonts w:ascii="Arial" w:hAnsi="Arial" w:cs="Arial"/>
                <w:sz w:val="24"/>
                <w:szCs w:val="24"/>
              </w:rPr>
            </w:pPr>
          </w:p>
        </w:tc>
      </w:tr>
      <w:tr w:rsidR="001E79E6">
        <w:tblPrEx>
          <w:tblCellMar>
            <w:top w:w="0" w:type="dxa"/>
            <w:left w:w="0" w:type="dxa"/>
            <w:bottom w:w="0" w:type="dxa"/>
            <w:right w:w="0" w:type="dxa"/>
          </w:tblCellMar>
        </w:tblPrEx>
        <w:trPr>
          <w:cantSplit/>
        </w:trPr>
        <w:tc>
          <w:tcPr>
            <w:tcW w:w="385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jc w:val="both"/>
              <w:rPr>
                <w:rFonts w:ascii="Arial" w:hAnsi="Arial" w:cs="Arial"/>
                <w:sz w:val="24"/>
                <w:szCs w:val="24"/>
              </w:rPr>
            </w:pPr>
          </w:p>
        </w:tc>
        <w:tc>
          <w:tcPr>
            <w:tcW w:w="288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jc w:val="both"/>
              <w:rPr>
                <w:rFonts w:ascii="Arial" w:hAnsi="Arial" w:cs="Arial"/>
                <w:sz w:val="24"/>
                <w:szCs w:val="24"/>
              </w:rPr>
            </w:pPr>
          </w:p>
        </w:tc>
        <w:tc>
          <w:tcPr>
            <w:tcW w:w="2357"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jc w:val="both"/>
              <w:rPr>
                <w:rFonts w:ascii="Arial" w:hAnsi="Arial" w:cs="Arial"/>
                <w:sz w:val="24"/>
                <w:szCs w:val="24"/>
              </w:rPr>
            </w:pPr>
          </w:p>
        </w:tc>
      </w:tr>
      <w:tr w:rsidR="001E79E6">
        <w:tblPrEx>
          <w:tblCellMar>
            <w:top w:w="0" w:type="dxa"/>
            <w:left w:w="0" w:type="dxa"/>
            <w:bottom w:w="0" w:type="dxa"/>
            <w:right w:w="0" w:type="dxa"/>
          </w:tblCellMar>
        </w:tblPrEx>
        <w:trPr>
          <w:cantSplit/>
        </w:trPr>
        <w:tc>
          <w:tcPr>
            <w:tcW w:w="385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180" w:lineRule="atLeast"/>
              <w:ind w:left="51" w:right="51"/>
              <w:rPr>
                <w:rFonts w:ascii="Arial" w:hAnsi="Arial" w:cs="Arial"/>
                <w:color w:val="000000"/>
                <w:sz w:val="20"/>
                <w:szCs w:val="20"/>
              </w:rPr>
            </w:pPr>
            <w:r>
              <w:rPr>
                <w:rFonts w:ascii="Arial" w:hAnsi="Arial" w:cs="Arial"/>
                <w:color w:val="000000"/>
                <w:sz w:val="20"/>
                <w:szCs w:val="20"/>
              </w:rPr>
              <w:t xml:space="preserve">Asistencia Financiera para el Tendido de Líneas de Tensión </w:t>
            </w:r>
          </w:p>
        </w:tc>
        <w:tc>
          <w:tcPr>
            <w:tcW w:w="288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180" w:lineRule="atLeast"/>
              <w:ind w:left="108" w:right="108"/>
              <w:rPr>
                <w:rFonts w:ascii="Arial" w:hAnsi="Arial" w:cs="Arial"/>
                <w:color w:val="000000"/>
                <w:sz w:val="20"/>
                <w:szCs w:val="20"/>
              </w:rPr>
            </w:pPr>
            <w:r>
              <w:rPr>
                <w:rFonts w:ascii="Arial" w:hAnsi="Arial" w:cs="Arial"/>
                <w:color w:val="000000"/>
                <w:sz w:val="20"/>
                <w:szCs w:val="20"/>
              </w:rPr>
              <w:t>Proyecto Financiado</w:t>
            </w:r>
          </w:p>
        </w:tc>
        <w:tc>
          <w:tcPr>
            <w:tcW w:w="2357"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 xml:space="preserve">4 </w:t>
            </w:r>
          </w:p>
          <w:p w:rsidR="001E79E6" w:rsidRDefault="001E79E6">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 xml:space="preserve">  </w:t>
            </w:r>
          </w:p>
        </w:tc>
      </w:tr>
    </w:tbl>
    <w:p w:rsidR="001E79E6" w:rsidRDefault="001E79E6">
      <w:pPr>
        <w:widowControl w:val="0"/>
        <w:shd w:val="clear" w:color="auto" w:fill="FFFFFF"/>
        <w:autoSpaceDE w:val="0"/>
        <w:autoSpaceDN w:val="0"/>
        <w:adjustRightInd w:val="0"/>
        <w:spacing w:after="0" w:line="240" w:lineRule="auto"/>
        <w:ind w:left="114" w:right="107"/>
        <w:rPr>
          <w:rFonts w:ascii="Times New Roman" w:hAnsi="Times New Roman"/>
          <w:color w:val="000000"/>
          <w:sz w:val="10"/>
          <w:szCs w:val="10"/>
          <w:highlight w:val="white"/>
        </w:rPr>
      </w:pPr>
    </w:p>
    <w:p w:rsidR="001E79E6" w:rsidRDefault="001E79E6">
      <w:pPr>
        <w:widowControl w:val="0"/>
        <w:shd w:val="clear" w:color="auto" w:fill="FFFFFF"/>
        <w:autoSpaceDE w:val="0"/>
        <w:autoSpaceDN w:val="0"/>
        <w:adjustRightInd w:val="0"/>
        <w:spacing w:after="0" w:line="240" w:lineRule="auto"/>
        <w:ind w:left="114" w:right="107"/>
        <w:rPr>
          <w:rFonts w:ascii="Times New Roman" w:hAnsi="Times New Roman"/>
          <w:color w:val="000000"/>
          <w:sz w:val="10"/>
          <w:szCs w:val="10"/>
          <w:highlight w:val="white"/>
        </w:rPr>
      </w:pPr>
    </w:p>
    <w:p w:rsidR="001E79E6" w:rsidRDefault="001E79E6">
      <w:pPr>
        <w:widowControl w:val="0"/>
        <w:shd w:val="clear" w:color="auto" w:fill="FFFFFF"/>
        <w:autoSpaceDE w:val="0"/>
        <w:autoSpaceDN w:val="0"/>
        <w:adjustRightInd w:val="0"/>
        <w:spacing w:after="0" w:line="240" w:lineRule="auto"/>
        <w:ind w:left="114" w:right="107"/>
        <w:rPr>
          <w:rFonts w:ascii="Arial" w:hAnsi="Arial" w:cs="Arial"/>
          <w:color w:val="000000"/>
          <w:sz w:val="16"/>
          <w:szCs w:val="16"/>
          <w:highlight w:val="white"/>
        </w:rPr>
      </w:pPr>
    </w:p>
    <w:p w:rsidR="001E79E6" w:rsidRDefault="001E79E6">
      <w:pPr>
        <w:widowControl w:val="0"/>
        <w:shd w:val="clear" w:color="auto" w:fill="FFFFFF"/>
        <w:autoSpaceDE w:val="0"/>
        <w:autoSpaceDN w:val="0"/>
        <w:adjustRightInd w:val="0"/>
        <w:spacing w:after="0" w:line="240" w:lineRule="auto"/>
        <w:ind w:left="114" w:right="107"/>
        <w:jc w:val="both"/>
        <w:rPr>
          <w:rFonts w:ascii="Switzerland" w:hAnsi="Switzerland" w:cs="Switzerland"/>
          <w:color w:val="000000"/>
          <w:sz w:val="10"/>
          <w:szCs w:val="10"/>
          <w:highlight w:val="white"/>
        </w:rPr>
      </w:pPr>
    </w:p>
    <w:p w:rsidR="001E79E6" w:rsidRDefault="001E79E6">
      <w:pPr>
        <w:widowControl w:val="0"/>
        <w:shd w:val="clear" w:color="auto" w:fill="FFFFFF"/>
        <w:autoSpaceDE w:val="0"/>
        <w:autoSpaceDN w:val="0"/>
        <w:adjustRightInd w:val="0"/>
        <w:spacing w:after="0" w:line="240" w:lineRule="auto"/>
        <w:ind w:left="114" w:right="107"/>
        <w:jc w:val="both"/>
        <w:rPr>
          <w:rFonts w:ascii="Arial" w:hAnsi="Arial" w:cs="Arial"/>
          <w:sz w:val="24"/>
          <w:szCs w:val="24"/>
        </w:rPr>
      </w:pPr>
      <w:r>
        <w:rPr>
          <w:rFonts w:ascii="Arial" w:hAnsi="Arial" w:cs="Arial"/>
          <w:sz w:val="24"/>
          <w:szCs w:val="24"/>
        </w:rPr>
        <w:br w:type="page"/>
      </w:r>
    </w:p>
    <w:p w:rsidR="001E79E6" w:rsidRDefault="001E79E6">
      <w:pPr>
        <w:widowControl w:val="0"/>
        <w:shd w:val="clear" w:color="auto" w:fill="FFFFFF"/>
        <w:autoSpaceDE w:val="0"/>
        <w:autoSpaceDN w:val="0"/>
        <w:adjustRightInd w:val="0"/>
        <w:spacing w:after="0" w:line="240" w:lineRule="auto"/>
        <w:ind w:left="114" w:right="107"/>
        <w:jc w:val="both"/>
        <w:rPr>
          <w:rFonts w:ascii="Arial" w:hAnsi="Arial" w:cs="Arial"/>
          <w:color w:val="000000"/>
          <w:sz w:val="16"/>
          <w:szCs w:val="16"/>
          <w:highlight w:val="white"/>
        </w:rPr>
      </w:pPr>
      <w:r>
        <w:rPr>
          <w:rFonts w:ascii="Arial" w:hAnsi="Arial" w:cs="Arial"/>
          <w:color w:val="000000"/>
          <w:sz w:val="16"/>
          <w:szCs w:val="16"/>
          <w:highlight w:val="white"/>
        </w:rPr>
        <w:t xml:space="preserve"> </w:t>
      </w:r>
    </w:p>
    <w:p w:rsidR="001E79E6" w:rsidRDefault="001E79E6">
      <w:pPr>
        <w:widowControl w:val="0"/>
        <w:shd w:val="clear" w:color="auto" w:fill="FFFFFF"/>
        <w:autoSpaceDE w:val="0"/>
        <w:autoSpaceDN w:val="0"/>
        <w:adjustRightInd w:val="0"/>
        <w:spacing w:after="0" w:line="240" w:lineRule="auto"/>
        <w:ind w:left="114" w:right="107"/>
        <w:rPr>
          <w:rFonts w:ascii="Times New Roman" w:hAnsi="Times New Roman"/>
          <w:color w:val="000000"/>
          <w:sz w:val="10"/>
          <w:szCs w:val="10"/>
          <w:highlight w:val="white"/>
        </w:rPr>
      </w:pPr>
    </w:p>
    <w:p w:rsidR="001E79E6" w:rsidRDefault="001E79E6">
      <w:pPr>
        <w:widowControl w:val="0"/>
        <w:shd w:val="clear" w:color="auto" w:fill="FFFFFF"/>
        <w:autoSpaceDE w:val="0"/>
        <w:autoSpaceDN w:val="0"/>
        <w:adjustRightInd w:val="0"/>
        <w:spacing w:after="0" w:line="240" w:lineRule="auto"/>
        <w:ind w:left="114" w:right="107"/>
        <w:rPr>
          <w:rFonts w:ascii="Times New Roman" w:hAnsi="Times New Roman"/>
          <w:color w:val="000000"/>
          <w:sz w:val="10"/>
          <w:szCs w:val="10"/>
          <w:highlight w:val="white"/>
        </w:rPr>
      </w:pPr>
    </w:p>
    <w:tbl>
      <w:tblPr>
        <w:tblW w:w="0" w:type="auto"/>
        <w:tblInd w:w="6" w:type="dxa"/>
        <w:tblLayout w:type="fixed"/>
        <w:tblCellMar>
          <w:left w:w="0" w:type="dxa"/>
          <w:right w:w="0" w:type="dxa"/>
        </w:tblCellMar>
        <w:tblLook w:val="0000" w:firstRow="0" w:lastRow="0" w:firstColumn="0" w:lastColumn="0" w:noHBand="0" w:noVBand="0"/>
      </w:tblPr>
      <w:tblGrid>
        <w:gridCol w:w="383"/>
        <w:gridCol w:w="377"/>
        <w:gridCol w:w="377"/>
        <w:gridCol w:w="378"/>
        <w:gridCol w:w="378"/>
        <w:gridCol w:w="378"/>
        <w:gridCol w:w="378"/>
        <w:gridCol w:w="618"/>
        <w:gridCol w:w="378"/>
        <w:gridCol w:w="340"/>
        <w:gridCol w:w="3323"/>
        <w:gridCol w:w="1800"/>
      </w:tblGrid>
      <w:tr w:rsidR="001E79E6">
        <w:tblPrEx>
          <w:tblCellMar>
            <w:top w:w="0" w:type="dxa"/>
            <w:left w:w="0" w:type="dxa"/>
            <w:bottom w:w="0" w:type="dxa"/>
            <w:right w:w="0" w:type="dxa"/>
          </w:tblCellMar>
        </w:tblPrEx>
        <w:trPr>
          <w:cantSplit/>
          <w:tblHeader/>
        </w:trPr>
        <w:tc>
          <w:tcPr>
            <w:tcW w:w="9108" w:type="dxa"/>
            <w:gridSpan w:val="12"/>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Ottawa" w:hAnsi="Ottawa" w:cs="Ottawa"/>
                <w:b/>
                <w:bCs/>
                <w:color w:val="000000"/>
                <w:sz w:val="20"/>
                <w:szCs w:val="20"/>
              </w:rPr>
            </w:pPr>
            <w:r>
              <w:rPr>
                <w:rFonts w:ascii="Ottawa" w:hAnsi="Ottawa" w:cs="Ottawa"/>
                <w:b/>
                <w:bCs/>
                <w:color w:val="000000"/>
                <w:sz w:val="20"/>
                <w:szCs w:val="20"/>
              </w:rPr>
              <w:t>DISTRIBUCIÓN DE LÍMITES DEL GASTO</w:t>
            </w:r>
          </w:p>
        </w:tc>
      </w:tr>
      <w:tr w:rsidR="001E79E6">
        <w:tblPrEx>
          <w:tblCellMar>
            <w:top w:w="0" w:type="dxa"/>
            <w:left w:w="0" w:type="dxa"/>
            <w:bottom w:w="0" w:type="dxa"/>
            <w:right w:w="0" w:type="dxa"/>
          </w:tblCellMar>
        </w:tblPrEx>
        <w:trPr>
          <w:cantSplit/>
          <w:tblHeader/>
        </w:trPr>
        <w:tc>
          <w:tcPr>
            <w:tcW w:w="9108" w:type="dxa"/>
            <w:gridSpan w:val="12"/>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blHeader/>
        </w:trPr>
        <w:tc>
          <w:tcPr>
            <w:tcW w:w="9108" w:type="dxa"/>
            <w:gridSpan w:val="12"/>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Ottawa" w:hAnsi="Ottawa" w:cs="Ottawa"/>
                <w:b/>
                <w:bCs/>
                <w:color w:val="000000"/>
                <w:sz w:val="20"/>
                <w:szCs w:val="20"/>
              </w:rPr>
            </w:pPr>
            <w:r>
              <w:rPr>
                <w:rFonts w:ascii="Ottawa" w:hAnsi="Ottawa" w:cs="Ottawa"/>
                <w:b/>
                <w:bCs/>
                <w:color w:val="000000"/>
                <w:sz w:val="20"/>
                <w:szCs w:val="20"/>
              </w:rPr>
              <w:t>ASIGNACIÓN DE CRÉDITOS DEL PROGRAMA 77</w:t>
            </w:r>
          </w:p>
        </w:tc>
      </w:tr>
      <w:tr w:rsidR="001E79E6">
        <w:tblPrEx>
          <w:tblCellMar>
            <w:top w:w="0" w:type="dxa"/>
            <w:left w:w="0" w:type="dxa"/>
            <w:bottom w:w="0" w:type="dxa"/>
            <w:right w:w="0" w:type="dxa"/>
          </w:tblCellMar>
        </w:tblPrEx>
        <w:trPr>
          <w:cantSplit/>
          <w:tblHeader/>
        </w:trPr>
        <w:tc>
          <w:tcPr>
            <w:tcW w:w="9108" w:type="dxa"/>
            <w:gridSpan w:val="12"/>
            <w:tcBorders>
              <w:top w:val="nil"/>
              <w:left w:val="nil"/>
              <w:bottom w:val="single" w:sz="12" w:space="0" w:color="000000"/>
              <w:right w:val="nil"/>
            </w:tcBorders>
            <w:shd w:val="clear" w:color="auto" w:fill="FFFFFF"/>
          </w:tcPr>
          <w:p w:rsidR="001E79E6" w:rsidRDefault="001E79E6">
            <w:pPr>
              <w:keepLines/>
              <w:widowControl w:val="0"/>
              <w:shd w:val="clear" w:color="auto" w:fill="FFFFFF"/>
              <w:autoSpaceDE w:val="0"/>
              <w:autoSpaceDN w:val="0"/>
              <w:adjustRightInd w:val="0"/>
              <w:spacing w:after="0" w:line="200" w:lineRule="atLeast"/>
              <w:ind w:left="51" w:right="51"/>
              <w:rPr>
                <w:rFonts w:ascii="Arial" w:hAnsi="Arial" w:cs="Arial"/>
                <w:color w:val="FFFFFF"/>
                <w:sz w:val="10"/>
                <w:szCs w:val="10"/>
              </w:rPr>
            </w:pPr>
            <w:r>
              <w:rPr>
                <w:rFonts w:ascii="Arial" w:hAnsi="Arial" w:cs="Arial"/>
                <w:color w:val="FFFFFF"/>
                <w:sz w:val="10"/>
                <w:szCs w:val="10"/>
              </w:rPr>
              <w:t>A</w:t>
            </w:r>
          </w:p>
        </w:tc>
      </w:tr>
      <w:tr w:rsidR="001E79E6">
        <w:tblPrEx>
          <w:tblCellMar>
            <w:top w:w="0" w:type="dxa"/>
            <w:left w:w="0" w:type="dxa"/>
            <w:bottom w:w="0" w:type="dxa"/>
            <w:right w:w="0" w:type="dxa"/>
          </w:tblCellMar>
        </w:tblPrEx>
        <w:trPr>
          <w:cantSplit/>
          <w:tblHeader/>
        </w:trPr>
        <w:tc>
          <w:tcPr>
            <w:tcW w:w="383"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S</w:t>
            </w:r>
            <w:r>
              <w:rPr>
                <w:rFonts w:ascii="Arial" w:hAnsi="Arial" w:cs="Arial"/>
                <w:sz w:val="24"/>
                <w:szCs w:val="24"/>
              </w:rPr>
              <w:br/>
            </w:r>
            <w:r>
              <w:rPr>
                <w:rFonts w:ascii="Arial" w:hAnsi="Arial" w:cs="Arial"/>
                <w:b/>
                <w:bCs/>
                <w:color w:val="000000"/>
                <w:sz w:val="16"/>
                <w:szCs w:val="16"/>
              </w:rPr>
              <w:t>U</w:t>
            </w:r>
            <w:r>
              <w:rPr>
                <w:rFonts w:ascii="Arial" w:hAnsi="Arial" w:cs="Arial"/>
                <w:sz w:val="24"/>
                <w:szCs w:val="24"/>
              </w:rPr>
              <w:br/>
            </w:r>
            <w:r>
              <w:rPr>
                <w:rFonts w:ascii="Arial" w:hAnsi="Arial" w:cs="Arial"/>
                <w:b/>
                <w:bCs/>
                <w:color w:val="000000"/>
                <w:sz w:val="16"/>
                <w:szCs w:val="16"/>
              </w:rPr>
              <w:t>B</w:t>
            </w:r>
            <w:r>
              <w:rPr>
                <w:rFonts w:ascii="Arial" w:hAnsi="Arial" w:cs="Arial"/>
                <w:sz w:val="24"/>
                <w:szCs w:val="24"/>
              </w:rPr>
              <w:br/>
            </w:r>
            <w:r>
              <w:rPr>
                <w:rFonts w:ascii="Arial" w:hAnsi="Arial" w:cs="Arial"/>
                <w:b/>
                <w:bCs/>
                <w:color w:val="000000"/>
                <w:sz w:val="16"/>
                <w:szCs w:val="16"/>
              </w:rPr>
              <w:t>P</w:t>
            </w:r>
            <w:r>
              <w:rPr>
                <w:rFonts w:ascii="Arial" w:hAnsi="Arial" w:cs="Arial"/>
                <w:sz w:val="24"/>
                <w:szCs w:val="24"/>
              </w:rPr>
              <w:br/>
            </w:r>
            <w:r>
              <w:rPr>
                <w:rFonts w:ascii="Arial" w:hAnsi="Arial" w:cs="Arial"/>
                <w:b/>
                <w:bCs/>
                <w:color w:val="000000"/>
                <w:sz w:val="16"/>
                <w:szCs w:val="16"/>
              </w:rPr>
              <w:t>R</w:t>
            </w:r>
          </w:p>
        </w:tc>
        <w:tc>
          <w:tcPr>
            <w:tcW w:w="377"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R</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O</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Y</w:t>
            </w:r>
          </w:p>
        </w:tc>
        <w:tc>
          <w:tcPr>
            <w:tcW w:w="377"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F</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I</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N</w:t>
            </w:r>
          </w:p>
        </w:tc>
        <w:tc>
          <w:tcPr>
            <w:tcW w:w="378"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F.</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F.</w:t>
            </w:r>
          </w:p>
        </w:tc>
        <w:tc>
          <w:tcPr>
            <w:tcW w:w="378"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I</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N</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C</w:t>
            </w:r>
          </w:p>
        </w:tc>
        <w:tc>
          <w:tcPr>
            <w:tcW w:w="378"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A</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L</w:t>
            </w:r>
          </w:p>
        </w:tc>
        <w:tc>
          <w:tcPr>
            <w:tcW w:w="378"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A</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R</w:t>
            </w:r>
          </w:p>
        </w:tc>
        <w:tc>
          <w:tcPr>
            <w:tcW w:w="618"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SPAR</w:t>
            </w:r>
          </w:p>
        </w:tc>
        <w:tc>
          <w:tcPr>
            <w:tcW w:w="378"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E</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C</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O</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N</w:t>
            </w:r>
          </w:p>
        </w:tc>
        <w:tc>
          <w:tcPr>
            <w:tcW w:w="340"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M</w:t>
            </w:r>
          </w:p>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O</w:t>
            </w:r>
          </w:p>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N</w:t>
            </w:r>
          </w:p>
        </w:tc>
        <w:tc>
          <w:tcPr>
            <w:tcW w:w="3323"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DENOMINACIÓN</w:t>
            </w:r>
          </w:p>
        </w:tc>
        <w:tc>
          <w:tcPr>
            <w:tcW w:w="1800"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IMPORTE</w:t>
            </w:r>
          </w:p>
        </w:tc>
      </w:tr>
      <w:tr w:rsidR="001E79E6">
        <w:tblPrEx>
          <w:tblCellMar>
            <w:top w:w="0" w:type="dxa"/>
            <w:left w:w="0" w:type="dxa"/>
            <w:bottom w:w="0" w:type="dxa"/>
            <w:right w:w="0" w:type="dxa"/>
          </w:tblCellMar>
        </w:tblPrEx>
        <w:trPr>
          <w:cantSplit/>
          <w:tblHeader/>
        </w:trPr>
        <w:tc>
          <w:tcPr>
            <w:tcW w:w="383"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7"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7"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rPr>
                <w:rFonts w:ascii="Arial" w:hAnsi="Arial" w:cs="Arial"/>
                <w:sz w:val="24"/>
                <w:szCs w:val="24"/>
              </w:rPr>
            </w:pPr>
          </w:p>
        </w:tc>
        <w:tc>
          <w:tcPr>
            <w:tcW w:w="377"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7"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SERVICIOS ECONOMICOS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4.393.771.197</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Tesoro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25.143.248</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Servicios No Personales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10.190.423</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Servicios Técnicos y Profesionales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10.190.423</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10.190.423</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10.190.423</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Transferencias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14.952.825</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 al Sector Privado para Financiar Gastos Capital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14.952.825</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 a Empresas Privadas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14.952.825</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de Capital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14.952.825</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14.952.825</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Crédito Interno</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2.629.999.361</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Transferencias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2.629.999.361</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 al Sector Privado para Financiar 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2.206.343</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 a Empresas Privadas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2.206.343</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2.206.343</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2.206.343</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 al Sector Privado para Financiar Gastos Capital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627.793.018</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 a Empresas Privadas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627.793.018</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de Capital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627.793.018</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627.793.018</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 a Otras Entidades del Sector Público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2.000.000.000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 Fondos Fiduc. y Otros Entes SPNnoF p/ Gs.de Capital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2.000.000.000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de Capital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2.000.000.000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2.000.000.000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Crédito Externo</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1.738.628.588</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22</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Servicios No Personales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16.152.479</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Servicios Técnicos y Profesionales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16.152.479</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16.152.479</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Extranjera</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16.152.479</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22</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Transferencias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1.722.476.109</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 al Sector Privado para Financiar Gastos Capital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1.722.476.109</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 a Empresas Privadas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1.722.476.109</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de Capital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1.722.476.109</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1.722.476.109</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7"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7"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rPr>
                <w:rFonts w:ascii="Arial" w:hAnsi="Arial" w:cs="Arial"/>
                <w:sz w:val="24"/>
                <w:szCs w:val="24"/>
              </w:rPr>
            </w:pPr>
          </w:p>
        </w:tc>
      </w:tr>
      <w:tr w:rsidR="001E79E6">
        <w:tblPrEx>
          <w:tblCellMar>
            <w:top w:w="0" w:type="dxa"/>
            <w:left w:w="0" w:type="dxa"/>
            <w:bottom w:w="0" w:type="dxa"/>
            <w:right w:w="0" w:type="dxa"/>
          </w:tblCellMar>
        </w:tblPrEx>
        <w:trPr>
          <w:cantSplit/>
        </w:trPr>
        <w:tc>
          <w:tcPr>
            <w:tcW w:w="7308" w:type="dxa"/>
            <w:gridSpan w:val="11"/>
            <w:tcBorders>
              <w:top w:val="single" w:sz="12" w:space="0" w:color="000000"/>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TOTAL</w:t>
            </w:r>
          </w:p>
        </w:tc>
        <w:tc>
          <w:tcPr>
            <w:tcW w:w="1800" w:type="dxa"/>
            <w:tcBorders>
              <w:top w:val="single" w:sz="12" w:space="0" w:color="000000"/>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4.393.771.197</w:t>
            </w:r>
          </w:p>
        </w:tc>
      </w:tr>
    </w:tbl>
    <w:p w:rsidR="001E79E6" w:rsidRDefault="001E79E6">
      <w:pPr>
        <w:widowControl w:val="0"/>
        <w:shd w:val="clear" w:color="auto" w:fill="FFFFFF"/>
        <w:autoSpaceDE w:val="0"/>
        <w:autoSpaceDN w:val="0"/>
        <w:adjustRightInd w:val="0"/>
        <w:spacing w:after="0" w:line="240" w:lineRule="auto"/>
        <w:ind w:left="114" w:right="50"/>
        <w:rPr>
          <w:rFonts w:ascii="Times New Roman" w:hAnsi="Times New Roman"/>
          <w:color w:val="000000"/>
          <w:sz w:val="10"/>
          <w:szCs w:val="10"/>
          <w:highlight w:val="white"/>
        </w:rPr>
      </w:pPr>
    </w:p>
    <w:p w:rsidR="001E79E6" w:rsidRDefault="001E79E6">
      <w:pPr>
        <w:widowControl w:val="0"/>
        <w:shd w:val="clear" w:color="auto" w:fill="FFFFFF"/>
        <w:autoSpaceDE w:val="0"/>
        <w:autoSpaceDN w:val="0"/>
        <w:adjustRightInd w:val="0"/>
        <w:spacing w:after="0" w:line="240" w:lineRule="auto"/>
        <w:ind w:left="114" w:right="50"/>
        <w:rPr>
          <w:rFonts w:ascii="Arial" w:hAnsi="Arial" w:cs="Arial"/>
          <w:sz w:val="24"/>
          <w:szCs w:val="24"/>
        </w:rPr>
      </w:pPr>
      <w:r>
        <w:rPr>
          <w:rFonts w:ascii="Arial" w:hAnsi="Arial" w:cs="Arial"/>
          <w:sz w:val="24"/>
          <w:szCs w:val="24"/>
        </w:rPr>
        <w:br w:type="page"/>
      </w:r>
    </w:p>
    <w:tbl>
      <w:tblPr>
        <w:tblW w:w="0" w:type="auto"/>
        <w:tblInd w:w="6" w:type="dxa"/>
        <w:tblLayout w:type="fixed"/>
        <w:tblCellMar>
          <w:left w:w="0" w:type="dxa"/>
          <w:right w:w="0" w:type="dxa"/>
        </w:tblCellMar>
        <w:tblLook w:val="0000" w:firstRow="0" w:lastRow="0" w:firstColumn="0" w:lastColumn="0" w:noHBand="0" w:noVBand="0"/>
      </w:tblPr>
      <w:tblGrid>
        <w:gridCol w:w="381"/>
        <w:gridCol w:w="379"/>
        <w:gridCol w:w="380"/>
        <w:gridCol w:w="381"/>
        <w:gridCol w:w="382"/>
        <w:gridCol w:w="389"/>
        <w:gridCol w:w="394"/>
        <w:gridCol w:w="401"/>
        <w:gridCol w:w="405"/>
        <w:gridCol w:w="608"/>
        <w:gridCol w:w="410"/>
        <w:gridCol w:w="2798"/>
        <w:gridCol w:w="1800"/>
      </w:tblGrid>
      <w:tr w:rsidR="001E79E6">
        <w:tblPrEx>
          <w:tblCellMar>
            <w:top w:w="0" w:type="dxa"/>
            <w:left w:w="0" w:type="dxa"/>
            <w:bottom w:w="0" w:type="dxa"/>
            <w:right w:w="0" w:type="dxa"/>
          </w:tblCellMar>
        </w:tblPrEx>
        <w:trPr>
          <w:cantSplit/>
          <w:tblHeader/>
        </w:trPr>
        <w:tc>
          <w:tcPr>
            <w:tcW w:w="9108" w:type="dxa"/>
            <w:gridSpan w:val="13"/>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108" w:right="108"/>
              <w:jc w:val="center"/>
              <w:rPr>
                <w:rFonts w:ascii="Ottawa" w:hAnsi="Ottawa" w:cs="Ottawa"/>
                <w:b/>
                <w:bCs/>
                <w:color w:val="000000"/>
                <w:sz w:val="20"/>
                <w:szCs w:val="20"/>
              </w:rPr>
            </w:pPr>
            <w:r>
              <w:rPr>
                <w:rFonts w:ascii="Ottawa" w:hAnsi="Ottawa" w:cs="Ottawa"/>
                <w:b/>
                <w:bCs/>
                <w:color w:val="000000"/>
                <w:sz w:val="20"/>
                <w:szCs w:val="20"/>
              </w:rPr>
              <w:t>DETALLE DE TRANSFERENCIAS (PARTIDAS INDICATIVAS)</w:t>
            </w:r>
          </w:p>
        </w:tc>
      </w:tr>
      <w:tr w:rsidR="001E79E6">
        <w:tblPrEx>
          <w:tblCellMar>
            <w:top w:w="0" w:type="dxa"/>
            <w:left w:w="0" w:type="dxa"/>
            <w:bottom w:w="0" w:type="dxa"/>
            <w:right w:w="0" w:type="dxa"/>
          </w:tblCellMar>
        </w:tblPrEx>
        <w:trPr>
          <w:cantSplit/>
          <w:tblHeader/>
        </w:trPr>
        <w:tc>
          <w:tcPr>
            <w:tcW w:w="9108" w:type="dxa"/>
            <w:gridSpan w:val="13"/>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blHeader/>
        </w:trPr>
        <w:tc>
          <w:tcPr>
            <w:tcW w:w="9108" w:type="dxa"/>
            <w:gridSpan w:val="13"/>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108" w:right="108"/>
              <w:jc w:val="center"/>
              <w:rPr>
                <w:rFonts w:ascii="Ottawa" w:hAnsi="Ottawa" w:cs="Ottawa"/>
                <w:b/>
                <w:bCs/>
                <w:color w:val="000000"/>
                <w:sz w:val="20"/>
                <w:szCs w:val="20"/>
              </w:rPr>
            </w:pPr>
            <w:r>
              <w:rPr>
                <w:rFonts w:ascii="Ottawa" w:hAnsi="Ottawa" w:cs="Ottawa"/>
                <w:b/>
                <w:bCs/>
                <w:color w:val="000000"/>
                <w:sz w:val="20"/>
                <w:szCs w:val="20"/>
              </w:rPr>
              <w:t>ASIGNACIÓN DE CRÉDITOS DEL PROGRAMA 77</w:t>
            </w:r>
          </w:p>
        </w:tc>
      </w:tr>
      <w:tr w:rsidR="001E79E6">
        <w:tblPrEx>
          <w:tblCellMar>
            <w:top w:w="0" w:type="dxa"/>
            <w:left w:w="0" w:type="dxa"/>
            <w:bottom w:w="0" w:type="dxa"/>
            <w:right w:w="0" w:type="dxa"/>
          </w:tblCellMar>
        </w:tblPrEx>
        <w:trPr>
          <w:cantSplit/>
          <w:tblHeader/>
        </w:trPr>
        <w:tc>
          <w:tcPr>
            <w:tcW w:w="9108" w:type="dxa"/>
            <w:gridSpan w:val="13"/>
            <w:tcBorders>
              <w:top w:val="nil"/>
              <w:left w:val="nil"/>
              <w:bottom w:val="single" w:sz="12" w:space="0" w:color="000000"/>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blHeader/>
        </w:trPr>
        <w:tc>
          <w:tcPr>
            <w:tcW w:w="381"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S</w:t>
            </w:r>
            <w:r>
              <w:rPr>
                <w:rFonts w:ascii="Arial" w:hAnsi="Arial" w:cs="Arial"/>
                <w:sz w:val="24"/>
                <w:szCs w:val="24"/>
              </w:rPr>
              <w:br/>
            </w:r>
            <w:r>
              <w:rPr>
                <w:rFonts w:ascii="Arial" w:hAnsi="Arial" w:cs="Arial"/>
                <w:b/>
                <w:bCs/>
                <w:color w:val="000000"/>
                <w:sz w:val="16"/>
                <w:szCs w:val="16"/>
              </w:rPr>
              <w:t>U</w:t>
            </w:r>
            <w:r>
              <w:rPr>
                <w:rFonts w:ascii="Arial" w:hAnsi="Arial" w:cs="Arial"/>
                <w:sz w:val="24"/>
                <w:szCs w:val="24"/>
              </w:rPr>
              <w:br/>
            </w:r>
            <w:r>
              <w:rPr>
                <w:rFonts w:ascii="Arial" w:hAnsi="Arial" w:cs="Arial"/>
                <w:b/>
                <w:bCs/>
                <w:color w:val="000000"/>
                <w:sz w:val="16"/>
                <w:szCs w:val="16"/>
              </w:rPr>
              <w:t>B</w:t>
            </w:r>
            <w:r>
              <w:rPr>
                <w:rFonts w:ascii="Arial" w:hAnsi="Arial" w:cs="Arial"/>
                <w:sz w:val="24"/>
                <w:szCs w:val="24"/>
              </w:rPr>
              <w:br/>
            </w:r>
            <w:r>
              <w:rPr>
                <w:rFonts w:ascii="Arial" w:hAnsi="Arial" w:cs="Arial"/>
                <w:b/>
                <w:bCs/>
                <w:color w:val="000000"/>
                <w:sz w:val="16"/>
                <w:szCs w:val="16"/>
              </w:rPr>
              <w:t>P</w:t>
            </w:r>
            <w:r>
              <w:rPr>
                <w:rFonts w:ascii="Arial" w:hAnsi="Arial" w:cs="Arial"/>
                <w:sz w:val="24"/>
                <w:szCs w:val="24"/>
              </w:rPr>
              <w:br/>
            </w:r>
            <w:r>
              <w:rPr>
                <w:rFonts w:ascii="Arial" w:hAnsi="Arial" w:cs="Arial"/>
                <w:b/>
                <w:bCs/>
                <w:color w:val="000000"/>
                <w:sz w:val="16"/>
                <w:szCs w:val="16"/>
              </w:rPr>
              <w:t>R</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color w:val="000000"/>
                <w:sz w:val="16"/>
                <w:szCs w:val="16"/>
              </w:rPr>
            </w:pPr>
          </w:p>
        </w:tc>
        <w:tc>
          <w:tcPr>
            <w:tcW w:w="379"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R</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O</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Y</w:t>
            </w:r>
          </w:p>
        </w:tc>
        <w:tc>
          <w:tcPr>
            <w:tcW w:w="380"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A</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C</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T</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O</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B</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R</w:t>
            </w:r>
          </w:p>
        </w:tc>
        <w:tc>
          <w:tcPr>
            <w:tcW w:w="381"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F</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I</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N</w:t>
            </w:r>
          </w:p>
        </w:tc>
        <w:tc>
          <w:tcPr>
            <w:tcW w:w="382"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F</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U</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N</w:t>
            </w:r>
          </w:p>
        </w:tc>
        <w:tc>
          <w:tcPr>
            <w:tcW w:w="389"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F.</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F.</w:t>
            </w:r>
          </w:p>
        </w:tc>
        <w:tc>
          <w:tcPr>
            <w:tcW w:w="394"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I</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N</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C</w:t>
            </w:r>
          </w:p>
        </w:tc>
        <w:tc>
          <w:tcPr>
            <w:tcW w:w="401"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A</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L</w:t>
            </w:r>
          </w:p>
        </w:tc>
        <w:tc>
          <w:tcPr>
            <w:tcW w:w="405"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A</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R</w:t>
            </w:r>
          </w:p>
        </w:tc>
        <w:tc>
          <w:tcPr>
            <w:tcW w:w="608"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SPAR</w:t>
            </w:r>
          </w:p>
        </w:tc>
        <w:tc>
          <w:tcPr>
            <w:tcW w:w="410"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U</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G</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E</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O</w:t>
            </w:r>
          </w:p>
        </w:tc>
        <w:tc>
          <w:tcPr>
            <w:tcW w:w="2798"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DENOMINACIÓN</w:t>
            </w:r>
          </w:p>
        </w:tc>
        <w:tc>
          <w:tcPr>
            <w:tcW w:w="1800"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IMPORTE</w:t>
            </w:r>
          </w:p>
        </w:tc>
      </w:tr>
      <w:tr w:rsidR="001E79E6">
        <w:tblPrEx>
          <w:tblCellMar>
            <w:top w:w="0" w:type="dxa"/>
            <w:left w:w="0" w:type="dxa"/>
            <w:bottom w:w="0" w:type="dxa"/>
            <w:right w:w="0" w:type="dxa"/>
          </w:tblCellMar>
        </w:tblPrEx>
        <w:trPr>
          <w:cantSplit/>
          <w:tblHeader/>
        </w:trPr>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rPr>
                <w:rFonts w:ascii="Arial" w:hAnsi="Arial" w:cs="Arial"/>
                <w:sz w:val="24"/>
                <w:szCs w:val="24"/>
              </w:rPr>
            </w:pPr>
          </w:p>
        </w:tc>
        <w:tc>
          <w:tcPr>
            <w:tcW w:w="37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Ejecución de Obras de Transmisión de Energía</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2.000.000.000</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SERVICIOS ECONOMICOS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2.000.000.000</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Energía, Combustibles y Minería</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2.000.000.000</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Crédito Interno</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2.000.000.000</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Transferencias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 xml:space="preserve">2.000.000.000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 a Otras Entidades del Sector Público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2.000.000.000</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 Fondos Fiduc. y Otros Entes SPNnoF p/ Gs.de Capital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2.000.000.000</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960</w:t>
            </w: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Fondo Fiduciario para el Transporte Eléctrico Federal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2.000.000.000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960</w:t>
            </w:r>
          </w:p>
        </w:tc>
        <w:tc>
          <w:tcPr>
            <w:tcW w:w="41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97</w:t>
            </w: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2.000.000.000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rPr>
                <w:rFonts w:ascii="Arial" w:hAnsi="Arial" w:cs="Arial"/>
                <w:sz w:val="24"/>
                <w:szCs w:val="24"/>
              </w:rPr>
            </w:pPr>
          </w:p>
        </w:tc>
        <w:tc>
          <w:tcPr>
            <w:tcW w:w="37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5</w:t>
            </w:r>
          </w:p>
        </w:tc>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Línea Alta Tensión NEA - NOA (BID Nº 1764/OC-AR)</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227.230.406</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SERVICIOS ECONOMICOS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227.230.406</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Energía, Combustibles y Minería</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227.230.406</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Tesoro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1.356.891</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5</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11</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Transferencias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 xml:space="preserve">1.356.891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 al Sector Privado para Financiar Gastos Capital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1.356.891</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 a Empresas Privadas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1.356.891</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9999</w:t>
            </w: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Sin discriminar</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1.356.891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9999</w:t>
            </w:r>
          </w:p>
        </w:tc>
        <w:tc>
          <w:tcPr>
            <w:tcW w:w="41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Ciudad Autónoma de Buenos Aires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1.356.891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Crédito Interno</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107.097.135</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5</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Transferencias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 xml:space="preserve">107.097.135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 al Sector Privado para Financiar 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309.610</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 a Empresas Privadas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309.610</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9999</w:t>
            </w: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Sin Discriminar</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309.610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9999</w:t>
            </w:r>
          </w:p>
        </w:tc>
        <w:tc>
          <w:tcPr>
            <w:tcW w:w="41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Ciudad Autónoma de Buenos Aires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309.610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 al Sector Privado para Financiar Gastos Capital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106.787.525</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 a Empresas Privadas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106.787.525</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9999</w:t>
            </w: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Sin discriminar</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106.787.525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9999</w:t>
            </w:r>
          </w:p>
        </w:tc>
        <w:tc>
          <w:tcPr>
            <w:tcW w:w="41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Ciudad Autónoma de Buenos Aires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106.787.525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Crédito Externo</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118.776.380</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5</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22</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Transferencias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 xml:space="preserve">118.776.380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 al Sector Privado para Financiar Gastos Capital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118.776.380</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 a Empresas Privadas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118.776.380</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9999</w:t>
            </w: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Sin discriminar</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118.776.380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9999</w:t>
            </w:r>
          </w:p>
        </w:tc>
        <w:tc>
          <w:tcPr>
            <w:tcW w:w="41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Ciudad Autónoma de Buenos Aires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118.776.380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rPr>
                <w:rFonts w:ascii="Arial" w:hAnsi="Arial" w:cs="Arial"/>
                <w:sz w:val="24"/>
                <w:szCs w:val="24"/>
              </w:rPr>
            </w:pPr>
          </w:p>
        </w:tc>
        <w:tc>
          <w:tcPr>
            <w:tcW w:w="37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6</w:t>
            </w:r>
          </w:p>
        </w:tc>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Obras Complementarias de Baja y Mediana Tensión (CAF Nº 6566)</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645.207.213</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SERVICIOS ECONOMICOS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645.207.213</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Energía, Combustibles y Minería</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645.207.213</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Crédito Interno</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194.328.402</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6</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Transferencias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 xml:space="preserve">194.328.402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 al Sector Privado para Financiar 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1.094.626</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 a Empresas Privadas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1.094.626</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9999</w:t>
            </w: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Sin Discriminar</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1.094.626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9999</w:t>
            </w:r>
          </w:p>
        </w:tc>
        <w:tc>
          <w:tcPr>
            <w:tcW w:w="41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Ciudad Autónoma de Buenos Aires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1.094.626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 al Sector Privado para Financiar Gastos Capital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193.233.776</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 a Empresas Privadas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193.233.776</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9999</w:t>
            </w: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Sin discriminar</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193.233.776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9999</w:t>
            </w:r>
          </w:p>
        </w:tc>
        <w:tc>
          <w:tcPr>
            <w:tcW w:w="41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Ciudad Autónoma de Buenos Aires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193.233.776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Crédito Externo</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450.878.811</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6</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22</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Transferencias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 xml:space="preserve">450.878.811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 al Sector Privado para Financiar Gastos Capital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450.878.811</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 a Empresas Privadas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450.878.811</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9999</w:t>
            </w: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Sin discriminar</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450.878.811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9999</w:t>
            </w:r>
          </w:p>
        </w:tc>
        <w:tc>
          <w:tcPr>
            <w:tcW w:w="41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Ciudad Autónoma de Buenos Aires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450.878.811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rPr>
                <w:rFonts w:ascii="Arial" w:hAnsi="Arial" w:cs="Arial"/>
                <w:sz w:val="24"/>
                <w:szCs w:val="24"/>
              </w:rPr>
            </w:pPr>
          </w:p>
        </w:tc>
        <w:tc>
          <w:tcPr>
            <w:tcW w:w="37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8</w:t>
            </w:r>
          </w:p>
        </w:tc>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Ejecución de Obras de Abastecimiento de Energía Eléctrica (BID Nº 2514/OC-AR)</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401.616.177</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SERVICIOS ECONOMICOS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401.616.177</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Energía, Combustibles y Minería</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401.616.177</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Crédito Externo</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401.616.177</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8</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22</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Transferencias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 xml:space="preserve">401.616.177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 al Sector Privado para Financiar Gastos Capital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401.616.177</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 a Empresas Privadas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401.616.177</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9999</w:t>
            </w: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Sin discriminar</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401.616.177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9999</w:t>
            </w:r>
          </w:p>
        </w:tc>
        <w:tc>
          <w:tcPr>
            <w:tcW w:w="41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Ciudad Autónoma de Buenos Aires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401.616.177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rPr>
                <w:rFonts w:ascii="Arial" w:hAnsi="Arial" w:cs="Arial"/>
                <w:sz w:val="24"/>
                <w:szCs w:val="24"/>
              </w:rPr>
            </w:pPr>
          </w:p>
        </w:tc>
        <w:tc>
          <w:tcPr>
            <w:tcW w:w="37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9</w:t>
            </w:r>
          </w:p>
        </w:tc>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Línea de Alta Tensión Rincón Santa María - Resistencia (CAF Nº 8517)</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1.093.374.499</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SERVICIOS ECONOMICOS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1.093.374.499</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Energía, Combustibles y Minería</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1.093.374.499</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Tesoro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13.595.934</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9</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11</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Transferencias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 xml:space="preserve">13.595.934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 al Sector Privado para Financiar Gastos Capital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13.595.934</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 a Empresas Privadas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13.595.934</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9999</w:t>
            </w: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Sin discriminar</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13.595.934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9999</w:t>
            </w:r>
          </w:p>
        </w:tc>
        <w:tc>
          <w:tcPr>
            <w:tcW w:w="41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Ciudad Autónoma de Buenos Aires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13.595.934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Crédito Interno</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328.573.824</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9</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Transferencias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 xml:space="preserve">328.573.824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 al Sector Privado para Financiar 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802.107</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 a Empresas Privadas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802.107</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9999</w:t>
            </w: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Sin Discriminar</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802.107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9999</w:t>
            </w:r>
          </w:p>
        </w:tc>
        <w:tc>
          <w:tcPr>
            <w:tcW w:w="41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Ciudad Autónoma de Buenos Aires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802.107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 al Sector Privado para Financiar Gastos Capital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327.771.717</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 a Empresas Privadas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327.771.717</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9999</w:t>
            </w: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Sin discriminar</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327.771.717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9999</w:t>
            </w:r>
          </w:p>
        </w:tc>
        <w:tc>
          <w:tcPr>
            <w:tcW w:w="41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Ciudad Autónoma de Buenos Aires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327.771.717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Crédito Externo</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751.204.741</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9</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22</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Transferencias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 xml:space="preserve">751.204.741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 al Sector Privado para Financiar Gastos Capital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751.204.741</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 a Empresas Privadas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751.204.741</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9999</w:t>
            </w: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Sin discriminar</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751.204.741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9999</w:t>
            </w:r>
          </w:p>
        </w:tc>
        <w:tc>
          <w:tcPr>
            <w:tcW w:w="41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Ciudad Autónoma de Buenos Aires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751.204.741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rPr>
                <w:rFonts w:ascii="Arial" w:hAnsi="Arial" w:cs="Arial"/>
                <w:sz w:val="24"/>
                <w:szCs w:val="24"/>
              </w:rPr>
            </w:pPr>
          </w:p>
        </w:tc>
      </w:tr>
      <w:tr w:rsidR="001E79E6">
        <w:tblPrEx>
          <w:tblCellMar>
            <w:top w:w="0" w:type="dxa"/>
            <w:left w:w="0" w:type="dxa"/>
            <w:bottom w:w="0" w:type="dxa"/>
            <w:right w:w="0" w:type="dxa"/>
          </w:tblCellMar>
        </w:tblPrEx>
        <w:trPr>
          <w:cantSplit/>
        </w:trPr>
        <w:tc>
          <w:tcPr>
            <w:tcW w:w="7308" w:type="dxa"/>
            <w:gridSpan w:val="12"/>
            <w:tcBorders>
              <w:top w:val="single" w:sz="12" w:space="0" w:color="000000"/>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TOTAL</w:t>
            </w:r>
          </w:p>
        </w:tc>
        <w:tc>
          <w:tcPr>
            <w:tcW w:w="1800" w:type="dxa"/>
            <w:tcBorders>
              <w:top w:val="single" w:sz="12" w:space="0" w:color="000000"/>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4.367.428.295</w:t>
            </w:r>
          </w:p>
        </w:tc>
      </w:tr>
    </w:tbl>
    <w:p w:rsidR="001E79E6" w:rsidRDefault="001E79E6">
      <w:pPr>
        <w:widowControl w:val="0"/>
        <w:shd w:val="clear" w:color="auto" w:fill="FFFFFF"/>
        <w:tabs>
          <w:tab w:val="left" w:pos="858"/>
        </w:tabs>
        <w:autoSpaceDE w:val="0"/>
        <w:autoSpaceDN w:val="0"/>
        <w:adjustRightInd w:val="0"/>
        <w:spacing w:after="0" w:line="240" w:lineRule="auto"/>
        <w:ind w:left="114" w:right="50"/>
        <w:rPr>
          <w:rFonts w:ascii="Times New Roman" w:hAnsi="Times New Roman"/>
          <w:color w:val="000000"/>
          <w:sz w:val="10"/>
          <w:szCs w:val="10"/>
          <w:highlight w:val="white"/>
        </w:rPr>
      </w:pPr>
    </w:p>
    <w:p w:rsidR="001E79E6" w:rsidRDefault="001E79E6">
      <w:pPr>
        <w:widowControl w:val="0"/>
        <w:shd w:val="clear" w:color="auto" w:fill="FFFFFF"/>
        <w:tabs>
          <w:tab w:val="left" w:pos="858"/>
        </w:tabs>
        <w:autoSpaceDE w:val="0"/>
        <w:autoSpaceDN w:val="0"/>
        <w:adjustRightInd w:val="0"/>
        <w:spacing w:after="0" w:line="240" w:lineRule="auto"/>
        <w:ind w:left="114" w:right="50"/>
        <w:rPr>
          <w:rFonts w:ascii="Arial" w:hAnsi="Arial" w:cs="Arial"/>
          <w:sz w:val="24"/>
          <w:szCs w:val="24"/>
        </w:rPr>
      </w:pPr>
      <w:r>
        <w:rPr>
          <w:rFonts w:ascii="Arial" w:hAnsi="Arial" w:cs="Arial"/>
          <w:sz w:val="24"/>
          <w:szCs w:val="24"/>
        </w:rPr>
        <w:br w:type="page"/>
      </w:r>
    </w:p>
    <w:tbl>
      <w:tblPr>
        <w:tblW w:w="0" w:type="auto"/>
        <w:jc w:val="center"/>
        <w:tblLayout w:type="fixed"/>
        <w:tblCellMar>
          <w:left w:w="0" w:type="dxa"/>
          <w:right w:w="0" w:type="dxa"/>
        </w:tblCellMar>
        <w:tblLook w:val="0000" w:firstRow="0" w:lastRow="0" w:firstColumn="0" w:lastColumn="0" w:noHBand="0" w:noVBand="0"/>
      </w:tblPr>
      <w:tblGrid>
        <w:gridCol w:w="1368"/>
        <w:gridCol w:w="2340"/>
        <w:gridCol w:w="1980"/>
        <w:gridCol w:w="1620"/>
        <w:gridCol w:w="1800"/>
      </w:tblGrid>
      <w:tr w:rsidR="001E79E6" w:rsidTr="009B128D">
        <w:tblPrEx>
          <w:tblCellMar>
            <w:top w:w="0" w:type="dxa"/>
            <w:left w:w="0" w:type="dxa"/>
            <w:bottom w:w="0" w:type="dxa"/>
            <w:right w:w="0" w:type="dxa"/>
          </w:tblCellMar>
        </w:tblPrEx>
        <w:trPr>
          <w:tblHeader/>
          <w:jc w:val="center"/>
        </w:trPr>
        <w:tc>
          <w:tcPr>
            <w:tcW w:w="9108" w:type="dxa"/>
            <w:gridSpan w:val="5"/>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ind w:left="-72" w:right="108"/>
              <w:jc w:val="center"/>
              <w:rPr>
                <w:rFonts w:ascii="Ottawa" w:hAnsi="Ottawa" w:cs="Ottawa"/>
                <w:b/>
                <w:bCs/>
                <w:color w:val="000000"/>
                <w:sz w:val="24"/>
                <w:szCs w:val="24"/>
              </w:rPr>
            </w:pPr>
            <w:r>
              <w:rPr>
                <w:rFonts w:ascii="Ottawa" w:hAnsi="Ottawa" w:cs="Ottawa"/>
                <w:b/>
                <w:bCs/>
                <w:color w:val="000000"/>
              </w:rPr>
              <w:t>LISTADO DE ACTIVIDADES ESPECÍFICAS</w:t>
            </w:r>
            <w:r>
              <w:rPr>
                <w:rFonts w:ascii="Ottawa" w:hAnsi="Ottawa" w:cs="Ottawa"/>
                <w:b/>
                <w:bCs/>
                <w:color w:val="000000"/>
                <w:sz w:val="24"/>
                <w:szCs w:val="24"/>
              </w:rPr>
              <w:t xml:space="preserve"> </w:t>
            </w:r>
          </w:p>
          <w:p w:rsidR="001E79E6" w:rsidRDefault="001E79E6">
            <w:pPr>
              <w:widowControl w:val="0"/>
              <w:autoSpaceDE w:val="0"/>
              <w:autoSpaceDN w:val="0"/>
              <w:adjustRightInd w:val="0"/>
              <w:spacing w:after="0" w:line="240" w:lineRule="auto"/>
              <w:ind w:left="-72" w:right="108"/>
              <w:jc w:val="center"/>
              <w:rPr>
                <w:rFonts w:ascii="Arial" w:hAnsi="Arial" w:cs="Arial"/>
                <w:sz w:val="24"/>
                <w:szCs w:val="24"/>
              </w:rPr>
            </w:pPr>
          </w:p>
        </w:tc>
      </w:tr>
      <w:tr w:rsidR="001E79E6" w:rsidTr="009B128D">
        <w:tblPrEx>
          <w:tblCellMar>
            <w:top w:w="0" w:type="dxa"/>
            <w:left w:w="0" w:type="dxa"/>
            <w:bottom w:w="0" w:type="dxa"/>
            <w:right w:w="0" w:type="dxa"/>
          </w:tblCellMar>
        </w:tblPrEx>
        <w:trPr>
          <w:tblHeader/>
          <w:jc w:val="center"/>
        </w:trPr>
        <w:tc>
          <w:tcPr>
            <w:tcW w:w="9108" w:type="dxa"/>
            <w:gridSpan w:val="5"/>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r>
      <w:tr w:rsidR="009B128D" w:rsidTr="009B128D">
        <w:tblPrEx>
          <w:tblCellMar>
            <w:top w:w="0" w:type="dxa"/>
            <w:left w:w="0" w:type="dxa"/>
            <w:bottom w:w="0" w:type="dxa"/>
            <w:right w:w="0" w:type="dxa"/>
          </w:tblCellMar>
        </w:tblPrEx>
        <w:trPr>
          <w:gridAfter w:val="1"/>
          <w:wAfter w:w="1800" w:type="dxa"/>
          <w:tblHeader/>
          <w:jc w:val="center"/>
        </w:trPr>
        <w:tc>
          <w:tcPr>
            <w:tcW w:w="1368" w:type="dxa"/>
            <w:tcBorders>
              <w:top w:val="nil"/>
              <w:left w:val="nil"/>
              <w:bottom w:val="nil"/>
              <w:right w:val="nil"/>
            </w:tcBorders>
            <w:shd w:val="clear" w:color="auto" w:fill="FFFFFF"/>
          </w:tcPr>
          <w:p w:rsidR="009B128D" w:rsidRDefault="009B128D">
            <w:pPr>
              <w:widowControl w:val="0"/>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CÓDIGO</w:t>
            </w:r>
          </w:p>
        </w:tc>
        <w:tc>
          <w:tcPr>
            <w:tcW w:w="2340" w:type="dxa"/>
            <w:tcBorders>
              <w:top w:val="nil"/>
              <w:left w:val="nil"/>
              <w:bottom w:val="nil"/>
              <w:right w:val="nil"/>
            </w:tcBorders>
            <w:shd w:val="clear" w:color="auto" w:fill="FFFFFF"/>
          </w:tcPr>
          <w:p w:rsidR="009B128D" w:rsidRDefault="009B128D">
            <w:pPr>
              <w:widowControl w:val="0"/>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DENOMINACIÓN</w:t>
            </w:r>
          </w:p>
        </w:tc>
        <w:tc>
          <w:tcPr>
            <w:tcW w:w="1980" w:type="dxa"/>
            <w:tcBorders>
              <w:top w:val="nil"/>
              <w:left w:val="nil"/>
              <w:bottom w:val="nil"/>
              <w:right w:val="nil"/>
            </w:tcBorders>
            <w:shd w:val="clear" w:color="auto" w:fill="FFFFFF"/>
          </w:tcPr>
          <w:p w:rsidR="009B128D" w:rsidRDefault="009B128D">
            <w:pPr>
              <w:widowControl w:val="0"/>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UNIDAD EJECUTORA</w:t>
            </w:r>
          </w:p>
        </w:tc>
        <w:tc>
          <w:tcPr>
            <w:tcW w:w="1620" w:type="dxa"/>
            <w:tcBorders>
              <w:top w:val="nil"/>
              <w:left w:val="nil"/>
              <w:bottom w:val="nil"/>
              <w:right w:val="nil"/>
            </w:tcBorders>
            <w:shd w:val="clear" w:color="auto" w:fill="FFFFFF"/>
          </w:tcPr>
          <w:p w:rsidR="009B128D" w:rsidRDefault="009B128D">
            <w:pPr>
              <w:widowControl w:val="0"/>
              <w:autoSpaceDE w:val="0"/>
              <w:autoSpaceDN w:val="0"/>
              <w:adjustRightInd w:val="0"/>
              <w:spacing w:after="0" w:line="240" w:lineRule="auto"/>
              <w:ind w:left="51" w:right="51"/>
              <w:jc w:val="center"/>
              <w:rPr>
                <w:rFonts w:ascii="Arial" w:hAnsi="Arial" w:cs="Arial"/>
                <w:color w:val="000000"/>
                <w:sz w:val="16"/>
                <w:szCs w:val="16"/>
              </w:rPr>
            </w:pPr>
            <w:r>
              <w:rPr>
                <w:rFonts w:ascii="Arial" w:hAnsi="Arial" w:cs="Arial"/>
                <w:color w:val="000000"/>
                <w:sz w:val="16"/>
                <w:szCs w:val="16"/>
              </w:rPr>
              <w:t>CRÉDITO</w:t>
            </w:r>
          </w:p>
        </w:tc>
      </w:tr>
      <w:tr w:rsidR="009B128D" w:rsidTr="009B128D">
        <w:tblPrEx>
          <w:tblCellMar>
            <w:top w:w="0" w:type="dxa"/>
            <w:left w:w="0" w:type="dxa"/>
            <w:bottom w:w="0" w:type="dxa"/>
            <w:right w:w="0" w:type="dxa"/>
          </w:tblCellMar>
        </w:tblPrEx>
        <w:trPr>
          <w:gridAfter w:val="1"/>
          <w:wAfter w:w="1800" w:type="dxa"/>
          <w:cantSplit/>
          <w:tblHeader/>
          <w:jc w:val="center"/>
        </w:trPr>
        <w:tc>
          <w:tcPr>
            <w:tcW w:w="1368"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234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r>
      <w:tr w:rsidR="009B128D" w:rsidTr="009B128D">
        <w:tblPrEx>
          <w:tblCellMar>
            <w:top w:w="0" w:type="dxa"/>
            <w:left w:w="0" w:type="dxa"/>
            <w:bottom w:w="0" w:type="dxa"/>
            <w:right w:w="0" w:type="dxa"/>
          </w:tblCellMar>
        </w:tblPrEx>
        <w:trPr>
          <w:gridAfter w:val="1"/>
          <w:wAfter w:w="1800" w:type="dxa"/>
          <w:cantSplit/>
          <w:jc w:val="center"/>
        </w:trPr>
        <w:tc>
          <w:tcPr>
            <w:tcW w:w="1368"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jc w:val="center"/>
              <w:rPr>
                <w:rFonts w:ascii="Arial" w:hAnsi="Arial" w:cs="Arial"/>
                <w:b/>
                <w:bCs/>
                <w:color w:val="000000"/>
                <w:sz w:val="20"/>
                <w:szCs w:val="20"/>
              </w:rPr>
            </w:pPr>
            <w:r>
              <w:rPr>
                <w:rFonts w:ascii="Arial" w:hAnsi="Arial" w:cs="Arial"/>
                <w:b/>
                <w:bCs/>
                <w:color w:val="000000"/>
                <w:sz w:val="16"/>
                <w:szCs w:val="16"/>
              </w:rPr>
              <w:t>Actividades</w:t>
            </w:r>
            <w:r>
              <w:rPr>
                <w:rFonts w:ascii="Arial" w:hAnsi="Arial" w:cs="Arial"/>
                <w:b/>
                <w:bCs/>
                <w:color w:val="000000"/>
                <w:sz w:val="20"/>
                <w:szCs w:val="20"/>
              </w:rPr>
              <w:t>:</w:t>
            </w:r>
          </w:p>
        </w:tc>
        <w:tc>
          <w:tcPr>
            <w:tcW w:w="234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r>
      <w:tr w:rsidR="009B128D" w:rsidTr="009B128D">
        <w:tblPrEx>
          <w:tblCellMar>
            <w:top w:w="0" w:type="dxa"/>
            <w:left w:w="0" w:type="dxa"/>
            <w:bottom w:w="0" w:type="dxa"/>
            <w:right w:w="0" w:type="dxa"/>
          </w:tblCellMar>
        </w:tblPrEx>
        <w:trPr>
          <w:gridAfter w:val="1"/>
          <w:wAfter w:w="1800" w:type="dxa"/>
          <w:cantSplit/>
          <w:jc w:val="center"/>
        </w:trPr>
        <w:tc>
          <w:tcPr>
            <w:tcW w:w="1368"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234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r>
      <w:tr w:rsidR="009B128D" w:rsidTr="009B128D">
        <w:tblPrEx>
          <w:tblCellMar>
            <w:top w:w="0" w:type="dxa"/>
            <w:left w:w="0" w:type="dxa"/>
            <w:bottom w:w="0" w:type="dxa"/>
            <w:right w:w="0" w:type="dxa"/>
          </w:tblCellMar>
        </w:tblPrEx>
        <w:trPr>
          <w:gridAfter w:val="1"/>
          <w:wAfter w:w="1800" w:type="dxa"/>
          <w:cantSplit/>
          <w:jc w:val="center"/>
        </w:trPr>
        <w:tc>
          <w:tcPr>
            <w:tcW w:w="1368"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jc w:val="center"/>
              <w:rPr>
                <w:rFonts w:ascii="Arial" w:hAnsi="Arial" w:cs="Arial"/>
                <w:color w:val="000000"/>
                <w:sz w:val="18"/>
                <w:szCs w:val="18"/>
              </w:rPr>
            </w:pPr>
            <w:r>
              <w:rPr>
                <w:rFonts w:ascii="Arial" w:hAnsi="Arial" w:cs="Arial"/>
                <w:color w:val="000000"/>
                <w:sz w:val="18"/>
                <w:szCs w:val="18"/>
              </w:rPr>
              <w:t>04</w:t>
            </w:r>
          </w:p>
        </w:tc>
        <w:tc>
          <w:tcPr>
            <w:tcW w:w="234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Ejecución de Obras de Transmisión de Energía</w:t>
            </w:r>
          </w:p>
        </w:tc>
        <w:tc>
          <w:tcPr>
            <w:tcW w:w="198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Comité Directivo del Fondo Fiduciario para el Transporte Eléctrico Federal</w:t>
            </w:r>
          </w:p>
        </w:tc>
        <w:tc>
          <w:tcPr>
            <w:tcW w:w="162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2.000.000.000</w:t>
            </w:r>
          </w:p>
        </w:tc>
      </w:tr>
      <w:tr w:rsidR="009B128D" w:rsidTr="009B128D">
        <w:tblPrEx>
          <w:tblCellMar>
            <w:top w:w="0" w:type="dxa"/>
            <w:left w:w="0" w:type="dxa"/>
            <w:bottom w:w="0" w:type="dxa"/>
            <w:right w:w="0" w:type="dxa"/>
          </w:tblCellMar>
        </w:tblPrEx>
        <w:trPr>
          <w:gridAfter w:val="1"/>
          <w:wAfter w:w="1800" w:type="dxa"/>
          <w:cantSplit/>
          <w:jc w:val="center"/>
        </w:trPr>
        <w:tc>
          <w:tcPr>
            <w:tcW w:w="1368"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rPr>
                <w:rFonts w:ascii="Arial" w:hAnsi="Arial" w:cs="Arial"/>
                <w:color w:val="000000"/>
                <w:sz w:val="10"/>
                <w:szCs w:val="10"/>
              </w:rPr>
            </w:pPr>
          </w:p>
          <w:p w:rsidR="009B128D" w:rsidRDefault="009B128D">
            <w:pPr>
              <w:keepLines/>
              <w:widowControl w:val="0"/>
              <w:autoSpaceDE w:val="0"/>
              <w:autoSpaceDN w:val="0"/>
              <w:adjustRightInd w:val="0"/>
              <w:spacing w:after="0" w:line="240" w:lineRule="auto"/>
              <w:ind w:left="51" w:right="51"/>
              <w:rPr>
                <w:rFonts w:ascii="Arial" w:hAnsi="Arial" w:cs="Arial"/>
                <w:color w:val="000000"/>
                <w:sz w:val="10"/>
                <w:szCs w:val="10"/>
              </w:rPr>
            </w:pPr>
          </w:p>
        </w:tc>
        <w:tc>
          <w:tcPr>
            <w:tcW w:w="234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r>
      <w:tr w:rsidR="009B128D" w:rsidTr="009B128D">
        <w:tblPrEx>
          <w:tblCellMar>
            <w:top w:w="0" w:type="dxa"/>
            <w:left w:w="0" w:type="dxa"/>
            <w:bottom w:w="0" w:type="dxa"/>
            <w:right w:w="0" w:type="dxa"/>
          </w:tblCellMar>
        </w:tblPrEx>
        <w:trPr>
          <w:gridAfter w:val="1"/>
          <w:wAfter w:w="1800" w:type="dxa"/>
          <w:cantSplit/>
          <w:jc w:val="center"/>
        </w:trPr>
        <w:tc>
          <w:tcPr>
            <w:tcW w:w="1368"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jc w:val="center"/>
              <w:rPr>
                <w:rFonts w:ascii="Arial" w:hAnsi="Arial" w:cs="Arial"/>
                <w:color w:val="000000"/>
                <w:sz w:val="18"/>
                <w:szCs w:val="18"/>
              </w:rPr>
            </w:pPr>
            <w:r>
              <w:rPr>
                <w:rFonts w:ascii="Arial" w:hAnsi="Arial" w:cs="Arial"/>
                <w:color w:val="000000"/>
                <w:sz w:val="18"/>
                <w:szCs w:val="18"/>
              </w:rPr>
              <w:t>05</w:t>
            </w:r>
          </w:p>
        </w:tc>
        <w:tc>
          <w:tcPr>
            <w:tcW w:w="234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Línea Alta Tensión NEA - NOA (BID Nº 1764/OC-AR)</w:t>
            </w:r>
          </w:p>
        </w:tc>
        <w:tc>
          <w:tcPr>
            <w:tcW w:w="198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Comité Directivo del Fondo Fiduciario para el Transporte Eléctrico Federal</w:t>
            </w:r>
          </w:p>
        </w:tc>
        <w:tc>
          <w:tcPr>
            <w:tcW w:w="162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228.519.452</w:t>
            </w:r>
          </w:p>
        </w:tc>
      </w:tr>
      <w:tr w:rsidR="009B128D" w:rsidTr="009B128D">
        <w:tblPrEx>
          <w:tblCellMar>
            <w:top w:w="0" w:type="dxa"/>
            <w:left w:w="0" w:type="dxa"/>
            <w:bottom w:w="0" w:type="dxa"/>
            <w:right w:w="0" w:type="dxa"/>
          </w:tblCellMar>
        </w:tblPrEx>
        <w:trPr>
          <w:gridAfter w:val="1"/>
          <w:wAfter w:w="1800" w:type="dxa"/>
          <w:cantSplit/>
          <w:jc w:val="center"/>
        </w:trPr>
        <w:tc>
          <w:tcPr>
            <w:tcW w:w="1368"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rPr>
                <w:rFonts w:ascii="Arial" w:hAnsi="Arial" w:cs="Arial"/>
                <w:color w:val="000000"/>
                <w:sz w:val="10"/>
                <w:szCs w:val="10"/>
              </w:rPr>
            </w:pPr>
          </w:p>
          <w:p w:rsidR="009B128D" w:rsidRDefault="009B128D">
            <w:pPr>
              <w:keepLines/>
              <w:widowControl w:val="0"/>
              <w:autoSpaceDE w:val="0"/>
              <w:autoSpaceDN w:val="0"/>
              <w:adjustRightInd w:val="0"/>
              <w:spacing w:after="0" w:line="240" w:lineRule="auto"/>
              <w:ind w:left="51" w:right="51"/>
              <w:rPr>
                <w:rFonts w:ascii="Arial" w:hAnsi="Arial" w:cs="Arial"/>
                <w:color w:val="000000"/>
                <w:sz w:val="10"/>
                <w:szCs w:val="10"/>
              </w:rPr>
            </w:pPr>
          </w:p>
        </w:tc>
        <w:tc>
          <w:tcPr>
            <w:tcW w:w="234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r>
      <w:tr w:rsidR="009B128D" w:rsidTr="009B128D">
        <w:tblPrEx>
          <w:tblCellMar>
            <w:top w:w="0" w:type="dxa"/>
            <w:left w:w="0" w:type="dxa"/>
            <w:bottom w:w="0" w:type="dxa"/>
            <w:right w:w="0" w:type="dxa"/>
          </w:tblCellMar>
        </w:tblPrEx>
        <w:trPr>
          <w:gridAfter w:val="1"/>
          <w:wAfter w:w="1800" w:type="dxa"/>
          <w:cantSplit/>
          <w:jc w:val="center"/>
        </w:trPr>
        <w:tc>
          <w:tcPr>
            <w:tcW w:w="1368"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jc w:val="center"/>
              <w:rPr>
                <w:rFonts w:ascii="Arial" w:hAnsi="Arial" w:cs="Arial"/>
                <w:color w:val="000000"/>
                <w:sz w:val="18"/>
                <w:szCs w:val="18"/>
              </w:rPr>
            </w:pPr>
            <w:r>
              <w:rPr>
                <w:rFonts w:ascii="Arial" w:hAnsi="Arial" w:cs="Arial"/>
                <w:color w:val="000000"/>
                <w:sz w:val="18"/>
                <w:szCs w:val="18"/>
              </w:rPr>
              <w:t>06</w:t>
            </w:r>
          </w:p>
        </w:tc>
        <w:tc>
          <w:tcPr>
            <w:tcW w:w="234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Obras Complementarias de Baja y Mediana Tensión (CAF Nº 6566)</w:t>
            </w:r>
          </w:p>
        </w:tc>
        <w:tc>
          <w:tcPr>
            <w:tcW w:w="198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Comité Directivo del Fondo Fiduciario para el Transporte Eléctrico Federal</w:t>
            </w:r>
          </w:p>
        </w:tc>
        <w:tc>
          <w:tcPr>
            <w:tcW w:w="162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645.207.213</w:t>
            </w:r>
          </w:p>
        </w:tc>
      </w:tr>
      <w:tr w:rsidR="009B128D" w:rsidTr="009B128D">
        <w:tblPrEx>
          <w:tblCellMar>
            <w:top w:w="0" w:type="dxa"/>
            <w:left w:w="0" w:type="dxa"/>
            <w:bottom w:w="0" w:type="dxa"/>
            <w:right w:w="0" w:type="dxa"/>
          </w:tblCellMar>
        </w:tblPrEx>
        <w:trPr>
          <w:gridAfter w:val="1"/>
          <w:wAfter w:w="1800" w:type="dxa"/>
          <w:cantSplit/>
          <w:jc w:val="center"/>
        </w:trPr>
        <w:tc>
          <w:tcPr>
            <w:tcW w:w="1368"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rPr>
                <w:rFonts w:ascii="Arial" w:hAnsi="Arial" w:cs="Arial"/>
                <w:color w:val="000000"/>
                <w:sz w:val="10"/>
                <w:szCs w:val="10"/>
              </w:rPr>
            </w:pPr>
          </w:p>
          <w:p w:rsidR="009B128D" w:rsidRDefault="009B128D">
            <w:pPr>
              <w:keepLines/>
              <w:widowControl w:val="0"/>
              <w:autoSpaceDE w:val="0"/>
              <w:autoSpaceDN w:val="0"/>
              <w:adjustRightInd w:val="0"/>
              <w:spacing w:after="0" w:line="240" w:lineRule="auto"/>
              <w:ind w:left="51" w:right="51"/>
              <w:rPr>
                <w:rFonts w:ascii="Arial" w:hAnsi="Arial" w:cs="Arial"/>
                <w:color w:val="000000"/>
                <w:sz w:val="10"/>
                <w:szCs w:val="10"/>
              </w:rPr>
            </w:pPr>
          </w:p>
        </w:tc>
        <w:tc>
          <w:tcPr>
            <w:tcW w:w="234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r>
      <w:tr w:rsidR="009B128D" w:rsidTr="009B128D">
        <w:tblPrEx>
          <w:tblCellMar>
            <w:top w:w="0" w:type="dxa"/>
            <w:left w:w="0" w:type="dxa"/>
            <w:bottom w:w="0" w:type="dxa"/>
            <w:right w:w="0" w:type="dxa"/>
          </w:tblCellMar>
        </w:tblPrEx>
        <w:trPr>
          <w:gridAfter w:val="1"/>
          <w:wAfter w:w="1800" w:type="dxa"/>
          <w:cantSplit/>
          <w:jc w:val="center"/>
        </w:trPr>
        <w:tc>
          <w:tcPr>
            <w:tcW w:w="1368"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jc w:val="center"/>
              <w:rPr>
                <w:rFonts w:ascii="Arial" w:hAnsi="Arial" w:cs="Arial"/>
                <w:color w:val="000000"/>
                <w:sz w:val="18"/>
                <w:szCs w:val="18"/>
              </w:rPr>
            </w:pPr>
            <w:r>
              <w:rPr>
                <w:rFonts w:ascii="Arial" w:hAnsi="Arial" w:cs="Arial"/>
                <w:color w:val="000000"/>
                <w:sz w:val="18"/>
                <w:szCs w:val="18"/>
              </w:rPr>
              <w:t>08</w:t>
            </w:r>
          </w:p>
        </w:tc>
        <w:tc>
          <w:tcPr>
            <w:tcW w:w="234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Ejecución de Obras de Abastecimiento de Energía Eléctrica (BID Nº 2514/OC-AR)</w:t>
            </w:r>
          </w:p>
        </w:tc>
        <w:tc>
          <w:tcPr>
            <w:tcW w:w="198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Comité Directivo del Fondo Fiduciario para el Transporte Eléctrico Federal</w:t>
            </w:r>
          </w:p>
        </w:tc>
        <w:tc>
          <w:tcPr>
            <w:tcW w:w="162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403.563.473</w:t>
            </w:r>
          </w:p>
        </w:tc>
      </w:tr>
      <w:tr w:rsidR="009B128D" w:rsidTr="009B128D">
        <w:tblPrEx>
          <w:tblCellMar>
            <w:top w:w="0" w:type="dxa"/>
            <w:left w:w="0" w:type="dxa"/>
            <w:bottom w:w="0" w:type="dxa"/>
            <w:right w:w="0" w:type="dxa"/>
          </w:tblCellMar>
        </w:tblPrEx>
        <w:trPr>
          <w:gridAfter w:val="1"/>
          <w:wAfter w:w="1800" w:type="dxa"/>
          <w:cantSplit/>
          <w:jc w:val="center"/>
        </w:trPr>
        <w:tc>
          <w:tcPr>
            <w:tcW w:w="1368"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rPr>
                <w:rFonts w:ascii="Arial" w:hAnsi="Arial" w:cs="Arial"/>
                <w:color w:val="000000"/>
                <w:sz w:val="10"/>
                <w:szCs w:val="10"/>
              </w:rPr>
            </w:pPr>
          </w:p>
          <w:p w:rsidR="009B128D" w:rsidRDefault="009B128D">
            <w:pPr>
              <w:keepLines/>
              <w:widowControl w:val="0"/>
              <w:autoSpaceDE w:val="0"/>
              <w:autoSpaceDN w:val="0"/>
              <w:adjustRightInd w:val="0"/>
              <w:spacing w:after="0" w:line="240" w:lineRule="auto"/>
              <w:ind w:left="51" w:right="51"/>
              <w:rPr>
                <w:rFonts w:ascii="Arial" w:hAnsi="Arial" w:cs="Arial"/>
                <w:color w:val="000000"/>
                <w:sz w:val="10"/>
                <w:szCs w:val="10"/>
              </w:rPr>
            </w:pPr>
          </w:p>
        </w:tc>
        <w:tc>
          <w:tcPr>
            <w:tcW w:w="234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r>
      <w:tr w:rsidR="009B128D" w:rsidTr="009B128D">
        <w:tblPrEx>
          <w:tblCellMar>
            <w:top w:w="0" w:type="dxa"/>
            <w:left w:w="0" w:type="dxa"/>
            <w:bottom w:w="0" w:type="dxa"/>
            <w:right w:w="0" w:type="dxa"/>
          </w:tblCellMar>
        </w:tblPrEx>
        <w:trPr>
          <w:gridAfter w:val="1"/>
          <w:wAfter w:w="1800" w:type="dxa"/>
          <w:cantSplit/>
          <w:jc w:val="center"/>
        </w:trPr>
        <w:tc>
          <w:tcPr>
            <w:tcW w:w="1368"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jc w:val="center"/>
              <w:rPr>
                <w:rFonts w:ascii="Arial" w:hAnsi="Arial" w:cs="Arial"/>
                <w:color w:val="000000"/>
                <w:sz w:val="18"/>
                <w:szCs w:val="18"/>
              </w:rPr>
            </w:pPr>
            <w:r>
              <w:rPr>
                <w:rFonts w:ascii="Arial" w:hAnsi="Arial" w:cs="Arial"/>
                <w:color w:val="000000"/>
                <w:sz w:val="18"/>
                <w:szCs w:val="18"/>
              </w:rPr>
              <w:t>09</w:t>
            </w:r>
          </w:p>
        </w:tc>
        <w:tc>
          <w:tcPr>
            <w:tcW w:w="234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Línea de Alta Tensión Rincón Santa María - Resistencia (CAF Nº 8517)</w:t>
            </w:r>
          </w:p>
        </w:tc>
        <w:tc>
          <w:tcPr>
            <w:tcW w:w="198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Comité Directivo del Fondo Fiduciario para el Transporte Eléctrico Federal</w:t>
            </w:r>
          </w:p>
        </w:tc>
        <w:tc>
          <w:tcPr>
            <w:tcW w:w="162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1.116.481.059</w:t>
            </w:r>
          </w:p>
        </w:tc>
      </w:tr>
      <w:tr w:rsidR="009B128D" w:rsidTr="009B128D">
        <w:tblPrEx>
          <w:tblCellMar>
            <w:top w:w="0" w:type="dxa"/>
            <w:left w:w="0" w:type="dxa"/>
            <w:bottom w:w="0" w:type="dxa"/>
            <w:right w:w="0" w:type="dxa"/>
          </w:tblCellMar>
        </w:tblPrEx>
        <w:trPr>
          <w:gridAfter w:val="1"/>
          <w:wAfter w:w="1800" w:type="dxa"/>
          <w:cantSplit/>
          <w:jc w:val="center"/>
        </w:trPr>
        <w:tc>
          <w:tcPr>
            <w:tcW w:w="1368"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rPr>
                <w:rFonts w:ascii="Arial" w:hAnsi="Arial" w:cs="Arial"/>
                <w:color w:val="000000"/>
                <w:sz w:val="10"/>
                <w:szCs w:val="10"/>
              </w:rPr>
            </w:pPr>
          </w:p>
          <w:p w:rsidR="009B128D" w:rsidRDefault="009B128D">
            <w:pPr>
              <w:keepLines/>
              <w:widowControl w:val="0"/>
              <w:autoSpaceDE w:val="0"/>
              <w:autoSpaceDN w:val="0"/>
              <w:adjustRightInd w:val="0"/>
              <w:spacing w:after="0" w:line="240" w:lineRule="auto"/>
              <w:ind w:left="51" w:right="51"/>
              <w:rPr>
                <w:rFonts w:ascii="Arial" w:hAnsi="Arial" w:cs="Arial"/>
                <w:color w:val="000000"/>
                <w:sz w:val="10"/>
                <w:szCs w:val="10"/>
              </w:rPr>
            </w:pPr>
          </w:p>
        </w:tc>
        <w:tc>
          <w:tcPr>
            <w:tcW w:w="234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r>
      <w:tr w:rsidR="009B128D" w:rsidTr="009B128D">
        <w:tblPrEx>
          <w:tblCellMar>
            <w:top w:w="0" w:type="dxa"/>
            <w:left w:w="0" w:type="dxa"/>
            <w:bottom w:w="0" w:type="dxa"/>
            <w:right w:w="0" w:type="dxa"/>
          </w:tblCellMar>
        </w:tblPrEx>
        <w:trPr>
          <w:gridAfter w:val="1"/>
          <w:wAfter w:w="1800" w:type="dxa"/>
          <w:cantSplit/>
          <w:jc w:val="center"/>
        </w:trPr>
        <w:tc>
          <w:tcPr>
            <w:tcW w:w="1368"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rPr>
                <w:rFonts w:ascii="Arial" w:hAnsi="Arial" w:cs="Arial"/>
                <w:color w:val="000000"/>
                <w:sz w:val="10"/>
                <w:szCs w:val="10"/>
              </w:rPr>
            </w:pPr>
          </w:p>
          <w:p w:rsidR="009B128D" w:rsidRDefault="009B128D">
            <w:pPr>
              <w:keepLines/>
              <w:widowControl w:val="0"/>
              <w:autoSpaceDE w:val="0"/>
              <w:autoSpaceDN w:val="0"/>
              <w:adjustRightInd w:val="0"/>
              <w:spacing w:after="0" w:line="240" w:lineRule="auto"/>
              <w:ind w:left="51" w:right="51"/>
              <w:rPr>
                <w:rFonts w:ascii="Arial" w:hAnsi="Arial" w:cs="Arial"/>
                <w:color w:val="000000"/>
                <w:sz w:val="10"/>
                <w:szCs w:val="10"/>
              </w:rPr>
            </w:pPr>
          </w:p>
        </w:tc>
        <w:tc>
          <w:tcPr>
            <w:tcW w:w="234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r>
      <w:tr w:rsidR="009B128D" w:rsidTr="009B128D">
        <w:tblPrEx>
          <w:tblCellMar>
            <w:top w:w="0" w:type="dxa"/>
            <w:left w:w="0" w:type="dxa"/>
            <w:bottom w:w="0" w:type="dxa"/>
            <w:right w:w="0" w:type="dxa"/>
          </w:tblCellMar>
        </w:tblPrEx>
        <w:trPr>
          <w:gridAfter w:val="1"/>
          <w:wAfter w:w="1800" w:type="dxa"/>
          <w:cantSplit/>
          <w:jc w:val="center"/>
        </w:trPr>
        <w:tc>
          <w:tcPr>
            <w:tcW w:w="1368"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TOTAL:</w:t>
            </w:r>
          </w:p>
        </w:tc>
        <w:tc>
          <w:tcPr>
            <w:tcW w:w="234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jc w:val="right"/>
              <w:rPr>
                <w:rFonts w:ascii="Arial" w:hAnsi="Arial" w:cs="Arial"/>
                <w:b/>
                <w:bCs/>
                <w:color w:val="000000"/>
                <w:sz w:val="18"/>
                <w:szCs w:val="18"/>
              </w:rPr>
            </w:pPr>
            <w:r>
              <w:rPr>
                <w:rFonts w:ascii="Arial" w:hAnsi="Arial" w:cs="Arial"/>
                <w:b/>
                <w:bCs/>
                <w:color w:val="000000"/>
                <w:sz w:val="18"/>
                <w:szCs w:val="18"/>
              </w:rPr>
              <w:t>4.393.771.197</w:t>
            </w:r>
          </w:p>
        </w:tc>
      </w:tr>
    </w:tbl>
    <w:p w:rsidR="001E79E6" w:rsidRDefault="001E79E6">
      <w:pPr>
        <w:widowControl w:val="0"/>
        <w:autoSpaceDE w:val="0"/>
        <w:autoSpaceDN w:val="0"/>
        <w:adjustRightInd w:val="0"/>
        <w:spacing w:after="0" w:line="240" w:lineRule="auto"/>
        <w:ind w:left="114" w:right="107"/>
        <w:rPr>
          <w:rFonts w:ascii="Times New Roman" w:hAnsi="Times New Roman"/>
          <w:color w:val="000000"/>
          <w:sz w:val="14"/>
          <w:szCs w:val="14"/>
        </w:rPr>
      </w:pPr>
    </w:p>
    <w:p w:rsidR="001E79E6" w:rsidRDefault="001E79E6">
      <w:pPr>
        <w:widowControl w:val="0"/>
        <w:autoSpaceDE w:val="0"/>
        <w:autoSpaceDN w:val="0"/>
        <w:adjustRightInd w:val="0"/>
        <w:spacing w:after="0" w:line="240" w:lineRule="auto"/>
        <w:ind w:left="114" w:right="107"/>
        <w:rPr>
          <w:rFonts w:ascii="Times New Roman" w:hAnsi="Times New Roman"/>
          <w:color w:val="000000"/>
          <w:sz w:val="14"/>
          <w:szCs w:val="14"/>
        </w:rPr>
      </w:pPr>
      <w:r>
        <w:rPr>
          <w:rFonts w:ascii="Arial" w:hAnsi="Arial" w:cs="Arial"/>
          <w:sz w:val="24"/>
          <w:szCs w:val="24"/>
        </w:rPr>
        <w:br w:type="page"/>
      </w:r>
    </w:p>
    <w:p w:rsidR="001E79E6" w:rsidRDefault="001E79E6">
      <w:pPr>
        <w:widowControl w:val="0"/>
        <w:autoSpaceDE w:val="0"/>
        <w:autoSpaceDN w:val="0"/>
        <w:adjustRightInd w:val="0"/>
        <w:spacing w:after="0" w:line="240" w:lineRule="auto"/>
        <w:ind w:left="114" w:right="107"/>
        <w:jc w:val="right"/>
        <w:rPr>
          <w:rFonts w:ascii="Ottawa" w:hAnsi="Ottawa" w:cs="Ottawa"/>
          <w:color w:val="000000"/>
          <w:sz w:val="20"/>
          <w:szCs w:val="20"/>
        </w:rPr>
      </w:pPr>
    </w:p>
    <w:p w:rsidR="001E79E6" w:rsidRDefault="001E79E6">
      <w:pPr>
        <w:widowControl w:val="0"/>
        <w:autoSpaceDE w:val="0"/>
        <w:autoSpaceDN w:val="0"/>
        <w:adjustRightInd w:val="0"/>
        <w:spacing w:after="0" w:line="240" w:lineRule="auto"/>
        <w:ind w:left="114" w:right="107"/>
        <w:jc w:val="right"/>
        <w:rPr>
          <w:rFonts w:ascii="Ottawa" w:hAnsi="Ottawa" w:cs="Ottawa"/>
          <w:color w:val="000000"/>
          <w:sz w:val="20"/>
          <w:szCs w:val="20"/>
        </w:rPr>
      </w:pPr>
    </w:p>
    <w:p w:rsidR="001E79E6" w:rsidRDefault="001E79E6">
      <w:pPr>
        <w:widowControl w:val="0"/>
        <w:autoSpaceDE w:val="0"/>
        <w:autoSpaceDN w:val="0"/>
        <w:adjustRightInd w:val="0"/>
        <w:spacing w:after="0" w:line="240" w:lineRule="auto"/>
        <w:ind w:left="114" w:right="107"/>
        <w:jc w:val="right"/>
        <w:rPr>
          <w:rFonts w:ascii="Times New Roman" w:hAnsi="Times New Roman"/>
          <w:color w:val="000000"/>
          <w:sz w:val="14"/>
          <w:szCs w:val="14"/>
        </w:rPr>
      </w:pPr>
      <w:r>
        <w:rPr>
          <w:rFonts w:ascii="Times New Roman" w:hAnsi="Times New Roman"/>
          <w:color w:val="000000"/>
          <w:sz w:val="14"/>
          <w:szCs w:val="14"/>
        </w:rPr>
        <w:t xml:space="preserve"> </w:t>
      </w:r>
    </w:p>
    <w:p w:rsidR="001E79E6" w:rsidRDefault="001E79E6">
      <w:pPr>
        <w:widowControl w:val="0"/>
        <w:autoSpaceDE w:val="0"/>
        <w:autoSpaceDN w:val="0"/>
        <w:adjustRightInd w:val="0"/>
        <w:spacing w:after="0" w:line="240" w:lineRule="auto"/>
        <w:ind w:left="114" w:right="107"/>
        <w:jc w:val="right"/>
        <w:rPr>
          <w:rFonts w:ascii="Ottawa" w:hAnsi="Ottawa" w:cs="Ottawa"/>
          <w:color w:val="000000"/>
          <w:sz w:val="28"/>
          <w:szCs w:val="28"/>
        </w:rPr>
      </w:pPr>
      <w:r>
        <w:rPr>
          <w:rFonts w:ascii="Ottawa" w:hAnsi="Ottawa" w:cs="Ottawa"/>
          <w:color w:val="000000"/>
          <w:sz w:val="14"/>
          <w:szCs w:val="14"/>
        </w:rPr>
        <w:t xml:space="preserve">  </w:t>
      </w:r>
      <w:r>
        <w:rPr>
          <w:rFonts w:ascii="Ottawa" w:hAnsi="Ottawa" w:cs="Ottawa"/>
          <w:color w:val="000000"/>
          <w:sz w:val="28"/>
          <w:szCs w:val="28"/>
        </w:rPr>
        <w:t>PROGRAMA 78</w:t>
      </w:r>
    </w:p>
    <w:p w:rsidR="001E79E6" w:rsidRDefault="001E79E6">
      <w:pPr>
        <w:widowControl w:val="0"/>
        <w:shd w:val="clear" w:color="auto" w:fill="FFFFFF"/>
        <w:autoSpaceDE w:val="0"/>
        <w:autoSpaceDN w:val="0"/>
        <w:adjustRightInd w:val="0"/>
        <w:spacing w:after="0" w:line="240" w:lineRule="auto"/>
        <w:ind w:left="114" w:right="107"/>
        <w:jc w:val="right"/>
        <w:rPr>
          <w:rFonts w:ascii="Ottawa" w:hAnsi="Ottawa" w:cs="Ottawa"/>
          <w:b/>
          <w:bCs/>
          <w:color w:val="000000"/>
          <w:sz w:val="28"/>
          <w:szCs w:val="28"/>
          <w:highlight w:val="white"/>
        </w:rPr>
      </w:pPr>
      <w:r>
        <w:rPr>
          <w:rFonts w:ascii="Ottawa" w:hAnsi="Ottawa" w:cs="Ottawa"/>
          <w:b/>
          <w:bCs/>
          <w:color w:val="000000"/>
          <w:sz w:val="28"/>
          <w:szCs w:val="28"/>
          <w:highlight w:val="white"/>
        </w:rPr>
        <w:t>DESARROLLO ENERGÉTICO PROVINCIAL</w:t>
      </w:r>
    </w:p>
    <w:p w:rsidR="001E79E6" w:rsidRDefault="001E79E6">
      <w:pPr>
        <w:widowControl w:val="0"/>
        <w:shd w:val="clear" w:color="auto" w:fill="FFFFFF"/>
        <w:autoSpaceDE w:val="0"/>
        <w:autoSpaceDN w:val="0"/>
        <w:adjustRightInd w:val="0"/>
        <w:spacing w:after="0" w:line="240" w:lineRule="auto"/>
        <w:ind w:left="114" w:right="107"/>
        <w:jc w:val="right"/>
        <w:rPr>
          <w:rFonts w:ascii="Ottawa" w:hAnsi="Ottawa" w:cs="Ottawa"/>
          <w:color w:val="000000"/>
          <w:sz w:val="28"/>
          <w:szCs w:val="28"/>
          <w:highlight w:val="white"/>
        </w:rPr>
      </w:pPr>
    </w:p>
    <w:p w:rsidR="001E79E6" w:rsidRDefault="001E79E6">
      <w:pPr>
        <w:widowControl w:val="0"/>
        <w:shd w:val="clear" w:color="auto" w:fill="FFFFFF"/>
        <w:autoSpaceDE w:val="0"/>
        <w:autoSpaceDN w:val="0"/>
        <w:adjustRightInd w:val="0"/>
        <w:spacing w:after="0" w:line="240" w:lineRule="auto"/>
        <w:ind w:left="114" w:right="107"/>
        <w:jc w:val="right"/>
        <w:rPr>
          <w:rFonts w:ascii="Ottawa" w:hAnsi="Ottawa" w:cs="Ottawa"/>
          <w:color w:val="000000"/>
          <w:sz w:val="28"/>
          <w:szCs w:val="28"/>
          <w:highlight w:val="white"/>
        </w:rPr>
      </w:pPr>
      <w:r>
        <w:rPr>
          <w:rFonts w:ascii="Ottawa" w:hAnsi="Ottawa" w:cs="Ottawa"/>
          <w:color w:val="000000"/>
          <w:sz w:val="28"/>
          <w:szCs w:val="28"/>
          <w:highlight w:val="white"/>
        </w:rPr>
        <w:t>UNIDAD EJECUTORA</w:t>
      </w:r>
    </w:p>
    <w:p w:rsidR="001E79E6" w:rsidRDefault="001E79E6">
      <w:pPr>
        <w:widowControl w:val="0"/>
        <w:shd w:val="clear" w:color="auto" w:fill="FFFFFF"/>
        <w:autoSpaceDE w:val="0"/>
        <w:autoSpaceDN w:val="0"/>
        <w:adjustRightInd w:val="0"/>
        <w:spacing w:after="0" w:line="240" w:lineRule="auto"/>
        <w:ind w:left="114" w:right="107"/>
        <w:jc w:val="right"/>
        <w:rPr>
          <w:rFonts w:ascii="Ottawa" w:hAnsi="Ottawa" w:cs="Ottawa"/>
          <w:b/>
          <w:bCs/>
          <w:color w:val="000000"/>
          <w:sz w:val="28"/>
          <w:szCs w:val="28"/>
          <w:highlight w:val="white"/>
        </w:rPr>
      </w:pPr>
      <w:r>
        <w:rPr>
          <w:rFonts w:ascii="Ottawa" w:hAnsi="Ottawa" w:cs="Ottawa"/>
          <w:b/>
          <w:bCs/>
          <w:color w:val="000000"/>
          <w:sz w:val="28"/>
          <w:szCs w:val="28"/>
          <w:highlight w:val="white"/>
        </w:rPr>
        <w:t>SECRETARÍA DE ENERGÍA ELÉCTRICA</w:t>
      </w:r>
    </w:p>
    <w:p w:rsidR="001E79E6" w:rsidRDefault="001E79E6">
      <w:pPr>
        <w:widowControl w:val="0"/>
        <w:shd w:val="clear" w:color="auto" w:fill="FFFFFF"/>
        <w:autoSpaceDE w:val="0"/>
        <w:autoSpaceDN w:val="0"/>
        <w:adjustRightInd w:val="0"/>
        <w:spacing w:after="0" w:line="240" w:lineRule="auto"/>
        <w:ind w:left="114" w:right="107"/>
        <w:jc w:val="right"/>
        <w:rPr>
          <w:rFonts w:ascii="Times New Roman" w:hAnsi="Times New Roman"/>
          <w:color w:val="000000"/>
          <w:sz w:val="28"/>
          <w:szCs w:val="28"/>
          <w:highlight w:val="white"/>
        </w:rPr>
      </w:pPr>
    </w:p>
    <w:p w:rsidR="001E79E6" w:rsidRDefault="001E79E6">
      <w:pPr>
        <w:widowControl w:val="0"/>
        <w:shd w:val="clear" w:color="auto" w:fill="FFFFFF"/>
        <w:autoSpaceDE w:val="0"/>
        <w:autoSpaceDN w:val="0"/>
        <w:adjustRightInd w:val="0"/>
        <w:spacing w:after="0" w:line="240" w:lineRule="auto"/>
        <w:ind w:left="114" w:right="107"/>
        <w:jc w:val="right"/>
        <w:rPr>
          <w:rFonts w:ascii="Ottawa" w:hAnsi="Ottawa" w:cs="Ottawa"/>
          <w:color w:val="000000"/>
          <w:sz w:val="28"/>
          <w:szCs w:val="28"/>
          <w:highlight w:val="white"/>
        </w:rPr>
      </w:pPr>
      <w:r>
        <w:rPr>
          <w:rFonts w:ascii="Ottawa" w:hAnsi="Ottawa" w:cs="Ottawa"/>
          <w:color w:val="000000"/>
          <w:sz w:val="28"/>
          <w:szCs w:val="28"/>
          <w:highlight w:val="white"/>
        </w:rPr>
        <w:t>Servicio Administrativo Financiero</w:t>
      </w:r>
    </w:p>
    <w:p w:rsidR="001E79E6" w:rsidRDefault="001E79E6">
      <w:pPr>
        <w:widowControl w:val="0"/>
        <w:shd w:val="clear" w:color="auto" w:fill="FFFFFF"/>
        <w:autoSpaceDE w:val="0"/>
        <w:autoSpaceDN w:val="0"/>
        <w:adjustRightInd w:val="0"/>
        <w:spacing w:after="0" w:line="240" w:lineRule="auto"/>
        <w:ind w:left="114" w:right="107"/>
        <w:jc w:val="right"/>
        <w:rPr>
          <w:rFonts w:ascii="Ottawa" w:hAnsi="Ottawa" w:cs="Ottawa"/>
          <w:b/>
          <w:bCs/>
          <w:color w:val="000000"/>
          <w:sz w:val="28"/>
          <w:szCs w:val="28"/>
          <w:highlight w:val="white"/>
        </w:rPr>
      </w:pPr>
      <w:r>
        <w:rPr>
          <w:rFonts w:ascii="Ottawa" w:hAnsi="Ottawa" w:cs="Ottawa"/>
          <w:b/>
          <w:bCs/>
          <w:color w:val="000000"/>
          <w:sz w:val="28"/>
          <w:szCs w:val="28"/>
          <w:highlight w:val="white"/>
        </w:rPr>
        <w:t>328</w:t>
      </w:r>
    </w:p>
    <w:p w:rsidR="001E79E6" w:rsidRDefault="001E79E6">
      <w:pPr>
        <w:widowControl w:val="0"/>
        <w:shd w:val="clear" w:color="auto" w:fill="FFFFFF"/>
        <w:autoSpaceDE w:val="0"/>
        <w:autoSpaceDN w:val="0"/>
        <w:adjustRightInd w:val="0"/>
        <w:spacing w:after="0" w:line="240" w:lineRule="auto"/>
        <w:ind w:left="114" w:right="107"/>
        <w:jc w:val="right"/>
        <w:rPr>
          <w:rFonts w:ascii="Ottawa" w:hAnsi="Ottawa" w:cs="Ottawa"/>
          <w:color w:val="000000"/>
          <w:sz w:val="20"/>
          <w:szCs w:val="20"/>
          <w:highlight w:val="white"/>
        </w:rPr>
      </w:pPr>
      <w:r>
        <w:rPr>
          <w:rFonts w:ascii="Ottawa" w:hAnsi="Ottawa" w:cs="Ottawa"/>
          <w:color w:val="000000"/>
          <w:sz w:val="20"/>
          <w:szCs w:val="20"/>
          <w:highlight w:val="white"/>
        </w:rPr>
        <w:t>_________________________________________________________________</w:t>
      </w:r>
    </w:p>
    <w:p w:rsidR="001E79E6" w:rsidRDefault="001E79E6">
      <w:pPr>
        <w:widowControl w:val="0"/>
        <w:shd w:val="clear" w:color="auto" w:fill="FFFFFF"/>
        <w:autoSpaceDE w:val="0"/>
        <w:autoSpaceDN w:val="0"/>
        <w:adjustRightInd w:val="0"/>
        <w:spacing w:after="0" w:line="240" w:lineRule="auto"/>
        <w:ind w:left="114" w:right="107"/>
        <w:rPr>
          <w:rFonts w:ascii="Arial" w:hAnsi="Arial" w:cs="Arial"/>
          <w:color w:val="000000"/>
          <w:sz w:val="16"/>
          <w:szCs w:val="16"/>
          <w:highlight w:val="white"/>
        </w:rPr>
      </w:pPr>
    </w:p>
    <w:p w:rsidR="001E79E6" w:rsidRDefault="001E79E6">
      <w:pPr>
        <w:widowControl w:val="0"/>
        <w:shd w:val="clear" w:color="auto" w:fill="FFFFFF"/>
        <w:autoSpaceDE w:val="0"/>
        <w:autoSpaceDN w:val="0"/>
        <w:adjustRightInd w:val="0"/>
        <w:spacing w:after="0" w:line="240" w:lineRule="auto"/>
        <w:ind w:left="114" w:right="107"/>
        <w:rPr>
          <w:rFonts w:ascii="Arial" w:hAnsi="Arial" w:cs="Arial"/>
          <w:color w:val="000000"/>
          <w:sz w:val="16"/>
          <w:szCs w:val="16"/>
          <w:highlight w:val="white"/>
        </w:rPr>
      </w:pPr>
    </w:p>
    <w:p w:rsidR="001E79E6" w:rsidRDefault="001E79E6">
      <w:pPr>
        <w:widowControl w:val="0"/>
        <w:shd w:val="clear" w:color="auto" w:fill="FFFFFF"/>
        <w:autoSpaceDE w:val="0"/>
        <w:autoSpaceDN w:val="0"/>
        <w:adjustRightInd w:val="0"/>
        <w:spacing w:after="0" w:line="240" w:lineRule="auto"/>
        <w:ind w:left="114" w:right="107"/>
        <w:jc w:val="center"/>
        <w:rPr>
          <w:rFonts w:ascii="Ottawa" w:hAnsi="Ottawa" w:cs="Ottawa"/>
          <w:b/>
          <w:bCs/>
          <w:color w:val="000000"/>
          <w:sz w:val="24"/>
          <w:szCs w:val="24"/>
          <w:highlight w:val="white"/>
        </w:rPr>
      </w:pPr>
      <w:r>
        <w:rPr>
          <w:rFonts w:ascii="Ottawa" w:hAnsi="Ottawa" w:cs="Ottawa"/>
          <w:b/>
          <w:bCs/>
          <w:color w:val="000000"/>
          <w:sz w:val="24"/>
          <w:szCs w:val="24"/>
          <w:highlight w:val="white"/>
        </w:rPr>
        <w:t>DESCRIPCIÓN DEL PROGRAMA</w:t>
      </w:r>
    </w:p>
    <w:p w:rsidR="001E79E6" w:rsidRDefault="001E79E6">
      <w:pPr>
        <w:widowControl w:val="0"/>
        <w:shd w:val="clear" w:color="auto" w:fill="FFFFFF"/>
        <w:autoSpaceDE w:val="0"/>
        <w:autoSpaceDN w:val="0"/>
        <w:adjustRightInd w:val="0"/>
        <w:spacing w:after="0" w:line="240" w:lineRule="auto"/>
        <w:ind w:left="114" w:right="107"/>
        <w:jc w:val="center"/>
        <w:rPr>
          <w:rFonts w:ascii="Switzerland" w:hAnsi="Switzerland" w:cs="Switzerland"/>
          <w:color w:val="000000"/>
          <w:sz w:val="20"/>
          <w:szCs w:val="20"/>
          <w:highlight w:val="white"/>
        </w:rPr>
      </w:pPr>
    </w:p>
    <w:p w:rsidR="006479A6" w:rsidRPr="006479A6" w:rsidRDefault="006479A6" w:rsidP="006479A6">
      <w:pPr>
        <w:autoSpaceDE w:val="0"/>
        <w:autoSpaceDN w:val="0"/>
        <w:spacing w:after="0" w:line="288" w:lineRule="auto"/>
        <w:ind w:firstLine="1134"/>
        <w:jc w:val="both"/>
        <w:rPr>
          <w:rFonts w:ascii="Switzerland" w:hAnsi="Switzerland" w:cs="Switzerland"/>
          <w:sz w:val="20"/>
          <w:szCs w:val="20"/>
          <w:lang w:val="es-ES_tradnl" w:eastAsia="es-ES"/>
        </w:rPr>
      </w:pPr>
      <w:r w:rsidRPr="006479A6">
        <w:rPr>
          <w:rFonts w:ascii="Switzerland" w:hAnsi="Switzerland" w:cs="Switzerland"/>
          <w:sz w:val="20"/>
          <w:szCs w:val="20"/>
          <w:lang w:val="es-ES_tradnl" w:eastAsia="es-ES"/>
        </w:rPr>
        <w:t>El programa está destinado, a la distribución de los recursos específicos que recauda el Ministerio de Energía y Minería por la aplicación de las Leyes Nº 15.336, Nº 23.966, Nº 24.065, Nº 25.019 y Nº 26.190, correspondientes al Fondo Nacional de la Energía Eléctrica, el Impuesto a los Combustibles Líquidos y el Régimen Nacional de Energía Eólica y Solar, todos ellos administrados por el Consejo Federal de la Energía Eléctrica (CFEE).</w:t>
      </w:r>
    </w:p>
    <w:p w:rsidR="006479A6" w:rsidRPr="006479A6" w:rsidRDefault="006479A6" w:rsidP="006479A6">
      <w:pPr>
        <w:autoSpaceDE w:val="0"/>
        <w:autoSpaceDN w:val="0"/>
        <w:spacing w:after="0" w:line="288" w:lineRule="auto"/>
        <w:ind w:firstLine="1134"/>
        <w:jc w:val="both"/>
        <w:rPr>
          <w:rFonts w:ascii="Switzerland" w:hAnsi="Switzerland" w:cs="Switzerland"/>
          <w:sz w:val="20"/>
          <w:szCs w:val="20"/>
          <w:lang w:val="es-ES_tradnl" w:eastAsia="es-ES"/>
        </w:rPr>
      </w:pPr>
    </w:p>
    <w:p w:rsidR="006479A6" w:rsidRPr="006479A6" w:rsidRDefault="006479A6" w:rsidP="006479A6">
      <w:pPr>
        <w:autoSpaceDE w:val="0"/>
        <w:autoSpaceDN w:val="0"/>
        <w:spacing w:after="0" w:line="288" w:lineRule="auto"/>
        <w:ind w:firstLine="1134"/>
        <w:jc w:val="both"/>
        <w:rPr>
          <w:rFonts w:ascii="Switzerland" w:hAnsi="Switzerland" w:cs="Switzerland"/>
          <w:sz w:val="20"/>
          <w:szCs w:val="20"/>
          <w:lang w:val="es-ES_tradnl" w:eastAsia="es-ES"/>
        </w:rPr>
      </w:pPr>
      <w:r w:rsidRPr="006479A6">
        <w:rPr>
          <w:rFonts w:ascii="Switzerland" w:hAnsi="Switzerland" w:cs="Switzerland"/>
          <w:sz w:val="20"/>
          <w:szCs w:val="20"/>
          <w:lang w:val="es-ES_tradnl" w:eastAsia="es-ES"/>
        </w:rPr>
        <w:t>Entre las asignaciones comprendidas en este programa se destacan:</w:t>
      </w:r>
    </w:p>
    <w:p w:rsidR="006479A6" w:rsidRPr="006479A6" w:rsidRDefault="006479A6" w:rsidP="006479A6">
      <w:pPr>
        <w:autoSpaceDE w:val="0"/>
        <w:autoSpaceDN w:val="0"/>
        <w:spacing w:after="0" w:line="288" w:lineRule="auto"/>
        <w:ind w:left="300" w:hanging="300"/>
        <w:jc w:val="both"/>
        <w:rPr>
          <w:rFonts w:ascii="Switzerland" w:hAnsi="Switzerland" w:cs="Switzerland"/>
          <w:sz w:val="20"/>
          <w:szCs w:val="20"/>
          <w:lang w:val="es-ES_tradnl" w:eastAsia="es-ES"/>
        </w:rPr>
      </w:pPr>
    </w:p>
    <w:p w:rsidR="006479A6" w:rsidRPr="006479A6" w:rsidRDefault="006479A6" w:rsidP="006479A6">
      <w:pPr>
        <w:autoSpaceDE w:val="0"/>
        <w:autoSpaceDN w:val="0"/>
        <w:spacing w:after="0" w:line="288" w:lineRule="auto"/>
        <w:ind w:left="284" w:hanging="284"/>
        <w:jc w:val="both"/>
        <w:rPr>
          <w:rFonts w:ascii="Switzerland" w:hAnsi="Switzerland" w:cs="Switzerland"/>
          <w:sz w:val="20"/>
          <w:szCs w:val="20"/>
          <w:lang w:val="es-ES_tradnl" w:eastAsia="es-ES"/>
        </w:rPr>
      </w:pPr>
      <w:r w:rsidRPr="006479A6">
        <w:rPr>
          <w:rFonts w:ascii="Switzerland" w:hAnsi="Switzerland" w:cs="Switzerland"/>
          <w:sz w:val="20"/>
          <w:szCs w:val="20"/>
          <w:lang w:val="es-ES_tradnl" w:eastAsia="es-ES"/>
        </w:rPr>
        <w:t xml:space="preserve">- </w:t>
      </w:r>
      <w:r w:rsidRPr="006479A6">
        <w:rPr>
          <w:rFonts w:ascii="Switzerland" w:hAnsi="Switzerland" w:cs="Switzerland"/>
          <w:sz w:val="20"/>
          <w:szCs w:val="20"/>
          <w:lang w:val="es-ES_tradnl" w:eastAsia="es-ES"/>
        </w:rPr>
        <w:tab/>
        <w:t>El Fondo Especial de Desarrollo Eléctrico del Interior (FEDEI), que tiene como objetivo financiar la realización de obras para generación, subtransmisión y distribución urbana y rural como así también, la adquisición de materiales, respondiendo a las necesidades de desarrollo energético provinciales, conforme a las particularidades de los mercados atendidos en cada jurisdicción.</w:t>
      </w:r>
    </w:p>
    <w:p w:rsidR="006479A6" w:rsidRPr="006479A6" w:rsidRDefault="006479A6" w:rsidP="006479A6">
      <w:pPr>
        <w:autoSpaceDE w:val="0"/>
        <w:autoSpaceDN w:val="0"/>
        <w:spacing w:after="0" w:line="288" w:lineRule="auto"/>
        <w:ind w:left="284" w:hanging="284"/>
        <w:jc w:val="both"/>
        <w:rPr>
          <w:rFonts w:ascii="Switzerland" w:hAnsi="Switzerland" w:cs="Switzerland"/>
          <w:sz w:val="20"/>
          <w:szCs w:val="20"/>
          <w:lang w:val="es-ES_tradnl" w:eastAsia="es-ES"/>
        </w:rPr>
      </w:pPr>
    </w:p>
    <w:p w:rsidR="006479A6" w:rsidRPr="006479A6" w:rsidRDefault="006479A6" w:rsidP="006479A6">
      <w:pPr>
        <w:autoSpaceDE w:val="0"/>
        <w:autoSpaceDN w:val="0"/>
        <w:spacing w:after="0" w:line="288" w:lineRule="auto"/>
        <w:ind w:left="284" w:hanging="284"/>
        <w:jc w:val="both"/>
        <w:rPr>
          <w:rFonts w:ascii="Switzerland" w:hAnsi="Switzerland" w:cs="Switzerland"/>
          <w:sz w:val="20"/>
          <w:szCs w:val="20"/>
          <w:lang w:val="es-ES_tradnl" w:eastAsia="es-ES"/>
        </w:rPr>
      </w:pPr>
      <w:r w:rsidRPr="006479A6">
        <w:rPr>
          <w:rFonts w:ascii="Switzerland" w:hAnsi="Switzerland" w:cs="Switzerland"/>
          <w:sz w:val="20"/>
          <w:szCs w:val="20"/>
          <w:lang w:val="es-ES_tradnl" w:eastAsia="es-ES"/>
        </w:rPr>
        <w:t xml:space="preserve">-  </w:t>
      </w:r>
      <w:r w:rsidRPr="006479A6">
        <w:rPr>
          <w:rFonts w:ascii="Switzerland" w:hAnsi="Switzerland" w:cs="Switzerland"/>
          <w:sz w:val="20"/>
          <w:szCs w:val="20"/>
          <w:lang w:val="es-ES_tradnl" w:eastAsia="es-ES"/>
        </w:rPr>
        <w:tab/>
        <w:t>El Fondo Subsidiario para Compensaciones Regionales de Tarifas a Usuarios Finales (FCT), destinado a compensar las diferencias de costos que se generan en las distintas economías de escalas de los mercados eléctricos regionales.</w:t>
      </w:r>
    </w:p>
    <w:p w:rsidR="006479A6" w:rsidRPr="006479A6" w:rsidRDefault="006479A6" w:rsidP="006479A6">
      <w:pPr>
        <w:autoSpaceDE w:val="0"/>
        <w:autoSpaceDN w:val="0"/>
        <w:spacing w:after="0" w:line="288" w:lineRule="auto"/>
        <w:ind w:left="284" w:hanging="284"/>
        <w:jc w:val="both"/>
        <w:rPr>
          <w:rFonts w:ascii="Switzerland" w:hAnsi="Switzerland" w:cs="Switzerland"/>
          <w:sz w:val="20"/>
          <w:szCs w:val="20"/>
          <w:lang w:val="es-ES_tradnl" w:eastAsia="es-ES"/>
        </w:rPr>
      </w:pPr>
    </w:p>
    <w:p w:rsidR="006479A6" w:rsidRPr="006479A6" w:rsidRDefault="006479A6" w:rsidP="006479A6">
      <w:pPr>
        <w:autoSpaceDE w:val="0"/>
        <w:autoSpaceDN w:val="0"/>
        <w:spacing w:after="0" w:line="288" w:lineRule="auto"/>
        <w:ind w:left="284" w:hanging="284"/>
        <w:jc w:val="both"/>
        <w:rPr>
          <w:rFonts w:ascii="Switzerland" w:hAnsi="Switzerland" w:cs="Switzerland"/>
          <w:sz w:val="20"/>
          <w:szCs w:val="20"/>
          <w:lang w:val="es-ES_tradnl" w:eastAsia="es-ES"/>
        </w:rPr>
      </w:pPr>
      <w:r w:rsidRPr="006479A6">
        <w:rPr>
          <w:rFonts w:ascii="Switzerland" w:hAnsi="Switzerland" w:cs="Switzerland"/>
          <w:sz w:val="20"/>
          <w:szCs w:val="20"/>
          <w:lang w:val="es-ES_tradnl" w:eastAsia="es-ES"/>
        </w:rPr>
        <w:t xml:space="preserve">- </w:t>
      </w:r>
      <w:r w:rsidRPr="006479A6">
        <w:rPr>
          <w:rFonts w:ascii="Switzerland" w:hAnsi="Switzerland" w:cs="Switzerland"/>
          <w:sz w:val="20"/>
          <w:szCs w:val="20"/>
          <w:lang w:val="es-ES_tradnl" w:eastAsia="es-ES"/>
        </w:rPr>
        <w:tab/>
        <w:t>El Fondo Eólico a través del cual se, promueve la actividad de este tipo de generación por sistemas eólicos y la generación por equipos fotovoltaicos solares que vuelquen su energía en el Mercado Mayorista y/o destinados a la prestación de servicios públicos.</w:t>
      </w:r>
    </w:p>
    <w:p w:rsidR="006479A6" w:rsidRPr="006479A6" w:rsidRDefault="006479A6" w:rsidP="006479A6">
      <w:pPr>
        <w:autoSpaceDE w:val="0"/>
        <w:autoSpaceDN w:val="0"/>
        <w:spacing w:after="0" w:line="288" w:lineRule="auto"/>
        <w:ind w:left="300" w:hanging="300"/>
        <w:jc w:val="both"/>
        <w:rPr>
          <w:rFonts w:ascii="Switzerland" w:hAnsi="Switzerland" w:cs="Switzerland"/>
          <w:sz w:val="20"/>
          <w:szCs w:val="20"/>
          <w:lang w:val="es-ES_tradnl" w:eastAsia="es-ES"/>
        </w:rPr>
      </w:pPr>
    </w:p>
    <w:p w:rsidR="006479A6" w:rsidRPr="006479A6" w:rsidRDefault="006479A6" w:rsidP="006479A6">
      <w:pPr>
        <w:rPr>
          <w:rFonts w:ascii="Calibri" w:hAnsi="Calibri"/>
        </w:rPr>
      </w:pPr>
    </w:p>
    <w:p w:rsidR="001E79E6" w:rsidRDefault="001E79E6">
      <w:pPr>
        <w:widowControl w:val="0"/>
        <w:shd w:val="clear" w:color="auto" w:fill="FFFFFF"/>
        <w:autoSpaceDE w:val="0"/>
        <w:autoSpaceDN w:val="0"/>
        <w:adjustRightInd w:val="0"/>
        <w:spacing w:after="0" w:line="240" w:lineRule="auto"/>
        <w:ind w:left="114" w:right="107"/>
        <w:jc w:val="right"/>
        <w:rPr>
          <w:rFonts w:ascii="Switzerland" w:hAnsi="Switzerland" w:cs="Switzerland"/>
          <w:color w:val="000000"/>
          <w:sz w:val="20"/>
          <w:szCs w:val="20"/>
          <w:highlight w:val="white"/>
        </w:rPr>
      </w:pPr>
    </w:p>
    <w:p w:rsidR="001E79E6" w:rsidRDefault="001E79E6">
      <w:pPr>
        <w:widowControl w:val="0"/>
        <w:shd w:val="clear" w:color="auto" w:fill="FFFFFF"/>
        <w:autoSpaceDE w:val="0"/>
        <w:autoSpaceDN w:val="0"/>
        <w:adjustRightInd w:val="0"/>
        <w:spacing w:after="0" w:line="240" w:lineRule="auto"/>
        <w:ind w:left="114" w:right="107"/>
        <w:jc w:val="right"/>
        <w:rPr>
          <w:rFonts w:ascii="Switzerland" w:hAnsi="Switzerland" w:cs="Switzerland"/>
          <w:color w:val="000000"/>
          <w:sz w:val="20"/>
          <w:szCs w:val="20"/>
          <w:highlight w:val="white"/>
        </w:rPr>
      </w:pPr>
    </w:p>
    <w:p w:rsidR="001E79E6" w:rsidRDefault="001E79E6">
      <w:pPr>
        <w:widowControl w:val="0"/>
        <w:shd w:val="clear" w:color="auto" w:fill="FFFFFF"/>
        <w:autoSpaceDE w:val="0"/>
        <w:autoSpaceDN w:val="0"/>
        <w:adjustRightInd w:val="0"/>
        <w:spacing w:after="0" w:line="240" w:lineRule="auto"/>
        <w:ind w:left="114" w:right="107"/>
        <w:jc w:val="right"/>
        <w:rPr>
          <w:rFonts w:ascii="Switzerland" w:hAnsi="Switzerland" w:cs="Switzerland"/>
          <w:color w:val="000000"/>
          <w:sz w:val="20"/>
          <w:szCs w:val="20"/>
          <w:highlight w:val="white"/>
        </w:rPr>
      </w:pPr>
    </w:p>
    <w:p w:rsidR="001E79E6" w:rsidRDefault="001E79E6">
      <w:pPr>
        <w:widowControl w:val="0"/>
        <w:shd w:val="clear" w:color="auto" w:fill="FFFFFF"/>
        <w:autoSpaceDE w:val="0"/>
        <w:autoSpaceDN w:val="0"/>
        <w:adjustRightInd w:val="0"/>
        <w:spacing w:after="0" w:line="240" w:lineRule="auto"/>
        <w:ind w:left="114" w:right="107"/>
        <w:jc w:val="right"/>
        <w:rPr>
          <w:rFonts w:ascii="Switzerland" w:hAnsi="Switzerland" w:cs="Switzerland"/>
          <w:color w:val="000000"/>
          <w:sz w:val="14"/>
          <w:szCs w:val="14"/>
          <w:highlight w:val="white"/>
        </w:rPr>
      </w:pPr>
      <w:r>
        <w:rPr>
          <w:rFonts w:ascii="Switzerland" w:hAnsi="Switzerland" w:cs="Switzerland"/>
          <w:color w:val="000000"/>
          <w:sz w:val="14"/>
          <w:szCs w:val="14"/>
          <w:highlight w:val="white"/>
        </w:rPr>
        <w:t xml:space="preserve"> </w:t>
      </w:r>
    </w:p>
    <w:p w:rsidR="001E79E6" w:rsidRDefault="001E79E6">
      <w:pPr>
        <w:widowControl w:val="0"/>
        <w:shd w:val="clear" w:color="auto" w:fill="FFFFFF"/>
        <w:autoSpaceDE w:val="0"/>
        <w:autoSpaceDN w:val="0"/>
        <w:adjustRightInd w:val="0"/>
        <w:spacing w:after="0" w:line="240" w:lineRule="auto"/>
        <w:ind w:left="114" w:right="107"/>
        <w:jc w:val="both"/>
        <w:rPr>
          <w:rFonts w:ascii="Arial" w:hAnsi="Arial" w:cs="Arial"/>
          <w:color w:val="000000"/>
          <w:sz w:val="16"/>
          <w:szCs w:val="16"/>
          <w:highlight w:val="white"/>
        </w:rPr>
      </w:pPr>
      <w:r>
        <w:rPr>
          <w:rFonts w:ascii="Arial" w:hAnsi="Arial" w:cs="Arial"/>
          <w:color w:val="000000"/>
          <w:sz w:val="16"/>
          <w:szCs w:val="16"/>
          <w:highlight w:val="white"/>
        </w:rPr>
        <w:t xml:space="preserve"> </w:t>
      </w:r>
    </w:p>
    <w:p w:rsidR="001E79E6" w:rsidRDefault="001E79E6">
      <w:pPr>
        <w:widowControl w:val="0"/>
        <w:shd w:val="clear" w:color="auto" w:fill="FFFFFF"/>
        <w:autoSpaceDE w:val="0"/>
        <w:autoSpaceDN w:val="0"/>
        <w:adjustRightInd w:val="0"/>
        <w:spacing w:after="0" w:line="240" w:lineRule="auto"/>
        <w:ind w:left="114" w:right="107"/>
        <w:rPr>
          <w:rFonts w:ascii="Times New Roman" w:hAnsi="Times New Roman"/>
          <w:color w:val="000000"/>
          <w:sz w:val="10"/>
          <w:szCs w:val="10"/>
          <w:highlight w:val="white"/>
        </w:rPr>
      </w:pPr>
    </w:p>
    <w:p w:rsidR="001E79E6" w:rsidRDefault="001E79E6">
      <w:pPr>
        <w:widowControl w:val="0"/>
        <w:shd w:val="clear" w:color="auto" w:fill="FFFFFF"/>
        <w:autoSpaceDE w:val="0"/>
        <w:autoSpaceDN w:val="0"/>
        <w:adjustRightInd w:val="0"/>
        <w:spacing w:after="0" w:line="240" w:lineRule="auto"/>
        <w:ind w:left="114" w:right="107"/>
        <w:rPr>
          <w:rFonts w:ascii="Times New Roman" w:hAnsi="Times New Roman"/>
          <w:color w:val="000000"/>
          <w:sz w:val="10"/>
          <w:szCs w:val="10"/>
          <w:highlight w:val="white"/>
        </w:rPr>
      </w:pPr>
    </w:p>
    <w:tbl>
      <w:tblPr>
        <w:tblW w:w="0" w:type="auto"/>
        <w:tblInd w:w="6" w:type="dxa"/>
        <w:tblLayout w:type="fixed"/>
        <w:tblCellMar>
          <w:left w:w="0" w:type="dxa"/>
          <w:right w:w="0" w:type="dxa"/>
        </w:tblCellMar>
        <w:tblLook w:val="0000" w:firstRow="0" w:lastRow="0" w:firstColumn="0" w:lastColumn="0" w:noHBand="0" w:noVBand="0"/>
      </w:tblPr>
      <w:tblGrid>
        <w:gridCol w:w="383"/>
        <w:gridCol w:w="377"/>
        <w:gridCol w:w="377"/>
        <w:gridCol w:w="378"/>
        <w:gridCol w:w="378"/>
        <w:gridCol w:w="378"/>
        <w:gridCol w:w="378"/>
        <w:gridCol w:w="618"/>
        <w:gridCol w:w="378"/>
        <w:gridCol w:w="340"/>
        <w:gridCol w:w="3323"/>
        <w:gridCol w:w="1800"/>
      </w:tblGrid>
      <w:tr w:rsidR="001E79E6">
        <w:tblPrEx>
          <w:tblCellMar>
            <w:top w:w="0" w:type="dxa"/>
            <w:left w:w="0" w:type="dxa"/>
            <w:bottom w:w="0" w:type="dxa"/>
            <w:right w:w="0" w:type="dxa"/>
          </w:tblCellMar>
        </w:tblPrEx>
        <w:trPr>
          <w:cantSplit/>
          <w:tblHeader/>
        </w:trPr>
        <w:tc>
          <w:tcPr>
            <w:tcW w:w="9108" w:type="dxa"/>
            <w:gridSpan w:val="12"/>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Ottawa" w:hAnsi="Ottawa" w:cs="Ottawa"/>
                <w:b/>
                <w:bCs/>
                <w:color w:val="000000"/>
                <w:sz w:val="20"/>
                <w:szCs w:val="20"/>
              </w:rPr>
            </w:pPr>
            <w:r>
              <w:rPr>
                <w:rFonts w:ascii="Ottawa" w:hAnsi="Ottawa" w:cs="Ottawa"/>
                <w:b/>
                <w:bCs/>
                <w:color w:val="000000"/>
                <w:sz w:val="20"/>
                <w:szCs w:val="20"/>
              </w:rPr>
              <w:t>DISTRIBUCIÓN DE LÍMITES DEL GASTO</w:t>
            </w:r>
          </w:p>
        </w:tc>
      </w:tr>
      <w:tr w:rsidR="001E79E6">
        <w:tblPrEx>
          <w:tblCellMar>
            <w:top w:w="0" w:type="dxa"/>
            <w:left w:w="0" w:type="dxa"/>
            <w:bottom w:w="0" w:type="dxa"/>
            <w:right w:w="0" w:type="dxa"/>
          </w:tblCellMar>
        </w:tblPrEx>
        <w:trPr>
          <w:cantSplit/>
          <w:tblHeader/>
        </w:trPr>
        <w:tc>
          <w:tcPr>
            <w:tcW w:w="9108" w:type="dxa"/>
            <w:gridSpan w:val="12"/>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blHeader/>
        </w:trPr>
        <w:tc>
          <w:tcPr>
            <w:tcW w:w="9108" w:type="dxa"/>
            <w:gridSpan w:val="12"/>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Ottawa" w:hAnsi="Ottawa" w:cs="Ottawa"/>
                <w:b/>
                <w:bCs/>
                <w:color w:val="000000"/>
                <w:sz w:val="20"/>
                <w:szCs w:val="20"/>
              </w:rPr>
            </w:pPr>
            <w:r>
              <w:rPr>
                <w:rFonts w:ascii="Ottawa" w:hAnsi="Ottawa" w:cs="Ottawa"/>
                <w:b/>
                <w:bCs/>
                <w:color w:val="000000"/>
                <w:sz w:val="20"/>
                <w:szCs w:val="20"/>
              </w:rPr>
              <w:t>ASIGNACIÓN DE CRÉDITOS DEL PROGRAMA 78</w:t>
            </w:r>
          </w:p>
        </w:tc>
      </w:tr>
      <w:tr w:rsidR="001E79E6">
        <w:tblPrEx>
          <w:tblCellMar>
            <w:top w:w="0" w:type="dxa"/>
            <w:left w:w="0" w:type="dxa"/>
            <w:bottom w:w="0" w:type="dxa"/>
            <w:right w:w="0" w:type="dxa"/>
          </w:tblCellMar>
        </w:tblPrEx>
        <w:trPr>
          <w:cantSplit/>
          <w:tblHeader/>
        </w:trPr>
        <w:tc>
          <w:tcPr>
            <w:tcW w:w="9108" w:type="dxa"/>
            <w:gridSpan w:val="12"/>
            <w:tcBorders>
              <w:top w:val="nil"/>
              <w:left w:val="nil"/>
              <w:bottom w:val="single" w:sz="12" w:space="0" w:color="000000"/>
              <w:right w:val="nil"/>
            </w:tcBorders>
            <w:shd w:val="clear" w:color="auto" w:fill="FFFFFF"/>
          </w:tcPr>
          <w:p w:rsidR="001E79E6" w:rsidRDefault="001E79E6">
            <w:pPr>
              <w:keepLines/>
              <w:widowControl w:val="0"/>
              <w:shd w:val="clear" w:color="auto" w:fill="FFFFFF"/>
              <w:autoSpaceDE w:val="0"/>
              <w:autoSpaceDN w:val="0"/>
              <w:adjustRightInd w:val="0"/>
              <w:spacing w:after="0" w:line="200" w:lineRule="atLeast"/>
              <w:ind w:left="51" w:right="51"/>
              <w:rPr>
                <w:rFonts w:ascii="Arial" w:hAnsi="Arial" w:cs="Arial"/>
                <w:color w:val="FFFFFF"/>
                <w:sz w:val="10"/>
                <w:szCs w:val="10"/>
              </w:rPr>
            </w:pPr>
            <w:r>
              <w:rPr>
                <w:rFonts w:ascii="Arial" w:hAnsi="Arial" w:cs="Arial"/>
                <w:color w:val="FFFFFF"/>
                <w:sz w:val="10"/>
                <w:szCs w:val="10"/>
              </w:rPr>
              <w:t>A</w:t>
            </w:r>
          </w:p>
        </w:tc>
      </w:tr>
      <w:tr w:rsidR="001E79E6">
        <w:tblPrEx>
          <w:tblCellMar>
            <w:top w:w="0" w:type="dxa"/>
            <w:left w:w="0" w:type="dxa"/>
            <w:bottom w:w="0" w:type="dxa"/>
            <w:right w:w="0" w:type="dxa"/>
          </w:tblCellMar>
        </w:tblPrEx>
        <w:trPr>
          <w:cantSplit/>
          <w:tblHeader/>
        </w:trPr>
        <w:tc>
          <w:tcPr>
            <w:tcW w:w="383"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S</w:t>
            </w:r>
            <w:r>
              <w:rPr>
                <w:rFonts w:ascii="Arial" w:hAnsi="Arial" w:cs="Arial"/>
                <w:sz w:val="24"/>
                <w:szCs w:val="24"/>
              </w:rPr>
              <w:br/>
            </w:r>
            <w:r>
              <w:rPr>
                <w:rFonts w:ascii="Arial" w:hAnsi="Arial" w:cs="Arial"/>
                <w:b/>
                <w:bCs/>
                <w:color w:val="000000"/>
                <w:sz w:val="16"/>
                <w:szCs w:val="16"/>
              </w:rPr>
              <w:t>U</w:t>
            </w:r>
            <w:r>
              <w:rPr>
                <w:rFonts w:ascii="Arial" w:hAnsi="Arial" w:cs="Arial"/>
                <w:sz w:val="24"/>
                <w:szCs w:val="24"/>
              </w:rPr>
              <w:br/>
            </w:r>
            <w:r>
              <w:rPr>
                <w:rFonts w:ascii="Arial" w:hAnsi="Arial" w:cs="Arial"/>
                <w:b/>
                <w:bCs/>
                <w:color w:val="000000"/>
                <w:sz w:val="16"/>
                <w:szCs w:val="16"/>
              </w:rPr>
              <w:t>B</w:t>
            </w:r>
            <w:r>
              <w:rPr>
                <w:rFonts w:ascii="Arial" w:hAnsi="Arial" w:cs="Arial"/>
                <w:sz w:val="24"/>
                <w:szCs w:val="24"/>
              </w:rPr>
              <w:br/>
            </w:r>
            <w:r>
              <w:rPr>
                <w:rFonts w:ascii="Arial" w:hAnsi="Arial" w:cs="Arial"/>
                <w:b/>
                <w:bCs/>
                <w:color w:val="000000"/>
                <w:sz w:val="16"/>
                <w:szCs w:val="16"/>
              </w:rPr>
              <w:t>P</w:t>
            </w:r>
            <w:r>
              <w:rPr>
                <w:rFonts w:ascii="Arial" w:hAnsi="Arial" w:cs="Arial"/>
                <w:sz w:val="24"/>
                <w:szCs w:val="24"/>
              </w:rPr>
              <w:br/>
            </w:r>
            <w:r>
              <w:rPr>
                <w:rFonts w:ascii="Arial" w:hAnsi="Arial" w:cs="Arial"/>
                <w:b/>
                <w:bCs/>
                <w:color w:val="000000"/>
                <w:sz w:val="16"/>
                <w:szCs w:val="16"/>
              </w:rPr>
              <w:t>R</w:t>
            </w:r>
          </w:p>
        </w:tc>
        <w:tc>
          <w:tcPr>
            <w:tcW w:w="377"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R</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O</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Y</w:t>
            </w:r>
          </w:p>
        </w:tc>
        <w:tc>
          <w:tcPr>
            <w:tcW w:w="377"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F</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I</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N</w:t>
            </w:r>
          </w:p>
        </w:tc>
        <w:tc>
          <w:tcPr>
            <w:tcW w:w="378"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F.</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F.</w:t>
            </w:r>
          </w:p>
        </w:tc>
        <w:tc>
          <w:tcPr>
            <w:tcW w:w="378"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I</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N</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C</w:t>
            </w:r>
          </w:p>
        </w:tc>
        <w:tc>
          <w:tcPr>
            <w:tcW w:w="378"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A</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L</w:t>
            </w:r>
          </w:p>
        </w:tc>
        <w:tc>
          <w:tcPr>
            <w:tcW w:w="378"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A</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R</w:t>
            </w:r>
          </w:p>
        </w:tc>
        <w:tc>
          <w:tcPr>
            <w:tcW w:w="618"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SPAR</w:t>
            </w:r>
          </w:p>
        </w:tc>
        <w:tc>
          <w:tcPr>
            <w:tcW w:w="378"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E</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C</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O</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N</w:t>
            </w:r>
          </w:p>
        </w:tc>
        <w:tc>
          <w:tcPr>
            <w:tcW w:w="340"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M</w:t>
            </w:r>
          </w:p>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O</w:t>
            </w:r>
          </w:p>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N</w:t>
            </w:r>
          </w:p>
        </w:tc>
        <w:tc>
          <w:tcPr>
            <w:tcW w:w="3323"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DENOMINACIÓN</w:t>
            </w:r>
          </w:p>
        </w:tc>
        <w:tc>
          <w:tcPr>
            <w:tcW w:w="1800"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IMPORTE</w:t>
            </w:r>
          </w:p>
        </w:tc>
      </w:tr>
      <w:tr w:rsidR="001E79E6">
        <w:tblPrEx>
          <w:tblCellMar>
            <w:top w:w="0" w:type="dxa"/>
            <w:left w:w="0" w:type="dxa"/>
            <w:bottom w:w="0" w:type="dxa"/>
            <w:right w:w="0" w:type="dxa"/>
          </w:tblCellMar>
        </w:tblPrEx>
        <w:trPr>
          <w:cantSplit/>
          <w:tblHeader/>
        </w:trPr>
        <w:tc>
          <w:tcPr>
            <w:tcW w:w="383"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7"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7"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rPr>
                <w:rFonts w:ascii="Arial" w:hAnsi="Arial" w:cs="Arial"/>
                <w:sz w:val="24"/>
                <w:szCs w:val="24"/>
              </w:rPr>
            </w:pPr>
          </w:p>
        </w:tc>
        <w:tc>
          <w:tcPr>
            <w:tcW w:w="377"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7"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SERVICIOS ECONOMICOS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1.889.578.799</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Recursos con Afectación Específica</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1.889.578.799</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2</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Bienes de Consumo</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1.596.000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1.596.000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1.596.000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Servicios No Personales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16.624.240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Servicios Básicos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332.500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332.500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332.500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Mantenimiento, Reparación y Limpieza</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549.100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549.100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549.100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Pasajes y Viáticos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15.742.640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15.742.640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15.742.640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Transferencias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1.871.358.559</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 al Sector Privado para Financiar 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7.535.112</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 a Empresas Privadas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7.535.112</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7.535.112</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7.535.112</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 a Inst. Prov. y Mun. para Fin. 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541.287.350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 a Gobiernos Provinciales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541.287.350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541.287.350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541.287.350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 a Inst. Prov. y Mun. para Financ. Gastos de Capital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1.322.536.097</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 a Gobiernos Provinciales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1.322.536.097</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de Capital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1.322.536.097</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1.322.536.097</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7"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7"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rPr>
                <w:rFonts w:ascii="Arial" w:hAnsi="Arial" w:cs="Arial"/>
                <w:sz w:val="24"/>
                <w:szCs w:val="24"/>
              </w:rPr>
            </w:pPr>
          </w:p>
        </w:tc>
      </w:tr>
      <w:tr w:rsidR="001E79E6">
        <w:tblPrEx>
          <w:tblCellMar>
            <w:top w:w="0" w:type="dxa"/>
            <w:left w:w="0" w:type="dxa"/>
            <w:bottom w:w="0" w:type="dxa"/>
            <w:right w:w="0" w:type="dxa"/>
          </w:tblCellMar>
        </w:tblPrEx>
        <w:trPr>
          <w:cantSplit/>
        </w:trPr>
        <w:tc>
          <w:tcPr>
            <w:tcW w:w="7308" w:type="dxa"/>
            <w:gridSpan w:val="11"/>
            <w:tcBorders>
              <w:top w:val="single" w:sz="12" w:space="0" w:color="000000"/>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TOTAL</w:t>
            </w:r>
          </w:p>
        </w:tc>
        <w:tc>
          <w:tcPr>
            <w:tcW w:w="1800" w:type="dxa"/>
            <w:tcBorders>
              <w:top w:val="single" w:sz="12" w:space="0" w:color="000000"/>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1.889.578.799</w:t>
            </w:r>
          </w:p>
        </w:tc>
      </w:tr>
    </w:tbl>
    <w:p w:rsidR="001E79E6" w:rsidRDefault="001E79E6">
      <w:pPr>
        <w:widowControl w:val="0"/>
        <w:shd w:val="clear" w:color="auto" w:fill="FFFFFF"/>
        <w:autoSpaceDE w:val="0"/>
        <w:autoSpaceDN w:val="0"/>
        <w:adjustRightInd w:val="0"/>
        <w:spacing w:after="0" w:line="240" w:lineRule="auto"/>
        <w:ind w:left="114" w:right="50"/>
        <w:rPr>
          <w:rFonts w:ascii="Times New Roman" w:hAnsi="Times New Roman"/>
          <w:color w:val="000000"/>
          <w:sz w:val="10"/>
          <w:szCs w:val="10"/>
          <w:highlight w:val="white"/>
        </w:rPr>
      </w:pPr>
    </w:p>
    <w:p w:rsidR="001E79E6" w:rsidRDefault="001E79E6">
      <w:pPr>
        <w:widowControl w:val="0"/>
        <w:shd w:val="clear" w:color="auto" w:fill="FFFFFF"/>
        <w:autoSpaceDE w:val="0"/>
        <w:autoSpaceDN w:val="0"/>
        <w:adjustRightInd w:val="0"/>
        <w:spacing w:after="0" w:line="240" w:lineRule="auto"/>
        <w:ind w:left="114" w:right="50"/>
        <w:rPr>
          <w:rFonts w:ascii="Arial" w:hAnsi="Arial" w:cs="Arial"/>
          <w:sz w:val="24"/>
          <w:szCs w:val="24"/>
        </w:rPr>
      </w:pPr>
      <w:r>
        <w:rPr>
          <w:rFonts w:ascii="Arial" w:hAnsi="Arial" w:cs="Arial"/>
          <w:sz w:val="24"/>
          <w:szCs w:val="24"/>
        </w:rPr>
        <w:br w:type="page"/>
      </w:r>
    </w:p>
    <w:tbl>
      <w:tblPr>
        <w:tblW w:w="0" w:type="auto"/>
        <w:tblInd w:w="6" w:type="dxa"/>
        <w:tblLayout w:type="fixed"/>
        <w:tblCellMar>
          <w:left w:w="0" w:type="dxa"/>
          <w:right w:w="0" w:type="dxa"/>
        </w:tblCellMar>
        <w:tblLook w:val="0000" w:firstRow="0" w:lastRow="0" w:firstColumn="0" w:lastColumn="0" w:noHBand="0" w:noVBand="0"/>
      </w:tblPr>
      <w:tblGrid>
        <w:gridCol w:w="381"/>
        <w:gridCol w:w="379"/>
        <w:gridCol w:w="380"/>
        <w:gridCol w:w="381"/>
        <w:gridCol w:w="382"/>
        <w:gridCol w:w="389"/>
        <w:gridCol w:w="394"/>
        <w:gridCol w:w="401"/>
        <w:gridCol w:w="405"/>
        <w:gridCol w:w="608"/>
        <w:gridCol w:w="410"/>
        <w:gridCol w:w="2798"/>
        <w:gridCol w:w="1800"/>
      </w:tblGrid>
      <w:tr w:rsidR="001E79E6">
        <w:tblPrEx>
          <w:tblCellMar>
            <w:top w:w="0" w:type="dxa"/>
            <w:left w:w="0" w:type="dxa"/>
            <w:bottom w:w="0" w:type="dxa"/>
            <w:right w:w="0" w:type="dxa"/>
          </w:tblCellMar>
        </w:tblPrEx>
        <w:trPr>
          <w:cantSplit/>
          <w:tblHeader/>
        </w:trPr>
        <w:tc>
          <w:tcPr>
            <w:tcW w:w="9108" w:type="dxa"/>
            <w:gridSpan w:val="13"/>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108" w:right="108"/>
              <w:jc w:val="center"/>
              <w:rPr>
                <w:rFonts w:ascii="Ottawa" w:hAnsi="Ottawa" w:cs="Ottawa"/>
                <w:b/>
                <w:bCs/>
                <w:color w:val="000000"/>
                <w:sz w:val="20"/>
                <w:szCs w:val="20"/>
              </w:rPr>
            </w:pPr>
            <w:r>
              <w:rPr>
                <w:rFonts w:ascii="Ottawa" w:hAnsi="Ottawa" w:cs="Ottawa"/>
                <w:b/>
                <w:bCs/>
                <w:color w:val="000000"/>
                <w:sz w:val="20"/>
                <w:szCs w:val="20"/>
              </w:rPr>
              <w:t>DETALLE DE TRANSFERENCIAS (PARTIDAS INDICATIVAS)</w:t>
            </w:r>
          </w:p>
        </w:tc>
      </w:tr>
      <w:tr w:rsidR="001E79E6">
        <w:tblPrEx>
          <w:tblCellMar>
            <w:top w:w="0" w:type="dxa"/>
            <w:left w:w="0" w:type="dxa"/>
            <w:bottom w:w="0" w:type="dxa"/>
            <w:right w:w="0" w:type="dxa"/>
          </w:tblCellMar>
        </w:tblPrEx>
        <w:trPr>
          <w:cantSplit/>
          <w:tblHeader/>
        </w:trPr>
        <w:tc>
          <w:tcPr>
            <w:tcW w:w="9108" w:type="dxa"/>
            <w:gridSpan w:val="13"/>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blHeader/>
        </w:trPr>
        <w:tc>
          <w:tcPr>
            <w:tcW w:w="9108" w:type="dxa"/>
            <w:gridSpan w:val="13"/>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108" w:right="108"/>
              <w:jc w:val="center"/>
              <w:rPr>
                <w:rFonts w:ascii="Ottawa" w:hAnsi="Ottawa" w:cs="Ottawa"/>
                <w:b/>
                <w:bCs/>
                <w:color w:val="000000"/>
                <w:sz w:val="20"/>
                <w:szCs w:val="20"/>
              </w:rPr>
            </w:pPr>
            <w:r>
              <w:rPr>
                <w:rFonts w:ascii="Ottawa" w:hAnsi="Ottawa" w:cs="Ottawa"/>
                <w:b/>
                <w:bCs/>
                <w:color w:val="000000"/>
                <w:sz w:val="20"/>
                <w:szCs w:val="20"/>
              </w:rPr>
              <w:t>ASIGNACIÓN DE CRÉDITOS DEL PROGRAMA 78</w:t>
            </w:r>
          </w:p>
        </w:tc>
      </w:tr>
      <w:tr w:rsidR="001E79E6">
        <w:tblPrEx>
          <w:tblCellMar>
            <w:top w:w="0" w:type="dxa"/>
            <w:left w:w="0" w:type="dxa"/>
            <w:bottom w:w="0" w:type="dxa"/>
            <w:right w:w="0" w:type="dxa"/>
          </w:tblCellMar>
        </w:tblPrEx>
        <w:trPr>
          <w:cantSplit/>
          <w:tblHeader/>
        </w:trPr>
        <w:tc>
          <w:tcPr>
            <w:tcW w:w="9108" w:type="dxa"/>
            <w:gridSpan w:val="13"/>
            <w:tcBorders>
              <w:top w:val="nil"/>
              <w:left w:val="nil"/>
              <w:bottom w:val="single" w:sz="12" w:space="0" w:color="000000"/>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blHeader/>
        </w:trPr>
        <w:tc>
          <w:tcPr>
            <w:tcW w:w="381"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S</w:t>
            </w:r>
            <w:r>
              <w:rPr>
                <w:rFonts w:ascii="Arial" w:hAnsi="Arial" w:cs="Arial"/>
                <w:sz w:val="24"/>
                <w:szCs w:val="24"/>
              </w:rPr>
              <w:br/>
            </w:r>
            <w:r>
              <w:rPr>
                <w:rFonts w:ascii="Arial" w:hAnsi="Arial" w:cs="Arial"/>
                <w:b/>
                <w:bCs/>
                <w:color w:val="000000"/>
                <w:sz w:val="16"/>
                <w:szCs w:val="16"/>
              </w:rPr>
              <w:t>U</w:t>
            </w:r>
            <w:r>
              <w:rPr>
                <w:rFonts w:ascii="Arial" w:hAnsi="Arial" w:cs="Arial"/>
                <w:sz w:val="24"/>
                <w:szCs w:val="24"/>
              </w:rPr>
              <w:br/>
            </w:r>
            <w:r>
              <w:rPr>
                <w:rFonts w:ascii="Arial" w:hAnsi="Arial" w:cs="Arial"/>
                <w:b/>
                <w:bCs/>
                <w:color w:val="000000"/>
                <w:sz w:val="16"/>
                <w:szCs w:val="16"/>
              </w:rPr>
              <w:t>B</w:t>
            </w:r>
            <w:r>
              <w:rPr>
                <w:rFonts w:ascii="Arial" w:hAnsi="Arial" w:cs="Arial"/>
                <w:sz w:val="24"/>
                <w:szCs w:val="24"/>
              </w:rPr>
              <w:br/>
            </w:r>
            <w:r>
              <w:rPr>
                <w:rFonts w:ascii="Arial" w:hAnsi="Arial" w:cs="Arial"/>
                <w:b/>
                <w:bCs/>
                <w:color w:val="000000"/>
                <w:sz w:val="16"/>
                <w:szCs w:val="16"/>
              </w:rPr>
              <w:t>P</w:t>
            </w:r>
            <w:r>
              <w:rPr>
                <w:rFonts w:ascii="Arial" w:hAnsi="Arial" w:cs="Arial"/>
                <w:sz w:val="24"/>
                <w:szCs w:val="24"/>
              </w:rPr>
              <w:br/>
            </w:r>
            <w:r>
              <w:rPr>
                <w:rFonts w:ascii="Arial" w:hAnsi="Arial" w:cs="Arial"/>
                <w:b/>
                <w:bCs/>
                <w:color w:val="000000"/>
                <w:sz w:val="16"/>
                <w:szCs w:val="16"/>
              </w:rPr>
              <w:t>R</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color w:val="000000"/>
                <w:sz w:val="16"/>
                <w:szCs w:val="16"/>
              </w:rPr>
            </w:pPr>
          </w:p>
        </w:tc>
        <w:tc>
          <w:tcPr>
            <w:tcW w:w="379"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R</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O</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Y</w:t>
            </w:r>
          </w:p>
        </w:tc>
        <w:tc>
          <w:tcPr>
            <w:tcW w:w="380"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A</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C</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T</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O</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B</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R</w:t>
            </w:r>
          </w:p>
        </w:tc>
        <w:tc>
          <w:tcPr>
            <w:tcW w:w="381"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F</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I</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N</w:t>
            </w:r>
          </w:p>
        </w:tc>
        <w:tc>
          <w:tcPr>
            <w:tcW w:w="382"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F</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U</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N</w:t>
            </w:r>
          </w:p>
        </w:tc>
        <w:tc>
          <w:tcPr>
            <w:tcW w:w="389"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F.</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F.</w:t>
            </w:r>
          </w:p>
        </w:tc>
        <w:tc>
          <w:tcPr>
            <w:tcW w:w="394"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I</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N</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C</w:t>
            </w:r>
          </w:p>
        </w:tc>
        <w:tc>
          <w:tcPr>
            <w:tcW w:w="401"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A</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L</w:t>
            </w:r>
          </w:p>
        </w:tc>
        <w:tc>
          <w:tcPr>
            <w:tcW w:w="405"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A</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R</w:t>
            </w:r>
          </w:p>
        </w:tc>
        <w:tc>
          <w:tcPr>
            <w:tcW w:w="608"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SPAR</w:t>
            </w:r>
          </w:p>
        </w:tc>
        <w:tc>
          <w:tcPr>
            <w:tcW w:w="410"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U</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G</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E</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O</w:t>
            </w:r>
          </w:p>
        </w:tc>
        <w:tc>
          <w:tcPr>
            <w:tcW w:w="2798"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DENOMINACIÓN</w:t>
            </w:r>
          </w:p>
        </w:tc>
        <w:tc>
          <w:tcPr>
            <w:tcW w:w="1800"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IMPORTE</w:t>
            </w:r>
          </w:p>
        </w:tc>
      </w:tr>
      <w:tr w:rsidR="001E79E6">
        <w:tblPrEx>
          <w:tblCellMar>
            <w:top w:w="0" w:type="dxa"/>
            <w:left w:w="0" w:type="dxa"/>
            <w:bottom w:w="0" w:type="dxa"/>
            <w:right w:w="0" w:type="dxa"/>
          </w:tblCellMar>
        </w:tblPrEx>
        <w:trPr>
          <w:cantSplit/>
          <w:tblHeader/>
        </w:trPr>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rPr>
                <w:rFonts w:ascii="Arial" w:hAnsi="Arial" w:cs="Arial"/>
                <w:sz w:val="24"/>
                <w:szCs w:val="24"/>
              </w:rPr>
            </w:pPr>
          </w:p>
        </w:tc>
        <w:tc>
          <w:tcPr>
            <w:tcW w:w="37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w:t>
            </w:r>
          </w:p>
        </w:tc>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Fondo Eléctrico de Desarrollo del Interior (FEDEI)</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1.322.536.097</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SERVICIOS ECONOMICOS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1.322.536.097</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Energía, Combustibles y Minería</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1.322.536.097</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Recursos con Afectación Específica</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1.322.536.097</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13</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Transferencias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 xml:space="preserve">1.322.536.097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 a Inst. Prov. y Mun. para Financ. Gastos de Capital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1.322.536.097</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 a Gobiernos Provinciales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1.322.536.097</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3009</w:t>
            </w: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Otros organismos provinciales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1.322.536.097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3009</w:t>
            </w:r>
          </w:p>
        </w:tc>
        <w:tc>
          <w:tcPr>
            <w:tcW w:w="41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Provincia de Buenos Aires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48.727.564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3009</w:t>
            </w:r>
          </w:p>
        </w:tc>
        <w:tc>
          <w:tcPr>
            <w:tcW w:w="41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10</w:t>
            </w: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Provincia de Catamarca</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63.805.740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3009</w:t>
            </w:r>
          </w:p>
        </w:tc>
        <w:tc>
          <w:tcPr>
            <w:tcW w:w="41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14</w:t>
            </w: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Provincia de Córdoba</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50.624.217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3009</w:t>
            </w:r>
          </w:p>
        </w:tc>
        <w:tc>
          <w:tcPr>
            <w:tcW w:w="41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18</w:t>
            </w: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Provincia de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61.623.514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3009</w:t>
            </w:r>
          </w:p>
        </w:tc>
        <w:tc>
          <w:tcPr>
            <w:tcW w:w="41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Provincia del Chaco</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58.341.001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3009</w:t>
            </w:r>
          </w:p>
        </w:tc>
        <w:tc>
          <w:tcPr>
            <w:tcW w:w="41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26</w:t>
            </w: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Provincia del Chubut</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58.836.046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3009</w:t>
            </w:r>
          </w:p>
        </w:tc>
        <w:tc>
          <w:tcPr>
            <w:tcW w:w="41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w:t>
            </w: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Provincia de Entre Ríos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58.264.040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3009</w:t>
            </w:r>
          </w:p>
        </w:tc>
        <w:tc>
          <w:tcPr>
            <w:tcW w:w="41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34</w:t>
            </w: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Provincia de Formosa</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59.048.806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3009</w:t>
            </w:r>
          </w:p>
        </w:tc>
        <w:tc>
          <w:tcPr>
            <w:tcW w:w="41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38</w:t>
            </w: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Provincia de Jujuy</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61.607.598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3009</w:t>
            </w:r>
          </w:p>
        </w:tc>
        <w:tc>
          <w:tcPr>
            <w:tcW w:w="41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42</w:t>
            </w: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Provincia de La Pampa</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54.591.642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3009</w:t>
            </w:r>
          </w:p>
        </w:tc>
        <w:tc>
          <w:tcPr>
            <w:tcW w:w="41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46</w:t>
            </w: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Provincia de La Rioja</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61.319.957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3009</w:t>
            </w:r>
          </w:p>
        </w:tc>
        <w:tc>
          <w:tcPr>
            <w:tcW w:w="41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50</w:t>
            </w: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Provincia de Mendoza</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55.829.514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3009</w:t>
            </w:r>
          </w:p>
        </w:tc>
        <w:tc>
          <w:tcPr>
            <w:tcW w:w="41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54</w:t>
            </w: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Provincia de Misiones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62.650.320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3009</w:t>
            </w:r>
          </w:p>
        </w:tc>
        <w:tc>
          <w:tcPr>
            <w:tcW w:w="41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58</w:t>
            </w: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Provincia del Neuquén</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62.280.168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3009</w:t>
            </w:r>
          </w:p>
        </w:tc>
        <w:tc>
          <w:tcPr>
            <w:tcW w:w="41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62</w:t>
            </w: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Provincia de Río Negro</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60.749.293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3009</w:t>
            </w:r>
          </w:p>
        </w:tc>
        <w:tc>
          <w:tcPr>
            <w:tcW w:w="41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66</w:t>
            </w: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Provincia de Salta</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61.388.346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3009</w:t>
            </w:r>
          </w:p>
        </w:tc>
        <w:tc>
          <w:tcPr>
            <w:tcW w:w="41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70</w:t>
            </w: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Provincia de San Juan</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56.051.613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3009</w:t>
            </w:r>
          </w:p>
        </w:tc>
        <w:tc>
          <w:tcPr>
            <w:tcW w:w="41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74</w:t>
            </w: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Provincia de San Luis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55.816.030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3009</w:t>
            </w:r>
          </w:p>
        </w:tc>
        <w:tc>
          <w:tcPr>
            <w:tcW w:w="41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78</w:t>
            </w: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Provincia de Santa Cruz</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56.840.869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3009</w:t>
            </w:r>
          </w:p>
        </w:tc>
        <w:tc>
          <w:tcPr>
            <w:tcW w:w="41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82</w:t>
            </w: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Provincia de Santa Fe</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48.924.006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3009</w:t>
            </w:r>
          </w:p>
        </w:tc>
        <w:tc>
          <w:tcPr>
            <w:tcW w:w="41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86</w:t>
            </w: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Provincia de Santiago del Estero</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56.121.347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3009</w:t>
            </w:r>
          </w:p>
        </w:tc>
        <w:tc>
          <w:tcPr>
            <w:tcW w:w="41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90</w:t>
            </w: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Provincia de Tucumán</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55.841.935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3009</w:t>
            </w:r>
          </w:p>
        </w:tc>
        <w:tc>
          <w:tcPr>
            <w:tcW w:w="41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94</w:t>
            </w: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Provincia de Tierra del Fuego, Antártida e Islas del Atlántico Sur</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53.252.531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rPr>
                <w:rFonts w:ascii="Arial" w:hAnsi="Arial" w:cs="Arial"/>
                <w:sz w:val="24"/>
                <w:szCs w:val="24"/>
              </w:rPr>
            </w:pPr>
          </w:p>
        </w:tc>
        <w:tc>
          <w:tcPr>
            <w:tcW w:w="37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2</w:t>
            </w:r>
          </w:p>
        </w:tc>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Fondo Nacional de Energía Eléctrica - FSCT60%</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541.287.350</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SERVICIOS ECONOMICOS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541.287.350</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Energía, Combustibles y Minería</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541.287.350</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Recursos con Afectación Específica</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541.287.350</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2</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13</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Transferencias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 xml:space="preserve">541.287.350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 a Inst. Prov. y Mun. para Fin. 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541.287.350</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 a Gobiernos Provinciales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541.287.350</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3009</w:t>
            </w: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Otros Organismos Provinciales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541.287.350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3009</w:t>
            </w:r>
          </w:p>
        </w:tc>
        <w:tc>
          <w:tcPr>
            <w:tcW w:w="41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Provincia de Buenos Aires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20.149.183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3009</w:t>
            </w:r>
          </w:p>
        </w:tc>
        <w:tc>
          <w:tcPr>
            <w:tcW w:w="41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10</w:t>
            </w: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Provincia de Catamarca</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2.242.219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3009</w:t>
            </w:r>
          </w:p>
        </w:tc>
        <w:tc>
          <w:tcPr>
            <w:tcW w:w="41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14</w:t>
            </w: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Provincia de Córdoba</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19.295.839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3009</w:t>
            </w:r>
          </w:p>
        </w:tc>
        <w:tc>
          <w:tcPr>
            <w:tcW w:w="41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18</w:t>
            </w: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Provincia de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22.936.911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3009</w:t>
            </w:r>
          </w:p>
        </w:tc>
        <w:tc>
          <w:tcPr>
            <w:tcW w:w="41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Provincia del Chaco</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24.321.344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3009</w:t>
            </w:r>
          </w:p>
        </w:tc>
        <w:tc>
          <w:tcPr>
            <w:tcW w:w="41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26</w:t>
            </w: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Provincia del Chubut</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35.405.256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3009</w:t>
            </w:r>
          </w:p>
        </w:tc>
        <w:tc>
          <w:tcPr>
            <w:tcW w:w="41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w:t>
            </w: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Provincia de Entre Ríos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22.939.490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3009</w:t>
            </w:r>
          </w:p>
        </w:tc>
        <w:tc>
          <w:tcPr>
            <w:tcW w:w="41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34</w:t>
            </w: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Provincia de Formosa</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24.324.723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3009</w:t>
            </w:r>
          </w:p>
        </w:tc>
        <w:tc>
          <w:tcPr>
            <w:tcW w:w="41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38</w:t>
            </w: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Provincia de Jujuy</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35.367.415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3009</w:t>
            </w:r>
          </w:p>
        </w:tc>
        <w:tc>
          <w:tcPr>
            <w:tcW w:w="41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42</w:t>
            </w: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Provincia de La Pampa</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33.611.534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3009</w:t>
            </w:r>
          </w:p>
        </w:tc>
        <w:tc>
          <w:tcPr>
            <w:tcW w:w="41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46</w:t>
            </w: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Provincia de La Rioja</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24.308.539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3009</w:t>
            </w:r>
          </w:p>
        </w:tc>
        <w:tc>
          <w:tcPr>
            <w:tcW w:w="41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50</w:t>
            </w: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Provincia de Mendoza</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21.262.836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3009</w:t>
            </w:r>
          </w:p>
        </w:tc>
        <w:tc>
          <w:tcPr>
            <w:tcW w:w="41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54</w:t>
            </w: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Provincia de Misiones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22.939.858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3009</w:t>
            </w:r>
          </w:p>
        </w:tc>
        <w:tc>
          <w:tcPr>
            <w:tcW w:w="41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58</w:t>
            </w: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Provincia del Neuquén</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24.319.687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3009</w:t>
            </w:r>
          </w:p>
        </w:tc>
        <w:tc>
          <w:tcPr>
            <w:tcW w:w="41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62</w:t>
            </w: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Provincia de Río Negro</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21.265.141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3009</w:t>
            </w:r>
          </w:p>
        </w:tc>
        <w:tc>
          <w:tcPr>
            <w:tcW w:w="41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66</w:t>
            </w: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Provincia de Salta</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26.189.489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3009</w:t>
            </w:r>
          </w:p>
        </w:tc>
        <w:tc>
          <w:tcPr>
            <w:tcW w:w="41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70</w:t>
            </w: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Provincia de San Juan</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33.582.651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3009</w:t>
            </w:r>
          </w:p>
        </w:tc>
        <w:tc>
          <w:tcPr>
            <w:tcW w:w="41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74</w:t>
            </w: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Provincia de San Luis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22.913.440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3009</w:t>
            </w:r>
          </w:p>
        </w:tc>
        <w:tc>
          <w:tcPr>
            <w:tcW w:w="41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78</w:t>
            </w: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Provincia de Santa Cruz</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21.203.231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3009</w:t>
            </w:r>
          </w:p>
        </w:tc>
        <w:tc>
          <w:tcPr>
            <w:tcW w:w="41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82</w:t>
            </w: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Provincia de Santa Fe</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16.052.307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3009</w:t>
            </w:r>
          </w:p>
        </w:tc>
        <w:tc>
          <w:tcPr>
            <w:tcW w:w="41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86</w:t>
            </w: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Provincia de Santiago del Estero</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26.225.326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3009</w:t>
            </w:r>
          </w:p>
        </w:tc>
        <w:tc>
          <w:tcPr>
            <w:tcW w:w="41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90</w:t>
            </w: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Provincia de Tucumán</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17.500.797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3009</w:t>
            </w:r>
          </w:p>
        </w:tc>
        <w:tc>
          <w:tcPr>
            <w:tcW w:w="41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94</w:t>
            </w: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Provincia de Tierra del Fuego, Antártida e Islas del Atlántico Sur</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22.930.134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rPr>
                <w:rFonts w:ascii="Arial" w:hAnsi="Arial" w:cs="Arial"/>
                <w:sz w:val="24"/>
                <w:szCs w:val="24"/>
              </w:rPr>
            </w:pPr>
          </w:p>
        </w:tc>
        <w:tc>
          <w:tcPr>
            <w:tcW w:w="37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3</w:t>
            </w:r>
          </w:p>
        </w:tc>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Energía Eólica</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7.535.112</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SERVICIOS ECONOMICOS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7.535.112</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Energía, Combustibles y Minería</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7.535.112</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Recursos con Afectación Específica</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7.535.112</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3</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13</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Transferencias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 xml:space="preserve">7.535.112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 al Sector Privado para Financiar 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7.535.112</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 a Empresas Privadas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7.535.112</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2174</w:t>
            </w: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Productores de Energía Eólica</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7.535.112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2174</w:t>
            </w:r>
          </w:p>
        </w:tc>
        <w:tc>
          <w:tcPr>
            <w:tcW w:w="41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Provincia de Buenos Aires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1.100.996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2174</w:t>
            </w:r>
          </w:p>
        </w:tc>
        <w:tc>
          <w:tcPr>
            <w:tcW w:w="41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26</w:t>
            </w: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Provincia del Chubut</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4.936.116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2174</w:t>
            </w:r>
          </w:p>
        </w:tc>
        <w:tc>
          <w:tcPr>
            <w:tcW w:w="41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42</w:t>
            </w: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Provincia de La Pampa</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562.048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2174</w:t>
            </w:r>
          </w:p>
        </w:tc>
        <w:tc>
          <w:tcPr>
            <w:tcW w:w="41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58</w:t>
            </w: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Provincia del Neuquén</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935.952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rPr>
                <w:rFonts w:ascii="Arial" w:hAnsi="Arial" w:cs="Arial"/>
                <w:sz w:val="24"/>
                <w:szCs w:val="24"/>
              </w:rPr>
            </w:pPr>
          </w:p>
        </w:tc>
      </w:tr>
      <w:tr w:rsidR="001E79E6">
        <w:tblPrEx>
          <w:tblCellMar>
            <w:top w:w="0" w:type="dxa"/>
            <w:left w:w="0" w:type="dxa"/>
            <w:bottom w:w="0" w:type="dxa"/>
            <w:right w:w="0" w:type="dxa"/>
          </w:tblCellMar>
        </w:tblPrEx>
        <w:trPr>
          <w:cantSplit/>
        </w:trPr>
        <w:tc>
          <w:tcPr>
            <w:tcW w:w="7308" w:type="dxa"/>
            <w:gridSpan w:val="12"/>
            <w:tcBorders>
              <w:top w:val="single" w:sz="12" w:space="0" w:color="000000"/>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TOTAL</w:t>
            </w:r>
          </w:p>
        </w:tc>
        <w:tc>
          <w:tcPr>
            <w:tcW w:w="1800" w:type="dxa"/>
            <w:tcBorders>
              <w:top w:val="single" w:sz="12" w:space="0" w:color="000000"/>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1.871.358.559</w:t>
            </w:r>
          </w:p>
        </w:tc>
      </w:tr>
    </w:tbl>
    <w:p w:rsidR="001E79E6" w:rsidRDefault="001E79E6">
      <w:pPr>
        <w:widowControl w:val="0"/>
        <w:shd w:val="clear" w:color="auto" w:fill="FFFFFF"/>
        <w:tabs>
          <w:tab w:val="left" w:pos="858"/>
        </w:tabs>
        <w:autoSpaceDE w:val="0"/>
        <w:autoSpaceDN w:val="0"/>
        <w:adjustRightInd w:val="0"/>
        <w:spacing w:after="0" w:line="240" w:lineRule="auto"/>
        <w:ind w:left="114" w:right="50"/>
        <w:rPr>
          <w:rFonts w:ascii="Times New Roman" w:hAnsi="Times New Roman"/>
          <w:color w:val="000000"/>
          <w:sz w:val="10"/>
          <w:szCs w:val="10"/>
          <w:highlight w:val="white"/>
        </w:rPr>
      </w:pPr>
    </w:p>
    <w:p w:rsidR="001E79E6" w:rsidRDefault="001E79E6">
      <w:pPr>
        <w:widowControl w:val="0"/>
        <w:shd w:val="clear" w:color="auto" w:fill="FFFFFF"/>
        <w:tabs>
          <w:tab w:val="left" w:pos="858"/>
        </w:tabs>
        <w:autoSpaceDE w:val="0"/>
        <w:autoSpaceDN w:val="0"/>
        <w:adjustRightInd w:val="0"/>
        <w:spacing w:after="0" w:line="240" w:lineRule="auto"/>
        <w:ind w:left="114" w:right="50"/>
        <w:rPr>
          <w:rFonts w:ascii="Arial" w:hAnsi="Arial" w:cs="Arial"/>
          <w:sz w:val="24"/>
          <w:szCs w:val="24"/>
        </w:rPr>
      </w:pPr>
      <w:r>
        <w:rPr>
          <w:rFonts w:ascii="Arial" w:hAnsi="Arial" w:cs="Arial"/>
          <w:sz w:val="24"/>
          <w:szCs w:val="24"/>
        </w:rPr>
        <w:br w:type="page"/>
      </w:r>
    </w:p>
    <w:tbl>
      <w:tblPr>
        <w:tblW w:w="0" w:type="auto"/>
        <w:jc w:val="center"/>
        <w:tblLayout w:type="fixed"/>
        <w:tblCellMar>
          <w:left w:w="0" w:type="dxa"/>
          <w:right w:w="0" w:type="dxa"/>
        </w:tblCellMar>
        <w:tblLook w:val="0000" w:firstRow="0" w:lastRow="0" w:firstColumn="0" w:lastColumn="0" w:noHBand="0" w:noVBand="0"/>
      </w:tblPr>
      <w:tblGrid>
        <w:gridCol w:w="1368"/>
        <w:gridCol w:w="2340"/>
        <w:gridCol w:w="1980"/>
        <w:gridCol w:w="1620"/>
        <w:gridCol w:w="1800"/>
      </w:tblGrid>
      <w:tr w:rsidR="001E79E6" w:rsidTr="009B128D">
        <w:tblPrEx>
          <w:tblCellMar>
            <w:top w:w="0" w:type="dxa"/>
            <w:left w:w="0" w:type="dxa"/>
            <w:bottom w:w="0" w:type="dxa"/>
            <w:right w:w="0" w:type="dxa"/>
          </w:tblCellMar>
        </w:tblPrEx>
        <w:trPr>
          <w:tblHeader/>
          <w:jc w:val="center"/>
        </w:trPr>
        <w:tc>
          <w:tcPr>
            <w:tcW w:w="9108" w:type="dxa"/>
            <w:gridSpan w:val="5"/>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ind w:left="-72" w:right="108"/>
              <w:jc w:val="center"/>
              <w:rPr>
                <w:rFonts w:ascii="Ottawa" w:hAnsi="Ottawa" w:cs="Ottawa"/>
                <w:b/>
                <w:bCs/>
                <w:color w:val="000000"/>
                <w:sz w:val="24"/>
                <w:szCs w:val="24"/>
              </w:rPr>
            </w:pPr>
            <w:r>
              <w:rPr>
                <w:rFonts w:ascii="Ottawa" w:hAnsi="Ottawa" w:cs="Ottawa"/>
                <w:b/>
                <w:bCs/>
                <w:color w:val="000000"/>
              </w:rPr>
              <w:t>LISTADO DE ACTIVIDADES ESPECÍFICAS</w:t>
            </w:r>
            <w:r>
              <w:rPr>
                <w:rFonts w:ascii="Ottawa" w:hAnsi="Ottawa" w:cs="Ottawa"/>
                <w:b/>
                <w:bCs/>
                <w:color w:val="000000"/>
                <w:sz w:val="24"/>
                <w:szCs w:val="24"/>
              </w:rPr>
              <w:t xml:space="preserve"> </w:t>
            </w:r>
          </w:p>
          <w:p w:rsidR="001E79E6" w:rsidRDefault="001E79E6">
            <w:pPr>
              <w:widowControl w:val="0"/>
              <w:autoSpaceDE w:val="0"/>
              <w:autoSpaceDN w:val="0"/>
              <w:adjustRightInd w:val="0"/>
              <w:spacing w:after="0" w:line="240" w:lineRule="auto"/>
              <w:ind w:left="-72" w:right="108"/>
              <w:jc w:val="center"/>
              <w:rPr>
                <w:rFonts w:ascii="Arial" w:hAnsi="Arial" w:cs="Arial"/>
                <w:sz w:val="24"/>
                <w:szCs w:val="24"/>
              </w:rPr>
            </w:pPr>
          </w:p>
        </w:tc>
      </w:tr>
      <w:tr w:rsidR="001E79E6" w:rsidTr="009B128D">
        <w:tblPrEx>
          <w:tblCellMar>
            <w:top w:w="0" w:type="dxa"/>
            <w:left w:w="0" w:type="dxa"/>
            <w:bottom w:w="0" w:type="dxa"/>
            <w:right w:w="0" w:type="dxa"/>
          </w:tblCellMar>
        </w:tblPrEx>
        <w:trPr>
          <w:tblHeader/>
          <w:jc w:val="center"/>
        </w:trPr>
        <w:tc>
          <w:tcPr>
            <w:tcW w:w="9108" w:type="dxa"/>
            <w:gridSpan w:val="5"/>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r>
      <w:tr w:rsidR="009B128D" w:rsidTr="009B128D">
        <w:tblPrEx>
          <w:tblCellMar>
            <w:top w:w="0" w:type="dxa"/>
            <w:left w:w="0" w:type="dxa"/>
            <w:bottom w:w="0" w:type="dxa"/>
            <w:right w:w="0" w:type="dxa"/>
          </w:tblCellMar>
        </w:tblPrEx>
        <w:trPr>
          <w:gridAfter w:val="1"/>
          <w:wAfter w:w="1800" w:type="dxa"/>
          <w:tblHeader/>
          <w:jc w:val="center"/>
        </w:trPr>
        <w:tc>
          <w:tcPr>
            <w:tcW w:w="1368" w:type="dxa"/>
            <w:tcBorders>
              <w:top w:val="nil"/>
              <w:left w:val="nil"/>
              <w:bottom w:val="nil"/>
              <w:right w:val="nil"/>
            </w:tcBorders>
            <w:shd w:val="clear" w:color="auto" w:fill="FFFFFF"/>
          </w:tcPr>
          <w:p w:rsidR="009B128D" w:rsidRDefault="009B128D">
            <w:pPr>
              <w:widowControl w:val="0"/>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CÓDIGO</w:t>
            </w:r>
          </w:p>
        </w:tc>
        <w:tc>
          <w:tcPr>
            <w:tcW w:w="2340" w:type="dxa"/>
            <w:tcBorders>
              <w:top w:val="nil"/>
              <w:left w:val="nil"/>
              <w:bottom w:val="nil"/>
              <w:right w:val="nil"/>
            </w:tcBorders>
            <w:shd w:val="clear" w:color="auto" w:fill="FFFFFF"/>
          </w:tcPr>
          <w:p w:rsidR="009B128D" w:rsidRDefault="009B128D">
            <w:pPr>
              <w:widowControl w:val="0"/>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DENOMINACIÓN</w:t>
            </w:r>
          </w:p>
        </w:tc>
        <w:tc>
          <w:tcPr>
            <w:tcW w:w="1980" w:type="dxa"/>
            <w:tcBorders>
              <w:top w:val="nil"/>
              <w:left w:val="nil"/>
              <w:bottom w:val="nil"/>
              <w:right w:val="nil"/>
            </w:tcBorders>
            <w:shd w:val="clear" w:color="auto" w:fill="FFFFFF"/>
          </w:tcPr>
          <w:p w:rsidR="009B128D" w:rsidRDefault="009B128D">
            <w:pPr>
              <w:widowControl w:val="0"/>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UNIDAD EJECUTORA</w:t>
            </w:r>
          </w:p>
        </w:tc>
        <w:tc>
          <w:tcPr>
            <w:tcW w:w="1620" w:type="dxa"/>
            <w:tcBorders>
              <w:top w:val="nil"/>
              <w:left w:val="nil"/>
              <w:bottom w:val="nil"/>
              <w:right w:val="nil"/>
            </w:tcBorders>
            <w:shd w:val="clear" w:color="auto" w:fill="FFFFFF"/>
          </w:tcPr>
          <w:p w:rsidR="009B128D" w:rsidRDefault="009B128D">
            <w:pPr>
              <w:widowControl w:val="0"/>
              <w:autoSpaceDE w:val="0"/>
              <w:autoSpaceDN w:val="0"/>
              <w:adjustRightInd w:val="0"/>
              <w:spacing w:after="0" w:line="240" w:lineRule="auto"/>
              <w:ind w:left="51" w:right="51"/>
              <w:jc w:val="center"/>
              <w:rPr>
                <w:rFonts w:ascii="Arial" w:hAnsi="Arial" w:cs="Arial"/>
                <w:color w:val="000000"/>
                <w:sz w:val="16"/>
                <w:szCs w:val="16"/>
              </w:rPr>
            </w:pPr>
            <w:r>
              <w:rPr>
                <w:rFonts w:ascii="Arial" w:hAnsi="Arial" w:cs="Arial"/>
                <w:color w:val="000000"/>
                <w:sz w:val="16"/>
                <w:szCs w:val="16"/>
              </w:rPr>
              <w:t>CRÉDITO</w:t>
            </w:r>
          </w:p>
        </w:tc>
      </w:tr>
      <w:tr w:rsidR="009B128D" w:rsidTr="009B128D">
        <w:tblPrEx>
          <w:tblCellMar>
            <w:top w:w="0" w:type="dxa"/>
            <w:left w:w="0" w:type="dxa"/>
            <w:bottom w:w="0" w:type="dxa"/>
            <w:right w:w="0" w:type="dxa"/>
          </w:tblCellMar>
        </w:tblPrEx>
        <w:trPr>
          <w:gridAfter w:val="1"/>
          <w:wAfter w:w="1800" w:type="dxa"/>
          <w:cantSplit/>
          <w:tblHeader/>
          <w:jc w:val="center"/>
        </w:trPr>
        <w:tc>
          <w:tcPr>
            <w:tcW w:w="1368"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234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r>
      <w:tr w:rsidR="009B128D" w:rsidTr="009B128D">
        <w:tblPrEx>
          <w:tblCellMar>
            <w:top w:w="0" w:type="dxa"/>
            <w:left w:w="0" w:type="dxa"/>
            <w:bottom w:w="0" w:type="dxa"/>
            <w:right w:w="0" w:type="dxa"/>
          </w:tblCellMar>
        </w:tblPrEx>
        <w:trPr>
          <w:gridAfter w:val="1"/>
          <w:wAfter w:w="1800" w:type="dxa"/>
          <w:cantSplit/>
          <w:jc w:val="center"/>
        </w:trPr>
        <w:tc>
          <w:tcPr>
            <w:tcW w:w="1368"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jc w:val="center"/>
              <w:rPr>
                <w:rFonts w:ascii="Arial" w:hAnsi="Arial" w:cs="Arial"/>
                <w:b/>
                <w:bCs/>
                <w:color w:val="000000"/>
                <w:sz w:val="20"/>
                <w:szCs w:val="20"/>
              </w:rPr>
            </w:pPr>
            <w:r>
              <w:rPr>
                <w:rFonts w:ascii="Arial" w:hAnsi="Arial" w:cs="Arial"/>
                <w:b/>
                <w:bCs/>
                <w:color w:val="000000"/>
                <w:sz w:val="16"/>
                <w:szCs w:val="16"/>
              </w:rPr>
              <w:t>Actividades</w:t>
            </w:r>
            <w:r>
              <w:rPr>
                <w:rFonts w:ascii="Arial" w:hAnsi="Arial" w:cs="Arial"/>
                <w:b/>
                <w:bCs/>
                <w:color w:val="000000"/>
                <w:sz w:val="20"/>
                <w:szCs w:val="20"/>
              </w:rPr>
              <w:t>:</w:t>
            </w:r>
          </w:p>
        </w:tc>
        <w:tc>
          <w:tcPr>
            <w:tcW w:w="234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r>
      <w:tr w:rsidR="009B128D" w:rsidTr="009B128D">
        <w:tblPrEx>
          <w:tblCellMar>
            <w:top w:w="0" w:type="dxa"/>
            <w:left w:w="0" w:type="dxa"/>
            <w:bottom w:w="0" w:type="dxa"/>
            <w:right w:w="0" w:type="dxa"/>
          </w:tblCellMar>
        </w:tblPrEx>
        <w:trPr>
          <w:gridAfter w:val="1"/>
          <w:wAfter w:w="1800" w:type="dxa"/>
          <w:cantSplit/>
          <w:jc w:val="center"/>
        </w:trPr>
        <w:tc>
          <w:tcPr>
            <w:tcW w:w="1368"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234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r>
      <w:tr w:rsidR="009B128D" w:rsidTr="009B128D">
        <w:tblPrEx>
          <w:tblCellMar>
            <w:top w:w="0" w:type="dxa"/>
            <w:left w:w="0" w:type="dxa"/>
            <w:bottom w:w="0" w:type="dxa"/>
            <w:right w:w="0" w:type="dxa"/>
          </w:tblCellMar>
        </w:tblPrEx>
        <w:trPr>
          <w:gridAfter w:val="1"/>
          <w:wAfter w:w="1800" w:type="dxa"/>
          <w:cantSplit/>
          <w:jc w:val="center"/>
        </w:trPr>
        <w:tc>
          <w:tcPr>
            <w:tcW w:w="1368"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jc w:val="center"/>
              <w:rPr>
                <w:rFonts w:ascii="Arial" w:hAnsi="Arial" w:cs="Arial"/>
                <w:color w:val="000000"/>
                <w:sz w:val="18"/>
                <w:szCs w:val="18"/>
              </w:rPr>
            </w:pPr>
            <w:r>
              <w:rPr>
                <w:rFonts w:ascii="Arial" w:hAnsi="Arial" w:cs="Arial"/>
                <w:color w:val="000000"/>
                <w:sz w:val="18"/>
                <w:szCs w:val="18"/>
              </w:rPr>
              <w:t>01</w:t>
            </w:r>
          </w:p>
        </w:tc>
        <w:tc>
          <w:tcPr>
            <w:tcW w:w="234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Fondo Eléctrico de Desarrollo del Interior (FEDEI)</w:t>
            </w:r>
          </w:p>
        </w:tc>
        <w:tc>
          <w:tcPr>
            <w:tcW w:w="198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Secretaría de Energía Eléctrica</w:t>
            </w:r>
          </w:p>
        </w:tc>
        <w:tc>
          <w:tcPr>
            <w:tcW w:w="162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1.340.756.337</w:t>
            </w:r>
          </w:p>
        </w:tc>
      </w:tr>
      <w:tr w:rsidR="009B128D" w:rsidTr="009B128D">
        <w:tblPrEx>
          <w:tblCellMar>
            <w:top w:w="0" w:type="dxa"/>
            <w:left w:w="0" w:type="dxa"/>
            <w:bottom w:w="0" w:type="dxa"/>
            <w:right w:w="0" w:type="dxa"/>
          </w:tblCellMar>
        </w:tblPrEx>
        <w:trPr>
          <w:gridAfter w:val="1"/>
          <w:wAfter w:w="1800" w:type="dxa"/>
          <w:cantSplit/>
          <w:jc w:val="center"/>
        </w:trPr>
        <w:tc>
          <w:tcPr>
            <w:tcW w:w="1368"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rPr>
                <w:rFonts w:ascii="Arial" w:hAnsi="Arial" w:cs="Arial"/>
                <w:color w:val="000000"/>
                <w:sz w:val="10"/>
                <w:szCs w:val="10"/>
              </w:rPr>
            </w:pPr>
          </w:p>
          <w:p w:rsidR="009B128D" w:rsidRDefault="009B128D">
            <w:pPr>
              <w:keepLines/>
              <w:widowControl w:val="0"/>
              <w:autoSpaceDE w:val="0"/>
              <w:autoSpaceDN w:val="0"/>
              <w:adjustRightInd w:val="0"/>
              <w:spacing w:after="0" w:line="240" w:lineRule="auto"/>
              <w:ind w:left="51" w:right="51"/>
              <w:rPr>
                <w:rFonts w:ascii="Arial" w:hAnsi="Arial" w:cs="Arial"/>
                <w:color w:val="000000"/>
                <w:sz w:val="10"/>
                <w:szCs w:val="10"/>
              </w:rPr>
            </w:pPr>
          </w:p>
        </w:tc>
        <w:tc>
          <w:tcPr>
            <w:tcW w:w="234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r>
      <w:tr w:rsidR="009B128D" w:rsidTr="009B128D">
        <w:tblPrEx>
          <w:tblCellMar>
            <w:top w:w="0" w:type="dxa"/>
            <w:left w:w="0" w:type="dxa"/>
            <w:bottom w:w="0" w:type="dxa"/>
            <w:right w:w="0" w:type="dxa"/>
          </w:tblCellMar>
        </w:tblPrEx>
        <w:trPr>
          <w:gridAfter w:val="1"/>
          <w:wAfter w:w="1800" w:type="dxa"/>
          <w:cantSplit/>
          <w:jc w:val="center"/>
        </w:trPr>
        <w:tc>
          <w:tcPr>
            <w:tcW w:w="1368"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jc w:val="center"/>
              <w:rPr>
                <w:rFonts w:ascii="Arial" w:hAnsi="Arial" w:cs="Arial"/>
                <w:color w:val="000000"/>
                <w:sz w:val="18"/>
                <w:szCs w:val="18"/>
              </w:rPr>
            </w:pPr>
            <w:r>
              <w:rPr>
                <w:rFonts w:ascii="Arial" w:hAnsi="Arial" w:cs="Arial"/>
                <w:color w:val="000000"/>
                <w:sz w:val="18"/>
                <w:szCs w:val="18"/>
              </w:rPr>
              <w:t>02</w:t>
            </w:r>
          </w:p>
        </w:tc>
        <w:tc>
          <w:tcPr>
            <w:tcW w:w="234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Fondo Nacional de Energía Eléctrica - FSCT60%</w:t>
            </w:r>
          </w:p>
        </w:tc>
        <w:tc>
          <w:tcPr>
            <w:tcW w:w="198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Secretaría de Energía Eléctrica</w:t>
            </w:r>
          </w:p>
        </w:tc>
        <w:tc>
          <w:tcPr>
            <w:tcW w:w="162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541.287.350</w:t>
            </w:r>
          </w:p>
        </w:tc>
      </w:tr>
      <w:tr w:rsidR="009B128D" w:rsidTr="009B128D">
        <w:tblPrEx>
          <w:tblCellMar>
            <w:top w:w="0" w:type="dxa"/>
            <w:left w:w="0" w:type="dxa"/>
            <w:bottom w:w="0" w:type="dxa"/>
            <w:right w:w="0" w:type="dxa"/>
          </w:tblCellMar>
        </w:tblPrEx>
        <w:trPr>
          <w:gridAfter w:val="1"/>
          <w:wAfter w:w="1800" w:type="dxa"/>
          <w:cantSplit/>
          <w:jc w:val="center"/>
        </w:trPr>
        <w:tc>
          <w:tcPr>
            <w:tcW w:w="1368"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rPr>
                <w:rFonts w:ascii="Arial" w:hAnsi="Arial" w:cs="Arial"/>
                <w:color w:val="000000"/>
                <w:sz w:val="10"/>
                <w:szCs w:val="10"/>
              </w:rPr>
            </w:pPr>
          </w:p>
          <w:p w:rsidR="009B128D" w:rsidRDefault="009B128D">
            <w:pPr>
              <w:keepLines/>
              <w:widowControl w:val="0"/>
              <w:autoSpaceDE w:val="0"/>
              <w:autoSpaceDN w:val="0"/>
              <w:adjustRightInd w:val="0"/>
              <w:spacing w:after="0" w:line="240" w:lineRule="auto"/>
              <w:ind w:left="51" w:right="51"/>
              <w:rPr>
                <w:rFonts w:ascii="Arial" w:hAnsi="Arial" w:cs="Arial"/>
                <w:color w:val="000000"/>
                <w:sz w:val="10"/>
                <w:szCs w:val="10"/>
              </w:rPr>
            </w:pPr>
          </w:p>
        </w:tc>
        <w:tc>
          <w:tcPr>
            <w:tcW w:w="234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r>
      <w:tr w:rsidR="009B128D" w:rsidTr="009B128D">
        <w:tblPrEx>
          <w:tblCellMar>
            <w:top w:w="0" w:type="dxa"/>
            <w:left w:w="0" w:type="dxa"/>
            <w:bottom w:w="0" w:type="dxa"/>
            <w:right w:w="0" w:type="dxa"/>
          </w:tblCellMar>
        </w:tblPrEx>
        <w:trPr>
          <w:gridAfter w:val="1"/>
          <w:wAfter w:w="1800" w:type="dxa"/>
          <w:cantSplit/>
          <w:jc w:val="center"/>
        </w:trPr>
        <w:tc>
          <w:tcPr>
            <w:tcW w:w="1368"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jc w:val="center"/>
              <w:rPr>
                <w:rFonts w:ascii="Arial" w:hAnsi="Arial" w:cs="Arial"/>
                <w:color w:val="000000"/>
                <w:sz w:val="18"/>
                <w:szCs w:val="18"/>
              </w:rPr>
            </w:pPr>
            <w:r>
              <w:rPr>
                <w:rFonts w:ascii="Arial" w:hAnsi="Arial" w:cs="Arial"/>
                <w:color w:val="000000"/>
                <w:sz w:val="18"/>
                <w:szCs w:val="18"/>
              </w:rPr>
              <w:t>03</w:t>
            </w:r>
          </w:p>
        </w:tc>
        <w:tc>
          <w:tcPr>
            <w:tcW w:w="234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Energía Eólica</w:t>
            </w:r>
          </w:p>
        </w:tc>
        <w:tc>
          <w:tcPr>
            <w:tcW w:w="198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Secretaría de Energía Eléctrica</w:t>
            </w:r>
          </w:p>
        </w:tc>
        <w:tc>
          <w:tcPr>
            <w:tcW w:w="162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7.535.112</w:t>
            </w:r>
          </w:p>
        </w:tc>
      </w:tr>
      <w:tr w:rsidR="009B128D" w:rsidTr="009B128D">
        <w:tblPrEx>
          <w:tblCellMar>
            <w:top w:w="0" w:type="dxa"/>
            <w:left w:w="0" w:type="dxa"/>
            <w:bottom w:w="0" w:type="dxa"/>
            <w:right w:w="0" w:type="dxa"/>
          </w:tblCellMar>
        </w:tblPrEx>
        <w:trPr>
          <w:gridAfter w:val="1"/>
          <w:wAfter w:w="1800" w:type="dxa"/>
          <w:cantSplit/>
          <w:jc w:val="center"/>
        </w:trPr>
        <w:tc>
          <w:tcPr>
            <w:tcW w:w="1368"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rPr>
                <w:rFonts w:ascii="Arial" w:hAnsi="Arial" w:cs="Arial"/>
                <w:color w:val="000000"/>
                <w:sz w:val="10"/>
                <w:szCs w:val="10"/>
              </w:rPr>
            </w:pPr>
          </w:p>
          <w:p w:rsidR="009B128D" w:rsidRDefault="009B128D">
            <w:pPr>
              <w:keepLines/>
              <w:widowControl w:val="0"/>
              <w:autoSpaceDE w:val="0"/>
              <w:autoSpaceDN w:val="0"/>
              <w:adjustRightInd w:val="0"/>
              <w:spacing w:after="0" w:line="240" w:lineRule="auto"/>
              <w:ind w:left="51" w:right="51"/>
              <w:rPr>
                <w:rFonts w:ascii="Arial" w:hAnsi="Arial" w:cs="Arial"/>
                <w:color w:val="000000"/>
                <w:sz w:val="10"/>
                <w:szCs w:val="10"/>
              </w:rPr>
            </w:pPr>
          </w:p>
        </w:tc>
        <w:tc>
          <w:tcPr>
            <w:tcW w:w="234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r>
      <w:tr w:rsidR="009B128D" w:rsidTr="009B128D">
        <w:tblPrEx>
          <w:tblCellMar>
            <w:top w:w="0" w:type="dxa"/>
            <w:left w:w="0" w:type="dxa"/>
            <w:bottom w:w="0" w:type="dxa"/>
            <w:right w:w="0" w:type="dxa"/>
          </w:tblCellMar>
        </w:tblPrEx>
        <w:trPr>
          <w:gridAfter w:val="1"/>
          <w:wAfter w:w="1800" w:type="dxa"/>
          <w:cantSplit/>
          <w:jc w:val="center"/>
        </w:trPr>
        <w:tc>
          <w:tcPr>
            <w:tcW w:w="1368"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rPr>
                <w:rFonts w:ascii="Arial" w:hAnsi="Arial" w:cs="Arial"/>
                <w:color w:val="000000"/>
                <w:sz w:val="10"/>
                <w:szCs w:val="10"/>
              </w:rPr>
            </w:pPr>
          </w:p>
          <w:p w:rsidR="009B128D" w:rsidRDefault="009B128D">
            <w:pPr>
              <w:keepLines/>
              <w:widowControl w:val="0"/>
              <w:autoSpaceDE w:val="0"/>
              <w:autoSpaceDN w:val="0"/>
              <w:adjustRightInd w:val="0"/>
              <w:spacing w:after="0" w:line="240" w:lineRule="auto"/>
              <w:ind w:left="51" w:right="51"/>
              <w:rPr>
                <w:rFonts w:ascii="Arial" w:hAnsi="Arial" w:cs="Arial"/>
                <w:color w:val="000000"/>
                <w:sz w:val="10"/>
                <w:szCs w:val="10"/>
              </w:rPr>
            </w:pPr>
          </w:p>
        </w:tc>
        <w:tc>
          <w:tcPr>
            <w:tcW w:w="234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r>
      <w:tr w:rsidR="009B128D" w:rsidTr="009B128D">
        <w:tblPrEx>
          <w:tblCellMar>
            <w:top w:w="0" w:type="dxa"/>
            <w:left w:w="0" w:type="dxa"/>
            <w:bottom w:w="0" w:type="dxa"/>
            <w:right w:w="0" w:type="dxa"/>
          </w:tblCellMar>
        </w:tblPrEx>
        <w:trPr>
          <w:gridAfter w:val="1"/>
          <w:wAfter w:w="1800" w:type="dxa"/>
          <w:cantSplit/>
          <w:jc w:val="center"/>
        </w:trPr>
        <w:tc>
          <w:tcPr>
            <w:tcW w:w="1368"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TOTAL:</w:t>
            </w:r>
          </w:p>
        </w:tc>
        <w:tc>
          <w:tcPr>
            <w:tcW w:w="234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198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9B128D" w:rsidRDefault="009B128D">
            <w:pPr>
              <w:keepLines/>
              <w:widowControl w:val="0"/>
              <w:autoSpaceDE w:val="0"/>
              <w:autoSpaceDN w:val="0"/>
              <w:adjustRightInd w:val="0"/>
              <w:spacing w:after="0" w:line="240" w:lineRule="auto"/>
              <w:ind w:left="51" w:right="51"/>
              <w:jc w:val="right"/>
              <w:rPr>
                <w:rFonts w:ascii="Arial" w:hAnsi="Arial" w:cs="Arial"/>
                <w:b/>
                <w:bCs/>
                <w:color w:val="000000"/>
                <w:sz w:val="18"/>
                <w:szCs w:val="18"/>
              </w:rPr>
            </w:pPr>
            <w:r>
              <w:rPr>
                <w:rFonts w:ascii="Arial" w:hAnsi="Arial" w:cs="Arial"/>
                <w:b/>
                <w:bCs/>
                <w:color w:val="000000"/>
                <w:sz w:val="18"/>
                <w:szCs w:val="18"/>
              </w:rPr>
              <w:t>1.889.578.799</w:t>
            </w:r>
          </w:p>
        </w:tc>
      </w:tr>
    </w:tbl>
    <w:p w:rsidR="001E79E6" w:rsidRDefault="001E79E6">
      <w:pPr>
        <w:widowControl w:val="0"/>
        <w:autoSpaceDE w:val="0"/>
        <w:autoSpaceDN w:val="0"/>
        <w:adjustRightInd w:val="0"/>
        <w:spacing w:after="0" w:line="240" w:lineRule="auto"/>
        <w:ind w:left="114" w:right="107"/>
        <w:rPr>
          <w:rFonts w:ascii="Times New Roman" w:hAnsi="Times New Roman"/>
          <w:color w:val="000000"/>
          <w:sz w:val="14"/>
          <w:szCs w:val="14"/>
        </w:rPr>
      </w:pPr>
    </w:p>
    <w:p w:rsidR="001E79E6" w:rsidRDefault="001E79E6">
      <w:pPr>
        <w:widowControl w:val="0"/>
        <w:autoSpaceDE w:val="0"/>
        <w:autoSpaceDN w:val="0"/>
        <w:adjustRightInd w:val="0"/>
        <w:spacing w:after="0" w:line="240" w:lineRule="auto"/>
        <w:ind w:left="114" w:right="107"/>
        <w:rPr>
          <w:rFonts w:ascii="Times New Roman" w:hAnsi="Times New Roman"/>
          <w:color w:val="000000"/>
          <w:sz w:val="14"/>
          <w:szCs w:val="14"/>
        </w:rPr>
      </w:pPr>
      <w:r>
        <w:rPr>
          <w:rFonts w:ascii="Arial" w:hAnsi="Arial" w:cs="Arial"/>
          <w:sz w:val="24"/>
          <w:szCs w:val="24"/>
        </w:rPr>
        <w:br w:type="page"/>
      </w:r>
    </w:p>
    <w:p w:rsidR="001E79E6" w:rsidRDefault="001E79E6">
      <w:pPr>
        <w:widowControl w:val="0"/>
        <w:autoSpaceDE w:val="0"/>
        <w:autoSpaceDN w:val="0"/>
        <w:adjustRightInd w:val="0"/>
        <w:spacing w:after="0" w:line="240" w:lineRule="auto"/>
        <w:ind w:left="114" w:right="107"/>
        <w:jc w:val="right"/>
        <w:rPr>
          <w:rFonts w:ascii="Ottawa" w:hAnsi="Ottawa" w:cs="Ottawa"/>
          <w:color w:val="000000"/>
          <w:sz w:val="20"/>
          <w:szCs w:val="20"/>
        </w:rPr>
      </w:pPr>
    </w:p>
    <w:p w:rsidR="001E79E6" w:rsidRDefault="001E79E6">
      <w:pPr>
        <w:widowControl w:val="0"/>
        <w:autoSpaceDE w:val="0"/>
        <w:autoSpaceDN w:val="0"/>
        <w:adjustRightInd w:val="0"/>
        <w:spacing w:after="0" w:line="240" w:lineRule="auto"/>
        <w:ind w:left="114" w:right="107"/>
        <w:jc w:val="right"/>
        <w:rPr>
          <w:rFonts w:ascii="Ottawa" w:hAnsi="Ottawa" w:cs="Ottawa"/>
          <w:color w:val="000000"/>
          <w:sz w:val="20"/>
          <w:szCs w:val="20"/>
        </w:rPr>
      </w:pPr>
    </w:p>
    <w:p w:rsidR="001E79E6" w:rsidRDefault="001E79E6">
      <w:pPr>
        <w:widowControl w:val="0"/>
        <w:autoSpaceDE w:val="0"/>
        <w:autoSpaceDN w:val="0"/>
        <w:adjustRightInd w:val="0"/>
        <w:spacing w:after="0" w:line="240" w:lineRule="auto"/>
        <w:ind w:left="114" w:right="107"/>
        <w:jc w:val="right"/>
        <w:rPr>
          <w:rFonts w:ascii="Times New Roman" w:hAnsi="Times New Roman"/>
          <w:color w:val="000000"/>
          <w:sz w:val="14"/>
          <w:szCs w:val="14"/>
        </w:rPr>
      </w:pPr>
      <w:r>
        <w:rPr>
          <w:rFonts w:ascii="Times New Roman" w:hAnsi="Times New Roman"/>
          <w:color w:val="000000"/>
          <w:sz w:val="14"/>
          <w:szCs w:val="14"/>
        </w:rPr>
        <w:t xml:space="preserve"> </w:t>
      </w:r>
    </w:p>
    <w:p w:rsidR="001E79E6" w:rsidRDefault="001E79E6">
      <w:pPr>
        <w:widowControl w:val="0"/>
        <w:autoSpaceDE w:val="0"/>
        <w:autoSpaceDN w:val="0"/>
        <w:adjustRightInd w:val="0"/>
        <w:spacing w:after="0" w:line="240" w:lineRule="auto"/>
        <w:ind w:left="114" w:right="107"/>
        <w:jc w:val="right"/>
        <w:rPr>
          <w:rFonts w:ascii="Ottawa" w:hAnsi="Ottawa" w:cs="Ottawa"/>
          <w:color w:val="000000"/>
          <w:sz w:val="28"/>
          <w:szCs w:val="28"/>
        </w:rPr>
      </w:pPr>
      <w:r>
        <w:rPr>
          <w:rFonts w:ascii="Ottawa" w:hAnsi="Ottawa" w:cs="Ottawa"/>
          <w:color w:val="000000"/>
          <w:sz w:val="14"/>
          <w:szCs w:val="14"/>
        </w:rPr>
        <w:t xml:space="preserve">  </w:t>
      </w:r>
      <w:r>
        <w:rPr>
          <w:rFonts w:ascii="Ottawa" w:hAnsi="Ottawa" w:cs="Ottawa"/>
          <w:color w:val="000000"/>
          <w:sz w:val="28"/>
          <w:szCs w:val="28"/>
        </w:rPr>
        <w:t>OTRAS CATEGORÍAS PRESUPUESTARIAS 92</w:t>
      </w:r>
    </w:p>
    <w:p w:rsidR="001E79E6" w:rsidRDefault="001E79E6">
      <w:pPr>
        <w:widowControl w:val="0"/>
        <w:shd w:val="clear" w:color="auto" w:fill="FFFFFF"/>
        <w:autoSpaceDE w:val="0"/>
        <w:autoSpaceDN w:val="0"/>
        <w:adjustRightInd w:val="0"/>
        <w:spacing w:after="0" w:line="240" w:lineRule="auto"/>
        <w:ind w:left="114" w:right="107"/>
        <w:jc w:val="right"/>
        <w:rPr>
          <w:rFonts w:ascii="Ottawa" w:hAnsi="Ottawa" w:cs="Ottawa"/>
          <w:b/>
          <w:bCs/>
          <w:color w:val="000000"/>
          <w:sz w:val="28"/>
          <w:szCs w:val="28"/>
          <w:highlight w:val="white"/>
        </w:rPr>
      </w:pPr>
      <w:r>
        <w:rPr>
          <w:rFonts w:ascii="Ottawa" w:hAnsi="Ottawa" w:cs="Ottawa"/>
          <w:b/>
          <w:bCs/>
          <w:color w:val="000000"/>
          <w:sz w:val="28"/>
          <w:szCs w:val="28"/>
          <w:highlight w:val="white"/>
        </w:rPr>
        <w:t>EROGACIONES FIGURATIVAS AL COMISIÓN NACIONAL DE ENERGÍA ATÓMICA</w:t>
      </w:r>
    </w:p>
    <w:p w:rsidR="001E79E6" w:rsidRDefault="001E79E6">
      <w:pPr>
        <w:widowControl w:val="0"/>
        <w:shd w:val="clear" w:color="auto" w:fill="FFFFFF"/>
        <w:autoSpaceDE w:val="0"/>
        <w:autoSpaceDN w:val="0"/>
        <w:adjustRightInd w:val="0"/>
        <w:spacing w:after="0" w:line="240" w:lineRule="auto"/>
        <w:ind w:left="114" w:right="107"/>
        <w:jc w:val="right"/>
        <w:rPr>
          <w:rFonts w:ascii="Ottawa" w:hAnsi="Ottawa" w:cs="Ottawa"/>
          <w:color w:val="000000"/>
          <w:sz w:val="28"/>
          <w:szCs w:val="28"/>
          <w:highlight w:val="white"/>
        </w:rPr>
      </w:pPr>
    </w:p>
    <w:p w:rsidR="00B43B0E" w:rsidRDefault="00B43B0E" w:rsidP="00B43B0E">
      <w:pPr>
        <w:widowControl w:val="0"/>
        <w:shd w:val="clear" w:color="auto" w:fill="FFFFFF"/>
        <w:autoSpaceDE w:val="0"/>
        <w:autoSpaceDN w:val="0"/>
        <w:adjustRightInd w:val="0"/>
        <w:spacing w:after="0" w:line="240" w:lineRule="auto"/>
        <w:ind w:left="114" w:right="107"/>
        <w:jc w:val="right"/>
        <w:rPr>
          <w:rFonts w:ascii="Ottawa" w:hAnsi="Ottawa" w:cs="Ottawa"/>
          <w:color w:val="000000"/>
          <w:sz w:val="28"/>
          <w:szCs w:val="28"/>
          <w:highlight w:val="white"/>
        </w:rPr>
      </w:pPr>
      <w:r>
        <w:rPr>
          <w:rFonts w:ascii="Ottawa" w:hAnsi="Ottawa" w:cs="Ottawa"/>
          <w:color w:val="000000"/>
          <w:sz w:val="28"/>
          <w:szCs w:val="28"/>
          <w:highlight w:val="white"/>
        </w:rPr>
        <w:t>UNIDAD EJECUTORA</w:t>
      </w:r>
    </w:p>
    <w:p w:rsidR="00B43B0E" w:rsidRDefault="00B43B0E" w:rsidP="00B43B0E">
      <w:pPr>
        <w:widowControl w:val="0"/>
        <w:shd w:val="clear" w:color="auto" w:fill="FFFFFF"/>
        <w:autoSpaceDE w:val="0"/>
        <w:autoSpaceDN w:val="0"/>
        <w:adjustRightInd w:val="0"/>
        <w:spacing w:after="0" w:line="240" w:lineRule="auto"/>
        <w:ind w:left="114" w:right="107"/>
        <w:jc w:val="right"/>
        <w:rPr>
          <w:rFonts w:ascii="Ottawa" w:hAnsi="Ottawa" w:cs="Ottawa"/>
          <w:b/>
          <w:bCs/>
          <w:color w:val="000000"/>
          <w:sz w:val="28"/>
          <w:szCs w:val="28"/>
          <w:highlight w:val="white"/>
        </w:rPr>
      </w:pPr>
      <w:r>
        <w:rPr>
          <w:rFonts w:ascii="Ottawa" w:hAnsi="Ottawa" w:cs="Ottawa"/>
          <w:b/>
          <w:bCs/>
          <w:color w:val="000000"/>
          <w:sz w:val="28"/>
          <w:szCs w:val="28"/>
          <w:highlight w:val="white"/>
        </w:rPr>
        <w:t>MINISTERIO DE ENERGÍA Y MINERÍA</w:t>
      </w:r>
    </w:p>
    <w:p w:rsidR="001E79E6" w:rsidRDefault="001E79E6">
      <w:pPr>
        <w:widowControl w:val="0"/>
        <w:shd w:val="clear" w:color="auto" w:fill="FFFFFF"/>
        <w:autoSpaceDE w:val="0"/>
        <w:autoSpaceDN w:val="0"/>
        <w:adjustRightInd w:val="0"/>
        <w:spacing w:after="0" w:line="240" w:lineRule="auto"/>
        <w:ind w:left="114" w:right="107"/>
        <w:jc w:val="right"/>
        <w:rPr>
          <w:rFonts w:ascii="Times New Roman" w:hAnsi="Times New Roman"/>
          <w:color w:val="000000"/>
          <w:sz w:val="28"/>
          <w:szCs w:val="28"/>
          <w:highlight w:val="white"/>
        </w:rPr>
      </w:pPr>
    </w:p>
    <w:p w:rsidR="001E79E6" w:rsidRDefault="001E79E6">
      <w:pPr>
        <w:widowControl w:val="0"/>
        <w:shd w:val="clear" w:color="auto" w:fill="FFFFFF"/>
        <w:autoSpaceDE w:val="0"/>
        <w:autoSpaceDN w:val="0"/>
        <w:adjustRightInd w:val="0"/>
        <w:spacing w:after="0" w:line="240" w:lineRule="auto"/>
        <w:ind w:left="114" w:right="107"/>
        <w:jc w:val="right"/>
        <w:rPr>
          <w:rFonts w:ascii="Ottawa" w:hAnsi="Ottawa" w:cs="Ottawa"/>
          <w:color w:val="000000"/>
          <w:sz w:val="28"/>
          <w:szCs w:val="28"/>
          <w:highlight w:val="white"/>
        </w:rPr>
      </w:pPr>
      <w:r>
        <w:rPr>
          <w:rFonts w:ascii="Ottawa" w:hAnsi="Ottawa" w:cs="Ottawa"/>
          <w:color w:val="000000"/>
          <w:sz w:val="28"/>
          <w:szCs w:val="28"/>
          <w:highlight w:val="white"/>
        </w:rPr>
        <w:t>Servicio Administrativo Financiero</w:t>
      </w:r>
    </w:p>
    <w:p w:rsidR="001E79E6" w:rsidRDefault="001E79E6">
      <w:pPr>
        <w:widowControl w:val="0"/>
        <w:shd w:val="clear" w:color="auto" w:fill="FFFFFF"/>
        <w:autoSpaceDE w:val="0"/>
        <w:autoSpaceDN w:val="0"/>
        <w:adjustRightInd w:val="0"/>
        <w:spacing w:after="0" w:line="240" w:lineRule="auto"/>
        <w:ind w:left="114" w:right="107"/>
        <w:jc w:val="right"/>
        <w:rPr>
          <w:rFonts w:ascii="Ottawa" w:hAnsi="Ottawa" w:cs="Ottawa"/>
          <w:b/>
          <w:bCs/>
          <w:color w:val="000000"/>
          <w:sz w:val="28"/>
          <w:szCs w:val="28"/>
          <w:highlight w:val="white"/>
        </w:rPr>
      </w:pPr>
      <w:r>
        <w:rPr>
          <w:rFonts w:ascii="Ottawa" w:hAnsi="Ottawa" w:cs="Ottawa"/>
          <w:b/>
          <w:bCs/>
          <w:color w:val="000000"/>
          <w:sz w:val="28"/>
          <w:szCs w:val="28"/>
          <w:highlight w:val="white"/>
        </w:rPr>
        <w:t>328</w:t>
      </w:r>
    </w:p>
    <w:p w:rsidR="001E79E6" w:rsidRDefault="001E79E6">
      <w:pPr>
        <w:widowControl w:val="0"/>
        <w:shd w:val="clear" w:color="auto" w:fill="FFFFFF"/>
        <w:autoSpaceDE w:val="0"/>
        <w:autoSpaceDN w:val="0"/>
        <w:adjustRightInd w:val="0"/>
        <w:spacing w:after="0" w:line="240" w:lineRule="auto"/>
        <w:ind w:left="114" w:right="107"/>
        <w:jc w:val="right"/>
        <w:rPr>
          <w:rFonts w:ascii="Ottawa" w:hAnsi="Ottawa" w:cs="Ottawa"/>
          <w:color w:val="000000"/>
          <w:sz w:val="20"/>
          <w:szCs w:val="20"/>
          <w:highlight w:val="white"/>
        </w:rPr>
      </w:pPr>
      <w:r>
        <w:rPr>
          <w:rFonts w:ascii="Ottawa" w:hAnsi="Ottawa" w:cs="Ottawa"/>
          <w:color w:val="000000"/>
          <w:sz w:val="20"/>
          <w:szCs w:val="20"/>
          <w:highlight w:val="white"/>
        </w:rPr>
        <w:t>_________________________________________________________________</w:t>
      </w:r>
    </w:p>
    <w:p w:rsidR="001E79E6" w:rsidRDefault="001E79E6">
      <w:pPr>
        <w:widowControl w:val="0"/>
        <w:shd w:val="clear" w:color="auto" w:fill="FFFFFF"/>
        <w:autoSpaceDE w:val="0"/>
        <w:autoSpaceDN w:val="0"/>
        <w:adjustRightInd w:val="0"/>
        <w:spacing w:after="0" w:line="240" w:lineRule="auto"/>
        <w:ind w:left="114" w:right="107"/>
        <w:rPr>
          <w:rFonts w:ascii="Arial" w:hAnsi="Arial" w:cs="Arial"/>
          <w:color w:val="000000"/>
          <w:sz w:val="16"/>
          <w:szCs w:val="16"/>
          <w:highlight w:val="white"/>
        </w:rPr>
      </w:pPr>
    </w:p>
    <w:p w:rsidR="001612E1" w:rsidRDefault="001612E1" w:rsidP="001612E1">
      <w:pPr>
        <w:widowControl w:val="0"/>
        <w:shd w:val="clear" w:color="auto" w:fill="FFFFFF"/>
        <w:autoSpaceDE w:val="0"/>
        <w:autoSpaceDN w:val="0"/>
        <w:adjustRightInd w:val="0"/>
        <w:spacing w:after="0" w:line="240" w:lineRule="auto"/>
        <w:ind w:left="114" w:right="107"/>
        <w:jc w:val="center"/>
        <w:rPr>
          <w:rFonts w:ascii="Arial" w:hAnsi="Arial" w:cs="Arial"/>
          <w:color w:val="000000"/>
          <w:sz w:val="16"/>
          <w:szCs w:val="16"/>
          <w:highlight w:val="white"/>
        </w:rPr>
      </w:pPr>
      <w:r>
        <w:rPr>
          <w:rFonts w:ascii="Ottawa" w:hAnsi="Ottawa" w:cs="Ottawa"/>
          <w:b/>
          <w:bCs/>
          <w:sz w:val="24"/>
          <w:szCs w:val="24"/>
        </w:rPr>
        <w:t>DESCRIPCIÓN DE OTRAS CATEGORÍAS PRESUPUESTARIAS</w:t>
      </w:r>
    </w:p>
    <w:p w:rsidR="001612E1" w:rsidRDefault="001612E1" w:rsidP="001612E1">
      <w:pPr>
        <w:widowControl w:val="0"/>
        <w:shd w:val="clear" w:color="auto" w:fill="FFFFFF"/>
        <w:autoSpaceDE w:val="0"/>
        <w:autoSpaceDN w:val="0"/>
        <w:adjustRightInd w:val="0"/>
        <w:spacing w:after="0" w:line="240" w:lineRule="auto"/>
        <w:ind w:left="114" w:right="107"/>
        <w:jc w:val="right"/>
        <w:rPr>
          <w:rFonts w:ascii="Switzerland" w:hAnsi="Switzerland" w:cs="Switzerland"/>
          <w:color w:val="000000"/>
          <w:sz w:val="14"/>
          <w:szCs w:val="14"/>
          <w:highlight w:val="white"/>
        </w:rPr>
      </w:pPr>
    </w:p>
    <w:p w:rsidR="001E79E6" w:rsidRPr="001612E1" w:rsidRDefault="001612E1" w:rsidP="007C2BD7">
      <w:pPr>
        <w:widowControl w:val="0"/>
        <w:shd w:val="clear" w:color="auto" w:fill="FFFFFF"/>
        <w:autoSpaceDE w:val="0"/>
        <w:autoSpaceDN w:val="0"/>
        <w:adjustRightInd w:val="0"/>
        <w:spacing w:after="0" w:line="240" w:lineRule="auto"/>
        <w:ind w:left="114" w:right="107"/>
        <w:jc w:val="right"/>
        <w:rPr>
          <w:rFonts w:ascii="Switzerland" w:hAnsi="Switzerland" w:cs="Switzerland"/>
          <w:color w:val="000000"/>
          <w:sz w:val="20"/>
          <w:szCs w:val="20"/>
        </w:rPr>
      </w:pPr>
      <w:r w:rsidRPr="009266E4">
        <w:rPr>
          <w:rFonts w:ascii="Switzerland" w:hAnsi="Switzerland" w:cs="Switzerland"/>
          <w:color w:val="000000"/>
          <w:sz w:val="20"/>
          <w:szCs w:val="20"/>
          <w:highlight w:val="white"/>
        </w:rPr>
        <w:t>Incluye erogaciones figurativas a favor de</w:t>
      </w:r>
      <w:r>
        <w:rPr>
          <w:rFonts w:ascii="Switzerland" w:hAnsi="Switzerland" w:cs="Switzerland"/>
          <w:color w:val="000000"/>
          <w:sz w:val="20"/>
          <w:szCs w:val="20"/>
          <w:highlight w:val="white"/>
        </w:rPr>
        <w:t xml:space="preserve"> </w:t>
      </w:r>
      <w:r w:rsidRPr="009266E4">
        <w:rPr>
          <w:rFonts w:ascii="Switzerland" w:hAnsi="Switzerland" w:cs="Switzerland"/>
          <w:color w:val="000000"/>
          <w:sz w:val="20"/>
          <w:szCs w:val="20"/>
          <w:highlight w:val="white"/>
        </w:rPr>
        <w:t>l</w:t>
      </w:r>
      <w:r>
        <w:rPr>
          <w:rFonts w:ascii="Switzerland" w:hAnsi="Switzerland" w:cs="Switzerland"/>
          <w:color w:val="000000"/>
          <w:sz w:val="20"/>
          <w:szCs w:val="20"/>
          <w:highlight w:val="white"/>
        </w:rPr>
        <w:t xml:space="preserve">a </w:t>
      </w:r>
      <w:r w:rsidRPr="001612E1">
        <w:rPr>
          <w:rFonts w:ascii="Switzerland" w:hAnsi="Switzerland" w:cs="Switzerland"/>
          <w:color w:val="000000"/>
          <w:sz w:val="20"/>
          <w:szCs w:val="20"/>
        </w:rPr>
        <w:t xml:space="preserve">Comisión Nacional </w:t>
      </w:r>
      <w:r>
        <w:rPr>
          <w:rFonts w:ascii="Switzerland" w:hAnsi="Switzerland" w:cs="Switzerland"/>
          <w:color w:val="000000"/>
          <w:sz w:val="20"/>
          <w:szCs w:val="20"/>
        </w:rPr>
        <w:t>d</w:t>
      </w:r>
      <w:r w:rsidRPr="001612E1">
        <w:rPr>
          <w:rFonts w:ascii="Switzerland" w:hAnsi="Switzerland" w:cs="Switzerland"/>
          <w:color w:val="000000"/>
          <w:sz w:val="20"/>
          <w:szCs w:val="20"/>
        </w:rPr>
        <w:t>e Energía Atómica</w:t>
      </w:r>
      <w:r>
        <w:rPr>
          <w:rFonts w:ascii="Switzerland" w:hAnsi="Switzerland" w:cs="Switzerland"/>
          <w:color w:val="000000"/>
          <w:sz w:val="20"/>
          <w:szCs w:val="20"/>
          <w:highlight w:val="white"/>
        </w:rPr>
        <w:t>.</w:t>
      </w:r>
    </w:p>
    <w:p w:rsidR="001E79E6" w:rsidRDefault="001E79E6">
      <w:pPr>
        <w:widowControl w:val="0"/>
        <w:shd w:val="clear" w:color="auto" w:fill="FFFFFF"/>
        <w:autoSpaceDE w:val="0"/>
        <w:autoSpaceDN w:val="0"/>
        <w:adjustRightInd w:val="0"/>
        <w:spacing w:after="0" w:line="240" w:lineRule="auto"/>
        <w:ind w:left="114" w:right="107"/>
        <w:jc w:val="right"/>
        <w:rPr>
          <w:rFonts w:ascii="Switzerland" w:hAnsi="Switzerland" w:cs="Switzerland"/>
          <w:color w:val="000000"/>
          <w:sz w:val="14"/>
          <w:szCs w:val="14"/>
          <w:highlight w:val="white"/>
        </w:rPr>
      </w:pPr>
    </w:p>
    <w:p w:rsidR="001E79E6" w:rsidRDefault="001E79E6">
      <w:pPr>
        <w:widowControl w:val="0"/>
        <w:shd w:val="clear" w:color="auto" w:fill="FFFFFF"/>
        <w:autoSpaceDE w:val="0"/>
        <w:autoSpaceDN w:val="0"/>
        <w:adjustRightInd w:val="0"/>
        <w:spacing w:after="0" w:line="240" w:lineRule="auto"/>
        <w:ind w:left="114" w:right="107"/>
        <w:jc w:val="both"/>
        <w:rPr>
          <w:rFonts w:ascii="Arial" w:hAnsi="Arial" w:cs="Arial"/>
          <w:color w:val="000000"/>
          <w:sz w:val="16"/>
          <w:szCs w:val="16"/>
          <w:highlight w:val="white"/>
        </w:rPr>
      </w:pPr>
      <w:r>
        <w:rPr>
          <w:rFonts w:ascii="Arial" w:hAnsi="Arial" w:cs="Arial"/>
          <w:color w:val="000000"/>
          <w:sz w:val="16"/>
          <w:szCs w:val="16"/>
          <w:highlight w:val="white"/>
        </w:rPr>
        <w:t xml:space="preserve"> </w:t>
      </w:r>
    </w:p>
    <w:p w:rsidR="001E79E6" w:rsidRDefault="001E79E6">
      <w:pPr>
        <w:widowControl w:val="0"/>
        <w:shd w:val="clear" w:color="auto" w:fill="FFFFFF"/>
        <w:autoSpaceDE w:val="0"/>
        <w:autoSpaceDN w:val="0"/>
        <w:adjustRightInd w:val="0"/>
        <w:spacing w:after="0" w:line="240" w:lineRule="auto"/>
        <w:ind w:left="114" w:right="107"/>
        <w:rPr>
          <w:rFonts w:ascii="Times New Roman" w:hAnsi="Times New Roman"/>
          <w:color w:val="000000"/>
          <w:sz w:val="10"/>
          <w:szCs w:val="10"/>
          <w:highlight w:val="white"/>
        </w:rPr>
      </w:pPr>
    </w:p>
    <w:p w:rsidR="001E79E6" w:rsidRDefault="001E79E6">
      <w:pPr>
        <w:widowControl w:val="0"/>
        <w:shd w:val="clear" w:color="auto" w:fill="FFFFFF"/>
        <w:autoSpaceDE w:val="0"/>
        <w:autoSpaceDN w:val="0"/>
        <w:adjustRightInd w:val="0"/>
        <w:spacing w:after="0" w:line="240" w:lineRule="auto"/>
        <w:ind w:left="114" w:right="107"/>
        <w:rPr>
          <w:rFonts w:ascii="Times New Roman" w:hAnsi="Times New Roman"/>
          <w:color w:val="000000"/>
          <w:sz w:val="10"/>
          <w:szCs w:val="10"/>
          <w:highlight w:val="white"/>
        </w:rPr>
      </w:pPr>
    </w:p>
    <w:tbl>
      <w:tblPr>
        <w:tblW w:w="0" w:type="auto"/>
        <w:tblInd w:w="6" w:type="dxa"/>
        <w:tblLayout w:type="fixed"/>
        <w:tblCellMar>
          <w:left w:w="0" w:type="dxa"/>
          <w:right w:w="0" w:type="dxa"/>
        </w:tblCellMar>
        <w:tblLook w:val="0000" w:firstRow="0" w:lastRow="0" w:firstColumn="0" w:lastColumn="0" w:noHBand="0" w:noVBand="0"/>
      </w:tblPr>
      <w:tblGrid>
        <w:gridCol w:w="383"/>
        <w:gridCol w:w="377"/>
        <w:gridCol w:w="377"/>
        <w:gridCol w:w="378"/>
        <w:gridCol w:w="378"/>
        <w:gridCol w:w="378"/>
        <w:gridCol w:w="378"/>
        <w:gridCol w:w="618"/>
        <w:gridCol w:w="378"/>
        <w:gridCol w:w="340"/>
        <w:gridCol w:w="3323"/>
        <w:gridCol w:w="1800"/>
      </w:tblGrid>
      <w:tr w:rsidR="001E79E6">
        <w:tblPrEx>
          <w:tblCellMar>
            <w:top w:w="0" w:type="dxa"/>
            <w:left w:w="0" w:type="dxa"/>
            <w:bottom w:w="0" w:type="dxa"/>
            <w:right w:w="0" w:type="dxa"/>
          </w:tblCellMar>
        </w:tblPrEx>
        <w:trPr>
          <w:cantSplit/>
          <w:tblHeader/>
        </w:trPr>
        <w:tc>
          <w:tcPr>
            <w:tcW w:w="9108" w:type="dxa"/>
            <w:gridSpan w:val="12"/>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Ottawa" w:hAnsi="Ottawa" w:cs="Ottawa"/>
                <w:b/>
                <w:bCs/>
                <w:color w:val="000000"/>
                <w:sz w:val="20"/>
                <w:szCs w:val="20"/>
              </w:rPr>
            </w:pPr>
            <w:r>
              <w:rPr>
                <w:rFonts w:ascii="Ottawa" w:hAnsi="Ottawa" w:cs="Ottawa"/>
                <w:b/>
                <w:bCs/>
                <w:color w:val="000000"/>
                <w:sz w:val="20"/>
                <w:szCs w:val="20"/>
              </w:rPr>
              <w:t>DISTRIBUCIÓN DE LÍMITES DEL GASTO</w:t>
            </w:r>
          </w:p>
        </w:tc>
      </w:tr>
      <w:tr w:rsidR="001E79E6">
        <w:tblPrEx>
          <w:tblCellMar>
            <w:top w:w="0" w:type="dxa"/>
            <w:left w:w="0" w:type="dxa"/>
            <w:bottom w:w="0" w:type="dxa"/>
            <w:right w:w="0" w:type="dxa"/>
          </w:tblCellMar>
        </w:tblPrEx>
        <w:trPr>
          <w:cantSplit/>
          <w:tblHeader/>
        </w:trPr>
        <w:tc>
          <w:tcPr>
            <w:tcW w:w="9108" w:type="dxa"/>
            <w:gridSpan w:val="12"/>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blHeader/>
        </w:trPr>
        <w:tc>
          <w:tcPr>
            <w:tcW w:w="9108" w:type="dxa"/>
            <w:gridSpan w:val="12"/>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Ottawa" w:hAnsi="Ottawa" w:cs="Ottawa"/>
                <w:b/>
                <w:bCs/>
                <w:color w:val="000000"/>
                <w:sz w:val="20"/>
                <w:szCs w:val="20"/>
              </w:rPr>
            </w:pPr>
            <w:r>
              <w:rPr>
                <w:rFonts w:ascii="Ottawa" w:hAnsi="Ottawa" w:cs="Ottawa"/>
                <w:b/>
                <w:bCs/>
                <w:color w:val="000000"/>
                <w:sz w:val="20"/>
                <w:szCs w:val="20"/>
              </w:rPr>
              <w:t>ASIGNACIÓN DE CRÉDITOS DE OTRAS CATEGORÍAS PRESUPUESTARIAS 92</w:t>
            </w:r>
          </w:p>
        </w:tc>
      </w:tr>
      <w:tr w:rsidR="001E79E6">
        <w:tblPrEx>
          <w:tblCellMar>
            <w:top w:w="0" w:type="dxa"/>
            <w:left w:w="0" w:type="dxa"/>
            <w:bottom w:w="0" w:type="dxa"/>
            <w:right w:w="0" w:type="dxa"/>
          </w:tblCellMar>
        </w:tblPrEx>
        <w:trPr>
          <w:cantSplit/>
          <w:tblHeader/>
        </w:trPr>
        <w:tc>
          <w:tcPr>
            <w:tcW w:w="9108" w:type="dxa"/>
            <w:gridSpan w:val="12"/>
            <w:tcBorders>
              <w:top w:val="nil"/>
              <w:left w:val="nil"/>
              <w:bottom w:val="single" w:sz="12" w:space="0" w:color="000000"/>
              <w:right w:val="nil"/>
            </w:tcBorders>
            <w:shd w:val="clear" w:color="auto" w:fill="FFFFFF"/>
          </w:tcPr>
          <w:p w:rsidR="001E79E6" w:rsidRDefault="001E79E6">
            <w:pPr>
              <w:keepLines/>
              <w:widowControl w:val="0"/>
              <w:shd w:val="clear" w:color="auto" w:fill="FFFFFF"/>
              <w:autoSpaceDE w:val="0"/>
              <w:autoSpaceDN w:val="0"/>
              <w:adjustRightInd w:val="0"/>
              <w:spacing w:after="0" w:line="200" w:lineRule="atLeast"/>
              <w:ind w:left="51" w:right="51"/>
              <w:rPr>
                <w:rFonts w:ascii="Arial" w:hAnsi="Arial" w:cs="Arial"/>
                <w:color w:val="FFFFFF"/>
                <w:sz w:val="10"/>
                <w:szCs w:val="10"/>
              </w:rPr>
            </w:pPr>
            <w:r>
              <w:rPr>
                <w:rFonts w:ascii="Arial" w:hAnsi="Arial" w:cs="Arial"/>
                <w:color w:val="FFFFFF"/>
                <w:sz w:val="10"/>
                <w:szCs w:val="10"/>
              </w:rPr>
              <w:t>A</w:t>
            </w:r>
          </w:p>
        </w:tc>
      </w:tr>
      <w:tr w:rsidR="001E79E6">
        <w:tblPrEx>
          <w:tblCellMar>
            <w:top w:w="0" w:type="dxa"/>
            <w:left w:w="0" w:type="dxa"/>
            <w:bottom w:w="0" w:type="dxa"/>
            <w:right w:w="0" w:type="dxa"/>
          </w:tblCellMar>
        </w:tblPrEx>
        <w:trPr>
          <w:cantSplit/>
          <w:tblHeader/>
        </w:trPr>
        <w:tc>
          <w:tcPr>
            <w:tcW w:w="383"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G</w:t>
            </w:r>
            <w:r>
              <w:rPr>
                <w:rFonts w:ascii="Arial" w:hAnsi="Arial" w:cs="Arial"/>
                <w:sz w:val="24"/>
                <w:szCs w:val="24"/>
              </w:rPr>
              <w:br/>
            </w:r>
            <w:r>
              <w:rPr>
                <w:rFonts w:ascii="Arial" w:hAnsi="Arial" w:cs="Arial"/>
                <w:b/>
                <w:bCs/>
                <w:color w:val="000000"/>
                <w:sz w:val="16"/>
                <w:szCs w:val="16"/>
              </w:rPr>
              <w:t>R</w:t>
            </w:r>
            <w:r>
              <w:rPr>
                <w:rFonts w:ascii="Arial" w:hAnsi="Arial" w:cs="Arial"/>
                <w:sz w:val="24"/>
                <w:szCs w:val="24"/>
              </w:rPr>
              <w:br/>
            </w:r>
            <w:r>
              <w:rPr>
                <w:rFonts w:ascii="Arial" w:hAnsi="Arial" w:cs="Arial"/>
                <w:b/>
                <w:bCs/>
                <w:color w:val="000000"/>
                <w:sz w:val="16"/>
                <w:szCs w:val="16"/>
              </w:rPr>
              <w:t>U</w:t>
            </w:r>
            <w:r>
              <w:rPr>
                <w:rFonts w:ascii="Arial" w:hAnsi="Arial" w:cs="Arial"/>
                <w:sz w:val="24"/>
                <w:szCs w:val="24"/>
              </w:rPr>
              <w:br/>
            </w:r>
            <w:r>
              <w:rPr>
                <w:rFonts w:ascii="Arial" w:hAnsi="Arial" w:cs="Arial"/>
                <w:b/>
                <w:bCs/>
                <w:color w:val="000000"/>
                <w:sz w:val="16"/>
                <w:szCs w:val="16"/>
              </w:rPr>
              <w:t>P</w:t>
            </w:r>
            <w:r>
              <w:rPr>
                <w:rFonts w:ascii="Arial" w:hAnsi="Arial" w:cs="Arial"/>
                <w:sz w:val="24"/>
                <w:szCs w:val="24"/>
              </w:rPr>
              <w:br/>
            </w:r>
            <w:r>
              <w:rPr>
                <w:rFonts w:ascii="Arial" w:hAnsi="Arial" w:cs="Arial"/>
                <w:b/>
                <w:bCs/>
                <w:color w:val="000000"/>
                <w:sz w:val="16"/>
                <w:szCs w:val="16"/>
              </w:rPr>
              <w:t>O</w:t>
            </w:r>
          </w:p>
        </w:tc>
        <w:tc>
          <w:tcPr>
            <w:tcW w:w="377"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R</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O</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Y</w:t>
            </w:r>
          </w:p>
        </w:tc>
        <w:tc>
          <w:tcPr>
            <w:tcW w:w="377"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F</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I</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N</w:t>
            </w:r>
          </w:p>
        </w:tc>
        <w:tc>
          <w:tcPr>
            <w:tcW w:w="378"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F.</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F.</w:t>
            </w:r>
          </w:p>
        </w:tc>
        <w:tc>
          <w:tcPr>
            <w:tcW w:w="378"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I</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N</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C</w:t>
            </w:r>
          </w:p>
        </w:tc>
        <w:tc>
          <w:tcPr>
            <w:tcW w:w="378"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A</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L</w:t>
            </w:r>
          </w:p>
        </w:tc>
        <w:tc>
          <w:tcPr>
            <w:tcW w:w="378"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A</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R</w:t>
            </w:r>
          </w:p>
        </w:tc>
        <w:tc>
          <w:tcPr>
            <w:tcW w:w="618"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SPAR</w:t>
            </w:r>
          </w:p>
        </w:tc>
        <w:tc>
          <w:tcPr>
            <w:tcW w:w="378"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E</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C</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O</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N</w:t>
            </w:r>
          </w:p>
        </w:tc>
        <w:tc>
          <w:tcPr>
            <w:tcW w:w="340"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M</w:t>
            </w:r>
          </w:p>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O</w:t>
            </w:r>
          </w:p>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N</w:t>
            </w:r>
          </w:p>
        </w:tc>
        <w:tc>
          <w:tcPr>
            <w:tcW w:w="3323"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DENOMINACIÓN</w:t>
            </w:r>
          </w:p>
        </w:tc>
        <w:tc>
          <w:tcPr>
            <w:tcW w:w="1800"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IMPORTE</w:t>
            </w:r>
          </w:p>
        </w:tc>
      </w:tr>
      <w:tr w:rsidR="001E79E6">
        <w:tblPrEx>
          <w:tblCellMar>
            <w:top w:w="0" w:type="dxa"/>
            <w:left w:w="0" w:type="dxa"/>
            <w:bottom w:w="0" w:type="dxa"/>
            <w:right w:w="0" w:type="dxa"/>
          </w:tblCellMar>
        </w:tblPrEx>
        <w:trPr>
          <w:cantSplit/>
          <w:tblHeader/>
        </w:trPr>
        <w:tc>
          <w:tcPr>
            <w:tcW w:w="383"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7"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7"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rPr>
                <w:rFonts w:ascii="Arial" w:hAnsi="Arial" w:cs="Arial"/>
                <w:sz w:val="24"/>
                <w:szCs w:val="24"/>
              </w:rPr>
            </w:pPr>
          </w:p>
        </w:tc>
        <w:tc>
          <w:tcPr>
            <w:tcW w:w="377"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7"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OTROS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4.838.201.126</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Tesoro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4.838.201.126</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9</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9</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Gastos Figurativos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4.838.201.126</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Fig. de la Adm. Nac. p/Transacciones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3.156.035.108</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Contribución a Organismos Descentralizados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3.156.035.108</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105</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Comision Nacional de Energia Atomica</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3.156.035.108 </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105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3.156.035.108</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105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3.156.035.108</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Fig. de la Adm. Nac. P/Transacciones de Capital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1.682.166.018</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Contribución a Organismos Descentralizados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1.682.166.018</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105</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Comision Nacional de Energia Atomica</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1.682.166.018 </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105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de Capital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1.682.166.018</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105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1.682.166.018</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7"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7"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rPr>
                <w:rFonts w:ascii="Arial" w:hAnsi="Arial" w:cs="Arial"/>
                <w:sz w:val="24"/>
                <w:szCs w:val="24"/>
              </w:rPr>
            </w:pPr>
          </w:p>
        </w:tc>
      </w:tr>
      <w:tr w:rsidR="001E79E6">
        <w:tblPrEx>
          <w:tblCellMar>
            <w:top w:w="0" w:type="dxa"/>
            <w:left w:w="0" w:type="dxa"/>
            <w:bottom w:w="0" w:type="dxa"/>
            <w:right w:w="0" w:type="dxa"/>
          </w:tblCellMar>
        </w:tblPrEx>
        <w:trPr>
          <w:cantSplit/>
        </w:trPr>
        <w:tc>
          <w:tcPr>
            <w:tcW w:w="7308" w:type="dxa"/>
            <w:gridSpan w:val="11"/>
            <w:tcBorders>
              <w:top w:val="single" w:sz="12" w:space="0" w:color="000000"/>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TOTAL</w:t>
            </w:r>
          </w:p>
        </w:tc>
        <w:tc>
          <w:tcPr>
            <w:tcW w:w="1800" w:type="dxa"/>
            <w:tcBorders>
              <w:top w:val="single" w:sz="12" w:space="0" w:color="000000"/>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4.838.201.126</w:t>
            </w:r>
          </w:p>
        </w:tc>
      </w:tr>
    </w:tbl>
    <w:p w:rsidR="001E79E6" w:rsidRDefault="001E79E6">
      <w:pPr>
        <w:widowControl w:val="0"/>
        <w:shd w:val="clear" w:color="auto" w:fill="FFFFFF"/>
        <w:autoSpaceDE w:val="0"/>
        <w:autoSpaceDN w:val="0"/>
        <w:adjustRightInd w:val="0"/>
        <w:spacing w:after="0" w:line="240" w:lineRule="auto"/>
        <w:ind w:left="114" w:right="50"/>
        <w:rPr>
          <w:rFonts w:ascii="Times New Roman" w:hAnsi="Times New Roman"/>
          <w:color w:val="000000"/>
          <w:sz w:val="10"/>
          <w:szCs w:val="10"/>
          <w:highlight w:val="white"/>
        </w:rPr>
      </w:pPr>
    </w:p>
    <w:p w:rsidR="001E79E6" w:rsidRDefault="001E79E6">
      <w:pPr>
        <w:widowControl w:val="0"/>
        <w:shd w:val="clear" w:color="auto" w:fill="FFFFFF"/>
        <w:autoSpaceDE w:val="0"/>
        <w:autoSpaceDN w:val="0"/>
        <w:adjustRightInd w:val="0"/>
        <w:spacing w:after="0" w:line="240" w:lineRule="auto"/>
        <w:ind w:left="114" w:right="50"/>
        <w:rPr>
          <w:rFonts w:ascii="Arial" w:hAnsi="Arial" w:cs="Arial"/>
          <w:sz w:val="24"/>
          <w:szCs w:val="24"/>
        </w:rPr>
      </w:pPr>
      <w:r>
        <w:rPr>
          <w:rFonts w:ascii="Arial" w:hAnsi="Arial" w:cs="Arial"/>
          <w:sz w:val="24"/>
          <w:szCs w:val="24"/>
        </w:rPr>
        <w:br w:type="page"/>
      </w:r>
    </w:p>
    <w:p w:rsidR="001E79E6" w:rsidRDefault="001E79E6">
      <w:pPr>
        <w:widowControl w:val="0"/>
        <w:autoSpaceDE w:val="0"/>
        <w:autoSpaceDN w:val="0"/>
        <w:adjustRightInd w:val="0"/>
        <w:spacing w:after="0" w:line="240" w:lineRule="auto"/>
        <w:ind w:left="114" w:right="107"/>
        <w:jc w:val="right"/>
        <w:rPr>
          <w:rFonts w:ascii="Ottawa" w:hAnsi="Ottawa" w:cs="Ottawa"/>
          <w:color w:val="000000"/>
          <w:sz w:val="20"/>
          <w:szCs w:val="20"/>
        </w:rPr>
      </w:pPr>
    </w:p>
    <w:p w:rsidR="001E79E6" w:rsidRDefault="001E79E6">
      <w:pPr>
        <w:widowControl w:val="0"/>
        <w:autoSpaceDE w:val="0"/>
        <w:autoSpaceDN w:val="0"/>
        <w:adjustRightInd w:val="0"/>
        <w:spacing w:after="0" w:line="240" w:lineRule="auto"/>
        <w:ind w:left="114" w:right="107"/>
        <w:jc w:val="right"/>
        <w:rPr>
          <w:rFonts w:ascii="Ottawa" w:hAnsi="Ottawa" w:cs="Ottawa"/>
          <w:color w:val="000000"/>
          <w:sz w:val="20"/>
          <w:szCs w:val="20"/>
        </w:rPr>
      </w:pPr>
    </w:p>
    <w:p w:rsidR="001E79E6" w:rsidRDefault="001E79E6">
      <w:pPr>
        <w:widowControl w:val="0"/>
        <w:autoSpaceDE w:val="0"/>
        <w:autoSpaceDN w:val="0"/>
        <w:adjustRightInd w:val="0"/>
        <w:spacing w:after="0" w:line="240" w:lineRule="auto"/>
        <w:ind w:left="114" w:right="107"/>
        <w:jc w:val="right"/>
        <w:rPr>
          <w:rFonts w:ascii="Times New Roman" w:hAnsi="Times New Roman"/>
          <w:color w:val="000000"/>
          <w:sz w:val="14"/>
          <w:szCs w:val="14"/>
        </w:rPr>
      </w:pPr>
      <w:r>
        <w:rPr>
          <w:rFonts w:ascii="Times New Roman" w:hAnsi="Times New Roman"/>
          <w:color w:val="000000"/>
          <w:sz w:val="14"/>
          <w:szCs w:val="14"/>
        </w:rPr>
        <w:t xml:space="preserve"> </w:t>
      </w:r>
    </w:p>
    <w:p w:rsidR="001E79E6" w:rsidRDefault="001E79E6">
      <w:pPr>
        <w:widowControl w:val="0"/>
        <w:autoSpaceDE w:val="0"/>
        <w:autoSpaceDN w:val="0"/>
        <w:adjustRightInd w:val="0"/>
        <w:spacing w:after="0" w:line="240" w:lineRule="auto"/>
        <w:ind w:left="114" w:right="107"/>
        <w:jc w:val="right"/>
        <w:rPr>
          <w:rFonts w:ascii="Ottawa" w:hAnsi="Ottawa" w:cs="Ottawa"/>
          <w:color w:val="000000"/>
          <w:sz w:val="28"/>
          <w:szCs w:val="28"/>
        </w:rPr>
      </w:pPr>
      <w:r>
        <w:rPr>
          <w:rFonts w:ascii="Ottawa" w:hAnsi="Ottawa" w:cs="Ottawa"/>
          <w:color w:val="000000"/>
          <w:sz w:val="14"/>
          <w:szCs w:val="14"/>
        </w:rPr>
        <w:t xml:space="preserve">  </w:t>
      </w:r>
      <w:r>
        <w:rPr>
          <w:rFonts w:ascii="Ottawa" w:hAnsi="Ottawa" w:cs="Ottawa"/>
          <w:color w:val="000000"/>
          <w:sz w:val="28"/>
          <w:szCs w:val="28"/>
        </w:rPr>
        <w:t>OTRAS CATEGORÍAS PRESUPUESTARIAS 93</w:t>
      </w:r>
    </w:p>
    <w:p w:rsidR="001E79E6" w:rsidRDefault="001E79E6">
      <w:pPr>
        <w:widowControl w:val="0"/>
        <w:shd w:val="clear" w:color="auto" w:fill="FFFFFF"/>
        <w:autoSpaceDE w:val="0"/>
        <w:autoSpaceDN w:val="0"/>
        <w:adjustRightInd w:val="0"/>
        <w:spacing w:after="0" w:line="240" w:lineRule="auto"/>
        <w:ind w:left="114" w:right="107"/>
        <w:jc w:val="right"/>
        <w:rPr>
          <w:rFonts w:ascii="Ottawa" w:hAnsi="Ottawa" w:cs="Ottawa"/>
          <w:b/>
          <w:bCs/>
          <w:color w:val="000000"/>
          <w:sz w:val="28"/>
          <w:szCs w:val="28"/>
          <w:highlight w:val="white"/>
        </w:rPr>
      </w:pPr>
      <w:r>
        <w:rPr>
          <w:rFonts w:ascii="Ottawa" w:hAnsi="Ottawa" w:cs="Ottawa"/>
          <w:b/>
          <w:bCs/>
          <w:color w:val="000000"/>
          <w:sz w:val="28"/>
          <w:szCs w:val="28"/>
          <w:highlight w:val="white"/>
        </w:rPr>
        <w:t>EROGACIONES FIGURATIVAS AL SERVICIO GEOLÓGICO MINERO ARGENTINO</w:t>
      </w:r>
    </w:p>
    <w:p w:rsidR="001E79E6" w:rsidRDefault="001E79E6">
      <w:pPr>
        <w:widowControl w:val="0"/>
        <w:shd w:val="clear" w:color="auto" w:fill="FFFFFF"/>
        <w:autoSpaceDE w:val="0"/>
        <w:autoSpaceDN w:val="0"/>
        <w:adjustRightInd w:val="0"/>
        <w:spacing w:after="0" w:line="240" w:lineRule="auto"/>
        <w:ind w:left="114" w:right="107"/>
        <w:jc w:val="right"/>
        <w:rPr>
          <w:rFonts w:ascii="Ottawa" w:hAnsi="Ottawa" w:cs="Ottawa"/>
          <w:color w:val="000000"/>
          <w:sz w:val="28"/>
          <w:szCs w:val="28"/>
          <w:highlight w:val="white"/>
        </w:rPr>
      </w:pPr>
    </w:p>
    <w:p w:rsidR="005D5135" w:rsidRDefault="005D5135" w:rsidP="005D5135">
      <w:pPr>
        <w:widowControl w:val="0"/>
        <w:shd w:val="clear" w:color="auto" w:fill="FFFFFF"/>
        <w:autoSpaceDE w:val="0"/>
        <w:autoSpaceDN w:val="0"/>
        <w:adjustRightInd w:val="0"/>
        <w:spacing w:after="0" w:line="240" w:lineRule="auto"/>
        <w:ind w:left="114" w:right="107"/>
        <w:jc w:val="right"/>
        <w:rPr>
          <w:rFonts w:ascii="Ottawa" w:hAnsi="Ottawa" w:cs="Ottawa"/>
          <w:color w:val="000000"/>
          <w:sz w:val="28"/>
          <w:szCs w:val="28"/>
          <w:highlight w:val="white"/>
        </w:rPr>
      </w:pPr>
      <w:r>
        <w:rPr>
          <w:rFonts w:ascii="Ottawa" w:hAnsi="Ottawa" w:cs="Ottawa"/>
          <w:color w:val="000000"/>
          <w:sz w:val="28"/>
          <w:szCs w:val="28"/>
          <w:highlight w:val="white"/>
        </w:rPr>
        <w:t>UNIDAD EJECUTORA</w:t>
      </w:r>
    </w:p>
    <w:p w:rsidR="005D5135" w:rsidRDefault="005D5135" w:rsidP="005D5135">
      <w:pPr>
        <w:widowControl w:val="0"/>
        <w:shd w:val="clear" w:color="auto" w:fill="FFFFFF"/>
        <w:autoSpaceDE w:val="0"/>
        <w:autoSpaceDN w:val="0"/>
        <w:adjustRightInd w:val="0"/>
        <w:spacing w:after="0" w:line="240" w:lineRule="auto"/>
        <w:ind w:left="114" w:right="107"/>
        <w:jc w:val="right"/>
        <w:rPr>
          <w:rFonts w:ascii="Ottawa" w:hAnsi="Ottawa" w:cs="Ottawa"/>
          <w:b/>
          <w:bCs/>
          <w:color w:val="000000"/>
          <w:sz w:val="28"/>
          <w:szCs w:val="28"/>
          <w:highlight w:val="white"/>
        </w:rPr>
      </w:pPr>
      <w:r>
        <w:rPr>
          <w:rFonts w:ascii="Ottawa" w:hAnsi="Ottawa" w:cs="Ottawa"/>
          <w:b/>
          <w:bCs/>
          <w:color w:val="000000"/>
          <w:sz w:val="28"/>
          <w:szCs w:val="28"/>
          <w:highlight w:val="white"/>
        </w:rPr>
        <w:t>MINISTERIO DE ENERGÍA Y MINERÍA</w:t>
      </w:r>
    </w:p>
    <w:p w:rsidR="001E79E6" w:rsidRDefault="001E79E6">
      <w:pPr>
        <w:widowControl w:val="0"/>
        <w:shd w:val="clear" w:color="auto" w:fill="FFFFFF"/>
        <w:autoSpaceDE w:val="0"/>
        <w:autoSpaceDN w:val="0"/>
        <w:adjustRightInd w:val="0"/>
        <w:spacing w:after="0" w:line="240" w:lineRule="auto"/>
        <w:ind w:left="114" w:right="107"/>
        <w:jc w:val="right"/>
        <w:rPr>
          <w:rFonts w:ascii="Times New Roman" w:hAnsi="Times New Roman"/>
          <w:color w:val="000000"/>
          <w:sz w:val="28"/>
          <w:szCs w:val="28"/>
          <w:highlight w:val="white"/>
        </w:rPr>
      </w:pPr>
    </w:p>
    <w:p w:rsidR="001E79E6" w:rsidRDefault="001E79E6">
      <w:pPr>
        <w:widowControl w:val="0"/>
        <w:shd w:val="clear" w:color="auto" w:fill="FFFFFF"/>
        <w:autoSpaceDE w:val="0"/>
        <w:autoSpaceDN w:val="0"/>
        <w:adjustRightInd w:val="0"/>
        <w:spacing w:after="0" w:line="240" w:lineRule="auto"/>
        <w:ind w:left="114" w:right="107"/>
        <w:jc w:val="right"/>
        <w:rPr>
          <w:rFonts w:ascii="Ottawa" w:hAnsi="Ottawa" w:cs="Ottawa"/>
          <w:color w:val="000000"/>
          <w:sz w:val="28"/>
          <w:szCs w:val="28"/>
          <w:highlight w:val="white"/>
        </w:rPr>
      </w:pPr>
      <w:r>
        <w:rPr>
          <w:rFonts w:ascii="Ottawa" w:hAnsi="Ottawa" w:cs="Ottawa"/>
          <w:color w:val="000000"/>
          <w:sz w:val="28"/>
          <w:szCs w:val="28"/>
          <w:highlight w:val="white"/>
        </w:rPr>
        <w:t>Servicio Administrativo Financiero</w:t>
      </w:r>
    </w:p>
    <w:p w:rsidR="001E79E6" w:rsidRDefault="001E79E6">
      <w:pPr>
        <w:widowControl w:val="0"/>
        <w:shd w:val="clear" w:color="auto" w:fill="FFFFFF"/>
        <w:autoSpaceDE w:val="0"/>
        <w:autoSpaceDN w:val="0"/>
        <w:adjustRightInd w:val="0"/>
        <w:spacing w:after="0" w:line="240" w:lineRule="auto"/>
        <w:ind w:left="114" w:right="107"/>
        <w:jc w:val="right"/>
        <w:rPr>
          <w:rFonts w:ascii="Ottawa" w:hAnsi="Ottawa" w:cs="Ottawa"/>
          <w:b/>
          <w:bCs/>
          <w:color w:val="000000"/>
          <w:sz w:val="28"/>
          <w:szCs w:val="28"/>
          <w:highlight w:val="white"/>
        </w:rPr>
      </w:pPr>
      <w:r>
        <w:rPr>
          <w:rFonts w:ascii="Ottawa" w:hAnsi="Ottawa" w:cs="Ottawa"/>
          <w:b/>
          <w:bCs/>
          <w:color w:val="000000"/>
          <w:sz w:val="28"/>
          <w:szCs w:val="28"/>
          <w:highlight w:val="white"/>
        </w:rPr>
        <w:t>328</w:t>
      </w:r>
    </w:p>
    <w:p w:rsidR="001E79E6" w:rsidRDefault="001E79E6">
      <w:pPr>
        <w:widowControl w:val="0"/>
        <w:shd w:val="clear" w:color="auto" w:fill="FFFFFF"/>
        <w:autoSpaceDE w:val="0"/>
        <w:autoSpaceDN w:val="0"/>
        <w:adjustRightInd w:val="0"/>
        <w:spacing w:after="0" w:line="240" w:lineRule="auto"/>
        <w:ind w:left="114" w:right="107"/>
        <w:jc w:val="right"/>
        <w:rPr>
          <w:rFonts w:ascii="Ottawa" w:hAnsi="Ottawa" w:cs="Ottawa"/>
          <w:color w:val="000000"/>
          <w:sz w:val="20"/>
          <w:szCs w:val="20"/>
          <w:highlight w:val="white"/>
        </w:rPr>
      </w:pPr>
      <w:r>
        <w:rPr>
          <w:rFonts w:ascii="Ottawa" w:hAnsi="Ottawa" w:cs="Ottawa"/>
          <w:color w:val="000000"/>
          <w:sz w:val="20"/>
          <w:szCs w:val="20"/>
          <w:highlight w:val="white"/>
        </w:rPr>
        <w:t>_________________________________________________________________</w:t>
      </w:r>
    </w:p>
    <w:p w:rsidR="001E79E6" w:rsidRDefault="001E79E6">
      <w:pPr>
        <w:widowControl w:val="0"/>
        <w:shd w:val="clear" w:color="auto" w:fill="FFFFFF"/>
        <w:autoSpaceDE w:val="0"/>
        <w:autoSpaceDN w:val="0"/>
        <w:adjustRightInd w:val="0"/>
        <w:spacing w:after="0" w:line="240" w:lineRule="auto"/>
        <w:ind w:left="114" w:right="107"/>
        <w:rPr>
          <w:rFonts w:ascii="Arial" w:hAnsi="Arial" w:cs="Arial"/>
          <w:color w:val="000000"/>
          <w:sz w:val="16"/>
          <w:szCs w:val="16"/>
          <w:highlight w:val="white"/>
        </w:rPr>
      </w:pPr>
    </w:p>
    <w:p w:rsidR="001E79E6" w:rsidRDefault="001E79E6">
      <w:pPr>
        <w:widowControl w:val="0"/>
        <w:shd w:val="clear" w:color="auto" w:fill="FFFFFF"/>
        <w:autoSpaceDE w:val="0"/>
        <w:autoSpaceDN w:val="0"/>
        <w:adjustRightInd w:val="0"/>
        <w:spacing w:after="0" w:line="240" w:lineRule="auto"/>
        <w:ind w:left="114" w:right="107"/>
        <w:rPr>
          <w:rFonts w:ascii="Arial" w:hAnsi="Arial" w:cs="Arial"/>
          <w:color w:val="000000"/>
          <w:sz w:val="16"/>
          <w:szCs w:val="16"/>
          <w:highlight w:val="white"/>
        </w:rPr>
      </w:pPr>
    </w:p>
    <w:p w:rsidR="001612E1" w:rsidRDefault="001612E1" w:rsidP="001612E1">
      <w:pPr>
        <w:widowControl w:val="0"/>
        <w:shd w:val="clear" w:color="auto" w:fill="FFFFFF"/>
        <w:autoSpaceDE w:val="0"/>
        <w:autoSpaceDN w:val="0"/>
        <w:adjustRightInd w:val="0"/>
        <w:spacing w:after="0" w:line="240" w:lineRule="auto"/>
        <w:ind w:left="114" w:right="107"/>
        <w:jc w:val="center"/>
        <w:rPr>
          <w:rFonts w:ascii="Arial" w:hAnsi="Arial" w:cs="Arial"/>
          <w:color w:val="000000"/>
          <w:sz w:val="16"/>
          <w:szCs w:val="16"/>
          <w:highlight w:val="white"/>
        </w:rPr>
      </w:pPr>
      <w:r>
        <w:rPr>
          <w:rFonts w:ascii="Ottawa" w:hAnsi="Ottawa" w:cs="Ottawa"/>
          <w:b/>
          <w:bCs/>
          <w:sz w:val="24"/>
          <w:szCs w:val="24"/>
        </w:rPr>
        <w:t>DESCRIPCIÓN DE OTRAS CATEGORÍAS PRESUPUESTARIAS</w:t>
      </w:r>
    </w:p>
    <w:p w:rsidR="001612E1" w:rsidRDefault="001612E1" w:rsidP="001612E1">
      <w:pPr>
        <w:widowControl w:val="0"/>
        <w:shd w:val="clear" w:color="auto" w:fill="FFFFFF"/>
        <w:autoSpaceDE w:val="0"/>
        <w:autoSpaceDN w:val="0"/>
        <w:adjustRightInd w:val="0"/>
        <w:spacing w:after="0" w:line="240" w:lineRule="auto"/>
        <w:ind w:left="114" w:right="107"/>
        <w:jc w:val="right"/>
        <w:rPr>
          <w:rFonts w:ascii="Switzerland" w:hAnsi="Switzerland" w:cs="Switzerland"/>
          <w:color w:val="000000"/>
          <w:sz w:val="14"/>
          <w:szCs w:val="14"/>
          <w:highlight w:val="white"/>
        </w:rPr>
      </w:pPr>
    </w:p>
    <w:p w:rsidR="001E79E6" w:rsidRDefault="001612E1" w:rsidP="001612E1">
      <w:pPr>
        <w:widowControl w:val="0"/>
        <w:shd w:val="clear" w:color="auto" w:fill="FFFFFF"/>
        <w:autoSpaceDE w:val="0"/>
        <w:autoSpaceDN w:val="0"/>
        <w:adjustRightInd w:val="0"/>
        <w:spacing w:after="0" w:line="240" w:lineRule="auto"/>
        <w:ind w:left="114" w:right="107"/>
        <w:jc w:val="right"/>
        <w:rPr>
          <w:rFonts w:ascii="Switzerland" w:hAnsi="Switzerland" w:cs="Switzerland"/>
          <w:color w:val="000000"/>
          <w:sz w:val="14"/>
          <w:szCs w:val="14"/>
          <w:highlight w:val="white"/>
        </w:rPr>
      </w:pPr>
      <w:r w:rsidRPr="009266E4">
        <w:rPr>
          <w:rFonts w:ascii="Switzerland" w:hAnsi="Switzerland" w:cs="Switzerland"/>
          <w:color w:val="000000"/>
          <w:sz w:val="20"/>
          <w:szCs w:val="20"/>
          <w:highlight w:val="white"/>
        </w:rPr>
        <w:t>Incluye erogaciones figurativas a favor del</w:t>
      </w:r>
      <w:r>
        <w:rPr>
          <w:rFonts w:ascii="Switzerland" w:hAnsi="Switzerland" w:cs="Switzerland"/>
          <w:color w:val="000000"/>
          <w:sz w:val="20"/>
          <w:szCs w:val="20"/>
          <w:highlight w:val="white"/>
        </w:rPr>
        <w:t xml:space="preserve"> Servicio Geológico Minero Arge</w:t>
      </w:r>
      <w:r w:rsidR="001A469A">
        <w:rPr>
          <w:rFonts w:ascii="Switzerland" w:hAnsi="Switzerland" w:cs="Switzerland"/>
          <w:color w:val="000000"/>
          <w:sz w:val="20"/>
          <w:szCs w:val="20"/>
          <w:highlight w:val="white"/>
        </w:rPr>
        <w:t>n</w:t>
      </w:r>
      <w:r>
        <w:rPr>
          <w:rFonts w:ascii="Switzerland" w:hAnsi="Switzerland" w:cs="Switzerland"/>
          <w:color w:val="000000"/>
          <w:sz w:val="20"/>
          <w:szCs w:val="20"/>
          <w:highlight w:val="white"/>
        </w:rPr>
        <w:t>tino.</w:t>
      </w:r>
    </w:p>
    <w:p w:rsidR="001E79E6" w:rsidRDefault="001E79E6">
      <w:pPr>
        <w:widowControl w:val="0"/>
        <w:shd w:val="clear" w:color="auto" w:fill="FFFFFF"/>
        <w:autoSpaceDE w:val="0"/>
        <w:autoSpaceDN w:val="0"/>
        <w:adjustRightInd w:val="0"/>
        <w:spacing w:after="0" w:line="240" w:lineRule="auto"/>
        <w:ind w:left="114" w:right="107"/>
        <w:jc w:val="both"/>
        <w:rPr>
          <w:rFonts w:ascii="Arial" w:hAnsi="Arial" w:cs="Arial"/>
          <w:color w:val="000000"/>
          <w:sz w:val="16"/>
          <w:szCs w:val="16"/>
          <w:highlight w:val="white"/>
        </w:rPr>
      </w:pPr>
      <w:r>
        <w:rPr>
          <w:rFonts w:ascii="Arial" w:hAnsi="Arial" w:cs="Arial"/>
          <w:color w:val="000000"/>
          <w:sz w:val="16"/>
          <w:szCs w:val="16"/>
          <w:highlight w:val="white"/>
        </w:rPr>
        <w:t xml:space="preserve"> </w:t>
      </w:r>
    </w:p>
    <w:p w:rsidR="001E79E6" w:rsidRDefault="001E79E6">
      <w:pPr>
        <w:widowControl w:val="0"/>
        <w:shd w:val="clear" w:color="auto" w:fill="FFFFFF"/>
        <w:autoSpaceDE w:val="0"/>
        <w:autoSpaceDN w:val="0"/>
        <w:adjustRightInd w:val="0"/>
        <w:spacing w:after="0" w:line="240" w:lineRule="auto"/>
        <w:ind w:left="114" w:right="107"/>
        <w:rPr>
          <w:rFonts w:ascii="Times New Roman" w:hAnsi="Times New Roman"/>
          <w:color w:val="000000"/>
          <w:sz w:val="10"/>
          <w:szCs w:val="10"/>
          <w:highlight w:val="white"/>
        </w:rPr>
      </w:pPr>
    </w:p>
    <w:p w:rsidR="001E79E6" w:rsidRDefault="001E79E6">
      <w:pPr>
        <w:widowControl w:val="0"/>
        <w:shd w:val="clear" w:color="auto" w:fill="FFFFFF"/>
        <w:autoSpaceDE w:val="0"/>
        <w:autoSpaceDN w:val="0"/>
        <w:adjustRightInd w:val="0"/>
        <w:spacing w:after="0" w:line="240" w:lineRule="auto"/>
        <w:ind w:left="114" w:right="107"/>
        <w:rPr>
          <w:rFonts w:ascii="Times New Roman" w:hAnsi="Times New Roman"/>
          <w:color w:val="000000"/>
          <w:sz w:val="10"/>
          <w:szCs w:val="10"/>
          <w:highlight w:val="white"/>
        </w:rPr>
      </w:pPr>
    </w:p>
    <w:tbl>
      <w:tblPr>
        <w:tblW w:w="0" w:type="auto"/>
        <w:tblInd w:w="6" w:type="dxa"/>
        <w:tblLayout w:type="fixed"/>
        <w:tblCellMar>
          <w:left w:w="0" w:type="dxa"/>
          <w:right w:w="0" w:type="dxa"/>
        </w:tblCellMar>
        <w:tblLook w:val="0000" w:firstRow="0" w:lastRow="0" w:firstColumn="0" w:lastColumn="0" w:noHBand="0" w:noVBand="0"/>
      </w:tblPr>
      <w:tblGrid>
        <w:gridCol w:w="383"/>
        <w:gridCol w:w="377"/>
        <w:gridCol w:w="377"/>
        <w:gridCol w:w="378"/>
        <w:gridCol w:w="378"/>
        <w:gridCol w:w="378"/>
        <w:gridCol w:w="378"/>
        <w:gridCol w:w="618"/>
        <w:gridCol w:w="378"/>
        <w:gridCol w:w="340"/>
        <w:gridCol w:w="3323"/>
        <w:gridCol w:w="1800"/>
      </w:tblGrid>
      <w:tr w:rsidR="001E79E6">
        <w:tblPrEx>
          <w:tblCellMar>
            <w:top w:w="0" w:type="dxa"/>
            <w:left w:w="0" w:type="dxa"/>
            <w:bottom w:w="0" w:type="dxa"/>
            <w:right w:w="0" w:type="dxa"/>
          </w:tblCellMar>
        </w:tblPrEx>
        <w:trPr>
          <w:cantSplit/>
          <w:tblHeader/>
        </w:trPr>
        <w:tc>
          <w:tcPr>
            <w:tcW w:w="9108" w:type="dxa"/>
            <w:gridSpan w:val="12"/>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Ottawa" w:hAnsi="Ottawa" w:cs="Ottawa"/>
                <w:b/>
                <w:bCs/>
                <w:color w:val="000000"/>
                <w:sz w:val="20"/>
                <w:szCs w:val="20"/>
              </w:rPr>
            </w:pPr>
            <w:r>
              <w:rPr>
                <w:rFonts w:ascii="Ottawa" w:hAnsi="Ottawa" w:cs="Ottawa"/>
                <w:b/>
                <w:bCs/>
                <w:color w:val="000000"/>
                <w:sz w:val="20"/>
                <w:szCs w:val="20"/>
              </w:rPr>
              <w:t>DISTRIBUCIÓN DE LÍMITES DEL GASTO</w:t>
            </w:r>
          </w:p>
        </w:tc>
      </w:tr>
      <w:tr w:rsidR="001E79E6">
        <w:tblPrEx>
          <w:tblCellMar>
            <w:top w:w="0" w:type="dxa"/>
            <w:left w:w="0" w:type="dxa"/>
            <w:bottom w:w="0" w:type="dxa"/>
            <w:right w:w="0" w:type="dxa"/>
          </w:tblCellMar>
        </w:tblPrEx>
        <w:trPr>
          <w:cantSplit/>
          <w:tblHeader/>
        </w:trPr>
        <w:tc>
          <w:tcPr>
            <w:tcW w:w="9108" w:type="dxa"/>
            <w:gridSpan w:val="12"/>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blHeader/>
        </w:trPr>
        <w:tc>
          <w:tcPr>
            <w:tcW w:w="9108" w:type="dxa"/>
            <w:gridSpan w:val="12"/>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Ottawa" w:hAnsi="Ottawa" w:cs="Ottawa"/>
                <w:b/>
                <w:bCs/>
                <w:color w:val="000000"/>
                <w:sz w:val="20"/>
                <w:szCs w:val="20"/>
              </w:rPr>
            </w:pPr>
            <w:r>
              <w:rPr>
                <w:rFonts w:ascii="Ottawa" w:hAnsi="Ottawa" w:cs="Ottawa"/>
                <w:b/>
                <w:bCs/>
                <w:color w:val="000000"/>
                <w:sz w:val="20"/>
                <w:szCs w:val="20"/>
              </w:rPr>
              <w:t>ASIGNACIÓN DE CRÉDITOS DE OTRAS CATEGORÍAS PRESUPUESTARIAS 93</w:t>
            </w:r>
          </w:p>
        </w:tc>
      </w:tr>
      <w:tr w:rsidR="001E79E6">
        <w:tblPrEx>
          <w:tblCellMar>
            <w:top w:w="0" w:type="dxa"/>
            <w:left w:w="0" w:type="dxa"/>
            <w:bottom w:w="0" w:type="dxa"/>
            <w:right w:w="0" w:type="dxa"/>
          </w:tblCellMar>
        </w:tblPrEx>
        <w:trPr>
          <w:cantSplit/>
          <w:tblHeader/>
        </w:trPr>
        <w:tc>
          <w:tcPr>
            <w:tcW w:w="9108" w:type="dxa"/>
            <w:gridSpan w:val="12"/>
            <w:tcBorders>
              <w:top w:val="nil"/>
              <w:left w:val="nil"/>
              <w:bottom w:val="single" w:sz="12" w:space="0" w:color="000000"/>
              <w:right w:val="nil"/>
            </w:tcBorders>
            <w:shd w:val="clear" w:color="auto" w:fill="FFFFFF"/>
          </w:tcPr>
          <w:p w:rsidR="001E79E6" w:rsidRDefault="001E79E6">
            <w:pPr>
              <w:keepLines/>
              <w:widowControl w:val="0"/>
              <w:shd w:val="clear" w:color="auto" w:fill="FFFFFF"/>
              <w:autoSpaceDE w:val="0"/>
              <w:autoSpaceDN w:val="0"/>
              <w:adjustRightInd w:val="0"/>
              <w:spacing w:after="0" w:line="200" w:lineRule="atLeast"/>
              <w:ind w:left="51" w:right="51"/>
              <w:rPr>
                <w:rFonts w:ascii="Arial" w:hAnsi="Arial" w:cs="Arial"/>
                <w:color w:val="FFFFFF"/>
                <w:sz w:val="10"/>
                <w:szCs w:val="10"/>
              </w:rPr>
            </w:pPr>
            <w:r>
              <w:rPr>
                <w:rFonts w:ascii="Arial" w:hAnsi="Arial" w:cs="Arial"/>
                <w:color w:val="FFFFFF"/>
                <w:sz w:val="10"/>
                <w:szCs w:val="10"/>
              </w:rPr>
              <w:t>A</w:t>
            </w:r>
          </w:p>
        </w:tc>
      </w:tr>
      <w:tr w:rsidR="001E79E6">
        <w:tblPrEx>
          <w:tblCellMar>
            <w:top w:w="0" w:type="dxa"/>
            <w:left w:w="0" w:type="dxa"/>
            <w:bottom w:w="0" w:type="dxa"/>
            <w:right w:w="0" w:type="dxa"/>
          </w:tblCellMar>
        </w:tblPrEx>
        <w:trPr>
          <w:cantSplit/>
          <w:tblHeader/>
        </w:trPr>
        <w:tc>
          <w:tcPr>
            <w:tcW w:w="383"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G</w:t>
            </w:r>
            <w:r>
              <w:rPr>
                <w:rFonts w:ascii="Arial" w:hAnsi="Arial" w:cs="Arial"/>
                <w:sz w:val="24"/>
                <w:szCs w:val="24"/>
              </w:rPr>
              <w:br/>
            </w:r>
            <w:r>
              <w:rPr>
                <w:rFonts w:ascii="Arial" w:hAnsi="Arial" w:cs="Arial"/>
                <w:b/>
                <w:bCs/>
                <w:color w:val="000000"/>
                <w:sz w:val="16"/>
                <w:szCs w:val="16"/>
              </w:rPr>
              <w:t>R</w:t>
            </w:r>
            <w:r>
              <w:rPr>
                <w:rFonts w:ascii="Arial" w:hAnsi="Arial" w:cs="Arial"/>
                <w:sz w:val="24"/>
                <w:szCs w:val="24"/>
              </w:rPr>
              <w:br/>
            </w:r>
            <w:r>
              <w:rPr>
                <w:rFonts w:ascii="Arial" w:hAnsi="Arial" w:cs="Arial"/>
                <w:b/>
                <w:bCs/>
                <w:color w:val="000000"/>
                <w:sz w:val="16"/>
                <w:szCs w:val="16"/>
              </w:rPr>
              <w:t>U</w:t>
            </w:r>
            <w:r>
              <w:rPr>
                <w:rFonts w:ascii="Arial" w:hAnsi="Arial" w:cs="Arial"/>
                <w:sz w:val="24"/>
                <w:szCs w:val="24"/>
              </w:rPr>
              <w:br/>
            </w:r>
            <w:r>
              <w:rPr>
                <w:rFonts w:ascii="Arial" w:hAnsi="Arial" w:cs="Arial"/>
                <w:b/>
                <w:bCs/>
                <w:color w:val="000000"/>
                <w:sz w:val="16"/>
                <w:szCs w:val="16"/>
              </w:rPr>
              <w:t>P</w:t>
            </w:r>
            <w:r>
              <w:rPr>
                <w:rFonts w:ascii="Arial" w:hAnsi="Arial" w:cs="Arial"/>
                <w:sz w:val="24"/>
                <w:szCs w:val="24"/>
              </w:rPr>
              <w:br/>
            </w:r>
            <w:r>
              <w:rPr>
                <w:rFonts w:ascii="Arial" w:hAnsi="Arial" w:cs="Arial"/>
                <w:b/>
                <w:bCs/>
                <w:color w:val="000000"/>
                <w:sz w:val="16"/>
                <w:szCs w:val="16"/>
              </w:rPr>
              <w:t>O</w:t>
            </w:r>
          </w:p>
        </w:tc>
        <w:tc>
          <w:tcPr>
            <w:tcW w:w="377"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R</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O</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Y</w:t>
            </w:r>
          </w:p>
        </w:tc>
        <w:tc>
          <w:tcPr>
            <w:tcW w:w="377"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F</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I</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N</w:t>
            </w:r>
          </w:p>
        </w:tc>
        <w:tc>
          <w:tcPr>
            <w:tcW w:w="378"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F.</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F.</w:t>
            </w:r>
          </w:p>
        </w:tc>
        <w:tc>
          <w:tcPr>
            <w:tcW w:w="378"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I</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N</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C</w:t>
            </w:r>
          </w:p>
        </w:tc>
        <w:tc>
          <w:tcPr>
            <w:tcW w:w="378"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A</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L</w:t>
            </w:r>
          </w:p>
        </w:tc>
        <w:tc>
          <w:tcPr>
            <w:tcW w:w="378"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A</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R</w:t>
            </w:r>
          </w:p>
        </w:tc>
        <w:tc>
          <w:tcPr>
            <w:tcW w:w="618"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SPAR</w:t>
            </w:r>
          </w:p>
        </w:tc>
        <w:tc>
          <w:tcPr>
            <w:tcW w:w="378"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E</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C</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O</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N</w:t>
            </w:r>
          </w:p>
        </w:tc>
        <w:tc>
          <w:tcPr>
            <w:tcW w:w="340"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M</w:t>
            </w:r>
          </w:p>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O</w:t>
            </w:r>
          </w:p>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N</w:t>
            </w:r>
          </w:p>
        </w:tc>
        <w:tc>
          <w:tcPr>
            <w:tcW w:w="3323"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DENOMINACIÓN</w:t>
            </w:r>
          </w:p>
        </w:tc>
        <w:tc>
          <w:tcPr>
            <w:tcW w:w="1800"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IMPORTE</w:t>
            </w:r>
          </w:p>
        </w:tc>
      </w:tr>
      <w:tr w:rsidR="001E79E6">
        <w:tblPrEx>
          <w:tblCellMar>
            <w:top w:w="0" w:type="dxa"/>
            <w:left w:w="0" w:type="dxa"/>
            <w:bottom w:w="0" w:type="dxa"/>
            <w:right w:w="0" w:type="dxa"/>
          </w:tblCellMar>
        </w:tblPrEx>
        <w:trPr>
          <w:cantSplit/>
          <w:tblHeader/>
        </w:trPr>
        <w:tc>
          <w:tcPr>
            <w:tcW w:w="383"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7"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7"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rPr>
                <w:rFonts w:ascii="Arial" w:hAnsi="Arial" w:cs="Arial"/>
                <w:sz w:val="24"/>
                <w:szCs w:val="24"/>
              </w:rPr>
            </w:pPr>
          </w:p>
        </w:tc>
        <w:tc>
          <w:tcPr>
            <w:tcW w:w="377"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7"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OTROS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503.210.764</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Tesoro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499.410.764</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9</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9</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Gastos Figurativos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499.410.764</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Fig. de la Adm. Nac. p/Transacciones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353.661.516</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Contribución a Organismos Descentralizados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353.661.516</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624</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Servicio Geologico Minero Argentino</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353.661.516 </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624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353.661.516</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624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353.661.516</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Fig. de la Adm. Nac. P/Transacciones de Capital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145.749.248</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Contribución a Organismos Descentralizados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145.749.248</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624</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Servicio Geologico Minero Argentino</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145.749.248 </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624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de Capital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145.749.248</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624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145.749.248</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Recursos con Afectación Específica</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3.800.000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9</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9</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Gastos Figurativos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3.800.000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Fig. de la Adm. Nac. p/Transacciones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3.800.000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Contribución a Organismos Descentralizados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3.800.000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624</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Servicio Geologico Minero Argentino</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3.800.000 </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624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Corrientes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3.800.000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624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21</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3.800.000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7"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7"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rPr>
                <w:rFonts w:ascii="Arial" w:hAnsi="Arial" w:cs="Arial"/>
                <w:sz w:val="24"/>
                <w:szCs w:val="24"/>
              </w:rPr>
            </w:pPr>
          </w:p>
        </w:tc>
      </w:tr>
      <w:tr w:rsidR="001E79E6">
        <w:tblPrEx>
          <w:tblCellMar>
            <w:top w:w="0" w:type="dxa"/>
            <w:left w:w="0" w:type="dxa"/>
            <w:bottom w:w="0" w:type="dxa"/>
            <w:right w:w="0" w:type="dxa"/>
          </w:tblCellMar>
        </w:tblPrEx>
        <w:trPr>
          <w:cantSplit/>
        </w:trPr>
        <w:tc>
          <w:tcPr>
            <w:tcW w:w="7308" w:type="dxa"/>
            <w:gridSpan w:val="11"/>
            <w:tcBorders>
              <w:top w:val="single" w:sz="12" w:space="0" w:color="000000"/>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TOTAL</w:t>
            </w:r>
          </w:p>
        </w:tc>
        <w:tc>
          <w:tcPr>
            <w:tcW w:w="1800" w:type="dxa"/>
            <w:tcBorders>
              <w:top w:val="single" w:sz="12" w:space="0" w:color="000000"/>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503.210.764</w:t>
            </w:r>
          </w:p>
        </w:tc>
      </w:tr>
    </w:tbl>
    <w:p w:rsidR="001E79E6" w:rsidRDefault="001E79E6">
      <w:pPr>
        <w:widowControl w:val="0"/>
        <w:shd w:val="clear" w:color="auto" w:fill="FFFFFF"/>
        <w:autoSpaceDE w:val="0"/>
        <w:autoSpaceDN w:val="0"/>
        <w:adjustRightInd w:val="0"/>
        <w:spacing w:after="0" w:line="240" w:lineRule="auto"/>
        <w:ind w:left="114" w:right="50"/>
        <w:rPr>
          <w:rFonts w:ascii="Arial" w:hAnsi="Arial" w:cs="Arial"/>
          <w:sz w:val="24"/>
          <w:szCs w:val="24"/>
        </w:rPr>
      </w:pPr>
      <w:r>
        <w:rPr>
          <w:rFonts w:ascii="Arial" w:hAnsi="Arial" w:cs="Arial"/>
          <w:sz w:val="24"/>
          <w:szCs w:val="24"/>
        </w:rPr>
        <w:br w:type="page"/>
      </w:r>
    </w:p>
    <w:p w:rsidR="001E79E6" w:rsidRDefault="001E79E6">
      <w:pPr>
        <w:widowControl w:val="0"/>
        <w:autoSpaceDE w:val="0"/>
        <w:autoSpaceDN w:val="0"/>
        <w:adjustRightInd w:val="0"/>
        <w:spacing w:after="0" w:line="240" w:lineRule="auto"/>
        <w:ind w:left="114" w:right="107"/>
        <w:jc w:val="right"/>
        <w:rPr>
          <w:rFonts w:ascii="Ottawa" w:hAnsi="Ottawa" w:cs="Ottawa"/>
          <w:color w:val="000000"/>
          <w:sz w:val="20"/>
          <w:szCs w:val="20"/>
        </w:rPr>
      </w:pPr>
    </w:p>
    <w:p w:rsidR="001E79E6" w:rsidRDefault="001E79E6">
      <w:pPr>
        <w:widowControl w:val="0"/>
        <w:autoSpaceDE w:val="0"/>
        <w:autoSpaceDN w:val="0"/>
        <w:adjustRightInd w:val="0"/>
        <w:spacing w:after="0" w:line="240" w:lineRule="auto"/>
        <w:ind w:left="114" w:right="107"/>
        <w:jc w:val="right"/>
        <w:rPr>
          <w:rFonts w:ascii="Ottawa" w:hAnsi="Ottawa" w:cs="Ottawa"/>
          <w:color w:val="000000"/>
          <w:sz w:val="20"/>
          <w:szCs w:val="20"/>
        </w:rPr>
      </w:pPr>
    </w:p>
    <w:p w:rsidR="001E79E6" w:rsidRDefault="001E79E6">
      <w:pPr>
        <w:widowControl w:val="0"/>
        <w:autoSpaceDE w:val="0"/>
        <w:autoSpaceDN w:val="0"/>
        <w:adjustRightInd w:val="0"/>
        <w:spacing w:after="0" w:line="240" w:lineRule="auto"/>
        <w:ind w:left="114" w:right="107"/>
        <w:jc w:val="right"/>
        <w:rPr>
          <w:rFonts w:ascii="Times New Roman" w:hAnsi="Times New Roman"/>
          <w:color w:val="000000"/>
          <w:sz w:val="14"/>
          <w:szCs w:val="14"/>
        </w:rPr>
      </w:pPr>
      <w:r>
        <w:rPr>
          <w:rFonts w:ascii="Times New Roman" w:hAnsi="Times New Roman"/>
          <w:color w:val="000000"/>
          <w:sz w:val="14"/>
          <w:szCs w:val="14"/>
        </w:rPr>
        <w:t xml:space="preserve"> </w:t>
      </w:r>
    </w:p>
    <w:p w:rsidR="001E79E6" w:rsidRDefault="001E79E6">
      <w:pPr>
        <w:widowControl w:val="0"/>
        <w:autoSpaceDE w:val="0"/>
        <w:autoSpaceDN w:val="0"/>
        <w:adjustRightInd w:val="0"/>
        <w:spacing w:after="0" w:line="240" w:lineRule="auto"/>
        <w:ind w:left="114" w:right="107"/>
        <w:jc w:val="right"/>
        <w:rPr>
          <w:rFonts w:ascii="Ottawa" w:hAnsi="Ottawa" w:cs="Ottawa"/>
          <w:color w:val="000000"/>
          <w:sz w:val="28"/>
          <w:szCs w:val="28"/>
        </w:rPr>
      </w:pPr>
      <w:r>
        <w:rPr>
          <w:rFonts w:ascii="Ottawa" w:hAnsi="Ottawa" w:cs="Ottawa"/>
          <w:color w:val="000000"/>
          <w:sz w:val="14"/>
          <w:szCs w:val="14"/>
        </w:rPr>
        <w:t xml:space="preserve">  </w:t>
      </w:r>
      <w:r>
        <w:rPr>
          <w:rFonts w:ascii="Ottawa" w:hAnsi="Ottawa" w:cs="Ottawa"/>
          <w:color w:val="000000"/>
          <w:sz w:val="28"/>
          <w:szCs w:val="28"/>
        </w:rPr>
        <w:t>OTRAS CATEGORÍAS PRESUPUESTARIAS 94</w:t>
      </w:r>
    </w:p>
    <w:p w:rsidR="001E79E6" w:rsidRDefault="001E79E6">
      <w:pPr>
        <w:widowControl w:val="0"/>
        <w:shd w:val="clear" w:color="auto" w:fill="FFFFFF"/>
        <w:autoSpaceDE w:val="0"/>
        <w:autoSpaceDN w:val="0"/>
        <w:adjustRightInd w:val="0"/>
        <w:spacing w:after="0" w:line="240" w:lineRule="auto"/>
        <w:ind w:left="114" w:right="107"/>
        <w:jc w:val="right"/>
        <w:rPr>
          <w:rFonts w:ascii="Ottawa" w:hAnsi="Ottawa" w:cs="Ottawa"/>
          <w:b/>
          <w:bCs/>
          <w:color w:val="000000"/>
          <w:sz w:val="28"/>
          <w:szCs w:val="28"/>
          <w:highlight w:val="white"/>
        </w:rPr>
      </w:pPr>
      <w:r>
        <w:rPr>
          <w:rFonts w:ascii="Ottawa" w:hAnsi="Ottawa" w:cs="Ottawa"/>
          <w:b/>
          <w:bCs/>
          <w:color w:val="000000"/>
          <w:sz w:val="28"/>
          <w:szCs w:val="28"/>
          <w:highlight w:val="white"/>
        </w:rPr>
        <w:t>ASISTENCIA FINANCIERA A EMPRESAS PÚBLICAS</w:t>
      </w:r>
    </w:p>
    <w:p w:rsidR="001E79E6" w:rsidRDefault="001E79E6">
      <w:pPr>
        <w:widowControl w:val="0"/>
        <w:shd w:val="clear" w:color="auto" w:fill="FFFFFF"/>
        <w:autoSpaceDE w:val="0"/>
        <w:autoSpaceDN w:val="0"/>
        <w:adjustRightInd w:val="0"/>
        <w:spacing w:after="0" w:line="240" w:lineRule="auto"/>
        <w:ind w:left="114" w:right="107"/>
        <w:jc w:val="right"/>
        <w:rPr>
          <w:rFonts w:ascii="Ottawa" w:hAnsi="Ottawa" w:cs="Ottawa"/>
          <w:color w:val="000000"/>
          <w:sz w:val="28"/>
          <w:szCs w:val="28"/>
          <w:highlight w:val="white"/>
        </w:rPr>
      </w:pPr>
    </w:p>
    <w:p w:rsidR="001E79E6" w:rsidRDefault="001E79E6">
      <w:pPr>
        <w:widowControl w:val="0"/>
        <w:shd w:val="clear" w:color="auto" w:fill="FFFFFF"/>
        <w:autoSpaceDE w:val="0"/>
        <w:autoSpaceDN w:val="0"/>
        <w:adjustRightInd w:val="0"/>
        <w:spacing w:after="0" w:line="240" w:lineRule="auto"/>
        <w:ind w:left="114" w:right="107"/>
        <w:jc w:val="right"/>
        <w:rPr>
          <w:rFonts w:ascii="Ottawa" w:hAnsi="Ottawa" w:cs="Ottawa"/>
          <w:color w:val="000000"/>
          <w:sz w:val="28"/>
          <w:szCs w:val="28"/>
          <w:highlight w:val="white"/>
        </w:rPr>
      </w:pPr>
      <w:r>
        <w:rPr>
          <w:rFonts w:ascii="Ottawa" w:hAnsi="Ottawa" w:cs="Ottawa"/>
          <w:color w:val="000000"/>
          <w:sz w:val="28"/>
          <w:szCs w:val="28"/>
          <w:highlight w:val="white"/>
        </w:rPr>
        <w:t>UNIDAD EJECUTORA</w:t>
      </w:r>
    </w:p>
    <w:p w:rsidR="001E79E6" w:rsidRDefault="001E79E6">
      <w:pPr>
        <w:widowControl w:val="0"/>
        <w:shd w:val="clear" w:color="auto" w:fill="FFFFFF"/>
        <w:autoSpaceDE w:val="0"/>
        <w:autoSpaceDN w:val="0"/>
        <w:adjustRightInd w:val="0"/>
        <w:spacing w:after="0" w:line="240" w:lineRule="auto"/>
        <w:ind w:left="114" w:right="107"/>
        <w:jc w:val="right"/>
        <w:rPr>
          <w:rFonts w:ascii="Ottawa" w:hAnsi="Ottawa" w:cs="Ottawa"/>
          <w:b/>
          <w:bCs/>
          <w:color w:val="000000"/>
          <w:sz w:val="28"/>
          <w:szCs w:val="28"/>
          <w:highlight w:val="white"/>
        </w:rPr>
      </w:pPr>
      <w:r>
        <w:rPr>
          <w:rFonts w:ascii="Ottawa" w:hAnsi="Ottawa" w:cs="Ottawa"/>
          <w:b/>
          <w:bCs/>
          <w:color w:val="000000"/>
          <w:sz w:val="28"/>
          <w:szCs w:val="28"/>
          <w:highlight w:val="white"/>
        </w:rPr>
        <w:t>SECRETARÍA DE ENERGÍA ELÉCTRICA</w:t>
      </w:r>
    </w:p>
    <w:p w:rsidR="001E79E6" w:rsidRDefault="001E79E6">
      <w:pPr>
        <w:widowControl w:val="0"/>
        <w:shd w:val="clear" w:color="auto" w:fill="FFFFFF"/>
        <w:autoSpaceDE w:val="0"/>
        <w:autoSpaceDN w:val="0"/>
        <w:adjustRightInd w:val="0"/>
        <w:spacing w:after="0" w:line="240" w:lineRule="auto"/>
        <w:ind w:left="114" w:right="107"/>
        <w:jc w:val="right"/>
        <w:rPr>
          <w:rFonts w:ascii="Times New Roman" w:hAnsi="Times New Roman"/>
          <w:color w:val="000000"/>
          <w:sz w:val="28"/>
          <w:szCs w:val="28"/>
          <w:highlight w:val="white"/>
        </w:rPr>
      </w:pPr>
    </w:p>
    <w:p w:rsidR="001E79E6" w:rsidRDefault="001E79E6">
      <w:pPr>
        <w:widowControl w:val="0"/>
        <w:shd w:val="clear" w:color="auto" w:fill="FFFFFF"/>
        <w:autoSpaceDE w:val="0"/>
        <w:autoSpaceDN w:val="0"/>
        <w:adjustRightInd w:val="0"/>
        <w:spacing w:after="0" w:line="240" w:lineRule="auto"/>
        <w:ind w:left="114" w:right="107"/>
        <w:jc w:val="right"/>
        <w:rPr>
          <w:rFonts w:ascii="Ottawa" w:hAnsi="Ottawa" w:cs="Ottawa"/>
          <w:color w:val="000000"/>
          <w:sz w:val="28"/>
          <w:szCs w:val="28"/>
          <w:highlight w:val="white"/>
        </w:rPr>
      </w:pPr>
      <w:r>
        <w:rPr>
          <w:rFonts w:ascii="Ottawa" w:hAnsi="Ottawa" w:cs="Ottawa"/>
          <w:color w:val="000000"/>
          <w:sz w:val="28"/>
          <w:szCs w:val="28"/>
          <w:highlight w:val="white"/>
        </w:rPr>
        <w:t>Servicio Administrativo Financiero</w:t>
      </w:r>
    </w:p>
    <w:p w:rsidR="001E79E6" w:rsidRDefault="001E79E6">
      <w:pPr>
        <w:widowControl w:val="0"/>
        <w:shd w:val="clear" w:color="auto" w:fill="FFFFFF"/>
        <w:autoSpaceDE w:val="0"/>
        <w:autoSpaceDN w:val="0"/>
        <w:adjustRightInd w:val="0"/>
        <w:spacing w:after="0" w:line="240" w:lineRule="auto"/>
        <w:ind w:left="114" w:right="107"/>
        <w:jc w:val="right"/>
        <w:rPr>
          <w:rFonts w:ascii="Ottawa" w:hAnsi="Ottawa" w:cs="Ottawa"/>
          <w:b/>
          <w:bCs/>
          <w:color w:val="000000"/>
          <w:sz w:val="28"/>
          <w:szCs w:val="28"/>
          <w:highlight w:val="white"/>
        </w:rPr>
      </w:pPr>
      <w:r>
        <w:rPr>
          <w:rFonts w:ascii="Ottawa" w:hAnsi="Ottawa" w:cs="Ottawa"/>
          <w:b/>
          <w:bCs/>
          <w:color w:val="000000"/>
          <w:sz w:val="28"/>
          <w:szCs w:val="28"/>
          <w:highlight w:val="white"/>
        </w:rPr>
        <w:t>328</w:t>
      </w:r>
    </w:p>
    <w:p w:rsidR="001E79E6" w:rsidRDefault="001E79E6">
      <w:pPr>
        <w:widowControl w:val="0"/>
        <w:shd w:val="clear" w:color="auto" w:fill="FFFFFF"/>
        <w:autoSpaceDE w:val="0"/>
        <w:autoSpaceDN w:val="0"/>
        <w:adjustRightInd w:val="0"/>
        <w:spacing w:after="0" w:line="240" w:lineRule="auto"/>
        <w:ind w:left="114" w:right="107"/>
        <w:jc w:val="right"/>
        <w:rPr>
          <w:rFonts w:ascii="Ottawa" w:hAnsi="Ottawa" w:cs="Ottawa"/>
          <w:color w:val="000000"/>
          <w:sz w:val="20"/>
          <w:szCs w:val="20"/>
          <w:highlight w:val="white"/>
        </w:rPr>
      </w:pPr>
      <w:r>
        <w:rPr>
          <w:rFonts w:ascii="Ottawa" w:hAnsi="Ottawa" w:cs="Ottawa"/>
          <w:color w:val="000000"/>
          <w:sz w:val="20"/>
          <w:szCs w:val="20"/>
          <w:highlight w:val="white"/>
        </w:rPr>
        <w:t>_________________________________________________________________</w:t>
      </w:r>
    </w:p>
    <w:p w:rsidR="001E79E6" w:rsidRDefault="001E79E6">
      <w:pPr>
        <w:widowControl w:val="0"/>
        <w:shd w:val="clear" w:color="auto" w:fill="FFFFFF"/>
        <w:autoSpaceDE w:val="0"/>
        <w:autoSpaceDN w:val="0"/>
        <w:adjustRightInd w:val="0"/>
        <w:spacing w:after="0" w:line="240" w:lineRule="auto"/>
        <w:ind w:left="114" w:right="107"/>
        <w:rPr>
          <w:rFonts w:ascii="Arial" w:hAnsi="Arial" w:cs="Arial"/>
          <w:color w:val="000000"/>
          <w:sz w:val="16"/>
          <w:szCs w:val="16"/>
          <w:highlight w:val="white"/>
        </w:rPr>
      </w:pPr>
    </w:p>
    <w:p w:rsidR="001E79E6" w:rsidRDefault="001E79E6">
      <w:pPr>
        <w:widowControl w:val="0"/>
        <w:shd w:val="clear" w:color="auto" w:fill="FFFFFF"/>
        <w:autoSpaceDE w:val="0"/>
        <w:autoSpaceDN w:val="0"/>
        <w:adjustRightInd w:val="0"/>
        <w:spacing w:after="0" w:line="240" w:lineRule="auto"/>
        <w:ind w:left="114" w:right="107"/>
        <w:rPr>
          <w:rFonts w:ascii="Arial" w:hAnsi="Arial" w:cs="Arial"/>
          <w:color w:val="000000"/>
          <w:sz w:val="16"/>
          <w:szCs w:val="16"/>
          <w:highlight w:val="white"/>
        </w:rPr>
      </w:pPr>
    </w:p>
    <w:p w:rsidR="001E79E6" w:rsidRDefault="001E79E6">
      <w:pPr>
        <w:widowControl w:val="0"/>
        <w:shd w:val="clear" w:color="auto" w:fill="FFFFFF"/>
        <w:autoSpaceDE w:val="0"/>
        <w:autoSpaceDN w:val="0"/>
        <w:adjustRightInd w:val="0"/>
        <w:spacing w:after="0" w:line="240" w:lineRule="auto"/>
        <w:ind w:left="114" w:right="107"/>
        <w:jc w:val="center"/>
        <w:rPr>
          <w:rFonts w:ascii="Ottawa" w:hAnsi="Ottawa" w:cs="Ottawa"/>
          <w:b/>
          <w:bCs/>
          <w:color w:val="000000"/>
          <w:sz w:val="24"/>
          <w:szCs w:val="24"/>
          <w:highlight w:val="white"/>
        </w:rPr>
      </w:pPr>
      <w:r>
        <w:rPr>
          <w:rFonts w:ascii="Ottawa" w:hAnsi="Ottawa" w:cs="Ottawa"/>
          <w:b/>
          <w:bCs/>
          <w:color w:val="000000"/>
          <w:sz w:val="24"/>
          <w:szCs w:val="24"/>
          <w:highlight w:val="white"/>
        </w:rPr>
        <w:t>DESCRIPCIÓN DE OTRAS CATEGORÍAS PRESUPUESTARIAS</w:t>
      </w:r>
    </w:p>
    <w:p w:rsidR="001E79E6" w:rsidRDefault="001E79E6">
      <w:pPr>
        <w:widowControl w:val="0"/>
        <w:shd w:val="clear" w:color="auto" w:fill="FFFFFF"/>
        <w:autoSpaceDE w:val="0"/>
        <w:autoSpaceDN w:val="0"/>
        <w:adjustRightInd w:val="0"/>
        <w:spacing w:after="0" w:line="240" w:lineRule="auto"/>
        <w:ind w:left="114" w:right="107"/>
        <w:jc w:val="center"/>
        <w:rPr>
          <w:rFonts w:ascii="Switzerland" w:hAnsi="Switzerland" w:cs="Switzerland"/>
          <w:color w:val="000000"/>
          <w:sz w:val="20"/>
          <w:szCs w:val="20"/>
          <w:highlight w:val="white"/>
        </w:rPr>
      </w:pPr>
    </w:p>
    <w:p w:rsidR="006479A6" w:rsidRPr="006479A6" w:rsidRDefault="006479A6" w:rsidP="006479A6">
      <w:pPr>
        <w:spacing w:after="0" w:line="288" w:lineRule="auto"/>
        <w:ind w:firstLine="1134"/>
        <w:jc w:val="both"/>
        <w:rPr>
          <w:rFonts w:ascii="Switzerland" w:hAnsi="Switzerland"/>
          <w:sz w:val="20"/>
          <w:lang w:eastAsia="en-US"/>
        </w:rPr>
      </w:pPr>
      <w:r w:rsidRPr="006479A6">
        <w:rPr>
          <w:rFonts w:ascii="Switzerland" w:hAnsi="Switzerland"/>
          <w:sz w:val="20"/>
        </w:rPr>
        <w:t xml:space="preserve">A través de este programa se asiste financieramente a la empresa estatal Nucleoeléctrica Argentina S.A. </w:t>
      </w:r>
      <w:r w:rsidRPr="006479A6">
        <w:rPr>
          <w:rFonts w:ascii="Switzerland" w:hAnsi="Switzerland"/>
          <w:sz w:val="20"/>
          <w:lang w:eastAsia="en-US"/>
        </w:rPr>
        <w:t>para la ejecución de obras destinadas a la construcción de la cuarta central nuclear.</w:t>
      </w:r>
    </w:p>
    <w:p w:rsidR="006479A6" w:rsidRPr="006479A6" w:rsidRDefault="006479A6" w:rsidP="006479A6">
      <w:pPr>
        <w:spacing w:line="288" w:lineRule="auto"/>
        <w:ind w:firstLine="1134"/>
        <w:rPr>
          <w:rFonts w:ascii="Switzerland" w:hAnsi="Switzerland"/>
          <w:sz w:val="20"/>
        </w:rPr>
      </w:pPr>
    </w:p>
    <w:p w:rsidR="001E79E6" w:rsidRDefault="001E79E6">
      <w:pPr>
        <w:widowControl w:val="0"/>
        <w:shd w:val="clear" w:color="auto" w:fill="FFFFFF"/>
        <w:autoSpaceDE w:val="0"/>
        <w:autoSpaceDN w:val="0"/>
        <w:adjustRightInd w:val="0"/>
        <w:spacing w:after="0" w:line="240" w:lineRule="auto"/>
        <w:ind w:left="114" w:right="107"/>
        <w:jc w:val="right"/>
        <w:rPr>
          <w:rFonts w:ascii="Switzerland" w:hAnsi="Switzerland" w:cs="Switzerland"/>
          <w:color w:val="000000"/>
          <w:sz w:val="20"/>
          <w:szCs w:val="20"/>
          <w:highlight w:val="white"/>
        </w:rPr>
      </w:pPr>
    </w:p>
    <w:p w:rsidR="001E79E6" w:rsidRDefault="001E79E6">
      <w:pPr>
        <w:widowControl w:val="0"/>
        <w:shd w:val="clear" w:color="auto" w:fill="FFFFFF"/>
        <w:autoSpaceDE w:val="0"/>
        <w:autoSpaceDN w:val="0"/>
        <w:adjustRightInd w:val="0"/>
        <w:spacing w:after="0" w:line="240" w:lineRule="auto"/>
        <w:ind w:left="114" w:right="107"/>
        <w:jc w:val="right"/>
        <w:rPr>
          <w:rFonts w:ascii="Switzerland" w:hAnsi="Switzerland" w:cs="Switzerland"/>
          <w:color w:val="000000"/>
          <w:sz w:val="20"/>
          <w:szCs w:val="20"/>
          <w:highlight w:val="white"/>
        </w:rPr>
      </w:pPr>
    </w:p>
    <w:p w:rsidR="001E79E6" w:rsidRDefault="001E79E6">
      <w:pPr>
        <w:widowControl w:val="0"/>
        <w:shd w:val="clear" w:color="auto" w:fill="FFFFFF"/>
        <w:autoSpaceDE w:val="0"/>
        <w:autoSpaceDN w:val="0"/>
        <w:adjustRightInd w:val="0"/>
        <w:spacing w:after="0" w:line="240" w:lineRule="auto"/>
        <w:ind w:left="114" w:right="107"/>
        <w:jc w:val="right"/>
        <w:rPr>
          <w:rFonts w:ascii="Switzerland" w:hAnsi="Switzerland" w:cs="Switzerland"/>
          <w:color w:val="000000"/>
          <w:sz w:val="20"/>
          <w:szCs w:val="20"/>
          <w:highlight w:val="white"/>
        </w:rPr>
      </w:pPr>
    </w:p>
    <w:p w:rsidR="001E79E6" w:rsidRDefault="001E79E6">
      <w:pPr>
        <w:widowControl w:val="0"/>
        <w:shd w:val="clear" w:color="auto" w:fill="FFFFFF"/>
        <w:autoSpaceDE w:val="0"/>
        <w:autoSpaceDN w:val="0"/>
        <w:adjustRightInd w:val="0"/>
        <w:spacing w:after="0" w:line="240" w:lineRule="auto"/>
        <w:ind w:left="114" w:right="107"/>
        <w:jc w:val="right"/>
        <w:rPr>
          <w:rFonts w:ascii="Switzerland" w:hAnsi="Switzerland" w:cs="Switzerland"/>
          <w:color w:val="000000"/>
          <w:sz w:val="14"/>
          <w:szCs w:val="14"/>
          <w:highlight w:val="white"/>
        </w:rPr>
      </w:pPr>
    </w:p>
    <w:p w:rsidR="001E79E6" w:rsidRDefault="001E79E6">
      <w:pPr>
        <w:widowControl w:val="0"/>
        <w:shd w:val="clear" w:color="auto" w:fill="FFFFFF"/>
        <w:autoSpaceDE w:val="0"/>
        <w:autoSpaceDN w:val="0"/>
        <w:adjustRightInd w:val="0"/>
        <w:spacing w:after="0" w:line="240" w:lineRule="auto"/>
        <w:ind w:left="114" w:right="107"/>
        <w:jc w:val="both"/>
        <w:rPr>
          <w:rFonts w:ascii="Arial" w:hAnsi="Arial" w:cs="Arial"/>
          <w:color w:val="000000"/>
          <w:sz w:val="16"/>
          <w:szCs w:val="16"/>
          <w:highlight w:val="white"/>
        </w:rPr>
      </w:pPr>
      <w:r>
        <w:rPr>
          <w:rFonts w:ascii="Arial" w:hAnsi="Arial" w:cs="Arial"/>
          <w:color w:val="000000"/>
          <w:sz w:val="16"/>
          <w:szCs w:val="16"/>
          <w:highlight w:val="white"/>
        </w:rPr>
        <w:t xml:space="preserve"> </w:t>
      </w:r>
    </w:p>
    <w:p w:rsidR="001E79E6" w:rsidRDefault="001E79E6">
      <w:pPr>
        <w:widowControl w:val="0"/>
        <w:shd w:val="clear" w:color="auto" w:fill="FFFFFF"/>
        <w:autoSpaceDE w:val="0"/>
        <w:autoSpaceDN w:val="0"/>
        <w:adjustRightInd w:val="0"/>
        <w:spacing w:after="0" w:line="240" w:lineRule="auto"/>
        <w:ind w:left="114" w:right="107"/>
        <w:rPr>
          <w:rFonts w:ascii="Times New Roman" w:hAnsi="Times New Roman"/>
          <w:color w:val="000000"/>
          <w:sz w:val="10"/>
          <w:szCs w:val="10"/>
          <w:highlight w:val="white"/>
        </w:rPr>
      </w:pPr>
    </w:p>
    <w:p w:rsidR="001E79E6" w:rsidRDefault="001E79E6">
      <w:pPr>
        <w:widowControl w:val="0"/>
        <w:shd w:val="clear" w:color="auto" w:fill="FFFFFF"/>
        <w:autoSpaceDE w:val="0"/>
        <w:autoSpaceDN w:val="0"/>
        <w:adjustRightInd w:val="0"/>
        <w:spacing w:after="0" w:line="240" w:lineRule="auto"/>
        <w:ind w:left="114" w:right="107"/>
        <w:rPr>
          <w:rFonts w:ascii="Times New Roman" w:hAnsi="Times New Roman"/>
          <w:color w:val="000000"/>
          <w:sz w:val="10"/>
          <w:szCs w:val="10"/>
          <w:highlight w:val="white"/>
        </w:rPr>
      </w:pPr>
    </w:p>
    <w:tbl>
      <w:tblPr>
        <w:tblW w:w="0" w:type="auto"/>
        <w:tblInd w:w="6" w:type="dxa"/>
        <w:tblLayout w:type="fixed"/>
        <w:tblCellMar>
          <w:left w:w="0" w:type="dxa"/>
          <w:right w:w="0" w:type="dxa"/>
        </w:tblCellMar>
        <w:tblLook w:val="0000" w:firstRow="0" w:lastRow="0" w:firstColumn="0" w:lastColumn="0" w:noHBand="0" w:noVBand="0"/>
      </w:tblPr>
      <w:tblGrid>
        <w:gridCol w:w="383"/>
        <w:gridCol w:w="377"/>
        <w:gridCol w:w="377"/>
        <w:gridCol w:w="378"/>
        <w:gridCol w:w="378"/>
        <w:gridCol w:w="378"/>
        <w:gridCol w:w="378"/>
        <w:gridCol w:w="618"/>
        <w:gridCol w:w="378"/>
        <w:gridCol w:w="340"/>
        <w:gridCol w:w="3323"/>
        <w:gridCol w:w="1800"/>
      </w:tblGrid>
      <w:tr w:rsidR="001E79E6">
        <w:tblPrEx>
          <w:tblCellMar>
            <w:top w:w="0" w:type="dxa"/>
            <w:left w:w="0" w:type="dxa"/>
            <w:bottom w:w="0" w:type="dxa"/>
            <w:right w:w="0" w:type="dxa"/>
          </w:tblCellMar>
        </w:tblPrEx>
        <w:trPr>
          <w:cantSplit/>
          <w:tblHeader/>
        </w:trPr>
        <w:tc>
          <w:tcPr>
            <w:tcW w:w="9108" w:type="dxa"/>
            <w:gridSpan w:val="12"/>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Ottawa" w:hAnsi="Ottawa" w:cs="Ottawa"/>
                <w:b/>
                <w:bCs/>
                <w:color w:val="000000"/>
                <w:sz w:val="20"/>
                <w:szCs w:val="20"/>
              </w:rPr>
            </w:pPr>
            <w:r>
              <w:rPr>
                <w:rFonts w:ascii="Ottawa" w:hAnsi="Ottawa" w:cs="Ottawa"/>
                <w:b/>
                <w:bCs/>
                <w:color w:val="000000"/>
                <w:sz w:val="20"/>
                <w:szCs w:val="20"/>
              </w:rPr>
              <w:t>DISTRIBUCIÓN DE LÍMITES DEL GASTO</w:t>
            </w:r>
          </w:p>
        </w:tc>
      </w:tr>
      <w:tr w:rsidR="001E79E6">
        <w:tblPrEx>
          <w:tblCellMar>
            <w:top w:w="0" w:type="dxa"/>
            <w:left w:w="0" w:type="dxa"/>
            <w:bottom w:w="0" w:type="dxa"/>
            <w:right w:w="0" w:type="dxa"/>
          </w:tblCellMar>
        </w:tblPrEx>
        <w:trPr>
          <w:cantSplit/>
          <w:tblHeader/>
        </w:trPr>
        <w:tc>
          <w:tcPr>
            <w:tcW w:w="9108" w:type="dxa"/>
            <w:gridSpan w:val="12"/>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blHeader/>
        </w:trPr>
        <w:tc>
          <w:tcPr>
            <w:tcW w:w="9108" w:type="dxa"/>
            <w:gridSpan w:val="12"/>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Ottawa" w:hAnsi="Ottawa" w:cs="Ottawa"/>
                <w:b/>
                <w:bCs/>
                <w:color w:val="000000"/>
                <w:sz w:val="20"/>
                <w:szCs w:val="20"/>
              </w:rPr>
            </w:pPr>
            <w:r>
              <w:rPr>
                <w:rFonts w:ascii="Ottawa" w:hAnsi="Ottawa" w:cs="Ottawa"/>
                <w:b/>
                <w:bCs/>
                <w:color w:val="000000"/>
                <w:sz w:val="20"/>
                <w:szCs w:val="20"/>
              </w:rPr>
              <w:t>ASIGNACIÓN DE CRÉDITOS DE OTRAS CATEGORÍAS PRESUPUESTARIAS 94</w:t>
            </w:r>
          </w:p>
        </w:tc>
      </w:tr>
      <w:tr w:rsidR="001E79E6">
        <w:tblPrEx>
          <w:tblCellMar>
            <w:top w:w="0" w:type="dxa"/>
            <w:left w:w="0" w:type="dxa"/>
            <w:bottom w:w="0" w:type="dxa"/>
            <w:right w:w="0" w:type="dxa"/>
          </w:tblCellMar>
        </w:tblPrEx>
        <w:trPr>
          <w:cantSplit/>
          <w:tblHeader/>
        </w:trPr>
        <w:tc>
          <w:tcPr>
            <w:tcW w:w="9108" w:type="dxa"/>
            <w:gridSpan w:val="12"/>
            <w:tcBorders>
              <w:top w:val="nil"/>
              <w:left w:val="nil"/>
              <w:bottom w:val="single" w:sz="12" w:space="0" w:color="000000"/>
              <w:right w:val="nil"/>
            </w:tcBorders>
            <w:shd w:val="clear" w:color="auto" w:fill="FFFFFF"/>
          </w:tcPr>
          <w:p w:rsidR="001E79E6" w:rsidRDefault="001E79E6">
            <w:pPr>
              <w:keepLines/>
              <w:widowControl w:val="0"/>
              <w:shd w:val="clear" w:color="auto" w:fill="FFFFFF"/>
              <w:autoSpaceDE w:val="0"/>
              <w:autoSpaceDN w:val="0"/>
              <w:adjustRightInd w:val="0"/>
              <w:spacing w:after="0" w:line="200" w:lineRule="atLeast"/>
              <w:ind w:left="51" w:right="51"/>
              <w:rPr>
                <w:rFonts w:ascii="Arial" w:hAnsi="Arial" w:cs="Arial"/>
                <w:color w:val="FFFFFF"/>
                <w:sz w:val="10"/>
                <w:szCs w:val="10"/>
              </w:rPr>
            </w:pPr>
            <w:r>
              <w:rPr>
                <w:rFonts w:ascii="Arial" w:hAnsi="Arial" w:cs="Arial"/>
                <w:color w:val="FFFFFF"/>
                <w:sz w:val="10"/>
                <w:szCs w:val="10"/>
              </w:rPr>
              <w:t>A</w:t>
            </w:r>
          </w:p>
        </w:tc>
      </w:tr>
      <w:tr w:rsidR="001E79E6">
        <w:tblPrEx>
          <w:tblCellMar>
            <w:top w:w="0" w:type="dxa"/>
            <w:left w:w="0" w:type="dxa"/>
            <w:bottom w:w="0" w:type="dxa"/>
            <w:right w:w="0" w:type="dxa"/>
          </w:tblCellMar>
        </w:tblPrEx>
        <w:trPr>
          <w:cantSplit/>
          <w:tblHeader/>
        </w:trPr>
        <w:tc>
          <w:tcPr>
            <w:tcW w:w="383"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G</w:t>
            </w:r>
            <w:r>
              <w:rPr>
                <w:rFonts w:ascii="Arial" w:hAnsi="Arial" w:cs="Arial"/>
                <w:sz w:val="24"/>
                <w:szCs w:val="24"/>
              </w:rPr>
              <w:br/>
            </w:r>
            <w:r>
              <w:rPr>
                <w:rFonts w:ascii="Arial" w:hAnsi="Arial" w:cs="Arial"/>
                <w:b/>
                <w:bCs/>
                <w:color w:val="000000"/>
                <w:sz w:val="16"/>
                <w:szCs w:val="16"/>
              </w:rPr>
              <w:t>R</w:t>
            </w:r>
            <w:r>
              <w:rPr>
                <w:rFonts w:ascii="Arial" w:hAnsi="Arial" w:cs="Arial"/>
                <w:sz w:val="24"/>
                <w:szCs w:val="24"/>
              </w:rPr>
              <w:br/>
            </w:r>
            <w:r>
              <w:rPr>
                <w:rFonts w:ascii="Arial" w:hAnsi="Arial" w:cs="Arial"/>
                <w:b/>
                <w:bCs/>
                <w:color w:val="000000"/>
                <w:sz w:val="16"/>
                <w:szCs w:val="16"/>
              </w:rPr>
              <w:t>U</w:t>
            </w:r>
            <w:r>
              <w:rPr>
                <w:rFonts w:ascii="Arial" w:hAnsi="Arial" w:cs="Arial"/>
                <w:sz w:val="24"/>
                <w:szCs w:val="24"/>
              </w:rPr>
              <w:br/>
            </w:r>
            <w:r>
              <w:rPr>
                <w:rFonts w:ascii="Arial" w:hAnsi="Arial" w:cs="Arial"/>
                <w:b/>
                <w:bCs/>
                <w:color w:val="000000"/>
                <w:sz w:val="16"/>
                <w:szCs w:val="16"/>
              </w:rPr>
              <w:t>P</w:t>
            </w:r>
            <w:r>
              <w:rPr>
                <w:rFonts w:ascii="Arial" w:hAnsi="Arial" w:cs="Arial"/>
                <w:sz w:val="24"/>
                <w:szCs w:val="24"/>
              </w:rPr>
              <w:br/>
            </w:r>
            <w:r>
              <w:rPr>
                <w:rFonts w:ascii="Arial" w:hAnsi="Arial" w:cs="Arial"/>
                <w:b/>
                <w:bCs/>
                <w:color w:val="000000"/>
                <w:sz w:val="16"/>
                <w:szCs w:val="16"/>
              </w:rPr>
              <w:t>O</w:t>
            </w:r>
          </w:p>
        </w:tc>
        <w:tc>
          <w:tcPr>
            <w:tcW w:w="377"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R</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O</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Y</w:t>
            </w:r>
          </w:p>
        </w:tc>
        <w:tc>
          <w:tcPr>
            <w:tcW w:w="377"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F</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I</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N</w:t>
            </w:r>
          </w:p>
        </w:tc>
        <w:tc>
          <w:tcPr>
            <w:tcW w:w="378"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F.</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F.</w:t>
            </w:r>
          </w:p>
        </w:tc>
        <w:tc>
          <w:tcPr>
            <w:tcW w:w="378"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I</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N</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C</w:t>
            </w:r>
          </w:p>
        </w:tc>
        <w:tc>
          <w:tcPr>
            <w:tcW w:w="378"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A</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L</w:t>
            </w:r>
          </w:p>
        </w:tc>
        <w:tc>
          <w:tcPr>
            <w:tcW w:w="378"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A</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R</w:t>
            </w:r>
          </w:p>
        </w:tc>
        <w:tc>
          <w:tcPr>
            <w:tcW w:w="618"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SPAR</w:t>
            </w:r>
          </w:p>
        </w:tc>
        <w:tc>
          <w:tcPr>
            <w:tcW w:w="378"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E</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C</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O</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N</w:t>
            </w:r>
          </w:p>
        </w:tc>
        <w:tc>
          <w:tcPr>
            <w:tcW w:w="340"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M</w:t>
            </w:r>
          </w:p>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O</w:t>
            </w:r>
          </w:p>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N</w:t>
            </w:r>
          </w:p>
        </w:tc>
        <w:tc>
          <w:tcPr>
            <w:tcW w:w="3323"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DENOMINACIÓN</w:t>
            </w:r>
          </w:p>
        </w:tc>
        <w:tc>
          <w:tcPr>
            <w:tcW w:w="1800"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IMPORTE</w:t>
            </w:r>
          </w:p>
        </w:tc>
      </w:tr>
      <w:tr w:rsidR="001E79E6">
        <w:tblPrEx>
          <w:tblCellMar>
            <w:top w:w="0" w:type="dxa"/>
            <w:left w:w="0" w:type="dxa"/>
            <w:bottom w:w="0" w:type="dxa"/>
            <w:right w:w="0" w:type="dxa"/>
          </w:tblCellMar>
        </w:tblPrEx>
        <w:trPr>
          <w:cantSplit/>
          <w:tblHeader/>
        </w:trPr>
        <w:tc>
          <w:tcPr>
            <w:tcW w:w="383"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7"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7"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rPr>
                <w:rFonts w:ascii="Arial" w:hAnsi="Arial" w:cs="Arial"/>
                <w:sz w:val="24"/>
                <w:szCs w:val="24"/>
              </w:rPr>
            </w:pPr>
          </w:p>
        </w:tc>
        <w:tc>
          <w:tcPr>
            <w:tcW w:w="377"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7"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SERVICIOS ECONOMICOS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4.560.400.000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Crédito Externo</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4.560.400.000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22</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Transferencias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4.560.400.000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108" w:right="51"/>
              <w:jc w:val="right"/>
              <w:rPr>
                <w:rFonts w:ascii="Arial" w:hAnsi="Arial" w:cs="Arial"/>
                <w:color w:val="000000"/>
                <w:sz w:val="16"/>
                <w:szCs w:val="16"/>
              </w:rPr>
            </w:pPr>
            <w:r>
              <w:rPr>
                <w:rFonts w:ascii="Arial" w:hAnsi="Arial" w:cs="Arial"/>
                <w:color w:val="000000"/>
                <w:sz w:val="16"/>
                <w:szCs w:val="16"/>
              </w:rPr>
              <w:t xml:space="preserve"> 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 a Otras Entidades del Sector Público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4.560.400.000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Transf.a Emp. Pub. No Finan. p/Financiar Gastos de Capital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4.560.400.000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de Capital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4.560.400.000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7"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61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7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4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2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4.560.400.000</w:t>
            </w:r>
          </w:p>
        </w:tc>
      </w:tr>
      <w:tr w:rsidR="001E79E6">
        <w:tblPrEx>
          <w:tblCellMar>
            <w:top w:w="0" w:type="dxa"/>
            <w:left w:w="0" w:type="dxa"/>
            <w:bottom w:w="0" w:type="dxa"/>
            <w:right w:w="0" w:type="dxa"/>
          </w:tblCellMar>
        </w:tblPrEx>
        <w:trPr>
          <w:cantSplit/>
        </w:trPr>
        <w:tc>
          <w:tcPr>
            <w:tcW w:w="383"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7"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7"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1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4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23"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rPr>
                <w:rFonts w:ascii="Arial" w:hAnsi="Arial" w:cs="Arial"/>
                <w:sz w:val="24"/>
                <w:szCs w:val="24"/>
              </w:rPr>
            </w:pPr>
          </w:p>
        </w:tc>
      </w:tr>
      <w:tr w:rsidR="001E79E6">
        <w:tblPrEx>
          <w:tblCellMar>
            <w:top w:w="0" w:type="dxa"/>
            <w:left w:w="0" w:type="dxa"/>
            <w:bottom w:w="0" w:type="dxa"/>
            <w:right w:w="0" w:type="dxa"/>
          </w:tblCellMar>
        </w:tblPrEx>
        <w:trPr>
          <w:cantSplit/>
        </w:trPr>
        <w:tc>
          <w:tcPr>
            <w:tcW w:w="7308" w:type="dxa"/>
            <w:gridSpan w:val="11"/>
            <w:tcBorders>
              <w:top w:val="single" w:sz="12" w:space="0" w:color="000000"/>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TOTAL</w:t>
            </w:r>
          </w:p>
        </w:tc>
        <w:tc>
          <w:tcPr>
            <w:tcW w:w="1800" w:type="dxa"/>
            <w:tcBorders>
              <w:top w:val="single" w:sz="12" w:space="0" w:color="000000"/>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4.560.400.000</w:t>
            </w:r>
          </w:p>
        </w:tc>
      </w:tr>
    </w:tbl>
    <w:p w:rsidR="001E79E6" w:rsidRDefault="001E79E6">
      <w:pPr>
        <w:widowControl w:val="0"/>
        <w:shd w:val="clear" w:color="auto" w:fill="FFFFFF"/>
        <w:autoSpaceDE w:val="0"/>
        <w:autoSpaceDN w:val="0"/>
        <w:adjustRightInd w:val="0"/>
        <w:spacing w:after="0" w:line="240" w:lineRule="auto"/>
        <w:ind w:left="114" w:right="50"/>
        <w:rPr>
          <w:rFonts w:ascii="Times New Roman" w:hAnsi="Times New Roman"/>
          <w:color w:val="000000"/>
          <w:sz w:val="10"/>
          <w:szCs w:val="10"/>
          <w:highlight w:val="white"/>
        </w:rPr>
      </w:pPr>
    </w:p>
    <w:p w:rsidR="001E79E6" w:rsidRDefault="001E79E6">
      <w:pPr>
        <w:widowControl w:val="0"/>
        <w:shd w:val="clear" w:color="auto" w:fill="FFFFFF"/>
        <w:autoSpaceDE w:val="0"/>
        <w:autoSpaceDN w:val="0"/>
        <w:adjustRightInd w:val="0"/>
        <w:spacing w:after="0" w:line="240" w:lineRule="auto"/>
        <w:ind w:left="114" w:right="50"/>
        <w:rPr>
          <w:rFonts w:ascii="Arial" w:hAnsi="Arial" w:cs="Arial"/>
          <w:sz w:val="24"/>
          <w:szCs w:val="24"/>
        </w:rPr>
      </w:pPr>
      <w:r>
        <w:rPr>
          <w:rFonts w:ascii="Arial" w:hAnsi="Arial" w:cs="Arial"/>
          <w:sz w:val="24"/>
          <w:szCs w:val="24"/>
        </w:rPr>
        <w:br w:type="page"/>
      </w:r>
    </w:p>
    <w:tbl>
      <w:tblPr>
        <w:tblW w:w="0" w:type="auto"/>
        <w:tblInd w:w="6" w:type="dxa"/>
        <w:tblLayout w:type="fixed"/>
        <w:tblCellMar>
          <w:left w:w="0" w:type="dxa"/>
          <w:right w:w="0" w:type="dxa"/>
        </w:tblCellMar>
        <w:tblLook w:val="0000" w:firstRow="0" w:lastRow="0" w:firstColumn="0" w:lastColumn="0" w:noHBand="0" w:noVBand="0"/>
      </w:tblPr>
      <w:tblGrid>
        <w:gridCol w:w="381"/>
        <w:gridCol w:w="379"/>
        <w:gridCol w:w="380"/>
        <w:gridCol w:w="381"/>
        <w:gridCol w:w="382"/>
        <w:gridCol w:w="389"/>
        <w:gridCol w:w="394"/>
        <w:gridCol w:w="401"/>
        <w:gridCol w:w="405"/>
        <w:gridCol w:w="608"/>
        <w:gridCol w:w="410"/>
        <w:gridCol w:w="2798"/>
        <w:gridCol w:w="1800"/>
      </w:tblGrid>
      <w:tr w:rsidR="001E79E6">
        <w:tblPrEx>
          <w:tblCellMar>
            <w:top w:w="0" w:type="dxa"/>
            <w:left w:w="0" w:type="dxa"/>
            <w:bottom w:w="0" w:type="dxa"/>
            <w:right w:w="0" w:type="dxa"/>
          </w:tblCellMar>
        </w:tblPrEx>
        <w:trPr>
          <w:cantSplit/>
          <w:tblHeader/>
        </w:trPr>
        <w:tc>
          <w:tcPr>
            <w:tcW w:w="9108" w:type="dxa"/>
            <w:gridSpan w:val="13"/>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108" w:right="108"/>
              <w:jc w:val="center"/>
              <w:rPr>
                <w:rFonts w:ascii="Ottawa" w:hAnsi="Ottawa" w:cs="Ottawa"/>
                <w:b/>
                <w:bCs/>
                <w:color w:val="000000"/>
                <w:sz w:val="20"/>
                <w:szCs w:val="20"/>
              </w:rPr>
            </w:pPr>
            <w:r>
              <w:rPr>
                <w:rFonts w:ascii="Ottawa" w:hAnsi="Ottawa" w:cs="Ottawa"/>
                <w:b/>
                <w:bCs/>
                <w:color w:val="000000"/>
                <w:sz w:val="20"/>
                <w:szCs w:val="20"/>
              </w:rPr>
              <w:t>DETALLE DE TRANSFERENCIAS (PARTIDAS INDICATIVAS)</w:t>
            </w:r>
          </w:p>
        </w:tc>
      </w:tr>
      <w:tr w:rsidR="001E79E6">
        <w:tblPrEx>
          <w:tblCellMar>
            <w:top w:w="0" w:type="dxa"/>
            <w:left w:w="0" w:type="dxa"/>
            <w:bottom w:w="0" w:type="dxa"/>
            <w:right w:w="0" w:type="dxa"/>
          </w:tblCellMar>
        </w:tblPrEx>
        <w:trPr>
          <w:cantSplit/>
          <w:tblHeader/>
        </w:trPr>
        <w:tc>
          <w:tcPr>
            <w:tcW w:w="9108" w:type="dxa"/>
            <w:gridSpan w:val="13"/>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blHeader/>
        </w:trPr>
        <w:tc>
          <w:tcPr>
            <w:tcW w:w="9108" w:type="dxa"/>
            <w:gridSpan w:val="13"/>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108" w:right="108"/>
              <w:jc w:val="center"/>
              <w:rPr>
                <w:rFonts w:ascii="Ottawa" w:hAnsi="Ottawa" w:cs="Ottawa"/>
                <w:b/>
                <w:bCs/>
                <w:color w:val="000000"/>
                <w:sz w:val="20"/>
                <w:szCs w:val="20"/>
              </w:rPr>
            </w:pPr>
            <w:r>
              <w:rPr>
                <w:rFonts w:ascii="Ottawa" w:hAnsi="Ottawa" w:cs="Ottawa"/>
                <w:b/>
                <w:bCs/>
                <w:color w:val="000000"/>
                <w:sz w:val="20"/>
                <w:szCs w:val="20"/>
              </w:rPr>
              <w:t>ASIGNACIÓN DE CRÉDITOS DE OTRAS CATEGORÍAS PRESUPUESTARIAS 94</w:t>
            </w:r>
          </w:p>
        </w:tc>
      </w:tr>
      <w:tr w:rsidR="001E79E6">
        <w:tblPrEx>
          <w:tblCellMar>
            <w:top w:w="0" w:type="dxa"/>
            <w:left w:w="0" w:type="dxa"/>
            <w:bottom w:w="0" w:type="dxa"/>
            <w:right w:w="0" w:type="dxa"/>
          </w:tblCellMar>
        </w:tblPrEx>
        <w:trPr>
          <w:cantSplit/>
          <w:tblHeader/>
        </w:trPr>
        <w:tc>
          <w:tcPr>
            <w:tcW w:w="9108" w:type="dxa"/>
            <w:gridSpan w:val="13"/>
            <w:tcBorders>
              <w:top w:val="nil"/>
              <w:left w:val="nil"/>
              <w:bottom w:val="single" w:sz="12" w:space="0" w:color="000000"/>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blHeader/>
        </w:trPr>
        <w:tc>
          <w:tcPr>
            <w:tcW w:w="381"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G</w:t>
            </w:r>
            <w:r>
              <w:rPr>
                <w:rFonts w:ascii="Arial" w:hAnsi="Arial" w:cs="Arial"/>
                <w:sz w:val="24"/>
                <w:szCs w:val="24"/>
              </w:rPr>
              <w:br/>
            </w:r>
            <w:r>
              <w:rPr>
                <w:rFonts w:ascii="Arial" w:hAnsi="Arial" w:cs="Arial"/>
                <w:b/>
                <w:bCs/>
                <w:color w:val="000000"/>
                <w:sz w:val="16"/>
                <w:szCs w:val="16"/>
              </w:rPr>
              <w:t>R</w:t>
            </w:r>
            <w:r>
              <w:rPr>
                <w:rFonts w:ascii="Arial" w:hAnsi="Arial" w:cs="Arial"/>
                <w:sz w:val="24"/>
                <w:szCs w:val="24"/>
              </w:rPr>
              <w:br/>
            </w:r>
            <w:r>
              <w:rPr>
                <w:rFonts w:ascii="Arial" w:hAnsi="Arial" w:cs="Arial"/>
                <w:b/>
                <w:bCs/>
                <w:color w:val="000000"/>
                <w:sz w:val="16"/>
                <w:szCs w:val="16"/>
              </w:rPr>
              <w:t>U</w:t>
            </w:r>
            <w:r>
              <w:rPr>
                <w:rFonts w:ascii="Arial" w:hAnsi="Arial" w:cs="Arial"/>
                <w:sz w:val="24"/>
                <w:szCs w:val="24"/>
              </w:rPr>
              <w:br/>
            </w:r>
            <w:r>
              <w:rPr>
                <w:rFonts w:ascii="Arial" w:hAnsi="Arial" w:cs="Arial"/>
                <w:b/>
                <w:bCs/>
                <w:color w:val="000000"/>
                <w:sz w:val="16"/>
                <w:szCs w:val="16"/>
              </w:rPr>
              <w:t>P</w:t>
            </w:r>
            <w:r>
              <w:rPr>
                <w:rFonts w:ascii="Arial" w:hAnsi="Arial" w:cs="Arial"/>
                <w:sz w:val="24"/>
                <w:szCs w:val="24"/>
              </w:rPr>
              <w:br/>
            </w:r>
            <w:r>
              <w:rPr>
                <w:rFonts w:ascii="Arial" w:hAnsi="Arial" w:cs="Arial"/>
                <w:b/>
                <w:bCs/>
                <w:color w:val="000000"/>
                <w:sz w:val="16"/>
                <w:szCs w:val="16"/>
              </w:rPr>
              <w:t>O</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color w:val="000000"/>
                <w:sz w:val="16"/>
                <w:szCs w:val="16"/>
              </w:rPr>
            </w:pPr>
          </w:p>
        </w:tc>
        <w:tc>
          <w:tcPr>
            <w:tcW w:w="379"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R</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O</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Y</w:t>
            </w:r>
          </w:p>
        </w:tc>
        <w:tc>
          <w:tcPr>
            <w:tcW w:w="380"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A</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C</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T</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O</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B</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R</w:t>
            </w:r>
          </w:p>
        </w:tc>
        <w:tc>
          <w:tcPr>
            <w:tcW w:w="381"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F</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I</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N</w:t>
            </w:r>
          </w:p>
        </w:tc>
        <w:tc>
          <w:tcPr>
            <w:tcW w:w="382"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F</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U</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N</w:t>
            </w:r>
          </w:p>
        </w:tc>
        <w:tc>
          <w:tcPr>
            <w:tcW w:w="389"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F.</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F.</w:t>
            </w:r>
          </w:p>
        </w:tc>
        <w:tc>
          <w:tcPr>
            <w:tcW w:w="394"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I</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N</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C</w:t>
            </w:r>
          </w:p>
        </w:tc>
        <w:tc>
          <w:tcPr>
            <w:tcW w:w="401"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A</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L</w:t>
            </w:r>
          </w:p>
        </w:tc>
        <w:tc>
          <w:tcPr>
            <w:tcW w:w="405"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A</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R</w:t>
            </w:r>
          </w:p>
        </w:tc>
        <w:tc>
          <w:tcPr>
            <w:tcW w:w="608"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SPAR</w:t>
            </w:r>
          </w:p>
        </w:tc>
        <w:tc>
          <w:tcPr>
            <w:tcW w:w="410"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U</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G</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E</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O</w:t>
            </w:r>
          </w:p>
        </w:tc>
        <w:tc>
          <w:tcPr>
            <w:tcW w:w="2798"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DENOMINACIÓN</w:t>
            </w:r>
          </w:p>
        </w:tc>
        <w:tc>
          <w:tcPr>
            <w:tcW w:w="1800"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IMPORTE</w:t>
            </w:r>
          </w:p>
        </w:tc>
      </w:tr>
      <w:tr w:rsidR="001E79E6">
        <w:tblPrEx>
          <w:tblCellMar>
            <w:top w:w="0" w:type="dxa"/>
            <w:left w:w="0" w:type="dxa"/>
            <w:bottom w:w="0" w:type="dxa"/>
            <w:right w:w="0" w:type="dxa"/>
          </w:tblCellMar>
        </w:tblPrEx>
        <w:trPr>
          <w:cantSplit/>
          <w:tblHeader/>
        </w:trPr>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rPr>
                <w:rFonts w:ascii="Arial" w:hAnsi="Arial" w:cs="Arial"/>
                <w:sz w:val="24"/>
                <w:szCs w:val="24"/>
              </w:rPr>
            </w:pPr>
          </w:p>
        </w:tc>
        <w:tc>
          <w:tcPr>
            <w:tcW w:w="37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9</w:t>
            </w:r>
          </w:p>
        </w:tc>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Apoyo para la Construcción de la Cuarta Central Nuclear</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4.560.400.000</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SERVICIOS ECONOMICOS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4.560.400.000</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Energía, Combustibles y Minería</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4.560.400.000</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Crédito Externo</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4.560.400.000</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9</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22</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Transferencias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 xml:space="preserve">4.560.400.000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Transferencias a Otras Entidades del Sector Público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4.560.400.000</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Transf.a Emp. Pub. No Finan. p/Financiar Gastos de Capital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4.560.400.000</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794</w:t>
            </w: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Nucleoelectrica Argentina S.A.</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4.560.400.000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7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8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4</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22</w:t>
            </w:r>
          </w:p>
        </w:tc>
        <w:tc>
          <w:tcPr>
            <w:tcW w:w="394"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1"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405"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w:t>
            </w:r>
          </w:p>
        </w:tc>
        <w:tc>
          <w:tcPr>
            <w:tcW w:w="60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794</w:t>
            </w:r>
          </w:p>
        </w:tc>
        <w:tc>
          <w:tcPr>
            <w:tcW w:w="41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279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Provincia de Buenos Aires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4.560.400.000 </w:t>
            </w: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rPr>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7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94"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1"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05"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60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41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279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rPr>
                <w:rFonts w:ascii="Arial" w:hAnsi="Arial" w:cs="Arial"/>
                <w:sz w:val="24"/>
                <w:szCs w:val="24"/>
              </w:rPr>
            </w:pPr>
          </w:p>
        </w:tc>
      </w:tr>
      <w:tr w:rsidR="001E79E6">
        <w:tblPrEx>
          <w:tblCellMar>
            <w:top w:w="0" w:type="dxa"/>
            <w:left w:w="0" w:type="dxa"/>
            <w:bottom w:w="0" w:type="dxa"/>
            <w:right w:w="0" w:type="dxa"/>
          </w:tblCellMar>
        </w:tblPrEx>
        <w:trPr>
          <w:cantSplit/>
        </w:trPr>
        <w:tc>
          <w:tcPr>
            <w:tcW w:w="7308" w:type="dxa"/>
            <w:gridSpan w:val="12"/>
            <w:tcBorders>
              <w:top w:val="single" w:sz="12" w:space="0" w:color="000000"/>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TOTAL</w:t>
            </w:r>
          </w:p>
        </w:tc>
        <w:tc>
          <w:tcPr>
            <w:tcW w:w="1800" w:type="dxa"/>
            <w:tcBorders>
              <w:top w:val="single" w:sz="12" w:space="0" w:color="000000"/>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4.560.400.000</w:t>
            </w:r>
          </w:p>
        </w:tc>
      </w:tr>
    </w:tbl>
    <w:p w:rsidR="001E79E6" w:rsidRDefault="001E79E6">
      <w:pPr>
        <w:widowControl w:val="0"/>
        <w:shd w:val="clear" w:color="auto" w:fill="FFFFFF"/>
        <w:tabs>
          <w:tab w:val="left" w:pos="858"/>
        </w:tabs>
        <w:autoSpaceDE w:val="0"/>
        <w:autoSpaceDN w:val="0"/>
        <w:adjustRightInd w:val="0"/>
        <w:spacing w:after="0" w:line="240" w:lineRule="auto"/>
        <w:ind w:left="114" w:right="50"/>
        <w:rPr>
          <w:rFonts w:ascii="Times New Roman" w:hAnsi="Times New Roman"/>
          <w:color w:val="000000"/>
          <w:sz w:val="10"/>
          <w:szCs w:val="10"/>
          <w:highlight w:val="white"/>
        </w:rPr>
      </w:pPr>
    </w:p>
    <w:p w:rsidR="001E79E6" w:rsidRDefault="001E79E6">
      <w:pPr>
        <w:widowControl w:val="0"/>
        <w:shd w:val="clear" w:color="auto" w:fill="FFFFFF"/>
        <w:tabs>
          <w:tab w:val="left" w:pos="858"/>
        </w:tabs>
        <w:autoSpaceDE w:val="0"/>
        <w:autoSpaceDN w:val="0"/>
        <w:adjustRightInd w:val="0"/>
        <w:spacing w:after="0" w:line="240" w:lineRule="auto"/>
        <w:ind w:left="114" w:right="50"/>
        <w:rPr>
          <w:rFonts w:ascii="Arial" w:hAnsi="Arial" w:cs="Arial"/>
          <w:sz w:val="24"/>
          <w:szCs w:val="24"/>
        </w:rPr>
      </w:pPr>
      <w:r>
        <w:rPr>
          <w:rFonts w:ascii="Arial" w:hAnsi="Arial" w:cs="Arial"/>
          <w:sz w:val="24"/>
          <w:szCs w:val="24"/>
        </w:rPr>
        <w:br w:type="page"/>
      </w:r>
    </w:p>
    <w:p w:rsidR="001E79E6" w:rsidRDefault="001E79E6">
      <w:pPr>
        <w:widowControl w:val="0"/>
        <w:autoSpaceDE w:val="0"/>
        <w:autoSpaceDN w:val="0"/>
        <w:adjustRightInd w:val="0"/>
        <w:spacing w:after="0" w:line="240" w:lineRule="auto"/>
        <w:ind w:left="114" w:right="107"/>
        <w:jc w:val="right"/>
        <w:rPr>
          <w:rFonts w:ascii="Ottawa" w:hAnsi="Ottawa" w:cs="Ottawa"/>
          <w:color w:val="000000"/>
          <w:sz w:val="20"/>
          <w:szCs w:val="20"/>
        </w:rPr>
      </w:pPr>
    </w:p>
    <w:p w:rsidR="001E79E6" w:rsidRDefault="001E79E6">
      <w:pPr>
        <w:widowControl w:val="0"/>
        <w:autoSpaceDE w:val="0"/>
        <w:autoSpaceDN w:val="0"/>
        <w:adjustRightInd w:val="0"/>
        <w:spacing w:after="0" w:line="240" w:lineRule="auto"/>
        <w:ind w:left="114" w:right="107"/>
        <w:jc w:val="right"/>
        <w:rPr>
          <w:rFonts w:ascii="Ottawa" w:hAnsi="Ottawa" w:cs="Ottawa"/>
          <w:color w:val="000000"/>
          <w:sz w:val="20"/>
          <w:szCs w:val="20"/>
        </w:rPr>
      </w:pPr>
    </w:p>
    <w:p w:rsidR="001E79E6" w:rsidRDefault="001E79E6">
      <w:pPr>
        <w:widowControl w:val="0"/>
        <w:autoSpaceDE w:val="0"/>
        <w:autoSpaceDN w:val="0"/>
        <w:adjustRightInd w:val="0"/>
        <w:spacing w:after="0" w:line="240" w:lineRule="auto"/>
        <w:ind w:left="114" w:right="107"/>
        <w:jc w:val="right"/>
        <w:rPr>
          <w:rFonts w:ascii="Times New Roman" w:hAnsi="Times New Roman"/>
          <w:color w:val="000000"/>
          <w:sz w:val="14"/>
          <w:szCs w:val="14"/>
        </w:rPr>
      </w:pPr>
      <w:r>
        <w:rPr>
          <w:rFonts w:ascii="Times New Roman" w:hAnsi="Times New Roman"/>
          <w:color w:val="000000"/>
          <w:sz w:val="14"/>
          <w:szCs w:val="14"/>
        </w:rPr>
        <w:t xml:space="preserve"> </w:t>
      </w:r>
    </w:p>
    <w:p w:rsidR="001E79E6" w:rsidRDefault="001E79E6">
      <w:pPr>
        <w:widowControl w:val="0"/>
        <w:autoSpaceDE w:val="0"/>
        <w:autoSpaceDN w:val="0"/>
        <w:adjustRightInd w:val="0"/>
        <w:spacing w:after="0" w:line="240" w:lineRule="auto"/>
        <w:ind w:left="114" w:right="107"/>
        <w:jc w:val="right"/>
        <w:rPr>
          <w:rFonts w:ascii="Ottawa" w:hAnsi="Ottawa" w:cs="Ottawa"/>
          <w:color w:val="000000"/>
          <w:sz w:val="28"/>
          <w:szCs w:val="28"/>
        </w:rPr>
      </w:pPr>
      <w:r>
        <w:rPr>
          <w:rFonts w:ascii="Ottawa" w:hAnsi="Ottawa" w:cs="Ottawa"/>
          <w:color w:val="000000"/>
          <w:sz w:val="14"/>
          <w:szCs w:val="14"/>
        </w:rPr>
        <w:t xml:space="preserve">  </w:t>
      </w:r>
      <w:r>
        <w:rPr>
          <w:rFonts w:ascii="Ottawa" w:hAnsi="Ottawa" w:cs="Ottawa"/>
          <w:color w:val="000000"/>
          <w:sz w:val="28"/>
          <w:szCs w:val="28"/>
        </w:rPr>
        <w:t>OTRAS CATEGORÍAS PRESUPUESTARIAS 98</w:t>
      </w:r>
    </w:p>
    <w:p w:rsidR="001E79E6" w:rsidRDefault="001E79E6">
      <w:pPr>
        <w:widowControl w:val="0"/>
        <w:shd w:val="clear" w:color="auto" w:fill="FFFFFF"/>
        <w:autoSpaceDE w:val="0"/>
        <w:autoSpaceDN w:val="0"/>
        <w:adjustRightInd w:val="0"/>
        <w:spacing w:after="0" w:line="240" w:lineRule="auto"/>
        <w:ind w:left="114" w:right="107"/>
        <w:jc w:val="right"/>
        <w:rPr>
          <w:rFonts w:ascii="Ottawa" w:hAnsi="Ottawa" w:cs="Ottawa"/>
          <w:b/>
          <w:bCs/>
          <w:color w:val="000000"/>
          <w:sz w:val="28"/>
          <w:szCs w:val="28"/>
          <w:highlight w:val="white"/>
        </w:rPr>
      </w:pPr>
      <w:r>
        <w:rPr>
          <w:rFonts w:ascii="Ottawa" w:hAnsi="Ottawa" w:cs="Ottawa"/>
          <w:b/>
          <w:bCs/>
          <w:color w:val="000000"/>
          <w:sz w:val="28"/>
          <w:szCs w:val="28"/>
          <w:highlight w:val="white"/>
        </w:rPr>
        <w:t>APLICACIONES FINANCIERAS</w:t>
      </w:r>
    </w:p>
    <w:p w:rsidR="001E79E6" w:rsidRDefault="001E79E6">
      <w:pPr>
        <w:widowControl w:val="0"/>
        <w:shd w:val="clear" w:color="auto" w:fill="FFFFFF"/>
        <w:autoSpaceDE w:val="0"/>
        <w:autoSpaceDN w:val="0"/>
        <w:adjustRightInd w:val="0"/>
        <w:spacing w:after="0" w:line="240" w:lineRule="auto"/>
        <w:ind w:left="114" w:right="107"/>
        <w:jc w:val="right"/>
        <w:rPr>
          <w:rFonts w:ascii="Ottawa" w:hAnsi="Ottawa" w:cs="Ottawa"/>
          <w:color w:val="000000"/>
          <w:sz w:val="28"/>
          <w:szCs w:val="28"/>
          <w:highlight w:val="white"/>
        </w:rPr>
      </w:pPr>
    </w:p>
    <w:p w:rsidR="001E79E6" w:rsidRDefault="001E79E6">
      <w:pPr>
        <w:widowControl w:val="0"/>
        <w:shd w:val="clear" w:color="auto" w:fill="FFFFFF"/>
        <w:autoSpaceDE w:val="0"/>
        <w:autoSpaceDN w:val="0"/>
        <w:adjustRightInd w:val="0"/>
        <w:spacing w:after="0" w:line="240" w:lineRule="auto"/>
        <w:ind w:left="114" w:right="107"/>
        <w:jc w:val="right"/>
        <w:rPr>
          <w:rFonts w:ascii="Times New Roman" w:hAnsi="Times New Roman"/>
          <w:color w:val="000000"/>
          <w:sz w:val="28"/>
          <w:szCs w:val="28"/>
          <w:highlight w:val="white"/>
        </w:rPr>
      </w:pPr>
    </w:p>
    <w:p w:rsidR="001E79E6" w:rsidRDefault="001E79E6">
      <w:pPr>
        <w:widowControl w:val="0"/>
        <w:shd w:val="clear" w:color="auto" w:fill="FFFFFF"/>
        <w:autoSpaceDE w:val="0"/>
        <w:autoSpaceDN w:val="0"/>
        <w:adjustRightInd w:val="0"/>
        <w:spacing w:after="0" w:line="240" w:lineRule="auto"/>
        <w:ind w:left="114" w:right="107"/>
        <w:jc w:val="right"/>
        <w:rPr>
          <w:rFonts w:ascii="Ottawa" w:hAnsi="Ottawa" w:cs="Ottawa"/>
          <w:color w:val="000000"/>
          <w:sz w:val="28"/>
          <w:szCs w:val="28"/>
          <w:highlight w:val="white"/>
        </w:rPr>
      </w:pPr>
      <w:r>
        <w:rPr>
          <w:rFonts w:ascii="Ottawa" w:hAnsi="Ottawa" w:cs="Ottawa"/>
          <w:color w:val="000000"/>
          <w:sz w:val="28"/>
          <w:szCs w:val="28"/>
          <w:highlight w:val="white"/>
        </w:rPr>
        <w:t>Servicio Administrativo Financiero</w:t>
      </w:r>
    </w:p>
    <w:p w:rsidR="001E79E6" w:rsidRDefault="001E79E6">
      <w:pPr>
        <w:widowControl w:val="0"/>
        <w:shd w:val="clear" w:color="auto" w:fill="FFFFFF"/>
        <w:autoSpaceDE w:val="0"/>
        <w:autoSpaceDN w:val="0"/>
        <w:adjustRightInd w:val="0"/>
        <w:spacing w:after="0" w:line="240" w:lineRule="auto"/>
        <w:ind w:left="114" w:right="107"/>
        <w:jc w:val="right"/>
        <w:rPr>
          <w:rFonts w:ascii="Ottawa" w:hAnsi="Ottawa" w:cs="Ottawa"/>
          <w:b/>
          <w:bCs/>
          <w:color w:val="000000"/>
          <w:sz w:val="28"/>
          <w:szCs w:val="28"/>
          <w:highlight w:val="white"/>
        </w:rPr>
      </w:pPr>
      <w:r>
        <w:rPr>
          <w:rFonts w:ascii="Ottawa" w:hAnsi="Ottawa" w:cs="Ottawa"/>
          <w:b/>
          <w:bCs/>
          <w:color w:val="000000"/>
          <w:sz w:val="28"/>
          <w:szCs w:val="28"/>
          <w:highlight w:val="white"/>
        </w:rPr>
        <w:t>328</w:t>
      </w:r>
    </w:p>
    <w:p w:rsidR="001E79E6" w:rsidRDefault="001E79E6">
      <w:pPr>
        <w:widowControl w:val="0"/>
        <w:shd w:val="clear" w:color="auto" w:fill="FFFFFF"/>
        <w:autoSpaceDE w:val="0"/>
        <w:autoSpaceDN w:val="0"/>
        <w:adjustRightInd w:val="0"/>
        <w:spacing w:after="0" w:line="240" w:lineRule="auto"/>
        <w:ind w:left="114" w:right="107"/>
        <w:jc w:val="right"/>
        <w:rPr>
          <w:rFonts w:ascii="Ottawa" w:hAnsi="Ottawa" w:cs="Ottawa"/>
          <w:color w:val="000000"/>
          <w:sz w:val="20"/>
          <w:szCs w:val="20"/>
          <w:highlight w:val="white"/>
        </w:rPr>
      </w:pPr>
      <w:r>
        <w:rPr>
          <w:rFonts w:ascii="Ottawa" w:hAnsi="Ottawa" w:cs="Ottawa"/>
          <w:color w:val="000000"/>
          <w:sz w:val="20"/>
          <w:szCs w:val="20"/>
          <w:highlight w:val="white"/>
        </w:rPr>
        <w:t>_________________________________________________________________</w:t>
      </w:r>
    </w:p>
    <w:p w:rsidR="001E79E6" w:rsidRDefault="001E79E6">
      <w:pPr>
        <w:widowControl w:val="0"/>
        <w:shd w:val="clear" w:color="auto" w:fill="FFFFFF"/>
        <w:autoSpaceDE w:val="0"/>
        <w:autoSpaceDN w:val="0"/>
        <w:adjustRightInd w:val="0"/>
        <w:spacing w:after="0" w:line="240" w:lineRule="auto"/>
        <w:ind w:left="114" w:right="107"/>
        <w:rPr>
          <w:rFonts w:ascii="Arial" w:hAnsi="Arial" w:cs="Arial"/>
          <w:color w:val="000000"/>
          <w:sz w:val="16"/>
          <w:szCs w:val="16"/>
          <w:highlight w:val="white"/>
        </w:rPr>
      </w:pPr>
    </w:p>
    <w:p w:rsidR="001E79E6" w:rsidRDefault="001E79E6">
      <w:pPr>
        <w:widowControl w:val="0"/>
        <w:shd w:val="clear" w:color="auto" w:fill="FFFFFF"/>
        <w:autoSpaceDE w:val="0"/>
        <w:autoSpaceDN w:val="0"/>
        <w:adjustRightInd w:val="0"/>
        <w:spacing w:after="0" w:line="240" w:lineRule="auto"/>
        <w:ind w:left="114" w:right="107"/>
        <w:rPr>
          <w:rFonts w:ascii="Arial" w:hAnsi="Arial" w:cs="Arial"/>
          <w:color w:val="000000"/>
          <w:sz w:val="16"/>
          <w:szCs w:val="16"/>
          <w:highlight w:val="white"/>
        </w:rPr>
      </w:pPr>
    </w:p>
    <w:p w:rsidR="001E79E6" w:rsidRDefault="001E79E6">
      <w:pPr>
        <w:widowControl w:val="0"/>
        <w:shd w:val="clear" w:color="auto" w:fill="FFFFFF"/>
        <w:autoSpaceDE w:val="0"/>
        <w:autoSpaceDN w:val="0"/>
        <w:adjustRightInd w:val="0"/>
        <w:spacing w:after="0" w:line="240" w:lineRule="auto"/>
        <w:ind w:left="114" w:right="107"/>
        <w:jc w:val="right"/>
        <w:rPr>
          <w:rFonts w:ascii="Switzerland" w:hAnsi="Switzerland" w:cs="Switzerland"/>
          <w:color w:val="000000"/>
          <w:sz w:val="14"/>
          <w:szCs w:val="14"/>
          <w:highlight w:val="white"/>
        </w:rPr>
      </w:pPr>
    </w:p>
    <w:p w:rsidR="001E79E6" w:rsidRDefault="001E79E6">
      <w:pPr>
        <w:widowControl w:val="0"/>
        <w:shd w:val="clear" w:color="auto" w:fill="FFFFFF"/>
        <w:autoSpaceDE w:val="0"/>
        <w:autoSpaceDN w:val="0"/>
        <w:adjustRightInd w:val="0"/>
        <w:spacing w:after="0" w:line="240" w:lineRule="auto"/>
        <w:ind w:left="114" w:right="107"/>
        <w:jc w:val="both"/>
        <w:rPr>
          <w:rFonts w:ascii="Arial" w:hAnsi="Arial" w:cs="Arial"/>
          <w:color w:val="000000"/>
          <w:sz w:val="16"/>
          <w:szCs w:val="16"/>
          <w:highlight w:val="white"/>
        </w:rPr>
      </w:pPr>
      <w:r>
        <w:rPr>
          <w:rFonts w:ascii="Arial" w:hAnsi="Arial" w:cs="Arial"/>
          <w:color w:val="000000"/>
          <w:sz w:val="16"/>
          <w:szCs w:val="16"/>
          <w:highlight w:val="white"/>
        </w:rPr>
        <w:t xml:space="preserve"> </w:t>
      </w:r>
    </w:p>
    <w:p w:rsidR="001E79E6" w:rsidRDefault="001E79E6">
      <w:pPr>
        <w:widowControl w:val="0"/>
        <w:shd w:val="clear" w:color="auto" w:fill="FFFFFF"/>
        <w:autoSpaceDE w:val="0"/>
        <w:autoSpaceDN w:val="0"/>
        <w:adjustRightInd w:val="0"/>
        <w:spacing w:after="0" w:line="240" w:lineRule="auto"/>
        <w:ind w:left="114" w:right="107"/>
        <w:rPr>
          <w:rFonts w:ascii="Times New Roman" w:hAnsi="Times New Roman"/>
          <w:color w:val="000000"/>
          <w:sz w:val="10"/>
          <w:szCs w:val="10"/>
          <w:highlight w:val="white"/>
        </w:rPr>
      </w:pPr>
    </w:p>
    <w:tbl>
      <w:tblPr>
        <w:tblW w:w="0" w:type="auto"/>
        <w:tblInd w:w="6" w:type="dxa"/>
        <w:tblLayout w:type="fixed"/>
        <w:tblCellMar>
          <w:left w:w="0" w:type="dxa"/>
          <w:right w:w="0" w:type="dxa"/>
        </w:tblCellMar>
        <w:tblLook w:val="0000" w:firstRow="0" w:lastRow="0" w:firstColumn="0" w:lastColumn="0" w:noHBand="0" w:noVBand="0"/>
      </w:tblPr>
      <w:tblGrid>
        <w:gridCol w:w="468"/>
        <w:gridCol w:w="383"/>
        <w:gridCol w:w="382"/>
        <w:gridCol w:w="382"/>
        <w:gridCol w:w="382"/>
        <w:gridCol w:w="382"/>
        <w:gridCol w:w="789"/>
        <w:gridCol w:w="382"/>
        <w:gridCol w:w="382"/>
        <w:gridCol w:w="3376"/>
        <w:gridCol w:w="1800"/>
      </w:tblGrid>
      <w:tr w:rsidR="001E79E6">
        <w:tblPrEx>
          <w:tblCellMar>
            <w:top w:w="0" w:type="dxa"/>
            <w:left w:w="0" w:type="dxa"/>
            <w:bottom w:w="0" w:type="dxa"/>
            <w:right w:w="0" w:type="dxa"/>
          </w:tblCellMar>
        </w:tblPrEx>
        <w:trPr>
          <w:cantSplit/>
          <w:tblHeader/>
        </w:trPr>
        <w:tc>
          <w:tcPr>
            <w:tcW w:w="9108" w:type="dxa"/>
            <w:gridSpan w:val="11"/>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Ottawa" w:hAnsi="Ottawa" w:cs="Ottawa"/>
                <w:b/>
                <w:bCs/>
                <w:color w:val="000000"/>
                <w:sz w:val="20"/>
                <w:szCs w:val="20"/>
              </w:rPr>
            </w:pPr>
            <w:r>
              <w:rPr>
                <w:rFonts w:ascii="Ottawa" w:hAnsi="Ottawa" w:cs="Ottawa"/>
                <w:b/>
                <w:bCs/>
                <w:color w:val="000000"/>
                <w:sz w:val="20"/>
                <w:szCs w:val="20"/>
              </w:rPr>
              <w:t>APLICACIONES FINANCIERAS</w:t>
            </w:r>
          </w:p>
        </w:tc>
      </w:tr>
      <w:tr w:rsidR="001E79E6">
        <w:tblPrEx>
          <w:tblCellMar>
            <w:top w:w="0" w:type="dxa"/>
            <w:left w:w="0" w:type="dxa"/>
            <w:bottom w:w="0" w:type="dxa"/>
            <w:right w:w="0" w:type="dxa"/>
          </w:tblCellMar>
        </w:tblPrEx>
        <w:trPr>
          <w:cantSplit/>
          <w:tblHeader/>
        </w:trPr>
        <w:tc>
          <w:tcPr>
            <w:tcW w:w="9108" w:type="dxa"/>
            <w:gridSpan w:val="11"/>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blHeader/>
        </w:trPr>
        <w:tc>
          <w:tcPr>
            <w:tcW w:w="9108" w:type="dxa"/>
            <w:gridSpan w:val="11"/>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Ottawa" w:hAnsi="Ottawa" w:cs="Ottawa"/>
                <w:b/>
                <w:bCs/>
                <w:color w:val="000000"/>
                <w:sz w:val="20"/>
                <w:szCs w:val="20"/>
              </w:rPr>
            </w:pPr>
            <w:r>
              <w:rPr>
                <w:rFonts w:ascii="Ottawa" w:hAnsi="Ottawa" w:cs="Ottawa"/>
                <w:b/>
                <w:bCs/>
                <w:color w:val="000000"/>
                <w:sz w:val="20"/>
                <w:szCs w:val="20"/>
              </w:rPr>
              <w:t>ASIGNACIÓN DE CRÉDITOS DE OTRAS CATEGORÍAS PRESUPUESTARIAS 98</w:t>
            </w:r>
          </w:p>
        </w:tc>
      </w:tr>
      <w:tr w:rsidR="001E79E6">
        <w:tblPrEx>
          <w:tblCellMar>
            <w:top w:w="0" w:type="dxa"/>
            <w:left w:w="0" w:type="dxa"/>
            <w:bottom w:w="0" w:type="dxa"/>
            <w:right w:w="0" w:type="dxa"/>
          </w:tblCellMar>
        </w:tblPrEx>
        <w:trPr>
          <w:cantSplit/>
          <w:tblHeader/>
        </w:trPr>
        <w:tc>
          <w:tcPr>
            <w:tcW w:w="9108" w:type="dxa"/>
            <w:gridSpan w:val="11"/>
            <w:tcBorders>
              <w:top w:val="nil"/>
              <w:left w:val="nil"/>
              <w:bottom w:val="single" w:sz="12" w:space="0" w:color="000000"/>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blHeader/>
        </w:trPr>
        <w:tc>
          <w:tcPr>
            <w:tcW w:w="468"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G</w:t>
            </w:r>
            <w:r>
              <w:rPr>
                <w:rFonts w:ascii="Arial" w:hAnsi="Arial" w:cs="Arial"/>
                <w:sz w:val="24"/>
                <w:szCs w:val="24"/>
              </w:rPr>
              <w:br/>
            </w:r>
            <w:r>
              <w:rPr>
                <w:rFonts w:ascii="Arial" w:hAnsi="Arial" w:cs="Arial"/>
                <w:b/>
                <w:bCs/>
                <w:color w:val="000000"/>
                <w:sz w:val="16"/>
                <w:szCs w:val="16"/>
              </w:rPr>
              <w:t>R</w:t>
            </w:r>
            <w:r>
              <w:rPr>
                <w:rFonts w:ascii="Arial" w:hAnsi="Arial" w:cs="Arial"/>
                <w:sz w:val="24"/>
                <w:szCs w:val="24"/>
              </w:rPr>
              <w:br/>
            </w:r>
            <w:r>
              <w:rPr>
                <w:rFonts w:ascii="Arial" w:hAnsi="Arial" w:cs="Arial"/>
                <w:b/>
                <w:bCs/>
                <w:color w:val="000000"/>
                <w:sz w:val="16"/>
                <w:szCs w:val="16"/>
              </w:rPr>
              <w:t>U</w:t>
            </w:r>
            <w:r>
              <w:rPr>
                <w:rFonts w:ascii="Arial" w:hAnsi="Arial" w:cs="Arial"/>
                <w:sz w:val="24"/>
                <w:szCs w:val="24"/>
              </w:rPr>
              <w:br/>
            </w:r>
            <w:r>
              <w:rPr>
                <w:rFonts w:ascii="Arial" w:hAnsi="Arial" w:cs="Arial"/>
                <w:b/>
                <w:bCs/>
                <w:color w:val="000000"/>
                <w:sz w:val="16"/>
                <w:szCs w:val="16"/>
              </w:rPr>
              <w:t>P</w:t>
            </w:r>
            <w:r>
              <w:rPr>
                <w:rFonts w:ascii="Arial" w:hAnsi="Arial" w:cs="Arial"/>
                <w:sz w:val="24"/>
                <w:szCs w:val="24"/>
              </w:rPr>
              <w:br/>
            </w:r>
            <w:r>
              <w:rPr>
                <w:rFonts w:ascii="Arial" w:hAnsi="Arial" w:cs="Arial"/>
                <w:b/>
                <w:bCs/>
                <w:color w:val="000000"/>
                <w:sz w:val="16"/>
                <w:szCs w:val="16"/>
              </w:rPr>
              <w:t>O</w:t>
            </w:r>
          </w:p>
        </w:tc>
        <w:tc>
          <w:tcPr>
            <w:tcW w:w="383"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F</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I</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N</w:t>
            </w:r>
          </w:p>
        </w:tc>
        <w:tc>
          <w:tcPr>
            <w:tcW w:w="382"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F.</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F.</w:t>
            </w:r>
          </w:p>
        </w:tc>
        <w:tc>
          <w:tcPr>
            <w:tcW w:w="382"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I</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N</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C</w:t>
            </w:r>
          </w:p>
          <w:p w:rsidR="001E79E6" w:rsidRDefault="001E79E6">
            <w:pPr>
              <w:keepLines/>
              <w:widowControl w:val="0"/>
              <w:autoSpaceDE w:val="0"/>
              <w:autoSpaceDN w:val="0"/>
              <w:adjustRightInd w:val="0"/>
              <w:spacing w:after="0" w:line="240" w:lineRule="auto"/>
              <w:ind w:left="108" w:right="108"/>
              <w:rPr>
                <w:rFonts w:ascii="Arial" w:hAnsi="Arial" w:cs="Arial"/>
                <w:color w:val="000000"/>
                <w:sz w:val="16"/>
                <w:szCs w:val="16"/>
              </w:rPr>
            </w:pPr>
          </w:p>
          <w:p w:rsidR="001E79E6" w:rsidRDefault="001E79E6">
            <w:pPr>
              <w:keepLines/>
              <w:widowControl w:val="0"/>
              <w:autoSpaceDE w:val="0"/>
              <w:autoSpaceDN w:val="0"/>
              <w:adjustRightInd w:val="0"/>
              <w:spacing w:after="0" w:line="240" w:lineRule="auto"/>
              <w:ind w:left="108" w:right="108"/>
              <w:rPr>
                <w:rFonts w:ascii="Arial" w:hAnsi="Arial" w:cs="Arial"/>
                <w:color w:val="000000"/>
                <w:sz w:val="16"/>
                <w:szCs w:val="16"/>
              </w:rPr>
            </w:pPr>
          </w:p>
        </w:tc>
        <w:tc>
          <w:tcPr>
            <w:tcW w:w="382"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A</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L</w:t>
            </w:r>
          </w:p>
        </w:tc>
        <w:tc>
          <w:tcPr>
            <w:tcW w:w="382"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A</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R</w:t>
            </w:r>
          </w:p>
        </w:tc>
        <w:tc>
          <w:tcPr>
            <w:tcW w:w="789"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SPAR</w:t>
            </w:r>
          </w:p>
        </w:tc>
        <w:tc>
          <w:tcPr>
            <w:tcW w:w="382"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E</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C</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O</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N.</w:t>
            </w:r>
          </w:p>
        </w:tc>
        <w:tc>
          <w:tcPr>
            <w:tcW w:w="382"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M</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O</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N</w:t>
            </w:r>
          </w:p>
        </w:tc>
        <w:tc>
          <w:tcPr>
            <w:tcW w:w="3376"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DENOMINACIÓN</w:t>
            </w:r>
          </w:p>
        </w:tc>
        <w:tc>
          <w:tcPr>
            <w:tcW w:w="1800"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IMPORTE</w:t>
            </w:r>
          </w:p>
        </w:tc>
      </w:tr>
      <w:tr w:rsidR="001E79E6">
        <w:tblPrEx>
          <w:tblCellMar>
            <w:top w:w="0" w:type="dxa"/>
            <w:left w:w="0" w:type="dxa"/>
            <w:bottom w:w="0" w:type="dxa"/>
            <w:right w:w="0" w:type="dxa"/>
          </w:tblCellMar>
        </w:tblPrEx>
        <w:trPr>
          <w:cantSplit/>
          <w:tblHeader/>
        </w:trPr>
        <w:tc>
          <w:tcPr>
            <w:tcW w:w="46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3"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7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76"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rPr>
        <w:tc>
          <w:tcPr>
            <w:tcW w:w="46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3"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7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76"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rPr>
        <w:tc>
          <w:tcPr>
            <w:tcW w:w="46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 0</w:t>
            </w:r>
          </w:p>
        </w:tc>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7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76"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OTROS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512.126.721</w:t>
            </w:r>
          </w:p>
        </w:tc>
      </w:tr>
      <w:tr w:rsidR="001E79E6">
        <w:tblPrEx>
          <w:tblCellMar>
            <w:top w:w="0" w:type="dxa"/>
            <w:left w:w="0" w:type="dxa"/>
            <w:bottom w:w="0" w:type="dxa"/>
            <w:right w:w="0" w:type="dxa"/>
          </w:tblCellMar>
        </w:tblPrEx>
        <w:trPr>
          <w:cantSplit/>
        </w:trPr>
        <w:tc>
          <w:tcPr>
            <w:tcW w:w="46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7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76"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Recursos con Afectación Específica</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512.126.721</w:t>
            </w:r>
          </w:p>
        </w:tc>
      </w:tr>
      <w:tr w:rsidR="001E79E6">
        <w:tblPrEx>
          <w:tblCellMar>
            <w:top w:w="0" w:type="dxa"/>
            <w:left w:w="0" w:type="dxa"/>
            <w:bottom w:w="0" w:type="dxa"/>
            <w:right w:w="0" w:type="dxa"/>
          </w:tblCellMar>
        </w:tblPrEx>
        <w:trPr>
          <w:cantSplit/>
        </w:trPr>
        <w:tc>
          <w:tcPr>
            <w:tcW w:w="46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9</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13</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6</w:t>
            </w: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7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76"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Incremento de Activos Financieros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512.126.721</w:t>
            </w:r>
          </w:p>
        </w:tc>
      </w:tr>
      <w:tr w:rsidR="001E79E6">
        <w:tblPrEx>
          <w:tblCellMar>
            <w:top w:w="0" w:type="dxa"/>
            <w:left w:w="0" w:type="dxa"/>
            <w:bottom w:w="0" w:type="dxa"/>
            <w:right w:w="0" w:type="dxa"/>
          </w:tblCellMar>
        </w:tblPrEx>
        <w:trPr>
          <w:cantSplit/>
        </w:trPr>
        <w:tc>
          <w:tcPr>
            <w:tcW w:w="46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7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76"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Incremento de Disponibilidades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512.126.721</w:t>
            </w:r>
          </w:p>
        </w:tc>
      </w:tr>
      <w:tr w:rsidR="001E79E6">
        <w:tblPrEx>
          <w:tblCellMar>
            <w:top w:w="0" w:type="dxa"/>
            <w:left w:w="0" w:type="dxa"/>
            <w:bottom w:w="0" w:type="dxa"/>
            <w:right w:w="0" w:type="dxa"/>
          </w:tblCellMar>
        </w:tblPrEx>
        <w:trPr>
          <w:cantSplit/>
        </w:trPr>
        <w:tc>
          <w:tcPr>
            <w:tcW w:w="46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 0</w:t>
            </w:r>
          </w:p>
        </w:tc>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7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76"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Incremento de Caja y Bancos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512.126.721</w:t>
            </w:r>
          </w:p>
        </w:tc>
      </w:tr>
      <w:tr w:rsidR="001E79E6">
        <w:tblPrEx>
          <w:tblCellMar>
            <w:top w:w="0" w:type="dxa"/>
            <w:left w:w="0" w:type="dxa"/>
            <w:bottom w:w="0" w:type="dxa"/>
            <w:right w:w="0" w:type="dxa"/>
          </w:tblCellMar>
        </w:tblPrEx>
        <w:trPr>
          <w:cantSplit/>
        </w:trPr>
        <w:tc>
          <w:tcPr>
            <w:tcW w:w="46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7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23</w:t>
            </w: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76"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Aplicaciones Financieras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512.126.721</w:t>
            </w:r>
          </w:p>
        </w:tc>
      </w:tr>
      <w:tr w:rsidR="001E79E6">
        <w:tblPrEx>
          <w:tblCellMar>
            <w:top w:w="0" w:type="dxa"/>
            <w:left w:w="0" w:type="dxa"/>
            <w:bottom w:w="0" w:type="dxa"/>
            <w:right w:w="0" w:type="dxa"/>
          </w:tblCellMar>
        </w:tblPrEx>
        <w:trPr>
          <w:cantSplit/>
        </w:trPr>
        <w:tc>
          <w:tcPr>
            <w:tcW w:w="46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13</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6</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5</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7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23</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76"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512.126.721 </w:t>
            </w:r>
          </w:p>
        </w:tc>
      </w:tr>
      <w:tr w:rsidR="001E79E6">
        <w:tblPrEx>
          <w:tblCellMar>
            <w:top w:w="0" w:type="dxa"/>
            <w:left w:w="0" w:type="dxa"/>
            <w:bottom w:w="0" w:type="dxa"/>
            <w:right w:w="0" w:type="dxa"/>
          </w:tblCellMar>
        </w:tblPrEx>
        <w:tc>
          <w:tcPr>
            <w:tcW w:w="468" w:type="dxa"/>
            <w:tcBorders>
              <w:top w:val="nil"/>
              <w:left w:val="nil"/>
              <w:bottom w:val="single" w:sz="12" w:space="0" w:color="000000"/>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383" w:type="dxa"/>
            <w:tcBorders>
              <w:top w:val="nil"/>
              <w:left w:val="nil"/>
              <w:bottom w:val="single" w:sz="12" w:space="0" w:color="000000"/>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single" w:sz="12" w:space="0" w:color="000000"/>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single" w:sz="12" w:space="0" w:color="000000"/>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single" w:sz="12" w:space="0" w:color="000000"/>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single" w:sz="12" w:space="0" w:color="000000"/>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789" w:type="dxa"/>
            <w:tcBorders>
              <w:top w:val="nil"/>
              <w:left w:val="nil"/>
              <w:bottom w:val="single" w:sz="12" w:space="0" w:color="000000"/>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single" w:sz="12" w:space="0" w:color="000000"/>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single" w:sz="12" w:space="0" w:color="000000"/>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3376" w:type="dxa"/>
            <w:tcBorders>
              <w:top w:val="nil"/>
              <w:left w:val="nil"/>
              <w:bottom w:val="single" w:sz="12" w:space="0" w:color="000000"/>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single" w:sz="12" w:space="0" w:color="000000"/>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c>
          <w:tcPr>
            <w:tcW w:w="7308" w:type="dxa"/>
            <w:gridSpan w:val="10"/>
            <w:tcBorders>
              <w:top w:val="single" w:sz="12" w:space="0" w:color="000000"/>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TOTAL</w:t>
            </w:r>
          </w:p>
        </w:tc>
        <w:tc>
          <w:tcPr>
            <w:tcW w:w="1800" w:type="dxa"/>
            <w:tcBorders>
              <w:top w:val="single" w:sz="12" w:space="0" w:color="000000"/>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512.126.721</w:t>
            </w:r>
          </w:p>
        </w:tc>
      </w:tr>
    </w:tbl>
    <w:p w:rsidR="001E79E6" w:rsidRDefault="001E79E6">
      <w:pPr>
        <w:widowControl w:val="0"/>
        <w:shd w:val="clear" w:color="auto" w:fill="FFFFFF"/>
        <w:autoSpaceDE w:val="0"/>
        <w:autoSpaceDN w:val="0"/>
        <w:adjustRightInd w:val="0"/>
        <w:spacing w:after="0" w:line="240" w:lineRule="auto"/>
        <w:ind w:left="114" w:right="50"/>
        <w:rPr>
          <w:rFonts w:ascii="Ottawa" w:hAnsi="Ottawa" w:cs="Ottawa"/>
          <w:color w:val="000000"/>
          <w:sz w:val="10"/>
          <w:szCs w:val="10"/>
          <w:highlight w:val="white"/>
        </w:rPr>
      </w:pPr>
    </w:p>
    <w:p w:rsidR="001E79E6" w:rsidRDefault="001E79E6">
      <w:pPr>
        <w:widowControl w:val="0"/>
        <w:shd w:val="clear" w:color="auto" w:fill="FFFFFF"/>
        <w:autoSpaceDE w:val="0"/>
        <w:autoSpaceDN w:val="0"/>
        <w:adjustRightInd w:val="0"/>
        <w:spacing w:after="0" w:line="240" w:lineRule="auto"/>
        <w:ind w:left="114" w:right="50"/>
        <w:rPr>
          <w:rFonts w:ascii="Arial" w:hAnsi="Arial" w:cs="Arial"/>
          <w:sz w:val="24"/>
          <w:szCs w:val="24"/>
        </w:rPr>
      </w:pPr>
      <w:r>
        <w:rPr>
          <w:rFonts w:ascii="Arial" w:hAnsi="Arial" w:cs="Arial"/>
          <w:sz w:val="24"/>
          <w:szCs w:val="24"/>
        </w:rPr>
        <w:br w:type="page"/>
      </w:r>
    </w:p>
    <w:p w:rsidR="001E79E6" w:rsidRDefault="001E79E6">
      <w:pPr>
        <w:widowControl w:val="0"/>
        <w:autoSpaceDE w:val="0"/>
        <w:autoSpaceDN w:val="0"/>
        <w:adjustRightInd w:val="0"/>
        <w:spacing w:after="0" w:line="240" w:lineRule="auto"/>
        <w:ind w:left="114" w:right="107"/>
        <w:jc w:val="right"/>
        <w:rPr>
          <w:rFonts w:ascii="Ottawa" w:hAnsi="Ottawa" w:cs="Ottawa"/>
          <w:color w:val="000000"/>
          <w:sz w:val="20"/>
          <w:szCs w:val="20"/>
        </w:rPr>
      </w:pPr>
    </w:p>
    <w:p w:rsidR="001E79E6" w:rsidRDefault="001E79E6">
      <w:pPr>
        <w:widowControl w:val="0"/>
        <w:autoSpaceDE w:val="0"/>
        <w:autoSpaceDN w:val="0"/>
        <w:adjustRightInd w:val="0"/>
        <w:spacing w:after="0" w:line="240" w:lineRule="auto"/>
        <w:ind w:left="114" w:right="107"/>
        <w:jc w:val="right"/>
        <w:rPr>
          <w:rFonts w:ascii="Ottawa" w:hAnsi="Ottawa" w:cs="Ottawa"/>
          <w:color w:val="000000"/>
          <w:sz w:val="20"/>
          <w:szCs w:val="20"/>
        </w:rPr>
      </w:pPr>
    </w:p>
    <w:p w:rsidR="001E79E6" w:rsidRDefault="001E79E6">
      <w:pPr>
        <w:widowControl w:val="0"/>
        <w:autoSpaceDE w:val="0"/>
        <w:autoSpaceDN w:val="0"/>
        <w:adjustRightInd w:val="0"/>
        <w:spacing w:after="0" w:line="240" w:lineRule="auto"/>
        <w:ind w:left="114" w:right="107"/>
        <w:jc w:val="right"/>
        <w:rPr>
          <w:rFonts w:ascii="Times New Roman" w:hAnsi="Times New Roman"/>
          <w:color w:val="000000"/>
          <w:sz w:val="14"/>
          <w:szCs w:val="14"/>
        </w:rPr>
      </w:pPr>
      <w:r>
        <w:rPr>
          <w:rFonts w:ascii="Times New Roman" w:hAnsi="Times New Roman"/>
          <w:color w:val="000000"/>
          <w:sz w:val="14"/>
          <w:szCs w:val="14"/>
        </w:rPr>
        <w:t xml:space="preserve"> </w:t>
      </w:r>
    </w:p>
    <w:p w:rsidR="001E79E6" w:rsidRDefault="001E79E6">
      <w:pPr>
        <w:widowControl w:val="0"/>
        <w:autoSpaceDE w:val="0"/>
        <w:autoSpaceDN w:val="0"/>
        <w:adjustRightInd w:val="0"/>
        <w:spacing w:after="0" w:line="240" w:lineRule="auto"/>
        <w:ind w:left="114" w:right="107"/>
        <w:jc w:val="right"/>
        <w:rPr>
          <w:rFonts w:ascii="Ottawa" w:hAnsi="Ottawa" w:cs="Ottawa"/>
          <w:color w:val="000000"/>
          <w:sz w:val="28"/>
          <w:szCs w:val="28"/>
        </w:rPr>
      </w:pPr>
      <w:r>
        <w:rPr>
          <w:rFonts w:ascii="Ottawa" w:hAnsi="Ottawa" w:cs="Ottawa"/>
          <w:color w:val="000000"/>
          <w:sz w:val="14"/>
          <w:szCs w:val="14"/>
        </w:rPr>
        <w:t xml:space="preserve">  </w:t>
      </w:r>
      <w:r>
        <w:rPr>
          <w:rFonts w:ascii="Ottawa" w:hAnsi="Ottawa" w:cs="Ottawa"/>
          <w:color w:val="000000"/>
          <w:sz w:val="28"/>
          <w:szCs w:val="28"/>
        </w:rPr>
        <w:t>OTRAS CATEGORÍAS PRESUPUESTARIAS 99</w:t>
      </w:r>
    </w:p>
    <w:p w:rsidR="001E79E6" w:rsidRDefault="001E79E6">
      <w:pPr>
        <w:widowControl w:val="0"/>
        <w:shd w:val="clear" w:color="auto" w:fill="FFFFFF"/>
        <w:autoSpaceDE w:val="0"/>
        <w:autoSpaceDN w:val="0"/>
        <w:adjustRightInd w:val="0"/>
        <w:spacing w:after="0" w:line="240" w:lineRule="auto"/>
        <w:ind w:left="114" w:right="107"/>
        <w:jc w:val="right"/>
        <w:rPr>
          <w:rFonts w:ascii="Ottawa" w:hAnsi="Ottawa" w:cs="Ottawa"/>
          <w:b/>
          <w:bCs/>
          <w:color w:val="000000"/>
          <w:sz w:val="28"/>
          <w:szCs w:val="28"/>
          <w:highlight w:val="white"/>
        </w:rPr>
      </w:pPr>
      <w:r>
        <w:rPr>
          <w:rFonts w:ascii="Ottawa" w:hAnsi="Ottawa" w:cs="Ottawa"/>
          <w:b/>
          <w:bCs/>
          <w:color w:val="000000"/>
          <w:sz w:val="28"/>
          <w:szCs w:val="28"/>
          <w:highlight w:val="white"/>
        </w:rPr>
        <w:t>EROGACIONES FIGURATIVAS</w:t>
      </w:r>
    </w:p>
    <w:p w:rsidR="001E79E6" w:rsidRDefault="001E79E6">
      <w:pPr>
        <w:widowControl w:val="0"/>
        <w:shd w:val="clear" w:color="auto" w:fill="FFFFFF"/>
        <w:autoSpaceDE w:val="0"/>
        <w:autoSpaceDN w:val="0"/>
        <w:adjustRightInd w:val="0"/>
        <w:spacing w:after="0" w:line="240" w:lineRule="auto"/>
        <w:ind w:left="114" w:right="107"/>
        <w:jc w:val="right"/>
        <w:rPr>
          <w:rFonts w:ascii="Ottawa" w:hAnsi="Ottawa" w:cs="Ottawa"/>
          <w:color w:val="000000"/>
          <w:sz w:val="28"/>
          <w:szCs w:val="28"/>
          <w:highlight w:val="white"/>
        </w:rPr>
      </w:pPr>
    </w:p>
    <w:p w:rsidR="001E79E6" w:rsidRDefault="001E79E6">
      <w:pPr>
        <w:widowControl w:val="0"/>
        <w:shd w:val="clear" w:color="auto" w:fill="FFFFFF"/>
        <w:autoSpaceDE w:val="0"/>
        <w:autoSpaceDN w:val="0"/>
        <w:adjustRightInd w:val="0"/>
        <w:spacing w:after="0" w:line="240" w:lineRule="auto"/>
        <w:ind w:left="114" w:right="107"/>
        <w:jc w:val="right"/>
        <w:rPr>
          <w:rFonts w:ascii="Ottawa" w:hAnsi="Ottawa" w:cs="Ottawa"/>
          <w:color w:val="000000"/>
          <w:sz w:val="28"/>
          <w:szCs w:val="28"/>
          <w:highlight w:val="white"/>
        </w:rPr>
      </w:pPr>
      <w:r>
        <w:rPr>
          <w:rFonts w:ascii="Ottawa" w:hAnsi="Ottawa" w:cs="Ottawa"/>
          <w:color w:val="000000"/>
          <w:sz w:val="28"/>
          <w:szCs w:val="28"/>
          <w:highlight w:val="white"/>
        </w:rPr>
        <w:t>UNIDAD EJECUTORA</w:t>
      </w:r>
    </w:p>
    <w:p w:rsidR="001E79E6" w:rsidRDefault="001E79E6">
      <w:pPr>
        <w:widowControl w:val="0"/>
        <w:shd w:val="clear" w:color="auto" w:fill="FFFFFF"/>
        <w:autoSpaceDE w:val="0"/>
        <w:autoSpaceDN w:val="0"/>
        <w:adjustRightInd w:val="0"/>
        <w:spacing w:after="0" w:line="240" w:lineRule="auto"/>
        <w:ind w:left="114" w:right="107"/>
        <w:jc w:val="right"/>
        <w:rPr>
          <w:rFonts w:ascii="Ottawa" w:hAnsi="Ottawa" w:cs="Ottawa"/>
          <w:b/>
          <w:bCs/>
          <w:color w:val="000000"/>
          <w:sz w:val="28"/>
          <w:szCs w:val="28"/>
          <w:highlight w:val="white"/>
        </w:rPr>
      </w:pPr>
      <w:r>
        <w:rPr>
          <w:rFonts w:ascii="Ottawa" w:hAnsi="Ottawa" w:cs="Ottawa"/>
          <w:b/>
          <w:bCs/>
          <w:color w:val="000000"/>
          <w:sz w:val="28"/>
          <w:szCs w:val="28"/>
          <w:highlight w:val="white"/>
        </w:rPr>
        <w:t>SUBSECRETARÍA DE COORDINACIÓN ADMINISTRATIVA</w:t>
      </w:r>
    </w:p>
    <w:p w:rsidR="001E79E6" w:rsidRDefault="001E79E6">
      <w:pPr>
        <w:widowControl w:val="0"/>
        <w:shd w:val="clear" w:color="auto" w:fill="FFFFFF"/>
        <w:autoSpaceDE w:val="0"/>
        <w:autoSpaceDN w:val="0"/>
        <w:adjustRightInd w:val="0"/>
        <w:spacing w:after="0" w:line="240" w:lineRule="auto"/>
        <w:ind w:left="114" w:right="107"/>
        <w:jc w:val="right"/>
        <w:rPr>
          <w:rFonts w:ascii="Times New Roman" w:hAnsi="Times New Roman"/>
          <w:color w:val="000000"/>
          <w:sz w:val="28"/>
          <w:szCs w:val="28"/>
          <w:highlight w:val="white"/>
        </w:rPr>
      </w:pPr>
    </w:p>
    <w:p w:rsidR="001E79E6" w:rsidRDefault="001E79E6">
      <w:pPr>
        <w:widowControl w:val="0"/>
        <w:shd w:val="clear" w:color="auto" w:fill="FFFFFF"/>
        <w:autoSpaceDE w:val="0"/>
        <w:autoSpaceDN w:val="0"/>
        <w:adjustRightInd w:val="0"/>
        <w:spacing w:after="0" w:line="240" w:lineRule="auto"/>
        <w:ind w:left="114" w:right="107"/>
        <w:jc w:val="right"/>
        <w:rPr>
          <w:rFonts w:ascii="Ottawa" w:hAnsi="Ottawa" w:cs="Ottawa"/>
          <w:color w:val="000000"/>
          <w:sz w:val="28"/>
          <w:szCs w:val="28"/>
          <w:highlight w:val="white"/>
        </w:rPr>
      </w:pPr>
      <w:r>
        <w:rPr>
          <w:rFonts w:ascii="Ottawa" w:hAnsi="Ottawa" w:cs="Ottawa"/>
          <w:color w:val="000000"/>
          <w:sz w:val="28"/>
          <w:szCs w:val="28"/>
          <w:highlight w:val="white"/>
        </w:rPr>
        <w:t>Servicio Administrativo Financiero</w:t>
      </w:r>
    </w:p>
    <w:p w:rsidR="001E79E6" w:rsidRDefault="001E79E6">
      <w:pPr>
        <w:widowControl w:val="0"/>
        <w:shd w:val="clear" w:color="auto" w:fill="FFFFFF"/>
        <w:autoSpaceDE w:val="0"/>
        <w:autoSpaceDN w:val="0"/>
        <w:adjustRightInd w:val="0"/>
        <w:spacing w:after="0" w:line="240" w:lineRule="auto"/>
        <w:ind w:left="114" w:right="107"/>
        <w:jc w:val="right"/>
        <w:rPr>
          <w:rFonts w:ascii="Ottawa" w:hAnsi="Ottawa" w:cs="Ottawa"/>
          <w:b/>
          <w:bCs/>
          <w:color w:val="000000"/>
          <w:sz w:val="28"/>
          <w:szCs w:val="28"/>
          <w:highlight w:val="white"/>
        </w:rPr>
      </w:pPr>
      <w:r>
        <w:rPr>
          <w:rFonts w:ascii="Ottawa" w:hAnsi="Ottawa" w:cs="Ottawa"/>
          <w:b/>
          <w:bCs/>
          <w:color w:val="000000"/>
          <w:sz w:val="28"/>
          <w:szCs w:val="28"/>
          <w:highlight w:val="white"/>
        </w:rPr>
        <w:t>328</w:t>
      </w:r>
    </w:p>
    <w:p w:rsidR="001E79E6" w:rsidRDefault="001E79E6">
      <w:pPr>
        <w:widowControl w:val="0"/>
        <w:shd w:val="clear" w:color="auto" w:fill="FFFFFF"/>
        <w:autoSpaceDE w:val="0"/>
        <w:autoSpaceDN w:val="0"/>
        <w:adjustRightInd w:val="0"/>
        <w:spacing w:after="0" w:line="240" w:lineRule="auto"/>
        <w:ind w:left="114" w:right="107"/>
        <w:jc w:val="right"/>
        <w:rPr>
          <w:rFonts w:ascii="Ottawa" w:hAnsi="Ottawa" w:cs="Ottawa"/>
          <w:color w:val="000000"/>
          <w:sz w:val="20"/>
          <w:szCs w:val="20"/>
          <w:highlight w:val="white"/>
        </w:rPr>
      </w:pPr>
      <w:r>
        <w:rPr>
          <w:rFonts w:ascii="Ottawa" w:hAnsi="Ottawa" w:cs="Ottawa"/>
          <w:color w:val="000000"/>
          <w:sz w:val="20"/>
          <w:szCs w:val="20"/>
          <w:highlight w:val="white"/>
        </w:rPr>
        <w:t>_________________________________________________________________</w:t>
      </w:r>
    </w:p>
    <w:p w:rsidR="001E79E6" w:rsidRDefault="001E79E6">
      <w:pPr>
        <w:widowControl w:val="0"/>
        <w:shd w:val="clear" w:color="auto" w:fill="FFFFFF"/>
        <w:autoSpaceDE w:val="0"/>
        <w:autoSpaceDN w:val="0"/>
        <w:adjustRightInd w:val="0"/>
        <w:spacing w:after="0" w:line="240" w:lineRule="auto"/>
        <w:ind w:left="114" w:right="107"/>
        <w:rPr>
          <w:rFonts w:ascii="Arial" w:hAnsi="Arial" w:cs="Arial"/>
          <w:color w:val="000000"/>
          <w:sz w:val="16"/>
          <w:szCs w:val="16"/>
          <w:highlight w:val="white"/>
        </w:rPr>
      </w:pPr>
    </w:p>
    <w:p w:rsidR="001E79E6" w:rsidRDefault="001E79E6">
      <w:pPr>
        <w:widowControl w:val="0"/>
        <w:shd w:val="clear" w:color="auto" w:fill="FFFFFF"/>
        <w:autoSpaceDE w:val="0"/>
        <w:autoSpaceDN w:val="0"/>
        <w:adjustRightInd w:val="0"/>
        <w:spacing w:after="0" w:line="240" w:lineRule="auto"/>
        <w:ind w:left="114" w:right="107"/>
        <w:rPr>
          <w:rFonts w:ascii="Arial" w:hAnsi="Arial" w:cs="Arial"/>
          <w:color w:val="000000"/>
          <w:sz w:val="16"/>
          <w:szCs w:val="16"/>
          <w:highlight w:val="white"/>
        </w:rPr>
      </w:pPr>
    </w:p>
    <w:p w:rsidR="001E79E6" w:rsidRDefault="001E79E6">
      <w:pPr>
        <w:widowControl w:val="0"/>
        <w:shd w:val="clear" w:color="auto" w:fill="FFFFFF"/>
        <w:autoSpaceDE w:val="0"/>
        <w:autoSpaceDN w:val="0"/>
        <w:adjustRightInd w:val="0"/>
        <w:spacing w:after="0" w:line="240" w:lineRule="auto"/>
        <w:ind w:left="114" w:right="107"/>
        <w:jc w:val="right"/>
        <w:rPr>
          <w:rFonts w:ascii="Switzerland" w:hAnsi="Switzerland" w:cs="Switzerland"/>
          <w:color w:val="000000"/>
          <w:sz w:val="14"/>
          <w:szCs w:val="14"/>
          <w:highlight w:val="white"/>
        </w:rPr>
      </w:pPr>
      <w:r>
        <w:rPr>
          <w:rFonts w:ascii="Switzerland" w:hAnsi="Switzerland" w:cs="Switzerland"/>
          <w:color w:val="000000"/>
          <w:sz w:val="14"/>
          <w:szCs w:val="14"/>
          <w:highlight w:val="white"/>
        </w:rPr>
        <w:t xml:space="preserve"> </w:t>
      </w:r>
    </w:p>
    <w:p w:rsidR="001E79E6" w:rsidRDefault="001E79E6">
      <w:pPr>
        <w:widowControl w:val="0"/>
        <w:shd w:val="clear" w:color="auto" w:fill="FFFFFF"/>
        <w:autoSpaceDE w:val="0"/>
        <w:autoSpaceDN w:val="0"/>
        <w:adjustRightInd w:val="0"/>
        <w:spacing w:after="0" w:line="240" w:lineRule="auto"/>
        <w:ind w:left="114" w:right="107"/>
        <w:jc w:val="both"/>
        <w:rPr>
          <w:rFonts w:ascii="Arial" w:hAnsi="Arial" w:cs="Arial"/>
          <w:color w:val="000000"/>
          <w:sz w:val="16"/>
          <w:szCs w:val="16"/>
          <w:highlight w:val="white"/>
        </w:rPr>
      </w:pPr>
      <w:r>
        <w:rPr>
          <w:rFonts w:ascii="Arial" w:hAnsi="Arial" w:cs="Arial"/>
          <w:color w:val="000000"/>
          <w:sz w:val="16"/>
          <w:szCs w:val="16"/>
          <w:highlight w:val="white"/>
        </w:rPr>
        <w:t xml:space="preserve"> </w:t>
      </w:r>
    </w:p>
    <w:p w:rsidR="001E79E6" w:rsidRDefault="001E79E6">
      <w:pPr>
        <w:widowControl w:val="0"/>
        <w:shd w:val="clear" w:color="auto" w:fill="FFFFFF"/>
        <w:autoSpaceDE w:val="0"/>
        <w:autoSpaceDN w:val="0"/>
        <w:adjustRightInd w:val="0"/>
        <w:spacing w:after="0" w:line="240" w:lineRule="auto"/>
        <w:ind w:left="114" w:right="107"/>
        <w:rPr>
          <w:rFonts w:ascii="Times New Roman" w:hAnsi="Times New Roman"/>
          <w:color w:val="000000"/>
          <w:sz w:val="10"/>
          <w:szCs w:val="10"/>
          <w:highlight w:val="white"/>
        </w:rPr>
      </w:pPr>
    </w:p>
    <w:tbl>
      <w:tblPr>
        <w:tblW w:w="0" w:type="auto"/>
        <w:tblInd w:w="6" w:type="dxa"/>
        <w:tblLayout w:type="fixed"/>
        <w:tblCellMar>
          <w:left w:w="0" w:type="dxa"/>
          <w:right w:w="0" w:type="dxa"/>
        </w:tblCellMar>
        <w:tblLook w:val="0000" w:firstRow="0" w:lastRow="0" w:firstColumn="0" w:lastColumn="0" w:noHBand="0" w:noVBand="0"/>
      </w:tblPr>
      <w:tblGrid>
        <w:gridCol w:w="468"/>
        <w:gridCol w:w="383"/>
        <w:gridCol w:w="382"/>
        <w:gridCol w:w="382"/>
        <w:gridCol w:w="382"/>
        <w:gridCol w:w="382"/>
        <w:gridCol w:w="789"/>
        <w:gridCol w:w="382"/>
        <w:gridCol w:w="382"/>
        <w:gridCol w:w="3376"/>
        <w:gridCol w:w="1800"/>
      </w:tblGrid>
      <w:tr w:rsidR="001E79E6">
        <w:tblPrEx>
          <w:tblCellMar>
            <w:top w:w="0" w:type="dxa"/>
            <w:left w:w="0" w:type="dxa"/>
            <w:bottom w:w="0" w:type="dxa"/>
            <w:right w:w="0" w:type="dxa"/>
          </w:tblCellMar>
        </w:tblPrEx>
        <w:trPr>
          <w:cantSplit/>
          <w:tblHeader/>
        </w:trPr>
        <w:tc>
          <w:tcPr>
            <w:tcW w:w="9108" w:type="dxa"/>
            <w:gridSpan w:val="11"/>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Ottawa" w:hAnsi="Ottawa" w:cs="Ottawa"/>
                <w:b/>
                <w:bCs/>
                <w:color w:val="000000"/>
                <w:sz w:val="20"/>
                <w:szCs w:val="20"/>
              </w:rPr>
            </w:pPr>
            <w:r>
              <w:rPr>
                <w:rFonts w:ascii="Ottawa" w:hAnsi="Ottawa" w:cs="Ottawa"/>
                <w:b/>
                <w:bCs/>
                <w:color w:val="000000"/>
                <w:sz w:val="20"/>
                <w:szCs w:val="20"/>
              </w:rPr>
              <w:t>APLICACIONES FINANCIERAS</w:t>
            </w:r>
          </w:p>
        </w:tc>
      </w:tr>
      <w:tr w:rsidR="001E79E6">
        <w:tblPrEx>
          <w:tblCellMar>
            <w:top w:w="0" w:type="dxa"/>
            <w:left w:w="0" w:type="dxa"/>
            <w:bottom w:w="0" w:type="dxa"/>
            <w:right w:w="0" w:type="dxa"/>
          </w:tblCellMar>
        </w:tblPrEx>
        <w:trPr>
          <w:cantSplit/>
          <w:tblHeader/>
        </w:trPr>
        <w:tc>
          <w:tcPr>
            <w:tcW w:w="9108" w:type="dxa"/>
            <w:gridSpan w:val="11"/>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blHeader/>
        </w:trPr>
        <w:tc>
          <w:tcPr>
            <w:tcW w:w="9108" w:type="dxa"/>
            <w:gridSpan w:val="11"/>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Ottawa" w:hAnsi="Ottawa" w:cs="Ottawa"/>
                <w:b/>
                <w:bCs/>
                <w:color w:val="000000"/>
                <w:sz w:val="20"/>
                <w:szCs w:val="20"/>
              </w:rPr>
            </w:pPr>
            <w:r>
              <w:rPr>
                <w:rFonts w:ascii="Ottawa" w:hAnsi="Ottawa" w:cs="Ottawa"/>
                <w:b/>
                <w:bCs/>
                <w:color w:val="000000"/>
                <w:sz w:val="20"/>
                <w:szCs w:val="20"/>
              </w:rPr>
              <w:t>ASIGNACIÓN DE CRÉDITOS DE OTRAS CATEGORÍAS PRESUPUESTARIAS 99</w:t>
            </w:r>
          </w:p>
        </w:tc>
      </w:tr>
      <w:tr w:rsidR="001E79E6">
        <w:tblPrEx>
          <w:tblCellMar>
            <w:top w:w="0" w:type="dxa"/>
            <w:left w:w="0" w:type="dxa"/>
            <w:bottom w:w="0" w:type="dxa"/>
            <w:right w:w="0" w:type="dxa"/>
          </w:tblCellMar>
        </w:tblPrEx>
        <w:trPr>
          <w:cantSplit/>
          <w:tblHeader/>
        </w:trPr>
        <w:tc>
          <w:tcPr>
            <w:tcW w:w="9108" w:type="dxa"/>
            <w:gridSpan w:val="11"/>
            <w:tcBorders>
              <w:top w:val="nil"/>
              <w:left w:val="nil"/>
              <w:bottom w:val="single" w:sz="12" w:space="0" w:color="000000"/>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blHeader/>
        </w:trPr>
        <w:tc>
          <w:tcPr>
            <w:tcW w:w="468"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G</w:t>
            </w:r>
            <w:r>
              <w:rPr>
                <w:rFonts w:ascii="Arial" w:hAnsi="Arial" w:cs="Arial"/>
                <w:sz w:val="24"/>
                <w:szCs w:val="24"/>
              </w:rPr>
              <w:br/>
            </w:r>
            <w:r>
              <w:rPr>
                <w:rFonts w:ascii="Arial" w:hAnsi="Arial" w:cs="Arial"/>
                <w:b/>
                <w:bCs/>
                <w:color w:val="000000"/>
                <w:sz w:val="16"/>
                <w:szCs w:val="16"/>
              </w:rPr>
              <w:t>R</w:t>
            </w:r>
            <w:r>
              <w:rPr>
                <w:rFonts w:ascii="Arial" w:hAnsi="Arial" w:cs="Arial"/>
                <w:sz w:val="24"/>
                <w:szCs w:val="24"/>
              </w:rPr>
              <w:br/>
            </w:r>
            <w:r>
              <w:rPr>
                <w:rFonts w:ascii="Arial" w:hAnsi="Arial" w:cs="Arial"/>
                <w:b/>
                <w:bCs/>
                <w:color w:val="000000"/>
                <w:sz w:val="16"/>
                <w:szCs w:val="16"/>
              </w:rPr>
              <w:t>U</w:t>
            </w:r>
            <w:r>
              <w:rPr>
                <w:rFonts w:ascii="Arial" w:hAnsi="Arial" w:cs="Arial"/>
                <w:sz w:val="24"/>
                <w:szCs w:val="24"/>
              </w:rPr>
              <w:br/>
            </w:r>
            <w:r>
              <w:rPr>
                <w:rFonts w:ascii="Arial" w:hAnsi="Arial" w:cs="Arial"/>
                <w:b/>
                <w:bCs/>
                <w:color w:val="000000"/>
                <w:sz w:val="16"/>
                <w:szCs w:val="16"/>
              </w:rPr>
              <w:t>P</w:t>
            </w:r>
            <w:r>
              <w:rPr>
                <w:rFonts w:ascii="Arial" w:hAnsi="Arial" w:cs="Arial"/>
                <w:sz w:val="24"/>
                <w:szCs w:val="24"/>
              </w:rPr>
              <w:br/>
            </w:r>
            <w:r>
              <w:rPr>
                <w:rFonts w:ascii="Arial" w:hAnsi="Arial" w:cs="Arial"/>
                <w:b/>
                <w:bCs/>
                <w:color w:val="000000"/>
                <w:sz w:val="16"/>
                <w:szCs w:val="16"/>
              </w:rPr>
              <w:t>O</w:t>
            </w:r>
          </w:p>
        </w:tc>
        <w:tc>
          <w:tcPr>
            <w:tcW w:w="383"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F</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I</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N</w:t>
            </w:r>
          </w:p>
        </w:tc>
        <w:tc>
          <w:tcPr>
            <w:tcW w:w="382"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F.</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F.</w:t>
            </w:r>
          </w:p>
        </w:tc>
        <w:tc>
          <w:tcPr>
            <w:tcW w:w="382"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I</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N</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C</w:t>
            </w:r>
          </w:p>
          <w:p w:rsidR="001E79E6" w:rsidRDefault="001E79E6">
            <w:pPr>
              <w:keepLines/>
              <w:widowControl w:val="0"/>
              <w:autoSpaceDE w:val="0"/>
              <w:autoSpaceDN w:val="0"/>
              <w:adjustRightInd w:val="0"/>
              <w:spacing w:after="0" w:line="240" w:lineRule="auto"/>
              <w:ind w:left="108" w:right="108"/>
              <w:rPr>
                <w:rFonts w:ascii="Arial" w:hAnsi="Arial" w:cs="Arial"/>
                <w:color w:val="000000"/>
                <w:sz w:val="16"/>
                <w:szCs w:val="16"/>
              </w:rPr>
            </w:pPr>
          </w:p>
          <w:p w:rsidR="001E79E6" w:rsidRDefault="001E79E6">
            <w:pPr>
              <w:keepLines/>
              <w:widowControl w:val="0"/>
              <w:autoSpaceDE w:val="0"/>
              <w:autoSpaceDN w:val="0"/>
              <w:adjustRightInd w:val="0"/>
              <w:spacing w:after="0" w:line="240" w:lineRule="auto"/>
              <w:ind w:left="108" w:right="108"/>
              <w:rPr>
                <w:rFonts w:ascii="Arial" w:hAnsi="Arial" w:cs="Arial"/>
                <w:color w:val="000000"/>
                <w:sz w:val="16"/>
                <w:szCs w:val="16"/>
              </w:rPr>
            </w:pPr>
          </w:p>
        </w:tc>
        <w:tc>
          <w:tcPr>
            <w:tcW w:w="382"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A</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L</w:t>
            </w:r>
          </w:p>
        </w:tc>
        <w:tc>
          <w:tcPr>
            <w:tcW w:w="382"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P</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A</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R</w:t>
            </w:r>
          </w:p>
        </w:tc>
        <w:tc>
          <w:tcPr>
            <w:tcW w:w="789"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SPAR</w:t>
            </w:r>
          </w:p>
        </w:tc>
        <w:tc>
          <w:tcPr>
            <w:tcW w:w="382"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E</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C</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O</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N.</w:t>
            </w:r>
          </w:p>
        </w:tc>
        <w:tc>
          <w:tcPr>
            <w:tcW w:w="382"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M</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O</w:t>
            </w:r>
          </w:p>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N</w:t>
            </w:r>
          </w:p>
        </w:tc>
        <w:tc>
          <w:tcPr>
            <w:tcW w:w="3376"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DENOMINACIÓN</w:t>
            </w:r>
          </w:p>
        </w:tc>
        <w:tc>
          <w:tcPr>
            <w:tcW w:w="1800"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center"/>
              <w:rPr>
                <w:rFonts w:ascii="Arial" w:hAnsi="Arial" w:cs="Arial"/>
                <w:b/>
                <w:bCs/>
                <w:color w:val="000000"/>
                <w:sz w:val="16"/>
                <w:szCs w:val="16"/>
              </w:rPr>
            </w:pPr>
            <w:r>
              <w:rPr>
                <w:rFonts w:ascii="Arial" w:hAnsi="Arial" w:cs="Arial"/>
                <w:b/>
                <w:bCs/>
                <w:color w:val="000000"/>
                <w:sz w:val="16"/>
                <w:szCs w:val="16"/>
              </w:rPr>
              <w:t>IMPORTE</w:t>
            </w:r>
          </w:p>
        </w:tc>
      </w:tr>
      <w:tr w:rsidR="001E79E6">
        <w:tblPrEx>
          <w:tblCellMar>
            <w:top w:w="0" w:type="dxa"/>
            <w:left w:w="0" w:type="dxa"/>
            <w:bottom w:w="0" w:type="dxa"/>
            <w:right w:w="0" w:type="dxa"/>
          </w:tblCellMar>
        </w:tblPrEx>
        <w:trPr>
          <w:cantSplit/>
          <w:tblHeader/>
        </w:trPr>
        <w:tc>
          <w:tcPr>
            <w:tcW w:w="46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3"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7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76"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rPr>
        <w:tc>
          <w:tcPr>
            <w:tcW w:w="468"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3"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7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76"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rPr>
          <w:cantSplit/>
        </w:trPr>
        <w:tc>
          <w:tcPr>
            <w:tcW w:w="46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 0</w:t>
            </w:r>
          </w:p>
        </w:tc>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7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76"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OTROS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2.640.410.328</w:t>
            </w:r>
          </w:p>
        </w:tc>
      </w:tr>
      <w:tr w:rsidR="001E79E6">
        <w:tblPrEx>
          <w:tblCellMar>
            <w:top w:w="0" w:type="dxa"/>
            <w:left w:w="0" w:type="dxa"/>
            <w:bottom w:w="0" w:type="dxa"/>
            <w:right w:w="0" w:type="dxa"/>
          </w:tblCellMar>
        </w:tblPrEx>
        <w:trPr>
          <w:cantSplit/>
        </w:trPr>
        <w:tc>
          <w:tcPr>
            <w:tcW w:w="46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7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76"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Tesoro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2.640.410.328</w:t>
            </w:r>
          </w:p>
        </w:tc>
      </w:tr>
      <w:tr w:rsidR="001E79E6">
        <w:tblPrEx>
          <w:tblCellMar>
            <w:top w:w="0" w:type="dxa"/>
            <w:left w:w="0" w:type="dxa"/>
            <w:bottom w:w="0" w:type="dxa"/>
            <w:right w:w="0" w:type="dxa"/>
          </w:tblCellMar>
        </w:tblPrEx>
        <w:trPr>
          <w:cantSplit/>
        </w:trPr>
        <w:tc>
          <w:tcPr>
            <w:tcW w:w="46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0</w:t>
            </w:r>
          </w:p>
        </w:tc>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9</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11</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9</w:t>
            </w: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7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76"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Gastos Figurativos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2.640.410.328</w:t>
            </w:r>
          </w:p>
        </w:tc>
      </w:tr>
      <w:tr w:rsidR="001E79E6">
        <w:tblPrEx>
          <w:tblCellMar>
            <w:top w:w="0" w:type="dxa"/>
            <w:left w:w="0" w:type="dxa"/>
            <w:bottom w:w="0" w:type="dxa"/>
            <w:right w:w="0" w:type="dxa"/>
          </w:tblCellMar>
        </w:tblPrEx>
        <w:trPr>
          <w:cantSplit/>
        </w:trPr>
        <w:tc>
          <w:tcPr>
            <w:tcW w:w="46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7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76"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Figurat.de la Admin. Nac.para Aplic.Financieras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2.640.410.328</w:t>
            </w:r>
          </w:p>
        </w:tc>
      </w:tr>
      <w:tr w:rsidR="001E79E6">
        <w:tblPrEx>
          <w:tblCellMar>
            <w:top w:w="0" w:type="dxa"/>
            <w:left w:w="0" w:type="dxa"/>
            <w:bottom w:w="0" w:type="dxa"/>
            <w:right w:w="0" w:type="dxa"/>
          </w:tblCellMar>
        </w:tblPrEx>
        <w:trPr>
          <w:cantSplit/>
        </w:trPr>
        <w:tc>
          <w:tcPr>
            <w:tcW w:w="46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 0</w:t>
            </w:r>
          </w:p>
        </w:tc>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789"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76"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Contribución a Organismos Descentralizados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2.640.410.328</w:t>
            </w:r>
          </w:p>
        </w:tc>
      </w:tr>
      <w:tr w:rsidR="001E79E6">
        <w:tblPrEx>
          <w:tblCellMar>
            <w:top w:w="0" w:type="dxa"/>
            <w:left w:w="0" w:type="dxa"/>
            <w:bottom w:w="0" w:type="dxa"/>
            <w:right w:w="0" w:type="dxa"/>
          </w:tblCellMar>
        </w:tblPrEx>
        <w:trPr>
          <w:cantSplit/>
        </w:trPr>
        <w:tc>
          <w:tcPr>
            <w:tcW w:w="46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7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105</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23</w:t>
            </w:r>
          </w:p>
        </w:tc>
        <w:tc>
          <w:tcPr>
            <w:tcW w:w="382" w:type="dxa"/>
            <w:tcBorders>
              <w:top w:val="nil"/>
              <w:left w:val="nil"/>
              <w:bottom w:val="nil"/>
              <w:right w:val="nil"/>
            </w:tcBorders>
            <w:shd w:val="clear" w:color="auto" w:fill="FFFFFF"/>
          </w:tcPr>
          <w:p w:rsidR="001E79E6" w:rsidRDefault="001E79E6">
            <w:pPr>
              <w:keepLines/>
              <w:widowControl w:val="0"/>
              <w:autoSpaceDE w:val="0"/>
              <w:autoSpaceDN w:val="0"/>
              <w:adjustRightInd w:val="0"/>
              <w:spacing w:after="0" w:line="240" w:lineRule="auto"/>
              <w:ind w:left="108" w:right="108"/>
              <w:rPr>
                <w:rFonts w:ascii="Arial" w:hAnsi="Arial" w:cs="Arial"/>
                <w:sz w:val="24"/>
                <w:szCs w:val="24"/>
              </w:rPr>
            </w:pPr>
          </w:p>
        </w:tc>
        <w:tc>
          <w:tcPr>
            <w:tcW w:w="3376"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Aplicaciones Financieras</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2.640.410.328</w:t>
            </w:r>
          </w:p>
        </w:tc>
      </w:tr>
      <w:tr w:rsidR="001E79E6">
        <w:tblPrEx>
          <w:tblCellMar>
            <w:top w:w="0" w:type="dxa"/>
            <w:left w:w="0" w:type="dxa"/>
            <w:bottom w:w="0" w:type="dxa"/>
            <w:right w:w="0" w:type="dxa"/>
          </w:tblCellMar>
        </w:tblPrEx>
        <w:trPr>
          <w:cantSplit/>
        </w:trPr>
        <w:tc>
          <w:tcPr>
            <w:tcW w:w="468"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0</w:t>
            </w:r>
          </w:p>
        </w:tc>
        <w:tc>
          <w:tcPr>
            <w:tcW w:w="383"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11</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w:t>
            </w:r>
          </w:p>
        </w:tc>
        <w:tc>
          <w:tcPr>
            <w:tcW w:w="789"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105</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23</w:t>
            </w:r>
          </w:p>
        </w:tc>
        <w:tc>
          <w:tcPr>
            <w:tcW w:w="382"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3376"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Moneda Nacional</w:t>
            </w:r>
          </w:p>
        </w:tc>
        <w:tc>
          <w:tcPr>
            <w:tcW w:w="1800" w:type="dxa"/>
            <w:tcBorders>
              <w:top w:val="nil"/>
              <w:left w:val="nil"/>
              <w:bottom w:val="nil"/>
              <w:right w:val="nil"/>
            </w:tcBorders>
            <w:shd w:val="clear" w:color="auto" w:fill="FFFFFF"/>
          </w:tcPr>
          <w:p w:rsidR="001E79E6" w:rsidRDefault="001E79E6">
            <w:pPr>
              <w:keepLines/>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2.640.410.328 </w:t>
            </w:r>
          </w:p>
        </w:tc>
      </w:tr>
      <w:tr w:rsidR="001E79E6">
        <w:tblPrEx>
          <w:tblCellMar>
            <w:top w:w="0" w:type="dxa"/>
            <w:left w:w="0" w:type="dxa"/>
            <w:bottom w:w="0" w:type="dxa"/>
            <w:right w:w="0" w:type="dxa"/>
          </w:tblCellMar>
        </w:tblPrEx>
        <w:tc>
          <w:tcPr>
            <w:tcW w:w="468" w:type="dxa"/>
            <w:tcBorders>
              <w:top w:val="nil"/>
              <w:left w:val="nil"/>
              <w:bottom w:val="single" w:sz="12" w:space="0" w:color="000000"/>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383" w:type="dxa"/>
            <w:tcBorders>
              <w:top w:val="nil"/>
              <w:left w:val="nil"/>
              <w:bottom w:val="single" w:sz="12" w:space="0" w:color="000000"/>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single" w:sz="12" w:space="0" w:color="000000"/>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single" w:sz="12" w:space="0" w:color="000000"/>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single" w:sz="12" w:space="0" w:color="000000"/>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single" w:sz="12" w:space="0" w:color="000000"/>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789" w:type="dxa"/>
            <w:tcBorders>
              <w:top w:val="nil"/>
              <w:left w:val="nil"/>
              <w:bottom w:val="single" w:sz="12" w:space="0" w:color="000000"/>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single" w:sz="12" w:space="0" w:color="000000"/>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382" w:type="dxa"/>
            <w:tcBorders>
              <w:top w:val="nil"/>
              <w:left w:val="nil"/>
              <w:bottom w:val="single" w:sz="12" w:space="0" w:color="000000"/>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3376" w:type="dxa"/>
            <w:tcBorders>
              <w:top w:val="nil"/>
              <w:left w:val="nil"/>
              <w:bottom w:val="single" w:sz="12" w:space="0" w:color="000000"/>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single" w:sz="12" w:space="0" w:color="000000"/>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c>
          <w:tcPr>
            <w:tcW w:w="7308" w:type="dxa"/>
            <w:gridSpan w:val="10"/>
            <w:tcBorders>
              <w:top w:val="single" w:sz="12" w:space="0" w:color="000000"/>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TOTAL</w:t>
            </w:r>
          </w:p>
        </w:tc>
        <w:tc>
          <w:tcPr>
            <w:tcW w:w="1800" w:type="dxa"/>
            <w:tcBorders>
              <w:top w:val="single" w:sz="12" w:space="0" w:color="000000"/>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2.640.410.328</w:t>
            </w:r>
          </w:p>
        </w:tc>
      </w:tr>
    </w:tbl>
    <w:p w:rsidR="001E79E6" w:rsidRDefault="001E79E6">
      <w:pPr>
        <w:widowControl w:val="0"/>
        <w:shd w:val="clear" w:color="auto" w:fill="FFFFFF"/>
        <w:autoSpaceDE w:val="0"/>
        <w:autoSpaceDN w:val="0"/>
        <w:adjustRightInd w:val="0"/>
        <w:spacing w:after="0" w:line="240" w:lineRule="auto"/>
        <w:ind w:left="114" w:right="50"/>
        <w:rPr>
          <w:rFonts w:ascii="Ottawa" w:hAnsi="Ottawa" w:cs="Ottawa"/>
          <w:color w:val="000000"/>
          <w:sz w:val="10"/>
          <w:szCs w:val="10"/>
          <w:highlight w:val="white"/>
        </w:rPr>
      </w:pPr>
    </w:p>
    <w:p w:rsidR="001E79E6" w:rsidRDefault="001E79E6">
      <w:pPr>
        <w:widowControl w:val="0"/>
        <w:shd w:val="clear" w:color="auto" w:fill="FFFFFF"/>
        <w:autoSpaceDE w:val="0"/>
        <w:autoSpaceDN w:val="0"/>
        <w:adjustRightInd w:val="0"/>
        <w:spacing w:after="0" w:line="240" w:lineRule="auto"/>
        <w:ind w:left="114" w:right="50"/>
        <w:rPr>
          <w:rFonts w:ascii="Arial" w:hAnsi="Arial" w:cs="Arial"/>
          <w:sz w:val="24"/>
          <w:szCs w:val="24"/>
        </w:rPr>
      </w:pPr>
      <w:r>
        <w:rPr>
          <w:rFonts w:ascii="Arial" w:hAnsi="Arial" w:cs="Arial"/>
          <w:sz w:val="24"/>
          <w:szCs w:val="24"/>
        </w:rPr>
        <w:br w:type="page"/>
      </w:r>
    </w:p>
    <w:p w:rsidR="001E79E6" w:rsidRDefault="001E79E6">
      <w:pPr>
        <w:widowControl w:val="0"/>
        <w:autoSpaceDE w:val="0"/>
        <w:autoSpaceDN w:val="0"/>
        <w:adjustRightInd w:val="0"/>
        <w:spacing w:after="0" w:line="240" w:lineRule="auto"/>
        <w:ind w:left="114" w:right="107"/>
        <w:jc w:val="right"/>
        <w:rPr>
          <w:rFonts w:ascii="Ottawa" w:hAnsi="Ottawa" w:cs="Ottawa"/>
          <w:color w:val="000000"/>
          <w:sz w:val="20"/>
          <w:szCs w:val="20"/>
        </w:rPr>
      </w:pPr>
    </w:p>
    <w:p w:rsidR="001E79E6" w:rsidRDefault="001E79E6">
      <w:pPr>
        <w:widowControl w:val="0"/>
        <w:autoSpaceDE w:val="0"/>
        <w:autoSpaceDN w:val="0"/>
        <w:adjustRightInd w:val="0"/>
        <w:spacing w:after="0" w:line="240" w:lineRule="auto"/>
        <w:ind w:left="114" w:right="107"/>
        <w:jc w:val="right"/>
        <w:rPr>
          <w:rFonts w:ascii="Ottawa" w:hAnsi="Ottawa" w:cs="Ottawa"/>
          <w:color w:val="000000"/>
          <w:sz w:val="20"/>
          <w:szCs w:val="20"/>
        </w:rPr>
      </w:pPr>
    </w:p>
    <w:tbl>
      <w:tblPr>
        <w:tblW w:w="0" w:type="auto"/>
        <w:tblInd w:w="6" w:type="dxa"/>
        <w:tblLayout w:type="fixed"/>
        <w:tblCellMar>
          <w:left w:w="0" w:type="dxa"/>
          <w:right w:w="0" w:type="dxa"/>
        </w:tblCellMar>
        <w:tblLook w:val="0000" w:firstRow="0" w:lastRow="0" w:firstColumn="0" w:lastColumn="0" w:noHBand="0" w:noVBand="0"/>
      </w:tblPr>
      <w:tblGrid>
        <w:gridCol w:w="851"/>
        <w:gridCol w:w="851"/>
        <w:gridCol w:w="1134"/>
        <w:gridCol w:w="992"/>
        <w:gridCol w:w="3480"/>
        <w:gridCol w:w="1800"/>
      </w:tblGrid>
      <w:tr w:rsidR="001E79E6">
        <w:tblPrEx>
          <w:tblCellMar>
            <w:top w:w="0" w:type="dxa"/>
            <w:left w:w="0" w:type="dxa"/>
            <w:bottom w:w="0" w:type="dxa"/>
            <w:right w:w="0" w:type="dxa"/>
          </w:tblCellMar>
        </w:tblPrEx>
        <w:trPr>
          <w:tblHeader/>
        </w:trPr>
        <w:tc>
          <w:tcPr>
            <w:tcW w:w="9108" w:type="dxa"/>
            <w:gridSpan w:val="6"/>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105"/>
              <w:jc w:val="center"/>
              <w:rPr>
                <w:rFonts w:ascii="Ottawa" w:hAnsi="Ottawa" w:cs="Ottawa"/>
                <w:b/>
                <w:bCs/>
                <w:color w:val="000000"/>
                <w:sz w:val="20"/>
                <w:szCs w:val="20"/>
              </w:rPr>
            </w:pPr>
            <w:r>
              <w:rPr>
                <w:rFonts w:ascii="Ottawa" w:hAnsi="Ottawa" w:cs="Ottawa"/>
                <w:b/>
                <w:bCs/>
                <w:color w:val="000000"/>
                <w:sz w:val="24"/>
                <w:szCs w:val="24"/>
              </w:rPr>
              <w:tab/>
            </w:r>
            <w:r>
              <w:rPr>
                <w:rFonts w:ascii="Ottawa" w:hAnsi="Ottawa" w:cs="Ottawa"/>
                <w:b/>
                <w:bCs/>
                <w:color w:val="000000"/>
                <w:sz w:val="20"/>
                <w:szCs w:val="20"/>
              </w:rPr>
              <w:t>FUENTES FINANCIERAS</w:t>
            </w:r>
          </w:p>
        </w:tc>
      </w:tr>
      <w:tr w:rsidR="001E79E6">
        <w:tblPrEx>
          <w:tblCellMar>
            <w:top w:w="0" w:type="dxa"/>
            <w:left w:w="0" w:type="dxa"/>
            <w:bottom w:w="0" w:type="dxa"/>
            <w:right w:w="0" w:type="dxa"/>
          </w:tblCellMar>
        </w:tblPrEx>
        <w:trPr>
          <w:tblHeader/>
        </w:trPr>
        <w:tc>
          <w:tcPr>
            <w:tcW w:w="9108" w:type="dxa"/>
            <w:gridSpan w:val="6"/>
            <w:tcBorders>
              <w:top w:val="nil"/>
              <w:left w:val="nil"/>
              <w:bottom w:val="single" w:sz="12" w:space="0" w:color="000000"/>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108" w:right="108"/>
              <w:jc w:val="center"/>
              <w:rPr>
                <w:rFonts w:ascii="Arial" w:hAnsi="Arial" w:cs="Arial"/>
                <w:color w:val="FFFFFF"/>
                <w:sz w:val="20"/>
                <w:szCs w:val="20"/>
              </w:rPr>
            </w:pPr>
            <w:r>
              <w:rPr>
                <w:rFonts w:ascii="Arial" w:hAnsi="Arial" w:cs="Arial"/>
                <w:color w:val="FFFFFF"/>
                <w:sz w:val="20"/>
                <w:szCs w:val="20"/>
              </w:rPr>
              <w:t>A</w:t>
            </w:r>
          </w:p>
        </w:tc>
      </w:tr>
      <w:tr w:rsidR="001E79E6">
        <w:tblPrEx>
          <w:tblCellMar>
            <w:top w:w="0" w:type="dxa"/>
            <w:left w:w="0" w:type="dxa"/>
            <w:bottom w:w="0" w:type="dxa"/>
            <w:right w:w="0" w:type="dxa"/>
          </w:tblCellMar>
        </w:tblPrEx>
        <w:trPr>
          <w:tblHeader/>
        </w:trPr>
        <w:tc>
          <w:tcPr>
            <w:tcW w:w="851"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widowControl w:val="0"/>
              <w:shd w:val="clear" w:color="auto" w:fill="FFFFFF"/>
              <w:autoSpaceDE w:val="0"/>
              <w:autoSpaceDN w:val="0"/>
              <w:adjustRightInd w:val="0"/>
              <w:spacing w:after="0" w:line="240" w:lineRule="auto"/>
              <w:ind w:left="108" w:right="23"/>
              <w:jc w:val="center"/>
              <w:rPr>
                <w:rFonts w:ascii="Arial" w:hAnsi="Arial" w:cs="Arial"/>
                <w:b/>
                <w:bCs/>
                <w:color w:val="000000"/>
                <w:sz w:val="16"/>
                <w:szCs w:val="16"/>
              </w:rPr>
            </w:pPr>
            <w:r>
              <w:rPr>
                <w:rFonts w:ascii="Arial" w:hAnsi="Arial" w:cs="Arial"/>
                <w:b/>
                <w:bCs/>
                <w:color w:val="000000"/>
                <w:sz w:val="16"/>
                <w:szCs w:val="16"/>
              </w:rPr>
              <w:t>TIPO</w:t>
            </w:r>
          </w:p>
        </w:tc>
        <w:tc>
          <w:tcPr>
            <w:tcW w:w="851"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widowControl w:val="0"/>
              <w:shd w:val="clear" w:color="auto" w:fill="FFFFFF"/>
              <w:autoSpaceDE w:val="0"/>
              <w:autoSpaceDN w:val="0"/>
              <w:adjustRightInd w:val="0"/>
              <w:spacing w:after="0" w:line="240" w:lineRule="auto"/>
              <w:ind w:left="-23"/>
              <w:jc w:val="center"/>
              <w:rPr>
                <w:rFonts w:ascii="Arial" w:hAnsi="Arial" w:cs="Arial"/>
                <w:b/>
                <w:bCs/>
                <w:color w:val="000000"/>
                <w:sz w:val="16"/>
                <w:szCs w:val="16"/>
              </w:rPr>
            </w:pPr>
            <w:r>
              <w:rPr>
                <w:rFonts w:ascii="Arial" w:hAnsi="Arial" w:cs="Arial"/>
                <w:b/>
                <w:bCs/>
                <w:color w:val="000000"/>
                <w:sz w:val="16"/>
                <w:szCs w:val="16"/>
              </w:rPr>
              <w:t>CLASE</w:t>
            </w:r>
          </w:p>
        </w:tc>
        <w:tc>
          <w:tcPr>
            <w:tcW w:w="1134"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widowControl w:val="0"/>
              <w:shd w:val="clear" w:color="auto" w:fill="FFFFFF"/>
              <w:autoSpaceDE w:val="0"/>
              <w:autoSpaceDN w:val="0"/>
              <w:adjustRightInd w:val="0"/>
              <w:spacing w:after="0" w:line="240" w:lineRule="auto"/>
              <w:ind w:left="26" w:right="28"/>
              <w:jc w:val="center"/>
              <w:rPr>
                <w:rFonts w:ascii="Arial" w:hAnsi="Arial" w:cs="Arial"/>
                <w:b/>
                <w:bCs/>
                <w:color w:val="000000"/>
                <w:sz w:val="16"/>
                <w:szCs w:val="16"/>
              </w:rPr>
            </w:pPr>
            <w:r>
              <w:rPr>
                <w:rFonts w:ascii="Arial" w:hAnsi="Arial" w:cs="Arial"/>
                <w:b/>
                <w:bCs/>
                <w:color w:val="000000"/>
                <w:sz w:val="16"/>
                <w:szCs w:val="16"/>
              </w:rPr>
              <w:t>CONCEPTO</w:t>
            </w:r>
          </w:p>
        </w:tc>
        <w:tc>
          <w:tcPr>
            <w:tcW w:w="992"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widowControl w:val="0"/>
              <w:shd w:val="clear" w:color="auto" w:fill="FFFFFF"/>
              <w:autoSpaceDE w:val="0"/>
              <w:autoSpaceDN w:val="0"/>
              <w:adjustRightInd w:val="0"/>
              <w:spacing w:after="0" w:line="240" w:lineRule="auto"/>
              <w:ind w:left="-28"/>
              <w:jc w:val="center"/>
              <w:rPr>
                <w:rFonts w:ascii="Arial" w:hAnsi="Arial" w:cs="Arial"/>
                <w:b/>
                <w:bCs/>
                <w:color w:val="000000"/>
                <w:sz w:val="16"/>
                <w:szCs w:val="16"/>
              </w:rPr>
            </w:pPr>
            <w:r>
              <w:rPr>
                <w:rFonts w:ascii="Arial" w:hAnsi="Arial" w:cs="Arial"/>
                <w:b/>
                <w:bCs/>
                <w:color w:val="000000"/>
                <w:sz w:val="16"/>
                <w:szCs w:val="16"/>
              </w:rPr>
              <w:t>SERVICIO CEDENTE</w:t>
            </w:r>
          </w:p>
        </w:tc>
        <w:tc>
          <w:tcPr>
            <w:tcW w:w="3480"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widowControl w:val="0"/>
              <w:shd w:val="clear" w:color="auto" w:fill="FFFFFF"/>
              <w:autoSpaceDE w:val="0"/>
              <w:autoSpaceDN w:val="0"/>
              <w:adjustRightInd w:val="0"/>
              <w:spacing w:after="0" w:line="240" w:lineRule="auto"/>
              <w:ind w:left="60" w:right="108"/>
              <w:rPr>
                <w:rFonts w:ascii="Arial" w:hAnsi="Arial" w:cs="Arial"/>
                <w:b/>
                <w:bCs/>
                <w:color w:val="000000"/>
                <w:sz w:val="16"/>
                <w:szCs w:val="16"/>
              </w:rPr>
            </w:pPr>
            <w:r>
              <w:rPr>
                <w:rFonts w:ascii="Arial" w:hAnsi="Arial" w:cs="Arial"/>
                <w:b/>
                <w:bCs/>
                <w:color w:val="000000"/>
                <w:sz w:val="16"/>
                <w:szCs w:val="16"/>
              </w:rPr>
              <w:t xml:space="preserve">DENOMINACIÓN </w:t>
            </w:r>
          </w:p>
        </w:tc>
        <w:tc>
          <w:tcPr>
            <w:tcW w:w="1800" w:type="dxa"/>
            <w:tcBorders>
              <w:top w:val="single" w:sz="12" w:space="0" w:color="000000"/>
              <w:left w:val="single" w:sz="12" w:space="0" w:color="000000"/>
              <w:bottom w:val="single" w:sz="12" w:space="0" w:color="000000"/>
              <w:right w:val="single" w:sz="12" w:space="0" w:color="000000"/>
            </w:tcBorders>
            <w:shd w:val="clear" w:color="auto" w:fill="FFFFFF"/>
          </w:tcPr>
          <w:p w:rsidR="001E79E6" w:rsidRDefault="001E79E6">
            <w:pPr>
              <w:widowControl w:val="0"/>
              <w:shd w:val="clear" w:color="auto" w:fill="FFFFFF"/>
              <w:autoSpaceDE w:val="0"/>
              <w:autoSpaceDN w:val="0"/>
              <w:adjustRightInd w:val="0"/>
              <w:spacing w:after="0" w:line="240" w:lineRule="auto"/>
              <w:ind w:left="105"/>
              <w:jc w:val="center"/>
              <w:rPr>
                <w:rFonts w:ascii="Arial" w:hAnsi="Arial" w:cs="Arial"/>
                <w:b/>
                <w:bCs/>
                <w:color w:val="000000"/>
                <w:sz w:val="16"/>
                <w:szCs w:val="16"/>
              </w:rPr>
            </w:pPr>
            <w:r>
              <w:rPr>
                <w:rFonts w:ascii="Arial" w:hAnsi="Arial" w:cs="Arial"/>
                <w:b/>
                <w:bCs/>
                <w:color w:val="000000"/>
                <w:sz w:val="16"/>
                <w:szCs w:val="16"/>
              </w:rPr>
              <w:t xml:space="preserve">IMPORTE </w:t>
            </w:r>
          </w:p>
        </w:tc>
      </w:tr>
      <w:tr w:rsidR="001E79E6">
        <w:tblPrEx>
          <w:tblCellMar>
            <w:top w:w="0" w:type="dxa"/>
            <w:left w:w="0" w:type="dxa"/>
            <w:bottom w:w="0" w:type="dxa"/>
            <w:right w:w="0" w:type="dxa"/>
          </w:tblCellMar>
        </w:tblPrEx>
        <w:trPr>
          <w:tblHeader/>
        </w:trPr>
        <w:tc>
          <w:tcPr>
            <w:tcW w:w="851" w:type="dxa"/>
            <w:tcBorders>
              <w:top w:val="single" w:sz="12" w:space="0" w:color="000000"/>
              <w:left w:val="nil"/>
              <w:bottom w:val="nil"/>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851" w:type="dxa"/>
            <w:tcBorders>
              <w:top w:val="single" w:sz="12" w:space="0" w:color="000000"/>
              <w:left w:val="nil"/>
              <w:bottom w:val="nil"/>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1134" w:type="dxa"/>
            <w:tcBorders>
              <w:top w:val="single" w:sz="12" w:space="0" w:color="000000"/>
              <w:left w:val="nil"/>
              <w:bottom w:val="nil"/>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992" w:type="dxa"/>
            <w:tcBorders>
              <w:top w:val="single" w:sz="12" w:space="0" w:color="000000"/>
              <w:left w:val="nil"/>
              <w:bottom w:val="nil"/>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3480" w:type="dxa"/>
            <w:tcBorders>
              <w:top w:val="single" w:sz="12" w:space="0" w:color="000000"/>
              <w:left w:val="nil"/>
              <w:bottom w:val="nil"/>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single" w:sz="12" w:space="0" w:color="000000"/>
              <w:left w:val="nil"/>
              <w:bottom w:val="nil"/>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c>
          <w:tcPr>
            <w:tcW w:w="851"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108" w:right="108"/>
              <w:jc w:val="right"/>
              <w:rPr>
                <w:rFonts w:ascii="Arial" w:hAnsi="Arial" w:cs="Arial"/>
                <w:b/>
                <w:bCs/>
                <w:color w:val="000000"/>
                <w:sz w:val="16"/>
                <w:szCs w:val="16"/>
              </w:rPr>
            </w:pPr>
            <w:r>
              <w:rPr>
                <w:rFonts w:ascii="Arial" w:hAnsi="Arial" w:cs="Arial"/>
                <w:b/>
                <w:bCs/>
                <w:color w:val="000000"/>
                <w:sz w:val="16"/>
                <w:szCs w:val="16"/>
              </w:rPr>
              <w:t>35</w:t>
            </w:r>
          </w:p>
        </w:tc>
        <w:tc>
          <w:tcPr>
            <w:tcW w:w="851"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1134"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992"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3480"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108" w:right="108"/>
              <w:rPr>
                <w:rFonts w:ascii="Arial" w:hAnsi="Arial" w:cs="Arial"/>
                <w:b/>
                <w:bCs/>
                <w:color w:val="000000"/>
                <w:sz w:val="16"/>
                <w:szCs w:val="16"/>
              </w:rPr>
            </w:pPr>
            <w:r>
              <w:rPr>
                <w:rFonts w:ascii="Arial" w:hAnsi="Arial" w:cs="Arial"/>
                <w:b/>
                <w:bCs/>
                <w:color w:val="000000"/>
                <w:sz w:val="16"/>
                <w:szCs w:val="16"/>
              </w:rPr>
              <w:t>Disminución de Otros Activos Financieros</w:t>
            </w:r>
          </w:p>
        </w:tc>
        <w:tc>
          <w:tcPr>
            <w:tcW w:w="1800"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108" w:right="108"/>
              <w:jc w:val="right"/>
              <w:rPr>
                <w:rFonts w:ascii="Arial" w:hAnsi="Arial" w:cs="Arial"/>
                <w:b/>
                <w:bCs/>
                <w:color w:val="000000"/>
                <w:sz w:val="16"/>
                <w:szCs w:val="16"/>
              </w:rPr>
            </w:pPr>
            <w:r>
              <w:rPr>
                <w:rFonts w:ascii="Arial" w:hAnsi="Arial" w:cs="Arial"/>
                <w:b/>
                <w:bCs/>
                <w:color w:val="000000"/>
                <w:sz w:val="16"/>
                <w:szCs w:val="16"/>
              </w:rPr>
              <w:t>39.030.585</w:t>
            </w:r>
          </w:p>
        </w:tc>
      </w:tr>
      <w:tr w:rsidR="001E79E6">
        <w:tblPrEx>
          <w:tblCellMar>
            <w:top w:w="0" w:type="dxa"/>
            <w:left w:w="0" w:type="dxa"/>
            <w:bottom w:w="0" w:type="dxa"/>
            <w:right w:w="0" w:type="dxa"/>
          </w:tblCellMar>
        </w:tblPrEx>
        <w:tc>
          <w:tcPr>
            <w:tcW w:w="851"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108" w:right="108"/>
              <w:jc w:val="right"/>
              <w:rPr>
                <w:rFonts w:ascii="Arial" w:hAnsi="Arial" w:cs="Arial"/>
                <w:color w:val="000000"/>
                <w:sz w:val="16"/>
                <w:szCs w:val="16"/>
              </w:rPr>
            </w:pPr>
            <w:r>
              <w:rPr>
                <w:rFonts w:ascii="Arial" w:hAnsi="Arial" w:cs="Arial"/>
                <w:color w:val="000000"/>
                <w:sz w:val="16"/>
                <w:szCs w:val="16"/>
              </w:rPr>
              <w:t>35</w:t>
            </w:r>
          </w:p>
        </w:tc>
        <w:tc>
          <w:tcPr>
            <w:tcW w:w="851"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108" w:right="108"/>
              <w:jc w:val="right"/>
              <w:rPr>
                <w:rFonts w:ascii="Arial" w:hAnsi="Arial" w:cs="Arial"/>
                <w:color w:val="000000"/>
                <w:sz w:val="16"/>
                <w:szCs w:val="16"/>
              </w:rPr>
            </w:pPr>
            <w:r>
              <w:rPr>
                <w:rFonts w:ascii="Arial" w:hAnsi="Arial" w:cs="Arial"/>
                <w:color w:val="000000"/>
                <w:sz w:val="16"/>
                <w:szCs w:val="16"/>
              </w:rPr>
              <w:t>1</w:t>
            </w:r>
          </w:p>
        </w:tc>
        <w:tc>
          <w:tcPr>
            <w:tcW w:w="1134"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992"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3480"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108" w:right="108"/>
              <w:rPr>
                <w:rFonts w:ascii="Arial" w:hAnsi="Arial" w:cs="Arial"/>
                <w:color w:val="000000"/>
                <w:sz w:val="16"/>
                <w:szCs w:val="16"/>
              </w:rPr>
            </w:pPr>
            <w:r>
              <w:rPr>
                <w:rFonts w:ascii="Arial" w:hAnsi="Arial" w:cs="Arial"/>
                <w:color w:val="000000"/>
                <w:sz w:val="16"/>
                <w:szCs w:val="16"/>
              </w:rPr>
              <w:t>Disminución de Disponibilidades</w:t>
            </w:r>
          </w:p>
        </w:tc>
        <w:tc>
          <w:tcPr>
            <w:tcW w:w="1800"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108" w:right="108"/>
              <w:jc w:val="right"/>
              <w:rPr>
                <w:rFonts w:ascii="Arial" w:hAnsi="Arial" w:cs="Arial"/>
                <w:color w:val="000000"/>
                <w:sz w:val="16"/>
                <w:szCs w:val="16"/>
              </w:rPr>
            </w:pPr>
            <w:r>
              <w:rPr>
                <w:rFonts w:ascii="Arial" w:hAnsi="Arial" w:cs="Arial"/>
                <w:color w:val="000000"/>
                <w:sz w:val="16"/>
                <w:szCs w:val="16"/>
              </w:rPr>
              <w:t>39.030.585</w:t>
            </w:r>
          </w:p>
        </w:tc>
      </w:tr>
      <w:tr w:rsidR="001E79E6">
        <w:tblPrEx>
          <w:tblCellMar>
            <w:top w:w="0" w:type="dxa"/>
            <w:left w:w="0" w:type="dxa"/>
            <w:bottom w:w="0" w:type="dxa"/>
            <w:right w:w="0" w:type="dxa"/>
          </w:tblCellMar>
        </w:tblPrEx>
        <w:tc>
          <w:tcPr>
            <w:tcW w:w="851"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108" w:right="108"/>
              <w:jc w:val="right"/>
              <w:rPr>
                <w:rFonts w:ascii="Arial" w:hAnsi="Arial" w:cs="Arial"/>
                <w:color w:val="000000"/>
                <w:sz w:val="16"/>
                <w:szCs w:val="16"/>
              </w:rPr>
            </w:pPr>
            <w:r>
              <w:rPr>
                <w:rFonts w:ascii="Arial" w:hAnsi="Arial" w:cs="Arial"/>
                <w:color w:val="000000"/>
                <w:sz w:val="16"/>
                <w:szCs w:val="16"/>
              </w:rPr>
              <w:t>35</w:t>
            </w:r>
          </w:p>
        </w:tc>
        <w:tc>
          <w:tcPr>
            <w:tcW w:w="851"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108" w:right="108"/>
              <w:jc w:val="right"/>
              <w:rPr>
                <w:rFonts w:ascii="Arial" w:hAnsi="Arial" w:cs="Arial"/>
                <w:color w:val="000000"/>
                <w:sz w:val="16"/>
                <w:szCs w:val="16"/>
              </w:rPr>
            </w:pPr>
            <w:r>
              <w:rPr>
                <w:rFonts w:ascii="Arial" w:hAnsi="Arial" w:cs="Arial"/>
                <w:color w:val="000000"/>
                <w:sz w:val="16"/>
                <w:szCs w:val="16"/>
              </w:rPr>
              <w:t>1</w:t>
            </w:r>
          </w:p>
        </w:tc>
        <w:tc>
          <w:tcPr>
            <w:tcW w:w="1134"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108" w:right="108"/>
              <w:jc w:val="right"/>
              <w:rPr>
                <w:rFonts w:ascii="Arial" w:hAnsi="Arial" w:cs="Arial"/>
                <w:color w:val="000000"/>
                <w:sz w:val="16"/>
                <w:szCs w:val="16"/>
              </w:rPr>
            </w:pPr>
            <w:r>
              <w:rPr>
                <w:rFonts w:ascii="Arial" w:hAnsi="Arial" w:cs="Arial"/>
                <w:color w:val="000000"/>
                <w:sz w:val="16"/>
                <w:szCs w:val="16"/>
              </w:rPr>
              <w:t>1</w:t>
            </w:r>
          </w:p>
        </w:tc>
        <w:tc>
          <w:tcPr>
            <w:tcW w:w="992"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3480"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108" w:right="108"/>
              <w:rPr>
                <w:rFonts w:ascii="Arial" w:hAnsi="Arial" w:cs="Arial"/>
                <w:color w:val="000000"/>
                <w:sz w:val="16"/>
                <w:szCs w:val="16"/>
              </w:rPr>
            </w:pPr>
            <w:r>
              <w:rPr>
                <w:rFonts w:ascii="Arial" w:hAnsi="Arial" w:cs="Arial"/>
                <w:color w:val="000000"/>
                <w:sz w:val="16"/>
                <w:szCs w:val="16"/>
              </w:rPr>
              <w:t>De Caja y Bancos</w:t>
            </w:r>
          </w:p>
        </w:tc>
        <w:tc>
          <w:tcPr>
            <w:tcW w:w="1800"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108" w:right="108"/>
              <w:jc w:val="right"/>
              <w:rPr>
                <w:rFonts w:ascii="Arial" w:hAnsi="Arial" w:cs="Arial"/>
                <w:color w:val="000000"/>
                <w:sz w:val="16"/>
                <w:szCs w:val="16"/>
              </w:rPr>
            </w:pPr>
            <w:r>
              <w:rPr>
                <w:rFonts w:ascii="Arial" w:hAnsi="Arial" w:cs="Arial"/>
                <w:color w:val="000000"/>
                <w:sz w:val="16"/>
                <w:szCs w:val="16"/>
              </w:rPr>
              <w:t>39.030.585</w:t>
            </w:r>
          </w:p>
        </w:tc>
      </w:tr>
      <w:tr w:rsidR="001E79E6">
        <w:tblPrEx>
          <w:tblCellMar>
            <w:top w:w="0" w:type="dxa"/>
            <w:left w:w="0" w:type="dxa"/>
            <w:bottom w:w="0" w:type="dxa"/>
            <w:right w:w="0" w:type="dxa"/>
          </w:tblCellMar>
        </w:tblPrEx>
        <w:tc>
          <w:tcPr>
            <w:tcW w:w="851"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108" w:right="108"/>
              <w:jc w:val="right"/>
              <w:rPr>
                <w:rFonts w:ascii="Arial" w:hAnsi="Arial" w:cs="Arial"/>
                <w:b/>
                <w:bCs/>
                <w:color w:val="000000"/>
                <w:sz w:val="16"/>
                <w:szCs w:val="16"/>
              </w:rPr>
            </w:pPr>
            <w:r>
              <w:rPr>
                <w:rFonts w:ascii="Arial" w:hAnsi="Arial" w:cs="Arial"/>
                <w:b/>
                <w:bCs/>
                <w:color w:val="000000"/>
                <w:sz w:val="16"/>
                <w:szCs w:val="16"/>
              </w:rPr>
              <w:t>37</w:t>
            </w:r>
          </w:p>
        </w:tc>
        <w:tc>
          <w:tcPr>
            <w:tcW w:w="851"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1134"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992"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3480"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108" w:right="108"/>
              <w:rPr>
                <w:rFonts w:ascii="Arial" w:hAnsi="Arial" w:cs="Arial"/>
                <w:b/>
                <w:bCs/>
                <w:color w:val="000000"/>
                <w:sz w:val="16"/>
                <w:szCs w:val="16"/>
              </w:rPr>
            </w:pPr>
            <w:r>
              <w:rPr>
                <w:rFonts w:ascii="Arial" w:hAnsi="Arial" w:cs="Arial"/>
                <w:b/>
                <w:bCs/>
                <w:color w:val="000000"/>
                <w:sz w:val="16"/>
                <w:szCs w:val="16"/>
              </w:rPr>
              <w:t>Obtención de Préstamos</w:t>
            </w:r>
          </w:p>
        </w:tc>
        <w:tc>
          <w:tcPr>
            <w:tcW w:w="1800"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108" w:right="108"/>
              <w:jc w:val="right"/>
              <w:rPr>
                <w:rFonts w:ascii="Arial" w:hAnsi="Arial" w:cs="Arial"/>
                <w:b/>
                <w:bCs/>
                <w:color w:val="000000"/>
                <w:sz w:val="16"/>
                <w:szCs w:val="16"/>
              </w:rPr>
            </w:pPr>
            <w:r>
              <w:rPr>
                <w:rFonts w:ascii="Arial" w:hAnsi="Arial" w:cs="Arial"/>
                <w:b/>
                <w:bCs/>
                <w:color w:val="000000"/>
                <w:sz w:val="16"/>
                <w:szCs w:val="16"/>
              </w:rPr>
              <w:t>27.000.029.253</w:t>
            </w:r>
          </w:p>
        </w:tc>
      </w:tr>
      <w:tr w:rsidR="001E79E6">
        <w:tblPrEx>
          <w:tblCellMar>
            <w:top w:w="0" w:type="dxa"/>
            <w:left w:w="0" w:type="dxa"/>
            <w:bottom w:w="0" w:type="dxa"/>
            <w:right w:w="0" w:type="dxa"/>
          </w:tblCellMar>
        </w:tblPrEx>
        <w:tc>
          <w:tcPr>
            <w:tcW w:w="851"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108" w:right="108"/>
              <w:jc w:val="right"/>
              <w:rPr>
                <w:rFonts w:ascii="Arial" w:hAnsi="Arial" w:cs="Arial"/>
                <w:color w:val="000000"/>
                <w:sz w:val="16"/>
                <w:szCs w:val="16"/>
              </w:rPr>
            </w:pPr>
            <w:r>
              <w:rPr>
                <w:rFonts w:ascii="Arial" w:hAnsi="Arial" w:cs="Arial"/>
                <w:color w:val="000000"/>
                <w:sz w:val="16"/>
                <w:szCs w:val="16"/>
              </w:rPr>
              <w:t>37</w:t>
            </w:r>
          </w:p>
        </w:tc>
        <w:tc>
          <w:tcPr>
            <w:tcW w:w="851"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108" w:right="108"/>
              <w:jc w:val="right"/>
              <w:rPr>
                <w:rFonts w:ascii="Arial" w:hAnsi="Arial" w:cs="Arial"/>
                <w:color w:val="000000"/>
                <w:sz w:val="16"/>
                <w:szCs w:val="16"/>
              </w:rPr>
            </w:pPr>
            <w:r>
              <w:rPr>
                <w:rFonts w:ascii="Arial" w:hAnsi="Arial" w:cs="Arial"/>
                <w:color w:val="000000"/>
                <w:sz w:val="16"/>
                <w:szCs w:val="16"/>
              </w:rPr>
              <w:t>9</w:t>
            </w:r>
          </w:p>
        </w:tc>
        <w:tc>
          <w:tcPr>
            <w:tcW w:w="1134"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992"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3480"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108" w:right="108"/>
              <w:rPr>
                <w:rFonts w:ascii="Arial" w:hAnsi="Arial" w:cs="Arial"/>
                <w:color w:val="000000"/>
                <w:sz w:val="16"/>
                <w:szCs w:val="16"/>
              </w:rPr>
            </w:pPr>
            <w:r>
              <w:rPr>
                <w:rFonts w:ascii="Arial" w:hAnsi="Arial" w:cs="Arial"/>
                <w:color w:val="000000"/>
                <w:sz w:val="16"/>
                <w:szCs w:val="16"/>
              </w:rPr>
              <w:t>Del Sector Externo</w:t>
            </w:r>
          </w:p>
        </w:tc>
        <w:tc>
          <w:tcPr>
            <w:tcW w:w="1800"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108" w:right="108"/>
              <w:jc w:val="right"/>
              <w:rPr>
                <w:rFonts w:ascii="Arial" w:hAnsi="Arial" w:cs="Arial"/>
                <w:color w:val="000000"/>
                <w:sz w:val="16"/>
                <w:szCs w:val="16"/>
              </w:rPr>
            </w:pPr>
            <w:r>
              <w:rPr>
                <w:rFonts w:ascii="Arial" w:hAnsi="Arial" w:cs="Arial"/>
                <w:color w:val="000000"/>
                <w:sz w:val="16"/>
                <w:szCs w:val="16"/>
              </w:rPr>
              <w:t>27.000.029.253</w:t>
            </w:r>
          </w:p>
        </w:tc>
      </w:tr>
      <w:tr w:rsidR="001E79E6">
        <w:tblPrEx>
          <w:tblCellMar>
            <w:top w:w="0" w:type="dxa"/>
            <w:left w:w="0" w:type="dxa"/>
            <w:bottom w:w="0" w:type="dxa"/>
            <w:right w:w="0" w:type="dxa"/>
          </w:tblCellMar>
        </w:tblPrEx>
        <w:tc>
          <w:tcPr>
            <w:tcW w:w="851"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108" w:right="108"/>
              <w:jc w:val="right"/>
              <w:rPr>
                <w:rFonts w:ascii="Arial" w:hAnsi="Arial" w:cs="Arial"/>
                <w:color w:val="000000"/>
                <w:sz w:val="16"/>
                <w:szCs w:val="16"/>
              </w:rPr>
            </w:pPr>
            <w:r>
              <w:rPr>
                <w:rFonts w:ascii="Arial" w:hAnsi="Arial" w:cs="Arial"/>
                <w:color w:val="000000"/>
                <w:sz w:val="16"/>
                <w:szCs w:val="16"/>
              </w:rPr>
              <w:t>37</w:t>
            </w:r>
          </w:p>
        </w:tc>
        <w:tc>
          <w:tcPr>
            <w:tcW w:w="851"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108" w:right="108"/>
              <w:jc w:val="right"/>
              <w:rPr>
                <w:rFonts w:ascii="Arial" w:hAnsi="Arial" w:cs="Arial"/>
                <w:color w:val="000000"/>
                <w:sz w:val="16"/>
                <w:szCs w:val="16"/>
              </w:rPr>
            </w:pPr>
            <w:r>
              <w:rPr>
                <w:rFonts w:ascii="Arial" w:hAnsi="Arial" w:cs="Arial"/>
                <w:color w:val="000000"/>
                <w:sz w:val="16"/>
                <w:szCs w:val="16"/>
              </w:rPr>
              <w:t>9</w:t>
            </w:r>
          </w:p>
        </w:tc>
        <w:tc>
          <w:tcPr>
            <w:tcW w:w="1134"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108" w:right="108"/>
              <w:jc w:val="right"/>
              <w:rPr>
                <w:rFonts w:ascii="Arial" w:hAnsi="Arial" w:cs="Arial"/>
                <w:color w:val="000000"/>
                <w:sz w:val="16"/>
                <w:szCs w:val="16"/>
              </w:rPr>
            </w:pPr>
            <w:r>
              <w:rPr>
                <w:rFonts w:ascii="Arial" w:hAnsi="Arial" w:cs="Arial"/>
                <w:color w:val="000000"/>
                <w:sz w:val="16"/>
                <w:szCs w:val="16"/>
              </w:rPr>
              <w:t>2</w:t>
            </w:r>
          </w:p>
        </w:tc>
        <w:tc>
          <w:tcPr>
            <w:tcW w:w="992" w:type="dxa"/>
            <w:tcBorders>
              <w:top w:val="nil"/>
              <w:left w:val="nil"/>
              <w:bottom w:val="nil"/>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3480"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108" w:right="108"/>
              <w:rPr>
                <w:rFonts w:ascii="Arial" w:hAnsi="Arial" w:cs="Arial"/>
                <w:color w:val="000000"/>
                <w:sz w:val="16"/>
                <w:szCs w:val="16"/>
              </w:rPr>
            </w:pPr>
            <w:r>
              <w:rPr>
                <w:rFonts w:ascii="Arial" w:hAnsi="Arial" w:cs="Arial"/>
                <w:color w:val="000000"/>
                <w:sz w:val="16"/>
                <w:szCs w:val="16"/>
              </w:rPr>
              <w:t>Del Sector Externo a Largo Plazo</w:t>
            </w:r>
          </w:p>
        </w:tc>
        <w:tc>
          <w:tcPr>
            <w:tcW w:w="1800" w:type="dxa"/>
            <w:tcBorders>
              <w:top w:val="nil"/>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108" w:right="108"/>
              <w:jc w:val="right"/>
              <w:rPr>
                <w:rFonts w:ascii="Arial" w:hAnsi="Arial" w:cs="Arial"/>
                <w:color w:val="000000"/>
                <w:sz w:val="16"/>
                <w:szCs w:val="16"/>
              </w:rPr>
            </w:pPr>
            <w:r>
              <w:rPr>
                <w:rFonts w:ascii="Arial" w:hAnsi="Arial" w:cs="Arial"/>
                <w:color w:val="000000"/>
                <w:sz w:val="16"/>
                <w:szCs w:val="16"/>
              </w:rPr>
              <w:t>27.000.029.253</w:t>
            </w:r>
          </w:p>
        </w:tc>
      </w:tr>
      <w:tr w:rsidR="001E79E6">
        <w:tblPrEx>
          <w:tblCellMar>
            <w:top w:w="0" w:type="dxa"/>
            <w:left w:w="0" w:type="dxa"/>
            <w:bottom w:w="0" w:type="dxa"/>
            <w:right w:w="0" w:type="dxa"/>
          </w:tblCellMar>
        </w:tblPrEx>
        <w:tc>
          <w:tcPr>
            <w:tcW w:w="851" w:type="dxa"/>
            <w:tcBorders>
              <w:top w:val="nil"/>
              <w:left w:val="nil"/>
              <w:bottom w:val="single" w:sz="12" w:space="0" w:color="000000"/>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851" w:type="dxa"/>
            <w:tcBorders>
              <w:top w:val="nil"/>
              <w:left w:val="nil"/>
              <w:bottom w:val="single" w:sz="12" w:space="0" w:color="000000"/>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1134" w:type="dxa"/>
            <w:tcBorders>
              <w:top w:val="nil"/>
              <w:left w:val="nil"/>
              <w:bottom w:val="single" w:sz="12" w:space="0" w:color="000000"/>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992" w:type="dxa"/>
            <w:tcBorders>
              <w:top w:val="nil"/>
              <w:left w:val="nil"/>
              <w:bottom w:val="single" w:sz="12" w:space="0" w:color="000000"/>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3480" w:type="dxa"/>
            <w:tcBorders>
              <w:top w:val="nil"/>
              <w:left w:val="nil"/>
              <w:bottom w:val="single" w:sz="12" w:space="0" w:color="000000"/>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nil"/>
              <w:left w:val="nil"/>
              <w:bottom w:val="single" w:sz="12" w:space="0" w:color="000000"/>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r>
      <w:tr w:rsidR="001E79E6">
        <w:tblPrEx>
          <w:tblCellMar>
            <w:top w:w="0" w:type="dxa"/>
            <w:left w:w="0" w:type="dxa"/>
            <w:bottom w:w="0" w:type="dxa"/>
            <w:right w:w="0" w:type="dxa"/>
          </w:tblCellMar>
        </w:tblPrEx>
        <w:tc>
          <w:tcPr>
            <w:tcW w:w="851" w:type="dxa"/>
            <w:tcBorders>
              <w:top w:val="single" w:sz="12" w:space="0" w:color="000000"/>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108" w:right="108"/>
              <w:rPr>
                <w:rFonts w:ascii="Arial" w:hAnsi="Arial" w:cs="Arial"/>
                <w:b/>
                <w:bCs/>
                <w:color w:val="000000"/>
                <w:sz w:val="16"/>
                <w:szCs w:val="16"/>
              </w:rPr>
            </w:pPr>
            <w:r>
              <w:rPr>
                <w:rFonts w:ascii="Arial" w:hAnsi="Arial" w:cs="Arial"/>
                <w:b/>
                <w:bCs/>
                <w:color w:val="000000"/>
                <w:sz w:val="16"/>
                <w:szCs w:val="16"/>
              </w:rPr>
              <w:t>TOTAL</w:t>
            </w:r>
          </w:p>
        </w:tc>
        <w:tc>
          <w:tcPr>
            <w:tcW w:w="851" w:type="dxa"/>
            <w:tcBorders>
              <w:top w:val="single" w:sz="12" w:space="0" w:color="000000"/>
              <w:left w:val="nil"/>
              <w:bottom w:val="nil"/>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1134" w:type="dxa"/>
            <w:tcBorders>
              <w:top w:val="single" w:sz="12" w:space="0" w:color="000000"/>
              <w:left w:val="nil"/>
              <w:bottom w:val="nil"/>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992" w:type="dxa"/>
            <w:tcBorders>
              <w:top w:val="single" w:sz="12" w:space="0" w:color="000000"/>
              <w:left w:val="nil"/>
              <w:bottom w:val="nil"/>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3480" w:type="dxa"/>
            <w:tcBorders>
              <w:top w:val="single" w:sz="12" w:space="0" w:color="000000"/>
              <w:left w:val="nil"/>
              <w:bottom w:val="nil"/>
              <w:right w:val="nil"/>
            </w:tcBorders>
            <w:shd w:val="clear" w:color="auto" w:fill="FFFFFF"/>
          </w:tcPr>
          <w:p w:rsidR="001E79E6" w:rsidRDefault="001E79E6">
            <w:pPr>
              <w:widowControl w:val="0"/>
              <w:autoSpaceDE w:val="0"/>
              <w:autoSpaceDN w:val="0"/>
              <w:adjustRightInd w:val="0"/>
              <w:spacing w:after="0" w:line="240" w:lineRule="auto"/>
              <w:ind w:left="108" w:right="108"/>
              <w:rPr>
                <w:rFonts w:ascii="Arial" w:hAnsi="Arial" w:cs="Arial"/>
                <w:sz w:val="24"/>
                <w:szCs w:val="24"/>
              </w:rPr>
            </w:pPr>
          </w:p>
        </w:tc>
        <w:tc>
          <w:tcPr>
            <w:tcW w:w="1800" w:type="dxa"/>
            <w:tcBorders>
              <w:top w:val="single" w:sz="12" w:space="0" w:color="000000"/>
              <w:left w:val="nil"/>
              <w:bottom w:val="nil"/>
              <w:right w:val="nil"/>
            </w:tcBorders>
            <w:shd w:val="clear" w:color="auto" w:fill="FFFFFF"/>
          </w:tcPr>
          <w:p w:rsidR="001E79E6" w:rsidRDefault="001E79E6">
            <w:pPr>
              <w:widowControl w:val="0"/>
              <w:shd w:val="clear" w:color="auto" w:fill="FFFFFF"/>
              <w:autoSpaceDE w:val="0"/>
              <w:autoSpaceDN w:val="0"/>
              <w:adjustRightInd w:val="0"/>
              <w:spacing w:after="0" w:line="240" w:lineRule="auto"/>
              <w:ind w:left="108" w:right="108"/>
              <w:jc w:val="right"/>
              <w:rPr>
                <w:rFonts w:ascii="Arial" w:hAnsi="Arial" w:cs="Arial"/>
                <w:b/>
                <w:bCs/>
                <w:color w:val="000000"/>
                <w:sz w:val="16"/>
                <w:szCs w:val="16"/>
              </w:rPr>
            </w:pPr>
            <w:r>
              <w:rPr>
                <w:rFonts w:ascii="Arial" w:hAnsi="Arial" w:cs="Arial"/>
                <w:b/>
                <w:bCs/>
                <w:color w:val="000000"/>
                <w:sz w:val="16"/>
                <w:szCs w:val="16"/>
              </w:rPr>
              <w:t>27.039.059.838</w:t>
            </w:r>
          </w:p>
        </w:tc>
      </w:tr>
    </w:tbl>
    <w:p w:rsidR="001E79E6" w:rsidRDefault="001E79E6">
      <w:pPr>
        <w:widowControl w:val="0"/>
        <w:autoSpaceDE w:val="0"/>
        <w:autoSpaceDN w:val="0"/>
        <w:adjustRightInd w:val="0"/>
        <w:spacing w:after="0" w:line="240" w:lineRule="auto"/>
        <w:ind w:left="114" w:right="107"/>
        <w:rPr>
          <w:rFonts w:ascii="Arial" w:hAnsi="Arial" w:cs="Arial"/>
          <w:color w:val="000000"/>
          <w:sz w:val="20"/>
          <w:szCs w:val="20"/>
        </w:rPr>
      </w:pPr>
      <w:r>
        <w:rPr>
          <w:rFonts w:ascii="Arial" w:hAnsi="Arial" w:cs="Arial"/>
          <w:color w:val="000000"/>
          <w:sz w:val="20"/>
          <w:szCs w:val="20"/>
        </w:rPr>
        <w:t xml:space="preserve"> </w:t>
      </w:r>
    </w:p>
    <w:p w:rsidR="001E79E6" w:rsidRDefault="001E79E6">
      <w:pPr>
        <w:widowControl w:val="0"/>
        <w:shd w:val="clear" w:color="auto" w:fill="FFFFFF"/>
        <w:autoSpaceDE w:val="0"/>
        <w:autoSpaceDN w:val="0"/>
        <w:adjustRightInd w:val="0"/>
        <w:spacing w:after="0" w:line="240" w:lineRule="auto"/>
        <w:ind w:left="114" w:right="107"/>
        <w:rPr>
          <w:rFonts w:ascii="Times New Roman" w:hAnsi="Times New Roman"/>
          <w:color w:val="000000"/>
          <w:sz w:val="10"/>
          <w:szCs w:val="10"/>
          <w:highlight w:val="white"/>
        </w:rPr>
      </w:pPr>
      <w:bookmarkStart w:id="1" w:name="page_total_master0"/>
      <w:bookmarkStart w:id="2" w:name="page_total"/>
      <w:bookmarkEnd w:id="1"/>
      <w:bookmarkEnd w:id="2"/>
    </w:p>
    <w:sectPr w:rsidR="001E79E6">
      <w:headerReference w:type="default" r:id="rId8"/>
      <w:footerReference w:type="default" r:id="rId9"/>
      <w:headerReference w:type="first" r:id="rId10"/>
      <w:footerReference w:type="first" r:id="rId11"/>
      <w:pgSz w:w="11900" w:h="16840"/>
      <w:pgMar w:top="1720" w:right="1020" w:bottom="1400" w:left="1700" w:header="539" w:footer="73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9C5" w:rsidRDefault="00CB19C5">
      <w:pPr>
        <w:spacing w:after="0" w:line="240" w:lineRule="auto"/>
      </w:pPr>
      <w:r>
        <w:separator/>
      </w:r>
    </w:p>
  </w:endnote>
  <w:endnote w:type="continuationSeparator" w:id="0">
    <w:p w:rsidR="00CB19C5" w:rsidRDefault="00CB1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Gentium Book Basic"/>
    <w:panose1 w:val="020F0502020204030204"/>
    <w:charset w:val="00"/>
    <w:family w:val="swiss"/>
    <w:pitch w:val="variable"/>
    <w:sig w:usb0="E00002FF" w:usb1="4000ACFF" w:usb2="00000001" w:usb3="00000000" w:csb0="0000019F" w:csb1="00000000"/>
  </w:font>
  <w:font w:name="Ottawa">
    <w:altName w:val="Mangal"/>
    <w:panose1 w:val="00000000000000000000"/>
    <w:charset w:val="00"/>
    <w:family w:val="auto"/>
    <w:notTrueType/>
    <w:pitch w:val="variable"/>
    <w:sig w:usb0="00000003" w:usb1="00000000" w:usb2="00000000" w:usb3="00000000" w:csb0="00000001" w:csb1="00000000"/>
  </w:font>
  <w:font w:name="Switzerland">
    <w:altName w:val="Mangal"/>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9E6" w:rsidRDefault="001E79E6">
    <w:pPr>
      <w:widowControl w:val="0"/>
      <w:tabs>
        <w:tab w:val="center" w:pos="4360"/>
        <w:tab w:val="right" w:pos="8612"/>
      </w:tabs>
      <w:autoSpaceDE w:val="0"/>
      <w:autoSpaceDN w:val="0"/>
      <w:adjustRightInd w:val="0"/>
      <w:spacing w:after="0" w:line="240" w:lineRule="auto"/>
      <w:ind w:left="114" w:right="107"/>
      <w:jc w:val="center"/>
      <w:rPr>
        <w:rFonts w:ascii="Arial" w:hAnsi="Arial" w:cs="Arial"/>
        <w:color w:val="000000"/>
        <w:sz w:val="16"/>
        <w:szCs w:val="16"/>
      </w:rPr>
    </w:pPr>
    <w:r>
      <w:rPr>
        <w:rFonts w:ascii="Arial" w:hAnsi="Arial" w:cs="Arial"/>
        <w:color w:val="000000"/>
        <w:sz w:val="16"/>
        <w:szCs w:val="16"/>
      </w:rPr>
      <w:t xml:space="preserve">58 - </w:t>
    </w:r>
    <w:r>
      <w:rPr>
        <w:rFonts w:ascii="Arial" w:hAnsi="Arial" w:cs="Arial"/>
        <w:color w:val="000000"/>
        <w:sz w:val="16"/>
        <w:szCs w:val="16"/>
      </w:rPr>
      <w:pgNum/>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9E6" w:rsidRDefault="001E79E6">
    <w:pPr>
      <w:widowControl w:val="0"/>
      <w:autoSpaceDE w:val="0"/>
      <w:autoSpaceDN w:val="0"/>
      <w:adjustRightInd w:val="0"/>
      <w:spacing w:after="0" w:line="240" w:lineRule="auto"/>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9C5" w:rsidRDefault="00CB19C5">
      <w:pPr>
        <w:spacing w:after="0" w:line="240" w:lineRule="auto"/>
      </w:pPr>
      <w:r>
        <w:separator/>
      </w:r>
    </w:p>
  </w:footnote>
  <w:footnote w:type="continuationSeparator" w:id="0">
    <w:p w:rsidR="00CB19C5" w:rsidRDefault="00CB19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9E6" w:rsidRPr="00FB492D" w:rsidRDefault="00FB492D">
    <w:pPr>
      <w:widowControl w:val="0"/>
      <w:autoSpaceDE w:val="0"/>
      <w:autoSpaceDN w:val="0"/>
      <w:adjustRightInd w:val="0"/>
      <w:spacing w:after="0" w:line="240" w:lineRule="auto"/>
      <w:ind w:left="350" w:right="95"/>
      <w:jc w:val="right"/>
      <w:rPr>
        <w:rFonts w:ascii="Arial" w:hAnsi="Arial" w:cs="Arial"/>
        <w:color w:val="000000"/>
        <w:sz w:val="20"/>
        <w:szCs w:val="20"/>
      </w:rPr>
    </w:pPr>
    <w:r w:rsidRPr="00FB492D">
      <w:rPr>
        <w:rFonts w:ascii="Arial" w:hAnsi="Arial" w:cs="Arial"/>
        <w:sz w:val="20"/>
        <w:szCs w:val="20"/>
      </w:rPr>
      <w:t>PLANILLA ANEXA AL ARTÍCULO 1º</w:t>
    </w:r>
  </w:p>
  <w:p w:rsidR="001E79E6" w:rsidRDefault="001E79E6">
    <w:pPr>
      <w:widowControl w:val="0"/>
      <w:autoSpaceDE w:val="0"/>
      <w:autoSpaceDN w:val="0"/>
      <w:adjustRightInd w:val="0"/>
      <w:spacing w:after="0" w:line="240" w:lineRule="auto"/>
      <w:ind w:left="350" w:right="95"/>
      <w:jc w:val="right"/>
      <w:rPr>
        <w:rFonts w:ascii="Arial" w:hAnsi="Arial" w:cs="Arial"/>
        <w:color w:val="00000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9E6" w:rsidRDefault="001E79E6">
    <w:pPr>
      <w:widowControl w:val="0"/>
      <w:autoSpaceDE w:val="0"/>
      <w:autoSpaceDN w:val="0"/>
      <w:adjustRightInd w:val="0"/>
      <w:spacing w:after="0" w:line="240" w:lineRule="auto"/>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13DA6"/>
    <w:multiLevelType w:val="hybridMultilevel"/>
    <w:tmpl w:val="B5E4707A"/>
    <w:lvl w:ilvl="0" w:tplc="B6489E34">
      <w:numFmt w:val="bullet"/>
      <w:lvlText w:val="-"/>
      <w:lvlJc w:val="left"/>
      <w:pPr>
        <w:ind w:left="1412" w:hanging="360"/>
      </w:pPr>
      <w:rPr>
        <w:rFonts w:ascii="Times New Roman" w:eastAsia="Times New Roman" w:hAnsi="Times New Roman" w:hint="default"/>
      </w:rPr>
    </w:lvl>
    <w:lvl w:ilvl="1" w:tplc="0C0A0003" w:tentative="1">
      <w:start w:val="1"/>
      <w:numFmt w:val="bullet"/>
      <w:lvlText w:val="o"/>
      <w:lvlJc w:val="left"/>
      <w:pPr>
        <w:ind w:left="2132" w:hanging="360"/>
      </w:pPr>
      <w:rPr>
        <w:rFonts w:ascii="Courier New" w:hAnsi="Courier New" w:hint="default"/>
      </w:rPr>
    </w:lvl>
    <w:lvl w:ilvl="2" w:tplc="0C0A0005" w:tentative="1">
      <w:start w:val="1"/>
      <w:numFmt w:val="bullet"/>
      <w:lvlText w:val=""/>
      <w:lvlJc w:val="left"/>
      <w:pPr>
        <w:ind w:left="2852" w:hanging="360"/>
      </w:pPr>
      <w:rPr>
        <w:rFonts w:ascii="Wingdings" w:hAnsi="Wingdings" w:hint="default"/>
      </w:rPr>
    </w:lvl>
    <w:lvl w:ilvl="3" w:tplc="0C0A0001" w:tentative="1">
      <w:start w:val="1"/>
      <w:numFmt w:val="bullet"/>
      <w:lvlText w:val=""/>
      <w:lvlJc w:val="left"/>
      <w:pPr>
        <w:ind w:left="3572" w:hanging="360"/>
      </w:pPr>
      <w:rPr>
        <w:rFonts w:ascii="Symbol" w:hAnsi="Symbol" w:hint="default"/>
      </w:rPr>
    </w:lvl>
    <w:lvl w:ilvl="4" w:tplc="0C0A0003" w:tentative="1">
      <w:start w:val="1"/>
      <w:numFmt w:val="bullet"/>
      <w:lvlText w:val="o"/>
      <w:lvlJc w:val="left"/>
      <w:pPr>
        <w:ind w:left="4292" w:hanging="360"/>
      </w:pPr>
      <w:rPr>
        <w:rFonts w:ascii="Courier New" w:hAnsi="Courier New" w:hint="default"/>
      </w:rPr>
    </w:lvl>
    <w:lvl w:ilvl="5" w:tplc="0C0A0005" w:tentative="1">
      <w:start w:val="1"/>
      <w:numFmt w:val="bullet"/>
      <w:lvlText w:val=""/>
      <w:lvlJc w:val="left"/>
      <w:pPr>
        <w:ind w:left="5012" w:hanging="360"/>
      </w:pPr>
      <w:rPr>
        <w:rFonts w:ascii="Wingdings" w:hAnsi="Wingdings" w:hint="default"/>
      </w:rPr>
    </w:lvl>
    <w:lvl w:ilvl="6" w:tplc="0C0A0001" w:tentative="1">
      <w:start w:val="1"/>
      <w:numFmt w:val="bullet"/>
      <w:lvlText w:val=""/>
      <w:lvlJc w:val="left"/>
      <w:pPr>
        <w:ind w:left="5732" w:hanging="360"/>
      </w:pPr>
      <w:rPr>
        <w:rFonts w:ascii="Symbol" w:hAnsi="Symbol" w:hint="default"/>
      </w:rPr>
    </w:lvl>
    <w:lvl w:ilvl="7" w:tplc="0C0A0003" w:tentative="1">
      <w:start w:val="1"/>
      <w:numFmt w:val="bullet"/>
      <w:lvlText w:val="o"/>
      <w:lvlJc w:val="left"/>
      <w:pPr>
        <w:ind w:left="6452" w:hanging="360"/>
      </w:pPr>
      <w:rPr>
        <w:rFonts w:ascii="Courier New" w:hAnsi="Courier New" w:hint="default"/>
      </w:rPr>
    </w:lvl>
    <w:lvl w:ilvl="8" w:tplc="0C0A0005" w:tentative="1">
      <w:start w:val="1"/>
      <w:numFmt w:val="bullet"/>
      <w:lvlText w:val=""/>
      <w:lvlJc w:val="left"/>
      <w:pPr>
        <w:ind w:left="7172" w:hanging="360"/>
      </w:pPr>
      <w:rPr>
        <w:rFonts w:ascii="Wingdings" w:hAnsi="Wingdings" w:hint="default"/>
      </w:rPr>
    </w:lvl>
  </w:abstractNum>
  <w:abstractNum w:abstractNumId="1" w15:restartNumberingAfterBreak="0">
    <w:nsid w:val="0410799E"/>
    <w:multiLevelType w:val="hybridMultilevel"/>
    <w:tmpl w:val="F61C33F6"/>
    <w:lvl w:ilvl="0" w:tplc="8CF2A448">
      <w:numFmt w:val="bullet"/>
      <w:lvlText w:val="-"/>
      <w:lvlJc w:val="left"/>
      <w:pPr>
        <w:ind w:left="360" w:hanging="360"/>
      </w:pPr>
      <w:rPr>
        <w:rFonts w:ascii="Times New Roman" w:eastAsia="Times New Roman" w:hAnsi="Times New Roman" w:hint="default"/>
      </w:rPr>
    </w:lvl>
    <w:lvl w:ilvl="1" w:tplc="040A0003" w:tentative="1">
      <w:start w:val="1"/>
      <w:numFmt w:val="bullet"/>
      <w:lvlText w:val="o"/>
      <w:lvlJc w:val="left"/>
      <w:pPr>
        <w:ind w:left="1080" w:hanging="360"/>
      </w:pPr>
      <w:rPr>
        <w:rFonts w:ascii="Courier New" w:hAnsi="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 w15:restartNumberingAfterBreak="0">
    <w:nsid w:val="0AD70A5C"/>
    <w:multiLevelType w:val="multilevel"/>
    <w:tmpl w:val="0B24A35C"/>
    <w:lvl w:ilvl="0">
      <w:start w:val="1"/>
      <w:numFmt w:val="bullet"/>
      <w:lvlText w:val="-"/>
      <w:lvlJc w:val="left"/>
      <w:pPr>
        <w:tabs>
          <w:tab w:val="num" w:pos="720"/>
        </w:tabs>
        <w:ind w:left="720" w:hanging="360"/>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051E48"/>
    <w:multiLevelType w:val="hybridMultilevel"/>
    <w:tmpl w:val="C35675EC"/>
    <w:lvl w:ilvl="0" w:tplc="A2BA5A5E">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4" w15:restartNumberingAfterBreak="0">
    <w:nsid w:val="309E691F"/>
    <w:multiLevelType w:val="hybridMultilevel"/>
    <w:tmpl w:val="3478389E"/>
    <w:lvl w:ilvl="0" w:tplc="A2BA5A5E">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5" w15:restartNumberingAfterBreak="0">
    <w:nsid w:val="38474153"/>
    <w:multiLevelType w:val="multilevel"/>
    <w:tmpl w:val="00000001"/>
    <w:lvl w:ilvl="0">
      <w:start w:val="1"/>
      <w:numFmt w:val="upperRoman"/>
      <w:lvlText w:val="%1-"/>
      <w:lvlJc w:val="left"/>
      <w:pPr>
        <w:tabs>
          <w:tab w:val="num" w:pos="828"/>
        </w:tabs>
        <w:ind w:left="828" w:hanging="720"/>
      </w:pPr>
      <w:rPr>
        <w:rFonts w:ascii="Arial" w:hAnsi="Arial" w:cs="Arial"/>
        <w:color w:val="000000"/>
        <w:sz w:val="24"/>
        <w:szCs w:val="24"/>
      </w:rPr>
    </w:lvl>
    <w:lvl w:ilvl="1">
      <w:start w:val="1"/>
      <w:numFmt w:val="lowerLetter"/>
      <w:lvlText w:val="%2."/>
      <w:lvlJc w:val="left"/>
      <w:pPr>
        <w:tabs>
          <w:tab w:val="num" w:pos="1008"/>
        </w:tabs>
        <w:ind w:left="1008" w:hanging="360"/>
      </w:pPr>
      <w:rPr>
        <w:rFonts w:ascii="Arial" w:hAnsi="Arial" w:cs="Arial"/>
        <w:color w:val="000000"/>
        <w:sz w:val="24"/>
        <w:szCs w:val="24"/>
      </w:rPr>
    </w:lvl>
    <w:lvl w:ilvl="2">
      <w:start w:val="1"/>
      <w:numFmt w:val="lowerRoman"/>
      <w:lvlText w:val="%3."/>
      <w:lvlJc w:val="right"/>
      <w:pPr>
        <w:tabs>
          <w:tab w:val="num" w:pos="1728"/>
        </w:tabs>
        <w:ind w:left="1728" w:hanging="180"/>
      </w:pPr>
      <w:rPr>
        <w:rFonts w:ascii="Arial" w:hAnsi="Arial" w:cs="Arial"/>
        <w:color w:val="000000"/>
        <w:sz w:val="24"/>
        <w:szCs w:val="24"/>
      </w:rPr>
    </w:lvl>
    <w:lvl w:ilvl="3">
      <w:start w:val="1"/>
      <w:numFmt w:val="decimal"/>
      <w:lvlText w:val="%4."/>
      <w:lvlJc w:val="left"/>
      <w:pPr>
        <w:tabs>
          <w:tab w:val="num" w:pos="2448"/>
        </w:tabs>
        <w:ind w:left="2448" w:hanging="360"/>
      </w:pPr>
      <w:rPr>
        <w:rFonts w:ascii="Arial" w:hAnsi="Arial" w:cs="Arial"/>
        <w:color w:val="000000"/>
        <w:sz w:val="24"/>
        <w:szCs w:val="24"/>
      </w:rPr>
    </w:lvl>
    <w:lvl w:ilvl="4">
      <w:start w:val="1"/>
      <w:numFmt w:val="lowerLetter"/>
      <w:lvlText w:val="%5."/>
      <w:lvlJc w:val="left"/>
      <w:pPr>
        <w:tabs>
          <w:tab w:val="num" w:pos="3168"/>
        </w:tabs>
        <w:ind w:left="3168" w:hanging="360"/>
      </w:pPr>
      <w:rPr>
        <w:rFonts w:ascii="Arial" w:hAnsi="Arial" w:cs="Arial"/>
        <w:color w:val="000000"/>
        <w:sz w:val="24"/>
        <w:szCs w:val="24"/>
      </w:rPr>
    </w:lvl>
    <w:lvl w:ilvl="5">
      <w:start w:val="1"/>
      <w:numFmt w:val="lowerRoman"/>
      <w:lvlText w:val="%6."/>
      <w:lvlJc w:val="right"/>
      <w:pPr>
        <w:tabs>
          <w:tab w:val="num" w:pos="3888"/>
        </w:tabs>
        <w:ind w:left="3888" w:hanging="180"/>
      </w:pPr>
      <w:rPr>
        <w:rFonts w:ascii="Arial" w:hAnsi="Arial" w:cs="Arial"/>
        <w:color w:val="000000"/>
        <w:sz w:val="24"/>
        <w:szCs w:val="24"/>
      </w:rPr>
    </w:lvl>
    <w:lvl w:ilvl="6">
      <w:start w:val="1"/>
      <w:numFmt w:val="decimal"/>
      <w:lvlText w:val="%7."/>
      <w:lvlJc w:val="left"/>
      <w:pPr>
        <w:tabs>
          <w:tab w:val="num" w:pos="4608"/>
        </w:tabs>
        <w:ind w:left="4608" w:hanging="360"/>
      </w:pPr>
      <w:rPr>
        <w:rFonts w:ascii="Arial" w:hAnsi="Arial" w:cs="Arial"/>
        <w:color w:val="000000"/>
        <w:sz w:val="24"/>
        <w:szCs w:val="24"/>
      </w:rPr>
    </w:lvl>
    <w:lvl w:ilvl="7">
      <w:start w:val="1"/>
      <w:numFmt w:val="lowerLetter"/>
      <w:lvlText w:val="%8."/>
      <w:lvlJc w:val="left"/>
      <w:pPr>
        <w:tabs>
          <w:tab w:val="num" w:pos="5328"/>
        </w:tabs>
        <w:ind w:left="5328" w:hanging="360"/>
      </w:pPr>
      <w:rPr>
        <w:rFonts w:ascii="Arial" w:hAnsi="Arial" w:cs="Arial"/>
        <w:color w:val="000000"/>
        <w:sz w:val="24"/>
        <w:szCs w:val="24"/>
      </w:rPr>
    </w:lvl>
    <w:lvl w:ilvl="8">
      <w:start w:val="1"/>
      <w:numFmt w:val="lowerRoman"/>
      <w:lvlText w:val="%9."/>
      <w:lvlJc w:val="right"/>
      <w:pPr>
        <w:tabs>
          <w:tab w:val="num" w:pos="6048"/>
        </w:tabs>
        <w:ind w:left="6048" w:hanging="180"/>
      </w:pPr>
      <w:rPr>
        <w:rFonts w:ascii="Arial" w:hAnsi="Arial" w:cs="Arial"/>
        <w:color w:val="000000"/>
        <w:sz w:val="24"/>
        <w:szCs w:val="24"/>
      </w:rPr>
    </w:lvl>
  </w:abstractNum>
  <w:abstractNum w:abstractNumId="6" w15:restartNumberingAfterBreak="0">
    <w:nsid w:val="75307C07"/>
    <w:multiLevelType w:val="hybridMultilevel"/>
    <w:tmpl w:val="FAFE7A90"/>
    <w:lvl w:ilvl="0" w:tplc="8CF2A448">
      <w:numFmt w:val="bullet"/>
      <w:lvlText w:val="-"/>
      <w:lvlJc w:val="left"/>
      <w:pPr>
        <w:ind w:left="720" w:hanging="360"/>
      </w:pPr>
      <w:rPr>
        <w:rFonts w:ascii="Times New Roman" w:eastAsia="Times New Roman" w:hAnsi="Times New Roman"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77A42318"/>
    <w:multiLevelType w:val="hybridMultilevel"/>
    <w:tmpl w:val="18DC1496"/>
    <w:lvl w:ilvl="0" w:tplc="A2BA5A5E">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hint="default"/>
      </w:rPr>
    </w:lvl>
    <w:lvl w:ilvl="8" w:tplc="2C0A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6"/>
  </w:num>
  <w:num w:numId="4">
    <w:abstractNumId w:val="7"/>
  </w:num>
  <w:num w:numId="5">
    <w:abstractNumId w:val="3"/>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doNotTrackMoves/>
  <w:defaultTabStop w:val="700"/>
  <w:hyphenationZone w:val="425"/>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9A6"/>
    <w:rsid w:val="001612E1"/>
    <w:rsid w:val="001A469A"/>
    <w:rsid w:val="001E79E6"/>
    <w:rsid w:val="00265212"/>
    <w:rsid w:val="00356298"/>
    <w:rsid w:val="00384341"/>
    <w:rsid w:val="00441B4F"/>
    <w:rsid w:val="0047632E"/>
    <w:rsid w:val="004E4AAB"/>
    <w:rsid w:val="005D5135"/>
    <w:rsid w:val="006479A6"/>
    <w:rsid w:val="00667AEA"/>
    <w:rsid w:val="007C2BD7"/>
    <w:rsid w:val="0081294B"/>
    <w:rsid w:val="00906249"/>
    <w:rsid w:val="009266E4"/>
    <w:rsid w:val="009B128D"/>
    <w:rsid w:val="00A92645"/>
    <w:rsid w:val="00B37F71"/>
    <w:rsid w:val="00B43B0E"/>
    <w:rsid w:val="00B972FC"/>
    <w:rsid w:val="00BA4FBA"/>
    <w:rsid w:val="00CB19C5"/>
    <w:rsid w:val="00D80711"/>
    <w:rsid w:val="00D913FA"/>
    <w:rsid w:val="00E52D74"/>
    <w:rsid w:val="00E6030F"/>
    <w:rsid w:val="00EE605D"/>
    <w:rsid w:val="00F23426"/>
    <w:rsid w:val="00F643FC"/>
    <w:rsid w:val="00FB492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2A0141D-734C-4FD6-BCDA-4AE7E751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492D"/>
    <w:pPr>
      <w:tabs>
        <w:tab w:val="center" w:pos="4419"/>
        <w:tab w:val="right" w:pos="8838"/>
      </w:tabs>
    </w:pPr>
  </w:style>
  <w:style w:type="character" w:customStyle="1" w:styleId="EncabezadoCar">
    <w:name w:val="Encabezado Car"/>
    <w:basedOn w:val="Fuentedeprrafopredeter"/>
    <w:link w:val="Encabezado"/>
    <w:uiPriority w:val="99"/>
    <w:locked/>
    <w:rsid w:val="00FB492D"/>
    <w:rPr>
      <w:rFonts w:cs="Times New Roman"/>
    </w:rPr>
  </w:style>
  <w:style w:type="paragraph" w:styleId="Piedepgina">
    <w:name w:val="footer"/>
    <w:basedOn w:val="Normal"/>
    <w:link w:val="PiedepginaCar"/>
    <w:uiPriority w:val="99"/>
    <w:unhideWhenUsed/>
    <w:rsid w:val="00FB492D"/>
    <w:pPr>
      <w:tabs>
        <w:tab w:val="center" w:pos="4419"/>
        <w:tab w:val="right" w:pos="8838"/>
      </w:tabs>
    </w:pPr>
  </w:style>
  <w:style w:type="character" w:customStyle="1" w:styleId="PiedepginaCar">
    <w:name w:val="Pie de página Car"/>
    <w:basedOn w:val="Fuentedeprrafopredeter"/>
    <w:link w:val="Piedepgina"/>
    <w:uiPriority w:val="99"/>
    <w:locked/>
    <w:rsid w:val="00FB492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68F57-087E-467D-9913-CA2D31440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86</Pages>
  <Words>16293</Words>
  <Characters>89615</Characters>
  <Application>Microsoft Office Word</Application>
  <DocSecurity>0</DocSecurity>
  <Lines>746</Lines>
  <Paragraphs>211</Paragraphs>
  <ScaleCrop>false</ScaleCrop>
  <HeadingPairs>
    <vt:vector size="2" baseType="variant">
      <vt:variant>
        <vt:lpstr>Título</vt:lpstr>
      </vt:variant>
      <vt:variant>
        <vt:i4>1</vt:i4>
      </vt:variant>
    </vt:vector>
  </HeadingPairs>
  <TitlesOfParts>
    <vt:vector size="1" baseType="lpstr">
      <vt:lpstr>JURISDICCION C_JURISDICCION</vt:lpstr>
    </vt:vector>
  </TitlesOfParts>
  <Company/>
  <LinksUpToDate>false</LinksUpToDate>
  <CharactersWithSpaces>105697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JURISDICCION C_JURISDICCION</dc:title>
  <dc:subject/>
  <dc:creator>Ministerio de Energía y Minería</dc:creator>
  <cp:keywords>Presupuesto MEM 2017</cp:keywords>
  <dc:description>Generated by Oracle BI Publisher 11.1.1.7.150120</dc:description>
  <cp:lastModifiedBy>Patricio Adrian Fiorentino</cp:lastModifiedBy>
  <cp:revision>2</cp:revision>
  <dcterms:created xsi:type="dcterms:W3CDTF">2019-11-21T13:23:00Z</dcterms:created>
  <dcterms:modified xsi:type="dcterms:W3CDTF">2019-11-21T13:23:00Z</dcterms:modified>
</cp:coreProperties>
</file>