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CB" w:rsidRDefault="00BB5A87" w:rsidP="00BB5A87">
      <w:pPr>
        <w:autoSpaceDE w:val="0"/>
        <w:autoSpaceDN w:val="0"/>
        <w:adjustRightInd w:val="0"/>
        <w:spacing w:after="0" w:line="240" w:lineRule="auto"/>
        <w:rPr>
          <w:rFonts w:ascii="Calibri" w:hAnsi="Calibri" w:cs="Calibri"/>
          <w:b/>
          <w:sz w:val="21"/>
          <w:szCs w:val="21"/>
        </w:rPr>
      </w:pPr>
      <w:r>
        <w:rPr>
          <w:rFonts w:ascii="Calibri" w:hAnsi="Calibri" w:cs="Calibri"/>
          <w:sz w:val="21"/>
          <w:szCs w:val="21"/>
        </w:rPr>
        <w:t xml:space="preserve">1 </w:t>
      </w:r>
      <w:r w:rsidR="00100BCB" w:rsidRPr="00BB5A87">
        <w:rPr>
          <w:rFonts w:ascii="Calibri" w:hAnsi="Calibri" w:cs="Calibri"/>
          <w:b/>
          <w:sz w:val="21"/>
          <w:szCs w:val="21"/>
        </w:rPr>
        <w:t>Definiciones</w:t>
      </w:r>
      <w:r w:rsidR="00DC011D" w:rsidRPr="00BB5A87">
        <w:rPr>
          <w:rFonts w:ascii="Calibri" w:hAnsi="Calibri" w:cs="Calibri"/>
          <w:b/>
          <w:sz w:val="21"/>
          <w:szCs w:val="21"/>
        </w:rPr>
        <w:t xml:space="preserve"> y consideraciones generales</w:t>
      </w:r>
    </w:p>
    <w:p w:rsidR="008F476A" w:rsidRPr="00BB5A87" w:rsidRDefault="008F476A" w:rsidP="00BB5A87">
      <w:pPr>
        <w:autoSpaceDE w:val="0"/>
        <w:autoSpaceDN w:val="0"/>
        <w:adjustRightInd w:val="0"/>
        <w:spacing w:after="0" w:line="240" w:lineRule="auto"/>
        <w:rPr>
          <w:rFonts w:ascii="Calibri" w:hAnsi="Calibri" w:cs="Calibri"/>
          <w:sz w:val="21"/>
          <w:szCs w:val="21"/>
        </w:rPr>
      </w:pPr>
    </w:p>
    <w:p w:rsidR="00100BCB" w:rsidRPr="00BB5A87" w:rsidRDefault="00100BC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Para mayor claridad y consistencia, se aplican las siguientes definiciones (referencia: guía provisional de la OMS 20 de marzo de 2020)</w:t>
      </w:r>
    </w:p>
    <w:p w:rsidR="00100BCB" w:rsidRPr="00BB5A87" w:rsidRDefault="00100BCB" w:rsidP="00BB5A87">
      <w:pPr>
        <w:autoSpaceDE w:val="0"/>
        <w:autoSpaceDN w:val="0"/>
        <w:adjustRightInd w:val="0"/>
        <w:spacing w:after="0" w:line="240" w:lineRule="auto"/>
        <w:rPr>
          <w:rFonts w:ascii="Calibri" w:hAnsi="Calibri" w:cs="Calibri"/>
          <w:b/>
          <w:sz w:val="21"/>
          <w:szCs w:val="21"/>
        </w:rPr>
      </w:pPr>
      <w:r w:rsidRPr="00BB5A87">
        <w:rPr>
          <w:rFonts w:ascii="Calibri" w:hAnsi="Calibri" w:cs="Calibri"/>
          <w:b/>
          <w:sz w:val="21"/>
          <w:szCs w:val="21"/>
        </w:rPr>
        <w:t>Caso confirmado:</w:t>
      </w:r>
    </w:p>
    <w:p w:rsidR="00100BCB" w:rsidRPr="00BB5A87" w:rsidRDefault="00100BC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Un caso confirmado es una persona con confirmación de laboratorio de infección por COVID-19, independientemente de los signos clínicos y síntomas</w:t>
      </w:r>
    </w:p>
    <w:p w:rsidR="00100BCB" w:rsidRPr="00BB5A87" w:rsidRDefault="00100BCB" w:rsidP="00BB5A87">
      <w:pPr>
        <w:autoSpaceDE w:val="0"/>
        <w:autoSpaceDN w:val="0"/>
        <w:adjustRightInd w:val="0"/>
        <w:spacing w:after="0" w:line="240" w:lineRule="auto"/>
        <w:rPr>
          <w:rFonts w:ascii="Calibri" w:hAnsi="Calibri" w:cs="Calibri"/>
          <w:b/>
          <w:sz w:val="21"/>
          <w:szCs w:val="21"/>
        </w:rPr>
      </w:pPr>
      <w:r w:rsidRPr="00BB5A87">
        <w:rPr>
          <w:rFonts w:ascii="Calibri" w:hAnsi="Calibri" w:cs="Calibri"/>
          <w:b/>
          <w:sz w:val="21"/>
          <w:szCs w:val="21"/>
        </w:rPr>
        <w:t>Caso sospechoso:</w:t>
      </w:r>
    </w:p>
    <w:p w:rsidR="00100BCB" w:rsidRPr="00BB5A87" w:rsidRDefault="00100BC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Un caso sospechoso es una persona con enfermedad respiratoria aguda (fiebre y al menos un signo / síntoma de enfermedad respiratoria, es decir, tos, producción de esputo, falta de aliento, dolor de garganta).</w:t>
      </w:r>
    </w:p>
    <w:p w:rsidR="00100BCB" w:rsidRPr="00BB5A87" w:rsidRDefault="00100BCB" w:rsidP="00BB5A87">
      <w:pPr>
        <w:autoSpaceDE w:val="0"/>
        <w:autoSpaceDN w:val="0"/>
        <w:adjustRightInd w:val="0"/>
        <w:spacing w:after="0" w:line="240" w:lineRule="auto"/>
        <w:rPr>
          <w:rFonts w:ascii="Calibri" w:hAnsi="Calibri" w:cs="Calibri"/>
          <w:b/>
          <w:sz w:val="21"/>
          <w:szCs w:val="21"/>
        </w:rPr>
      </w:pPr>
      <w:r w:rsidRPr="00BB5A87">
        <w:rPr>
          <w:rFonts w:ascii="Calibri" w:hAnsi="Calibri" w:cs="Calibri"/>
          <w:b/>
          <w:sz w:val="21"/>
          <w:szCs w:val="21"/>
        </w:rPr>
        <w:t>Contacto con un caso confirmado o sospechoso:</w:t>
      </w:r>
    </w:p>
    <w:p w:rsidR="00100BCB" w:rsidRPr="00BB5A87" w:rsidRDefault="00100BC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Se considera que una persona ha tenido contacto si ha estado a menos de 1 metro y durante más de 15 minutos con un</w:t>
      </w:r>
      <w:r w:rsidR="000D61DB" w:rsidRPr="00BB5A87">
        <w:rPr>
          <w:rFonts w:ascii="Calibri" w:hAnsi="Calibri" w:cs="Calibri"/>
          <w:sz w:val="21"/>
          <w:szCs w:val="21"/>
        </w:rPr>
        <w:t xml:space="preserve"> </w:t>
      </w:r>
      <w:r w:rsidRPr="00BB5A87">
        <w:rPr>
          <w:rFonts w:ascii="Calibri" w:hAnsi="Calibri" w:cs="Calibri"/>
          <w:sz w:val="21"/>
          <w:szCs w:val="21"/>
        </w:rPr>
        <w:t>caso confirmado o un caso sospechoso (donde las pruebas confirmatorias no están fácilmente disponibles).</w:t>
      </w:r>
    </w:p>
    <w:p w:rsidR="000D61DB" w:rsidRPr="00BB5A87" w:rsidRDefault="000D61DB" w:rsidP="00BB5A87">
      <w:pPr>
        <w:autoSpaceDE w:val="0"/>
        <w:autoSpaceDN w:val="0"/>
        <w:adjustRightInd w:val="0"/>
        <w:spacing w:after="0" w:line="240" w:lineRule="auto"/>
        <w:rPr>
          <w:rFonts w:ascii="Calibri" w:hAnsi="Calibri" w:cs="Calibri"/>
          <w:sz w:val="21"/>
          <w:szCs w:val="21"/>
        </w:rPr>
      </w:pPr>
    </w:p>
    <w:p w:rsidR="000D61DB" w:rsidRDefault="000D61DB" w:rsidP="00BB5A87">
      <w:pPr>
        <w:autoSpaceDE w:val="0"/>
        <w:autoSpaceDN w:val="0"/>
        <w:adjustRightInd w:val="0"/>
        <w:spacing w:after="0" w:line="240" w:lineRule="auto"/>
        <w:rPr>
          <w:rFonts w:ascii="Calibri" w:hAnsi="Calibri" w:cs="Calibri"/>
          <w:b/>
          <w:sz w:val="21"/>
          <w:szCs w:val="21"/>
        </w:rPr>
      </w:pPr>
      <w:r w:rsidRPr="00BB5A87">
        <w:rPr>
          <w:rFonts w:ascii="Calibri" w:hAnsi="Calibri" w:cs="Calibri"/>
          <w:b/>
          <w:sz w:val="21"/>
          <w:szCs w:val="21"/>
        </w:rPr>
        <w:t>Personal designado de manera proactiva para trabajar en casa / fuera de la oficina</w:t>
      </w:r>
    </w:p>
    <w:p w:rsidR="00BB5A87" w:rsidRPr="00BB5A87" w:rsidRDefault="00BB5A87" w:rsidP="00BB5A87">
      <w:pPr>
        <w:autoSpaceDE w:val="0"/>
        <w:autoSpaceDN w:val="0"/>
        <w:adjustRightInd w:val="0"/>
        <w:spacing w:after="0" w:line="240" w:lineRule="auto"/>
        <w:rPr>
          <w:rFonts w:ascii="Calibri" w:hAnsi="Calibri" w:cs="Calibri"/>
          <w:b/>
          <w:sz w:val="21"/>
          <w:szCs w:val="21"/>
        </w:rPr>
      </w:pPr>
    </w:p>
    <w:p w:rsidR="000D61DB" w:rsidRDefault="000D61D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Durante un brote activo en la región donde se encuentra la terminal u oficina de VTTI, los siguientes grupos de personas (empleados y contratistas) que se consideran en riesgo de enfermedad grave si están expuestos</w:t>
      </w:r>
      <w:r w:rsidR="00206059">
        <w:rPr>
          <w:rFonts w:ascii="Calibri" w:hAnsi="Calibri" w:cs="Calibri"/>
          <w:sz w:val="21"/>
          <w:szCs w:val="21"/>
        </w:rPr>
        <w:t>,</w:t>
      </w:r>
      <w:r w:rsidRPr="00BB5A87">
        <w:rPr>
          <w:rFonts w:ascii="Calibri" w:hAnsi="Calibri" w:cs="Calibri"/>
          <w:sz w:val="21"/>
          <w:szCs w:val="21"/>
        </w:rPr>
        <w:t xml:space="preserve"> tendrán </w:t>
      </w:r>
      <w:bookmarkStart w:id="0" w:name="_GoBack"/>
      <w:bookmarkEnd w:id="0"/>
      <w:r w:rsidRPr="00BB5A87">
        <w:rPr>
          <w:rFonts w:ascii="Calibri" w:hAnsi="Calibri" w:cs="Calibri"/>
          <w:sz w:val="21"/>
          <w:szCs w:val="21"/>
        </w:rPr>
        <w:t>para trabajar en sus propios hogares:</w:t>
      </w:r>
    </w:p>
    <w:p w:rsidR="00BB5A87" w:rsidRPr="00BB5A87" w:rsidRDefault="00BB5A87" w:rsidP="00BB5A87">
      <w:pPr>
        <w:autoSpaceDE w:val="0"/>
        <w:autoSpaceDN w:val="0"/>
        <w:adjustRightInd w:val="0"/>
        <w:spacing w:after="0" w:line="240" w:lineRule="auto"/>
        <w:rPr>
          <w:rFonts w:ascii="Calibri" w:hAnsi="Calibri" w:cs="Calibri"/>
          <w:sz w:val="21"/>
          <w:szCs w:val="21"/>
        </w:rPr>
      </w:pPr>
    </w:p>
    <w:p w:rsidR="000D61DB" w:rsidRPr="00BB5A87" w:rsidRDefault="000D61D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Personas que tienen condiciones de salud subyacentes, p. enfermedad cardíaca, presión arterial alta, otras enfermedades cardiovasculares, enfermedades, enfermedad pulmonar, asma severa, bronquitis, otras enfermedades respiratorias, están en tratamiento para cáncer, se ha sometido previamente a un tratamiento para el cáncer o ha suprimido la inmunidad o cualquier otra afección eso los pone en mayor riesgo según lo aconsejado por un profesional médico competente.</w:t>
      </w:r>
    </w:p>
    <w:p w:rsidR="000D61DB" w:rsidRPr="00BB5A87" w:rsidRDefault="000D61D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Personas de 60 años o más.</w:t>
      </w:r>
    </w:p>
    <w:p w:rsidR="000D61DB" w:rsidRPr="00BB5A87" w:rsidRDefault="000D61D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Un miembro de su hogar es parte del grupo que está en riesgo de enfermedad grave si se expone.</w:t>
      </w:r>
    </w:p>
    <w:p w:rsidR="000D61DB" w:rsidRPr="00BB5A87" w:rsidRDefault="000D61D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Del mismo modo, los siguientes grupos de empleados o contratistas que tienen un riesgo de exposición relativamente mayor tendrán prioridad al considerar y designar personal para trabajar en sus propios hogares:</w:t>
      </w:r>
    </w:p>
    <w:p w:rsidR="000D61DB" w:rsidRPr="00BB5A87" w:rsidRDefault="000D61D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Personas que viven en una región que está experimentando un nivel relativamente más alto de tasas de infección.</w:t>
      </w:r>
    </w:p>
    <w:p w:rsidR="000D61DB" w:rsidRPr="00BB5A87" w:rsidRDefault="000D61D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Personas que regresan de un viaje o tránsito por una región que está experimentando un nivel relativamente más alto de infección y donde dicho viaje o tránsito incluye contacto (es decir, dentro de 1 metro y por más de 15 minutos) con otras personas presentes en la región.</w:t>
      </w:r>
    </w:p>
    <w:p w:rsidR="000D61DB" w:rsidRDefault="000D61DB"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Un miembro de su hogar trabaja en servicios médicos y tiene contacto regular / frecuente con pacientes.</w:t>
      </w:r>
    </w:p>
    <w:p w:rsidR="00BB5A87" w:rsidRPr="00BB5A87" w:rsidRDefault="00BB5A87" w:rsidP="00BB5A87">
      <w:pPr>
        <w:autoSpaceDE w:val="0"/>
        <w:autoSpaceDN w:val="0"/>
        <w:adjustRightInd w:val="0"/>
        <w:spacing w:after="0" w:line="240" w:lineRule="auto"/>
        <w:rPr>
          <w:rFonts w:ascii="Calibri" w:hAnsi="Calibri" w:cs="Calibri"/>
          <w:sz w:val="21"/>
          <w:szCs w:val="21"/>
        </w:rPr>
      </w:pPr>
    </w:p>
    <w:p w:rsidR="00922FE3" w:rsidRDefault="00922FE3" w:rsidP="00BB5A87">
      <w:pPr>
        <w:autoSpaceDE w:val="0"/>
        <w:autoSpaceDN w:val="0"/>
        <w:adjustRightInd w:val="0"/>
        <w:spacing w:after="0" w:line="240" w:lineRule="auto"/>
        <w:rPr>
          <w:rFonts w:ascii="Calibri" w:hAnsi="Calibri" w:cs="Calibri"/>
          <w:b/>
          <w:sz w:val="21"/>
          <w:szCs w:val="21"/>
        </w:rPr>
      </w:pPr>
      <w:r w:rsidRPr="00BB5A87">
        <w:rPr>
          <w:rFonts w:ascii="Calibri" w:hAnsi="Calibri" w:cs="Calibri"/>
          <w:b/>
          <w:sz w:val="21"/>
          <w:szCs w:val="21"/>
        </w:rPr>
        <w:t>El Area de  recursos humanos mantendrá un registro actualizado diariamente de</w:t>
      </w:r>
    </w:p>
    <w:p w:rsidR="00BB5A87" w:rsidRPr="00BB5A87" w:rsidRDefault="00BB5A87" w:rsidP="00BB5A87">
      <w:pPr>
        <w:autoSpaceDE w:val="0"/>
        <w:autoSpaceDN w:val="0"/>
        <w:adjustRightInd w:val="0"/>
        <w:spacing w:after="0" w:line="240" w:lineRule="auto"/>
        <w:rPr>
          <w:rFonts w:ascii="Calibri" w:hAnsi="Calibri" w:cs="Calibri"/>
          <w:b/>
          <w:sz w:val="21"/>
          <w:szCs w:val="21"/>
        </w:rPr>
      </w:pPr>
    </w:p>
    <w:p w:rsidR="00922FE3" w:rsidRPr="00BB5A87" w:rsidRDefault="00922FE3"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El estado de salud empleados y de los contratistas en su ubicación específica que indicará:</w:t>
      </w:r>
    </w:p>
    <w:p w:rsidR="00922FE3" w:rsidRPr="00BB5A87" w:rsidRDefault="00922FE3"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Casos confirmados de COVID-19.</w:t>
      </w:r>
    </w:p>
    <w:p w:rsidR="00922FE3" w:rsidRPr="00BB5A87" w:rsidRDefault="00922FE3"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Casos sospechosos de COVID-19.</w:t>
      </w:r>
    </w:p>
    <w:p w:rsidR="00922FE3" w:rsidRPr="00BB5A87" w:rsidRDefault="00922FE3" w:rsidP="00BB5A87">
      <w:pPr>
        <w:autoSpaceDE w:val="0"/>
        <w:autoSpaceDN w:val="0"/>
        <w:adjustRightInd w:val="0"/>
        <w:spacing w:after="0" w:line="240" w:lineRule="auto"/>
        <w:rPr>
          <w:rFonts w:ascii="Calibri" w:hAnsi="Calibri" w:cs="Calibri"/>
          <w:sz w:val="21"/>
          <w:szCs w:val="21"/>
        </w:rPr>
      </w:pPr>
      <w:r w:rsidRPr="00BB5A87">
        <w:rPr>
          <w:rFonts w:ascii="Calibri" w:hAnsi="Calibri" w:cs="Calibri"/>
          <w:sz w:val="21"/>
          <w:szCs w:val="21"/>
        </w:rPr>
        <w:t>· Empleados</w:t>
      </w:r>
      <w:r w:rsidR="00DC011D" w:rsidRPr="00BB5A87">
        <w:rPr>
          <w:rFonts w:ascii="Calibri" w:hAnsi="Calibri" w:cs="Calibri"/>
          <w:sz w:val="21"/>
          <w:szCs w:val="21"/>
        </w:rPr>
        <w:t xml:space="preserve"> propios, </w:t>
      </w:r>
      <w:r w:rsidRPr="00BB5A87">
        <w:rPr>
          <w:rFonts w:ascii="Calibri" w:hAnsi="Calibri" w:cs="Calibri"/>
          <w:sz w:val="21"/>
          <w:szCs w:val="21"/>
        </w:rPr>
        <w:t>contratistas</w:t>
      </w:r>
      <w:r w:rsidR="00DC011D" w:rsidRPr="00BB5A87">
        <w:rPr>
          <w:rFonts w:ascii="Calibri" w:hAnsi="Calibri" w:cs="Calibri"/>
          <w:sz w:val="21"/>
          <w:szCs w:val="21"/>
        </w:rPr>
        <w:t xml:space="preserve"> y choferes de camiones</w:t>
      </w:r>
      <w:r w:rsidRPr="00BB5A87">
        <w:rPr>
          <w:rFonts w:ascii="Calibri" w:hAnsi="Calibri" w:cs="Calibri"/>
          <w:sz w:val="21"/>
          <w:szCs w:val="21"/>
        </w:rPr>
        <w:t xml:space="preserve"> que han tenido contacto con casos sospechosos o confirmados de COVID-19.</w:t>
      </w:r>
    </w:p>
    <w:p w:rsidR="00100BCB" w:rsidRDefault="00922FE3" w:rsidP="00BB5A87">
      <w:pPr>
        <w:autoSpaceDE w:val="0"/>
        <w:autoSpaceDN w:val="0"/>
        <w:adjustRightInd w:val="0"/>
        <w:spacing w:after="0" w:line="240" w:lineRule="auto"/>
      </w:pPr>
      <w:r w:rsidRPr="00BB5A87">
        <w:rPr>
          <w:rFonts w:ascii="Calibri" w:hAnsi="Calibri" w:cs="Calibri"/>
          <w:sz w:val="21"/>
          <w:szCs w:val="21"/>
        </w:rPr>
        <w:t>· Empleados (y contratistas) que trabajan desde casa como parte de un grupo de mayor riesgo</w:t>
      </w:r>
      <w:r>
        <w:t>.</w:t>
      </w:r>
    </w:p>
    <w:p w:rsidR="00DC011D" w:rsidRPr="00BB5A87" w:rsidRDefault="00DC011D" w:rsidP="00DC011D">
      <w:pPr>
        <w:autoSpaceDE w:val="0"/>
        <w:autoSpaceDN w:val="0"/>
        <w:adjustRightInd w:val="0"/>
        <w:spacing w:after="0" w:line="240" w:lineRule="auto"/>
        <w:rPr>
          <w:rFonts w:ascii="Calibri" w:hAnsi="Calibri" w:cs="Calibri"/>
          <w:b/>
          <w:sz w:val="21"/>
          <w:szCs w:val="21"/>
        </w:rPr>
      </w:pPr>
      <w:r w:rsidRPr="00BB5A87">
        <w:rPr>
          <w:rFonts w:ascii="Calibri" w:hAnsi="Calibri" w:cs="Calibri"/>
          <w:b/>
          <w:sz w:val="21"/>
          <w:szCs w:val="21"/>
        </w:rPr>
        <w:t>Actividades internas, reglas a seguir:</w:t>
      </w:r>
    </w:p>
    <w:p w:rsidR="00DC011D" w:rsidRPr="00BB5A87" w:rsidRDefault="00DC011D" w:rsidP="00DC011D">
      <w:pPr>
        <w:autoSpaceDE w:val="0"/>
        <w:autoSpaceDN w:val="0"/>
        <w:adjustRightInd w:val="0"/>
        <w:spacing w:after="0" w:line="240" w:lineRule="auto"/>
        <w:rPr>
          <w:rFonts w:ascii="Calibri" w:hAnsi="Calibri" w:cs="Calibri"/>
          <w:b/>
          <w:sz w:val="21"/>
          <w:szCs w:val="21"/>
        </w:rPr>
      </w:pPr>
    </w:p>
    <w:p w:rsidR="00DC011D" w:rsidRDefault="00DC011D" w:rsidP="00DC011D">
      <w:pPr>
        <w:autoSpaceDE w:val="0"/>
        <w:autoSpaceDN w:val="0"/>
        <w:adjustRightInd w:val="0"/>
        <w:spacing w:after="0" w:line="240" w:lineRule="auto"/>
        <w:rPr>
          <w:rFonts w:ascii="Calibri,Bold" w:hAnsi="Calibri,Bold" w:cs="Calibri,Bold"/>
          <w:b/>
          <w:bCs/>
          <w:sz w:val="21"/>
          <w:szCs w:val="21"/>
        </w:rPr>
      </w:pPr>
      <w:r>
        <w:rPr>
          <w:rFonts w:ascii="Courier" w:hAnsi="Courier" w:cs="Courier"/>
          <w:sz w:val="21"/>
          <w:szCs w:val="21"/>
        </w:rPr>
        <w:t xml:space="preserve">- </w:t>
      </w:r>
      <w:r>
        <w:rPr>
          <w:rFonts w:ascii="Calibri,Bold" w:hAnsi="Calibri,Bold" w:cs="Calibri,Bold"/>
          <w:b/>
          <w:bCs/>
          <w:sz w:val="21"/>
          <w:szCs w:val="21"/>
        </w:rPr>
        <w:t xml:space="preserve">Evitar reuniones presenciales </w:t>
      </w:r>
      <w:r>
        <w:rPr>
          <w:rFonts w:ascii="Calibri" w:hAnsi="Calibri" w:cs="Calibri"/>
          <w:sz w:val="21"/>
          <w:szCs w:val="21"/>
        </w:rPr>
        <w:t xml:space="preserve">con personas externas a la organización. Utilizar la </w:t>
      </w:r>
      <w:r>
        <w:rPr>
          <w:rFonts w:ascii="Calibri,Bold" w:hAnsi="Calibri,Bold" w:cs="Calibri,Bold"/>
          <w:b/>
          <w:bCs/>
          <w:sz w:val="21"/>
          <w:szCs w:val="21"/>
        </w:rPr>
        <w:t>tecnología</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disponible para tal fin: Skype, </w:t>
      </w:r>
      <w:proofErr w:type="spellStart"/>
      <w:r>
        <w:rPr>
          <w:rFonts w:ascii="Calibri" w:hAnsi="Calibri" w:cs="Calibri"/>
          <w:sz w:val="21"/>
          <w:szCs w:val="21"/>
        </w:rPr>
        <w:t>Starleaf</w:t>
      </w:r>
      <w:proofErr w:type="spellEnd"/>
      <w:r>
        <w:rPr>
          <w:rFonts w:ascii="Calibri" w:hAnsi="Calibri" w:cs="Calibri"/>
          <w:sz w:val="21"/>
          <w:szCs w:val="21"/>
        </w:rPr>
        <w:t xml:space="preserve">, </w:t>
      </w:r>
      <w:proofErr w:type="spellStart"/>
      <w:r>
        <w:rPr>
          <w:rFonts w:ascii="Calibri" w:hAnsi="Calibri" w:cs="Calibri"/>
          <w:sz w:val="21"/>
          <w:szCs w:val="21"/>
        </w:rPr>
        <w:t>Teams</w:t>
      </w:r>
      <w:proofErr w:type="spellEnd"/>
      <w:r>
        <w:rPr>
          <w:rFonts w:ascii="Calibri" w:hAnsi="Calibri" w:cs="Calibri"/>
          <w:sz w:val="21"/>
          <w:szCs w:val="21"/>
        </w:rPr>
        <w:t>.</w:t>
      </w:r>
    </w:p>
    <w:p w:rsidR="00DC011D" w:rsidRDefault="00DC011D"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Bold" w:hAnsi="Calibri,Bold" w:cs="Calibri,Bold"/>
          <w:b/>
          <w:bCs/>
          <w:sz w:val="21"/>
          <w:szCs w:val="21"/>
        </w:rPr>
      </w:pPr>
      <w:r>
        <w:rPr>
          <w:rFonts w:ascii="Courier" w:hAnsi="Courier" w:cs="Courier"/>
          <w:sz w:val="21"/>
          <w:szCs w:val="21"/>
        </w:rPr>
        <w:t xml:space="preserve">- </w:t>
      </w:r>
      <w:r>
        <w:rPr>
          <w:rFonts w:ascii="Calibri,Bold" w:hAnsi="Calibri,Bold" w:cs="Calibri,Bold"/>
          <w:b/>
          <w:bCs/>
          <w:sz w:val="21"/>
          <w:szCs w:val="21"/>
        </w:rPr>
        <w:t xml:space="preserve">Evitar reuniones internas </w:t>
      </w:r>
      <w:r>
        <w:rPr>
          <w:rFonts w:ascii="Calibri" w:hAnsi="Calibri" w:cs="Calibri"/>
          <w:sz w:val="21"/>
          <w:szCs w:val="21"/>
        </w:rPr>
        <w:t xml:space="preserve">entre diferentes áreas con más de 3 asistentes. Mantener </w:t>
      </w:r>
      <w:r>
        <w:rPr>
          <w:rFonts w:ascii="Calibri,Bold" w:hAnsi="Calibri,Bold" w:cs="Calibri,Bold"/>
          <w:b/>
          <w:bCs/>
          <w:sz w:val="21"/>
          <w:szCs w:val="21"/>
        </w:rPr>
        <w:t>un</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Bold" w:hAnsi="Calibri,Bold" w:cs="Calibri,Bold"/>
          <w:b/>
          <w:bCs/>
          <w:sz w:val="21"/>
          <w:szCs w:val="21"/>
        </w:rPr>
        <w:t xml:space="preserve">metro y medio de distancia </w:t>
      </w:r>
      <w:r>
        <w:rPr>
          <w:rFonts w:ascii="Calibri" w:hAnsi="Calibri" w:cs="Calibri"/>
          <w:sz w:val="21"/>
          <w:szCs w:val="21"/>
        </w:rPr>
        <w:t>entre personas y para el caso que deban desarrollarse tareas donde no pueda respetarse esta distancia de seguridad la exposición no será mayor a 15 minutos y el personal debe estar utilizando, barbijo, protección ocular, casco y guantes protectores</w:t>
      </w:r>
    </w:p>
    <w:p w:rsidR="00DC011D" w:rsidRDefault="00DC011D"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 xml:space="preserve">Colaboradores que estén dentro de </w:t>
      </w:r>
      <w:r>
        <w:rPr>
          <w:rFonts w:ascii="Calibri,Bold" w:hAnsi="Calibri,Bold" w:cs="Calibri,Bold"/>
          <w:b/>
          <w:bCs/>
          <w:sz w:val="21"/>
          <w:szCs w:val="21"/>
        </w:rPr>
        <w:t xml:space="preserve">grupos de riesgo </w:t>
      </w:r>
      <w:r>
        <w:rPr>
          <w:rFonts w:ascii="Calibri" w:hAnsi="Calibri" w:cs="Calibri"/>
          <w:sz w:val="21"/>
          <w:szCs w:val="21"/>
        </w:rPr>
        <w:t xml:space="preserve">deben realizar </w:t>
      </w:r>
      <w:r>
        <w:rPr>
          <w:rFonts w:ascii="Calibri,Bold" w:hAnsi="Calibri,Bold" w:cs="Calibri,Bold"/>
          <w:b/>
          <w:bCs/>
          <w:sz w:val="21"/>
          <w:szCs w:val="21"/>
        </w:rPr>
        <w:t>trabajo remoto</w:t>
      </w:r>
      <w:r>
        <w:rPr>
          <w:rFonts w:ascii="Calibri" w:hAnsi="Calibri" w:cs="Calibri"/>
          <w:sz w:val="21"/>
          <w:szCs w:val="21"/>
        </w:rPr>
        <w:t>:</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mayores de 60 años y personas con patologías preexistentes (presentar certificado médico</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a RRHH).</w:t>
      </w:r>
    </w:p>
    <w:p w:rsidR="00DC011D" w:rsidRDefault="00DC011D"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Quienes tengan gente a cargo, deberán coordinar con sus respectivos equipos de trabajo</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jornadas con </w:t>
      </w:r>
      <w:r>
        <w:rPr>
          <w:rFonts w:ascii="Calibri,Bold" w:hAnsi="Calibri,Bold" w:cs="Calibri,Bold"/>
          <w:b/>
          <w:bCs/>
          <w:sz w:val="21"/>
          <w:szCs w:val="21"/>
        </w:rPr>
        <w:t>horarios flexibles</w:t>
      </w:r>
      <w:r>
        <w:rPr>
          <w:rFonts w:ascii="Calibri" w:hAnsi="Calibri" w:cs="Calibri"/>
          <w:sz w:val="21"/>
          <w:szCs w:val="21"/>
        </w:rPr>
        <w:t xml:space="preserve">, </w:t>
      </w:r>
      <w:r>
        <w:rPr>
          <w:rFonts w:ascii="Calibri,Bold" w:hAnsi="Calibri,Bold" w:cs="Calibri,Bold"/>
          <w:b/>
          <w:bCs/>
          <w:sz w:val="21"/>
          <w:szCs w:val="21"/>
        </w:rPr>
        <w:t>home office</w:t>
      </w:r>
      <w:r>
        <w:rPr>
          <w:rFonts w:ascii="Calibri" w:hAnsi="Calibri" w:cs="Calibri"/>
          <w:sz w:val="21"/>
          <w:szCs w:val="21"/>
        </w:rPr>
        <w:t>, con el fin de minimizar la presencia de</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empleados en la planta.</w:t>
      </w:r>
    </w:p>
    <w:p w:rsidR="00DC011D" w:rsidRDefault="00DC011D"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Bold" w:hAnsi="Calibri,Bold" w:cs="Calibri,Bold"/>
          <w:b/>
          <w:bCs/>
          <w:sz w:val="21"/>
          <w:szCs w:val="21"/>
        </w:rPr>
        <w:t xml:space="preserve">Evitar el contacto físico al saludar </w:t>
      </w:r>
      <w:r>
        <w:rPr>
          <w:rFonts w:ascii="Calibri" w:hAnsi="Calibri" w:cs="Calibri"/>
          <w:sz w:val="21"/>
          <w:szCs w:val="21"/>
        </w:rPr>
        <w:t>(estrechado de manos, besos o abrazos).</w:t>
      </w:r>
    </w:p>
    <w:p w:rsidR="00DC011D" w:rsidRDefault="00DC011D"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Bold" w:hAnsi="Calibri,Bold" w:cs="Calibri,Bold"/>
          <w:b/>
          <w:bCs/>
          <w:sz w:val="21"/>
          <w:szCs w:val="21"/>
        </w:rPr>
      </w:pPr>
      <w:r>
        <w:rPr>
          <w:rFonts w:ascii="Courier" w:hAnsi="Courier" w:cs="Courier"/>
          <w:sz w:val="21"/>
          <w:szCs w:val="21"/>
        </w:rPr>
        <w:t xml:space="preserve">- </w:t>
      </w:r>
      <w:r>
        <w:rPr>
          <w:rFonts w:ascii="Calibri,Bold" w:hAnsi="Calibri,Bold" w:cs="Calibri,Bold"/>
          <w:b/>
          <w:bCs/>
          <w:sz w:val="21"/>
          <w:szCs w:val="21"/>
        </w:rPr>
        <w:t>No compartir el mate.</w:t>
      </w:r>
    </w:p>
    <w:p w:rsidR="00DC011D" w:rsidRDefault="00DC011D" w:rsidP="00DC011D">
      <w:pPr>
        <w:autoSpaceDE w:val="0"/>
        <w:autoSpaceDN w:val="0"/>
        <w:adjustRightInd w:val="0"/>
        <w:spacing w:after="0" w:line="240" w:lineRule="auto"/>
        <w:rPr>
          <w:rFonts w:ascii="Calibri,Bold" w:hAnsi="Calibri,Bold" w:cs="Calibri,Bold"/>
          <w:b/>
          <w:bCs/>
          <w:sz w:val="21"/>
          <w:szCs w:val="21"/>
        </w:rPr>
      </w:pP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sidR="008C5DED" w:rsidRPr="008C5DED">
        <w:rPr>
          <w:rFonts w:ascii="Calibri" w:hAnsi="Calibri" w:cs="Calibri"/>
          <w:b/>
          <w:sz w:val="21"/>
          <w:szCs w:val="21"/>
        </w:rPr>
        <w:t>C</w:t>
      </w:r>
      <w:r>
        <w:rPr>
          <w:rFonts w:ascii="Calibri,Bold" w:hAnsi="Calibri,Bold" w:cs="Calibri,Bold"/>
          <w:b/>
          <w:bCs/>
          <w:sz w:val="21"/>
          <w:szCs w:val="21"/>
        </w:rPr>
        <w:t xml:space="preserve">olaborar con el orden y limpieza </w:t>
      </w:r>
      <w:r>
        <w:rPr>
          <w:rFonts w:ascii="Calibri" w:hAnsi="Calibri" w:cs="Calibri"/>
          <w:sz w:val="21"/>
          <w:szCs w:val="21"/>
        </w:rPr>
        <w:t>de cada puesto de trabajo, y</w:t>
      </w:r>
      <w:r w:rsidR="008C5DED">
        <w:rPr>
          <w:rFonts w:ascii="Calibri" w:hAnsi="Calibri" w:cs="Calibri"/>
          <w:sz w:val="21"/>
          <w:szCs w:val="21"/>
        </w:rPr>
        <w:t xml:space="preserve"> </w:t>
      </w:r>
      <w:r>
        <w:rPr>
          <w:rFonts w:ascii="Calibri" w:hAnsi="Calibri" w:cs="Calibri"/>
          <w:sz w:val="21"/>
          <w:szCs w:val="21"/>
        </w:rPr>
        <w:t xml:space="preserve">seguir las recomendaciones de </w:t>
      </w:r>
      <w:r>
        <w:rPr>
          <w:rFonts w:ascii="Calibri,Bold" w:hAnsi="Calibri,Bold" w:cs="Calibri,Bold"/>
          <w:b/>
          <w:bCs/>
          <w:sz w:val="21"/>
          <w:szCs w:val="21"/>
        </w:rPr>
        <w:t>lavado de manos</w:t>
      </w:r>
      <w:r>
        <w:rPr>
          <w:rFonts w:ascii="Calibri" w:hAnsi="Calibri" w:cs="Calibri"/>
          <w:sz w:val="21"/>
          <w:szCs w:val="21"/>
        </w:rPr>
        <w:t xml:space="preserve">, utilización de alcohol en gel, </w:t>
      </w:r>
      <w:r w:rsidR="008C5DED">
        <w:rPr>
          <w:rFonts w:ascii="Calibri" w:hAnsi="Calibri" w:cs="Calibri"/>
          <w:sz w:val="21"/>
          <w:szCs w:val="21"/>
        </w:rPr>
        <w:t xml:space="preserve">desinfección, </w:t>
      </w:r>
      <w:r w:rsidR="0096291E">
        <w:rPr>
          <w:rFonts w:ascii="Calibri" w:hAnsi="Calibri" w:cs="Calibri"/>
          <w:sz w:val="21"/>
          <w:szCs w:val="21"/>
        </w:rPr>
        <w:t>sanitización</w:t>
      </w:r>
      <w:r>
        <w:rPr>
          <w:rFonts w:ascii="Calibri" w:hAnsi="Calibri" w:cs="Calibri"/>
          <w:sz w:val="21"/>
          <w:szCs w:val="21"/>
        </w:rPr>
        <w:t>.</w:t>
      </w:r>
    </w:p>
    <w:p w:rsidR="008C5DED" w:rsidRDefault="008C5DED" w:rsidP="00DC011D">
      <w:pPr>
        <w:autoSpaceDE w:val="0"/>
        <w:autoSpaceDN w:val="0"/>
        <w:adjustRightInd w:val="0"/>
        <w:spacing w:after="0" w:line="240" w:lineRule="auto"/>
        <w:rPr>
          <w:rFonts w:ascii="Calibri" w:hAnsi="Calibri" w:cs="Calibri"/>
          <w:sz w:val="21"/>
          <w:szCs w:val="21"/>
        </w:rPr>
      </w:pPr>
    </w:p>
    <w:p w:rsidR="008C5DED" w:rsidRDefault="008C5DE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-I</w:t>
      </w:r>
      <w:r w:rsidR="00DC011D">
        <w:rPr>
          <w:rFonts w:ascii="Calibri,Bold" w:hAnsi="Calibri,Bold" w:cs="Calibri,Bold"/>
          <w:b/>
          <w:bCs/>
          <w:sz w:val="21"/>
          <w:szCs w:val="21"/>
        </w:rPr>
        <w:t>ntensificar y aumentar las frecuencias de limpieza</w:t>
      </w:r>
      <w:r>
        <w:rPr>
          <w:rFonts w:ascii="Calibri,Bold" w:hAnsi="Calibri,Bold" w:cs="Calibri,Bold"/>
          <w:b/>
          <w:bCs/>
          <w:sz w:val="21"/>
          <w:szCs w:val="21"/>
        </w:rPr>
        <w:t xml:space="preserve"> a </w:t>
      </w:r>
      <w:r w:rsidR="00DC011D">
        <w:rPr>
          <w:rFonts w:ascii="Calibri" w:hAnsi="Calibri" w:cs="Calibri"/>
          <w:sz w:val="21"/>
          <w:szCs w:val="21"/>
        </w:rPr>
        <w:t xml:space="preserve">baños, </w:t>
      </w:r>
      <w:r>
        <w:rPr>
          <w:rFonts w:ascii="Calibri" w:hAnsi="Calibri" w:cs="Calibri"/>
          <w:sz w:val="21"/>
          <w:szCs w:val="21"/>
        </w:rPr>
        <w:t>oficinas, talleres, comedor, porterías, mesadas, escritorios, pisos, manijas, picaportes y vidrios</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También, la ventilación de los ambientes de trabajo.</w:t>
      </w:r>
    </w:p>
    <w:p w:rsidR="006B0BB4" w:rsidRPr="008C5DED" w:rsidRDefault="006B0BB4" w:rsidP="00DC011D">
      <w:pPr>
        <w:autoSpaceDE w:val="0"/>
        <w:autoSpaceDN w:val="0"/>
        <w:adjustRightInd w:val="0"/>
        <w:spacing w:after="0" w:line="240" w:lineRule="auto"/>
        <w:rPr>
          <w:rFonts w:ascii="Calibri,Bold" w:hAnsi="Calibri,Bold" w:cs="Calibri,Bold"/>
          <w:b/>
          <w:bCs/>
          <w:sz w:val="21"/>
          <w:szCs w:val="21"/>
        </w:rPr>
      </w:pPr>
      <w:proofErr w:type="spellStart"/>
      <w:r>
        <w:rPr>
          <w:rFonts w:ascii="Calibri,Bold" w:hAnsi="Calibri,Bold" w:cs="Calibri,Bold"/>
          <w:b/>
          <w:bCs/>
          <w:sz w:val="21"/>
          <w:szCs w:val="21"/>
        </w:rPr>
        <w:t>Fumigacion</w:t>
      </w:r>
      <w:proofErr w:type="spellEnd"/>
      <w:r>
        <w:rPr>
          <w:rFonts w:ascii="Calibri,Bold" w:hAnsi="Calibri,Bold" w:cs="Calibri,Bold"/>
          <w:b/>
          <w:bCs/>
          <w:sz w:val="21"/>
          <w:szCs w:val="21"/>
        </w:rPr>
        <w:t xml:space="preserve"> -</w:t>
      </w:r>
      <w:proofErr w:type="spellStart"/>
      <w:r>
        <w:rPr>
          <w:rFonts w:ascii="Calibri,Bold" w:hAnsi="Calibri,Bold" w:cs="Calibri,Bold"/>
          <w:b/>
          <w:bCs/>
          <w:sz w:val="21"/>
          <w:szCs w:val="21"/>
        </w:rPr>
        <w:t>sanitizacion</w:t>
      </w:r>
      <w:proofErr w:type="spellEnd"/>
      <w:r>
        <w:rPr>
          <w:rFonts w:ascii="Calibri,Bold" w:hAnsi="Calibri,Bold" w:cs="Calibri,Bold"/>
          <w:b/>
          <w:bCs/>
          <w:sz w:val="21"/>
          <w:szCs w:val="21"/>
        </w:rPr>
        <w:t xml:space="preserve"> tipo hospitalaria: todos los días, aplicador profesional</w:t>
      </w:r>
    </w:p>
    <w:p w:rsidR="008C5DED" w:rsidRDefault="008C5DED" w:rsidP="00DC011D">
      <w:pPr>
        <w:autoSpaceDE w:val="0"/>
        <w:autoSpaceDN w:val="0"/>
        <w:adjustRightInd w:val="0"/>
        <w:spacing w:after="0" w:line="240" w:lineRule="auto"/>
        <w:rPr>
          <w:rFonts w:ascii="Courier" w:hAnsi="Courier" w:cs="Courier"/>
          <w:sz w:val="21"/>
          <w:szCs w:val="21"/>
        </w:rPr>
      </w:pP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 xml:space="preserve">Plan de trabajo por 14 </w:t>
      </w:r>
      <w:proofErr w:type="spellStart"/>
      <w:r>
        <w:rPr>
          <w:rFonts w:ascii="Calibri" w:hAnsi="Calibri" w:cs="Calibri"/>
          <w:sz w:val="21"/>
          <w:szCs w:val="21"/>
        </w:rPr>
        <w:t>dias</w:t>
      </w:r>
      <w:proofErr w:type="spellEnd"/>
      <w:r>
        <w:rPr>
          <w:rFonts w:ascii="Calibri" w:hAnsi="Calibri" w:cs="Calibri"/>
          <w:sz w:val="21"/>
          <w:szCs w:val="21"/>
        </w:rPr>
        <w:t xml:space="preserve"> desde el 17 de Marzo de 2020:</w:t>
      </w:r>
    </w:p>
    <w:p w:rsidR="00DC011D" w:rsidRDefault="00DC011D" w:rsidP="00DC011D">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Operaciones:</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1) Operaciones en planta: Despacho </w:t>
      </w:r>
      <w:r w:rsidR="008C5DED">
        <w:rPr>
          <w:rFonts w:ascii="Calibri" w:hAnsi="Calibri" w:cs="Calibri"/>
          <w:sz w:val="21"/>
          <w:szCs w:val="21"/>
        </w:rPr>
        <w:t>de camiones :</w:t>
      </w:r>
      <w:r>
        <w:rPr>
          <w:rFonts w:ascii="Calibri" w:hAnsi="Calibri" w:cs="Calibri"/>
          <w:sz w:val="21"/>
          <w:szCs w:val="21"/>
        </w:rPr>
        <w:t xml:space="preserve"> 8 a 17hs</w:t>
      </w:r>
      <w:r w:rsidR="008C5DED">
        <w:rPr>
          <w:rFonts w:ascii="Calibri" w:hAnsi="Calibri" w:cs="Calibri"/>
          <w:sz w:val="21"/>
          <w:szCs w:val="21"/>
        </w:rPr>
        <w:t xml:space="preserve"> de lunes a viernes</w:t>
      </w:r>
    </w:p>
    <w:p w:rsidR="00DC011D" w:rsidRDefault="00DC011D" w:rsidP="008C5DED">
      <w:pPr>
        <w:autoSpaceDE w:val="0"/>
        <w:autoSpaceDN w:val="0"/>
        <w:adjustRightInd w:val="0"/>
        <w:spacing w:after="0" w:line="240" w:lineRule="auto"/>
        <w:rPr>
          <w:rFonts w:ascii="Calibri" w:hAnsi="Calibri" w:cs="Calibri"/>
          <w:sz w:val="21"/>
          <w:szCs w:val="21"/>
        </w:rPr>
      </w:pPr>
      <w:r>
        <w:rPr>
          <w:rFonts w:ascii="Calibri" w:hAnsi="Calibri" w:cs="Calibri"/>
          <w:sz w:val="21"/>
          <w:szCs w:val="21"/>
        </w:rPr>
        <w:t>Operaciones 4 turnos (normal</w:t>
      </w:r>
      <w:r w:rsidR="008C5DED">
        <w:rPr>
          <w:rFonts w:ascii="Calibri" w:hAnsi="Calibri" w:cs="Calibri"/>
          <w:sz w:val="21"/>
          <w:szCs w:val="21"/>
        </w:rPr>
        <w:t xml:space="preserve">- 3 personas </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2) Sin operaciones: 2 personas en planta (1 jefe de turno y 1 operador)</w:t>
      </w:r>
    </w:p>
    <w:p w:rsidR="00DC011D" w:rsidRDefault="00DC011D" w:rsidP="00DC011D">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HSE: 1 persona firmara permisos de trabajo durante la mañana</w:t>
      </w:r>
      <w:r w:rsidR="008C5DED">
        <w:rPr>
          <w:rFonts w:ascii="Calibri" w:hAnsi="Calibri" w:cs="Calibri"/>
          <w:sz w:val="21"/>
          <w:szCs w:val="21"/>
        </w:rPr>
        <w:t xml:space="preserve"> en el lugar de trabajo para evitar </w:t>
      </w:r>
      <w:r>
        <w:rPr>
          <w:rFonts w:ascii="Calibri" w:hAnsi="Calibri" w:cs="Calibri"/>
          <w:sz w:val="21"/>
          <w:szCs w:val="21"/>
        </w:rPr>
        <w:t xml:space="preserve">ingresar al “control </w:t>
      </w:r>
      <w:proofErr w:type="spellStart"/>
      <w:r>
        <w:rPr>
          <w:rFonts w:ascii="Calibri" w:hAnsi="Calibri" w:cs="Calibri"/>
          <w:sz w:val="21"/>
          <w:szCs w:val="21"/>
        </w:rPr>
        <w:t>room</w:t>
      </w:r>
      <w:proofErr w:type="spellEnd"/>
      <w:r>
        <w:rPr>
          <w:rFonts w:ascii="Calibri" w:hAnsi="Calibri" w:cs="Calibri"/>
          <w:sz w:val="21"/>
          <w:szCs w:val="21"/>
        </w:rPr>
        <w:t>”</w:t>
      </w:r>
      <w:r w:rsidR="008C5DED">
        <w:rPr>
          <w:rFonts w:ascii="Calibri" w:hAnsi="Calibri" w:cs="Calibri"/>
          <w:sz w:val="21"/>
          <w:szCs w:val="21"/>
        </w:rPr>
        <w:t>.</w:t>
      </w:r>
    </w:p>
    <w:p w:rsidR="00DC011D" w:rsidRDefault="00DC011D" w:rsidP="00DC011D">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Comercial y Finanzas: home office, en caso de ser necesario asistirá solo una persona</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el tiempo necesario.</w:t>
      </w:r>
    </w:p>
    <w:p w:rsidR="00DC011D" w:rsidRDefault="00DC011D" w:rsidP="00DC011D">
      <w:pPr>
        <w:autoSpaceDE w:val="0"/>
        <w:autoSpaceDN w:val="0"/>
        <w:adjustRightInd w:val="0"/>
        <w:spacing w:after="0" w:line="240" w:lineRule="auto"/>
        <w:rPr>
          <w:rFonts w:ascii="Calibri" w:hAnsi="Calibri" w:cs="Calibri"/>
          <w:sz w:val="21"/>
          <w:szCs w:val="21"/>
        </w:rPr>
      </w:pPr>
      <w:r>
        <w:rPr>
          <w:rFonts w:ascii="Symbol" w:hAnsi="Symbol" w:cs="Symbol"/>
          <w:sz w:val="21"/>
          <w:szCs w:val="21"/>
        </w:rPr>
        <w:t></w:t>
      </w:r>
      <w:r>
        <w:rPr>
          <w:rFonts w:ascii="Symbol" w:hAnsi="Symbol" w:cs="Symbol"/>
          <w:sz w:val="21"/>
          <w:szCs w:val="21"/>
        </w:rPr>
        <w:t></w:t>
      </w:r>
      <w:r>
        <w:rPr>
          <w:rFonts w:ascii="Calibri" w:hAnsi="Calibri" w:cs="Calibri"/>
          <w:sz w:val="21"/>
          <w:szCs w:val="21"/>
        </w:rPr>
        <w:t>Mantenimiento: personal mínimo (2 personas), dependiendo de las operaciones del</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día. Se suspenden todas las tareas no necesarias ni urgentes, proyectos e</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inspecciones que no sean críticos. Limpieza (1 persona)</w:t>
      </w:r>
      <w:r w:rsidR="008C5DED">
        <w:rPr>
          <w:rFonts w:ascii="Calibri" w:hAnsi="Calibri" w:cs="Calibri"/>
          <w:sz w:val="21"/>
          <w:szCs w:val="21"/>
        </w:rPr>
        <w:t xml:space="preserve"> + contratista</w:t>
      </w:r>
    </w:p>
    <w:p w:rsidR="008C5DED" w:rsidRDefault="008C5DED" w:rsidP="00DC011D">
      <w:pPr>
        <w:autoSpaceDE w:val="0"/>
        <w:autoSpaceDN w:val="0"/>
        <w:adjustRightInd w:val="0"/>
        <w:spacing w:after="0" w:line="240" w:lineRule="auto"/>
        <w:rPr>
          <w:rFonts w:ascii="Calibri,Bold" w:hAnsi="Calibri,Bold" w:cs="Calibri,Bold"/>
          <w:b/>
          <w:bCs/>
          <w:sz w:val="26"/>
          <w:szCs w:val="26"/>
        </w:rPr>
      </w:pPr>
    </w:p>
    <w:p w:rsidR="00DC011D" w:rsidRDefault="00DC011D" w:rsidP="00DC011D">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Viajes</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Bold" w:hAnsi="Calibri,Bold" w:cs="Calibri,Bold"/>
          <w:b/>
          <w:bCs/>
          <w:sz w:val="21"/>
          <w:szCs w:val="21"/>
        </w:rPr>
        <w:t xml:space="preserve">Evitar </w:t>
      </w:r>
      <w:r>
        <w:rPr>
          <w:rFonts w:ascii="Calibri" w:hAnsi="Calibri" w:cs="Calibri"/>
          <w:sz w:val="21"/>
          <w:szCs w:val="21"/>
        </w:rPr>
        <w:t xml:space="preserve">todo tipo de </w:t>
      </w:r>
      <w:r>
        <w:rPr>
          <w:rFonts w:ascii="Calibri,Bold" w:hAnsi="Calibri,Bold" w:cs="Calibri,Bold"/>
          <w:b/>
          <w:bCs/>
          <w:sz w:val="21"/>
          <w:szCs w:val="21"/>
        </w:rPr>
        <w:t>viajes al exterior y dentro del país</w:t>
      </w:r>
      <w:r>
        <w:rPr>
          <w:rFonts w:ascii="Calibri" w:hAnsi="Calibri" w:cs="Calibri"/>
          <w:sz w:val="21"/>
          <w:szCs w:val="21"/>
        </w:rPr>
        <w:t>, sean laborales o personales.</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 xml:space="preserve">Quienes tengan razones de fuerza mayor para viajar, deberán </w:t>
      </w:r>
      <w:r>
        <w:rPr>
          <w:rFonts w:ascii="Calibri,Bold" w:hAnsi="Calibri,Bold" w:cs="Calibri,Bold"/>
          <w:b/>
          <w:bCs/>
          <w:sz w:val="21"/>
          <w:szCs w:val="21"/>
        </w:rPr>
        <w:t xml:space="preserve">notificar su viaje </w:t>
      </w:r>
      <w:r>
        <w:rPr>
          <w:rFonts w:ascii="Calibri" w:hAnsi="Calibri" w:cs="Calibri"/>
          <w:sz w:val="21"/>
          <w:szCs w:val="21"/>
        </w:rPr>
        <w:t>a RRHH</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Quienes regresen de los países o zonas considerados de riesgo (ver listado) deberán</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Bold" w:hAnsi="Calibri,Bold" w:cs="Calibri,Bold"/>
          <w:b/>
          <w:bCs/>
          <w:sz w:val="21"/>
          <w:szCs w:val="21"/>
        </w:rPr>
        <w:t>permanecer en sus respectivos hogares durante 14 días</w:t>
      </w:r>
      <w:r>
        <w:rPr>
          <w:rFonts w:ascii="Calibri" w:hAnsi="Calibri" w:cs="Calibri"/>
          <w:sz w:val="21"/>
          <w:szCs w:val="21"/>
        </w:rPr>
        <w:t>.</w:t>
      </w:r>
    </w:p>
    <w:p w:rsidR="008C5DED" w:rsidRDefault="008C5DED"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Bold" w:hAnsi="Calibri,Bold" w:cs="Calibri,Bold"/>
          <w:b/>
          <w:bCs/>
          <w:sz w:val="21"/>
          <w:szCs w:val="21"/>
        </w:rPr>
      </w:pPr>
      <w:r>
        <w:rPr>
          <w:rFonts w:ascii="Courier" w:hAnsi="Courier" w:cs="Courier"/>
          <w:sz w:val="21"/>
          <w:szCs w:val="21"/>
        </w:rPr>
        <w:lastRenderedPageBreak/>
        <w:t>-</w:t>
      </w:r>
      <w:r>
        <w:rPr>
          <w:rFonts w:ascii="Calibri" w:hAnsi="Calibri" w:cs="Calibri"/>
          <w:sz w:val="21"/>
          <w:szCs w:val="21"/>
        </w:rPr>
        <w:t xml:space="preserve">Managers y Líderes </w:t>
      </w:r>
      <w:r>
        <w:rPr>
          <w:rFonts w:ascii="Calibri,Bold" w:hAnsi="Calibri,Bold" w:cs="Calibri,Bold"/>
          <w:b/>
          <w:bCs/>
          <w:sz w:val="21"/>
          <w:szCs w:val="21"/>
        </w:rPr>
        <w:t>hacer extensivas estas indicaciones al personal externo</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Bold" w:hAnsi="Calibri,Bold" w:cs="Calibri,Bold"/>
          <w:b/>
          <w:bCs/>
          <w:sz w:val="21"/>
          <w:szCs w:val="21"/>
        </w:rPr>
        <w:t xml:space="preserve">contratista </w:t>
      </w:r>
      <w:r>
        <w:rPr>
          <w:rFonts w:ascii="Calibri" w:hAnsi="Calibri" w:cs="Calibri"/>
          <w:sz w:val="21"/>
          <w:szCs w:val="21"/>
        </w:rPr>
        <w:t>que cumpla funciones dentro de las instalaciones de Vitco.</w:t>
      </w:r>
    </w:p>
    <w:p w:rsidR="0096291E" w:rsidRDefault="0096291E" w:rsidP="00DC011D">
      <w:pPr>
        <w:autoSpaceDE w:val="0"/>
        <w:autoSpaceDN w:val="0"/>
        <w:adjustRightInd w:val="0"/>
        <w:spacing w:after="0" w:line="240" w:lineRule="auto"/>
        <w:rPr>
          <w:rFonts w:ascii="Calibri,Bold" w:hAnsi="Calibri,Bold" w:cs="Calibri,Bold"/>
          <w:b/>
          <w:bCs/>
          <w:sz w:val="21"/>
          <w:szCs w:val="21"/>
        </w:rPr>
      </w:pP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Bold" w:hAnsi="Calibri,Bold" w:cs="Calibri,Bold"/>
          <w:b/>
          <w:bCs/>
          <w:sz w:val="21"/>
          <w:szCs w:val="21"/>
        </w:rPr>
        <w:t xml:space="preserve">Países y zonas de riesgo </w:t>
      </w:r>
      <w:r>
        <w:rPr>
          <w:rFonts w:ascii="Calibri" w:hAnsi="Calibri" w:cs="Calibri"/>
          <w:sz w:val="21"/>
          <w:szCs w:val="21"/>
        </w:rPr>
        <w:t>(la lista se irá actualizando periódicamente):</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China</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Corea del sur</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Europa</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Estados Unidos</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Irán</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Japón</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Chile</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Brasil</w:t>
      </w:r>
    </w:p>
    <w:p w:rsidR="0096291E" w:rsidRDefault="0096291E"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Indicaciones durante el aislamiento:</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Este atento a la aparición de fiebre, tos o dificultad para respirar.</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Quédese en su casa y evite el contacto con los demás.</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No viaje en transporte público, taxis ni vehículos compartidos mientras dure el</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aislamiento.</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Manténgase a una distancia de un metro</w:t>
      </w:r>
      <w:r w:rsidR="0096291E">
        <w:rPr>
          <w:rFonts w:ascii="Calibri" w:hAnsi="Calibri" w:cs="Calibri"/>
          <w:sz w:val="21"/>
          <w:szCs w:val="21"/>
        </w:rPr>
        <w:t xml:space="preserve"> y medio como mínimo</w:t>
      </w:r>
      <w:r>
        <w:rPr>
          <w:rFonts w:ascii="Calibri" w:hAnsi="Calibri" w:cs="Calibri"/>
          <w:sz w:val="21"/>
          <w:szCs w:val="21"/>
        </w:rPr>
        <w:t xml:space="preserve"> de los demás para evitar contagio.</w:t>
      </w:r>
    </w:p>
    <w:p w:rsidR="0096291E" w:rsidRDefault="00DC011D" w:rsidP="00DC011D">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 xml:space="preserve"> </w:t>
      </w:r>
    </w:p>
    <w:p w:rsidR="00DC011D" w:rsidRDefault="00DC011D" w:rsidP="00DC011D">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¿Qué hacer si presenta síntomas durante el aislamiento?</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Si se enferma y tiene fiebre mayor de 38 °C, tos o dificultad para respirar:</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Pida atención médica en lo posible en su domicilio. NO asistir a hospitales, ni</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consultorios médicos.</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Evite el contacto con otras personas.</w:t>
      </w:r>
    </w:p>
    <w:p w:rsidR="0096291E" w:rsidRDefault="0096291E" w:rsidP="00DC011D">
      <w:pPr>
        <w:autoSpaceDE w:val="0"/>
        <w:autoSpaceDN w:val="0"/>
        <w:adjustRightInd w:val="0"/>
        <w:spacing w:after="0" w:line="240" w:lineRule="auto"/>
        <w:rPr>
          <w:rFonts w:ascii="Calibri" w:hAnsi="Calibri" w:cs="Calibri"/>
          <w:sz w:val="21"/>
          <w:szCs w:val="21"/>
        </w:rPr>
      </w:pPr>
    </w:p>
    <w:p w:rsidR="00DC011D" w:rsidRPr="0096291E" w:rsidRDefault="00DC011D" w:rsidP="00DC011D">
      <w:pPr>
        <w:autoSpaceDE w:val="0"/>
        <w:autoSpaceDN w:val="0"/>
        <w:adjustRightInd w:val="0"/>
        <w:spacing w:after="0" w:line="240" w:lineRule="auto"/>
        <w:rPr>
          <w:rFonts w:ascii="Calibri" w:hAnsi="Calibri" w:cs="Calibri"/>
          <w:b/>
          <w:i/>
          <w:sz w:val="21"/>
          <w:szCs w:val="21"/>
        </w:rPr>
      </w:pPr>
      <w:r w:rsidRPr="0096291E">
        <w:rPr>
          <w:rFonts w:ascii="Courier" w:hAnsi="Courier" w:cs="Courier"/>
          <w:b/>
          <w:i/>
          <w:sz w:val="21"/>
          <w:szCs w:val="21"/>
        </w:rPr>
        <w:t xml:space="preserve">- </w:t>
      </w:r>
      <w:r w:rsidRPr="0096291E">
        <w:rPr>
          <w:rFonts w:ascii="Calibri" w:hAnsi="Calibri" w:cs="Calibri"/>
          <w:b/>
          <w:i/>
          <w:sz w:val="21"/>
          <w:szCs w:val="21"/>
        </w:rPr>
        <w:t xml:space="preserve">Si tiene </w:t>
      </w:r>
      <w:r w:rsidR="0096291E" w:rsidRPr="0096291E">
        <w:rPr>
          <w:rFonts w:ascii="Calibri" w:hAnsi="Calibri" w:cs="Calibri"/>
          <w:b/>
          <w:i/>
          <w:sz w:val="21"/>
          <w:szCs w:val="21"/>
        </w:rPr>
        <w:t>dudas</w:t>
      </w:r>
      <w:r w:rsidRPr="0096291E">
        <w:rPr>
          <w:rFonts w:ascii="Calibri" w:hAnsi="Calibri" w:cs="Calibri"/>
          <w:b/>
          <w:i/>
          <w:sz w:val="21"/>
          <w:szCs w:val="21"/>
        </w:rPr>
        <w:t xml:space="preserve"> sobre su condición o las medidas de aislamiento comuníquese su</w:t>
      </w:r>
    </w:p>
    <w:p w:rsidR="00DC011D" w:rsidRPr="0096291E" w:rsidRDefault="00DC011D" w:rsidP="00DC011D">
      <w:pPr>
        <w:autoSpaceDE w:val="0"/>
        <w:autoSpaceDN w:val="0"/>
        <w:adjustRightInd w:val="0"/>
        <w:spacing w:after="0" w:line="240" w:lineRule="auto"/>
        <w:rPr>
          <w:rFonts w:ascii="Calibri" w:hAnsi="Calibri" w:cs="Calibri"/>
          <w:b/>
          <w:i/>
          <w:sz w:val="21"/>
          <w:szCs w:val="21"/>
        </w:rPr>
      </w:pPr>
      <w:r w:rsidRPr="0096291E">
        <w:rPr>
          <w:rFonts w:ascii="Calibri" w:hAnsi="Calibri" w:cs="Calibri"/>
          <w:b/>
          <w:i/>
          <w:sz w:val="21"/>
          <w:szCs w:val="21"/>
        </w:rPr>
        <w:t>médico o al 148 (Atención Ciudadana 24hs) 03487-422300 / 423166 / 423060 / 430911</w:t>
      </w:r>
    </w:p>
    <w:p w:rsidR="0096291E" w:rsidRPr="0096291E" w:rsidRDefault="0096291E" w:rsidP="00DC011D">
      <w:pPr>
        <w:autoSpaceDE w:val="0"/>
        <w:autoSpaceDN w:val="0"/>
        <w:adjustRightInd w:val="0"/>
        <w:spacing w:after="0" w:line="240" w:lineRule="auto"/>
        <w:rPr>
          <w:rFonts w:ascii="Calibri" w:hAnsi="Calibri" w:cs="Calibri"/>
          <w:b/>
          <w:i/>
          <w:sz w:val="21"/>
          <w:szCs w:val="21"/>
        </w:rPr>
      </w:pPr>
    </w:p>
    <w:p w:rsidR="00DC011D" w:rsidRDefault="00DC011D" w:rsidP="00DC011D">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Recomendaciones para quienes reciben familiares provenientes de</w:t>
      </w:r>
    </w:p>
    <w:p w:rsidR="00DC011D" w:rsidRDefault="00DC011D" w:rsidP="00DC011D">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países y zonas de riesgo</w:t>
      </w:r>
    </w:p>
    <w:p w:rsidR="0096291E" w:rsidRDefault="0096291E" w:rsidP="00DC011D">
      <w:pPr>
        <w:autoSpaceDE w:val="0"/>
        <w:autoSpaceDN w:val="0"/>
        <w:adjustRightInd w:val="0"/>
        <w:spacing w:after="0" w:line="240" w:lineRule="auto"/>
        <w:rPr>
          <w:rFonts w:ascii="Calibri,Bold" w:hAnsi="Calibri,Bold" w:cs="Calibri,Bold"/>
          <w:b/>
          <w:bCs/>
          <w:sz w:val="26"/>
          <w:szCs w:val="26"/>
        </w:rPr>
      </w:pP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Aquellos colaboradores de Vitco que reciban un familiar proveniente de un país de riesgo</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deberán comunicarlo a RRHH</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Adicionalmente, es importante seguir las siguientes recomendaciones:</w:t>
      </w:r>
    </w:p>
    <w:p w:rsidR="0096291E" w:rsidRDefault="0096291E"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Quedarse en otra habitación o mantenerse alejados lo más posible. Además, utilizar un</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dormitorio y baño aparte, de ser posible.</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Prohibir la visita de las personas que no tengan una necesidad esencial de estar en la casa.</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Asegurarse de que los lugares compartidos de la casa tengan buena circulación de aire, ya</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sea mediante un sistema de aire acondicionado o una ventana abierta, siempre que las</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condiciones climáticas lo permitan.</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Lavarse las manos con frecuencia y con agua y jabón por al menos 20 segundos; o</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limpiárselas con un desinfectante de manos que contenga al menos entre 60 y 95 % de</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alcohol: cubrir todas las superficies de las manos y fróteselas hasta sentir que se secaron.</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Evitar tocarse los ojos, la nariz y la boca con las manos sin lavar.</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Evitar compartir con el paciente artículos del hogar de uso personal. No compartir platos,</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lastRenderedPageBreak/>
        <w:t>vasos, tazas, cubiertos, toallas, ropa de cama u otros artículos. Después de que el paciente</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use estos artículos, se los debe lavar bien.</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Limpiar todos los días las superficies de contacto frecuente, como los mesones, las mesas,</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las manijas de las puertas, las llaves y grifos del baño, los inodoros, los teléfonos, los</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teclados, las tabletas y las mesas de cama. Limpiar también todas las superficies que puedan</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tener sangre, heces o líquidos corporales.</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Usar un limpiador de uso doméstico, ya sea un rociador o una toallita, según las</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instrucciones de la etiqueta. Las etiquetas contienen instrucciones para el uso seguro y</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eficaz de los productos de limpieza, incluidas las precauciones que se deberían tomar</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cuando se aplique el producto, como usar guantes y asegurar buena ventilación mientras se</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esté usando.</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Lavar bien la ropa.</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Remover y lavar regularmente la ropa de cama.</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Leer y seguir las instrucciones de las etiquetas de la ropa o ropa de cama y el detergente. En</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general, usar un detergente de ropa normal siguiendo las instrucciones de uso para lavadora</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y seque bien la ropa usando la temperatura más alta que se recomiende en las etiquetas de</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la ropa.</w:t>
      </w:r>
    </w:p>
    <w:p w:rsidR="0096291E" w:rsidRDefault="0096291E"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Recomendaciones Generales</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Evitar el contacto cercano con personas enfermas.</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Evitar tocarse los ojos, nariz y la boca.</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Cubrirse la nariz y la boca con un pañuelo descartable al toser o estornudar y luego tirarlo a</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la basura.</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Limpiar y desinfectar los objetos y las superficies que se tocan frecuentemente.</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Lavarse frecuentemente las manos con agua y jabón, especialmente después de ir al baño,</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antes de comer, y después de sonarse la nariz, toser o estornudar.</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El uso de barbijos solo está indicado en aquellos individuos que conviven con enfermos o en</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las personas infectadas por el virus.</w:t>
      </w:r>
    </w:p>
    <w:p w:rsidR="00DC011D" w:rsidRDefault="00DC011D" w:rsidP="00DC011D">
      <w:pPr>
        <w:autoSpaceDE w:val="0"/>
        <w:autoSpaceDN w:val="0"/>
        <w:adjustRightInd w:val="0"/>
        <w:spacing w:after="0" w:line="240" w:lineRule="auto"/>
        <w:rPr>
          <w:rFonts w:ascii="Calibri" w:hAnsi="Calibri" w:cs="Calibri"/>
          <w:sz w:val="21"/>
          <w:szCs w:val="21"/>
        </w:rPr>
      </w:pPr>
      <w:r>
        <w:rPr>
          <w:rFonts w:ascii="Courier" w:hAnsi="Courier" w:cs="Courier"/>
          <w:sz w:val="21"/>
          <w:szCs w:val="21"/>
        </w:rPr>
        <w:t xml:space="preserve">- </w:t>
      </w:r>
      <w:r>
        <w:rPr>
          <w:rFonts w:ascii="Calibri" w:hAnsi="Calibri" w:cs="Calibri"/>
          <w:sz w:val="21"/>
          <w:szCs w:val="21"/>
        </w:rPr>
        <w:t>Si no cuenta con agua y jabón antiséptico, use alcohol en gel, pero siempre que las manos</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estén visiblemente sucias, tratar de usar agua y jabón antiséptico.</w:t>
      </w:r>
    </w:p>
    <w:p w:rsidR="0096291E" w:rsidRDefault="0096291E" w:rsidP="00DC011D">
      <w:pPr>
        <w:autoSpaceDE w:val="0"/>
        <w:autoSpaceDN w:val="0"/>
        <w:adjustRightInd w:val="0"/>
        <w:spacing w:after="0" w:line="240" w:lineRule="auto"/>
        <w:rPr>
          <w:rFonts w:ascii="Calibri" w:hAnsi="Calibri" w:cs="Calibri"/>
          <w:sz w:val="21"/>
          <w:szCs w:val="21"/>
        </w:rPr>
      </w:pP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Si alguien tiene fiebre, dolor de garganta, tos, dificultad para respirar y además viajó a un país o</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zona de riesgo, o estuvo en contacto con una persona con sospecha o diagnóstico confirmado</w:t>
      </w:r>
    </w:p>
    <w:p w:rsidR="00DC011D" w:rsidRDefault="00DC011D" w:rsidP="00DC011D">
      <w:pPr>
        <w:autoSpaceDE w:val="0"/>
        <w:autoSpaceDN w:val="0"/>
        <w:adjustRightInd w:val="0"/>
        <w:spacing w:after="0" w:line="240" w:lineRule="auto"/>
        <w:rPr>
          <w:rFonts w:ascii="Calibri" w:hAnsi="Calibri" w:cs="Calibri"/>
          <w:sz w:val="21"/>
          <w:szCs w:val="21"/>
        </w:rPr>
      </w:pPr>
      <w:r>
        <w:rPr>
          <w:rFonts w:ascii="Calibri" w:hAnsi="Calibri" w:cs="Calibri"/>
          <w:sz w:val="21"/>
          <w:szCs w:val="21"/>
        </w:rPr>
        <w:t>de Coronavirus, deberá contactarse rápidamente por las siguientes vías:</w:t>
      </w:r>
    </w:p>
    <w:p w:rsidR="00D5051B" w:rsidRDefault="00D5051B" w:rsidP="00DC011D">
      <w:pPr>
        <w:autoSpaceDE w:val="0"/>
        <w:autoSpaceDN w:val="0"/>
        <w:adjustRightInd w:val="0"/>
        <w:spacing w:after="0" w:line="240" w:lineRule="auto"/>
        <w:rPr>
          <w:rFonts w:ascii="Calibri" w:hAnsi="Calibri" w:cs="Calibri"/>
          <w:b/>
          <w:sz w:val="21"/>
          <w:szCs w:val="21"/>
        </w:rPr>
      </w:pPr>
    </w:p>
    <w:p w:rsidR="00DC011D" w:rsidRPr="0096291E" w:rsidRDefault="00DC011D" w:rsidP="00DC011D">
      <w:pPr>
        <w:autoSpaceDE w:val="0"/>
        <w:autoSpaceDN w:val="0"/>
        <w:adjustRightInd w:val="0"/>
        <w:spacing w:after="0" w:line="240" w:lineRule="auto"/>
        <w:rPr>
          <w:rFonts w:ascii="Calibri" w:hAnsi="Calibri" w:cs="Calibri"/>
          <w:b/>
          <w:sz w:val="21"/>
          <w:szCs w:val="21"/>
        </w:rPr>
      </w:pPr>
      <w:r w:rsidRPr="0096291E">
        <w:rPr>
          <w:rFonts w:ascii="Calibri" w:hAnsi="Calibri" w:cs="Calibri"/>
          <w:b/>
          <w:sz w:val="21"/>
          <w:szCs w:val="21"/>
        </w:rPr>
        <w:t>107 (Ciudad de Buenos Aires)</w:t>
      </w:r>
    </w:p>
    <w:p w:rsidR="00DC011D" w:rsidRPr="0096291E" w:rsidRDefault="00DC011D" w:rsidP="00DC011D">
      <w:pPr>
        <w:autoSpaceDE w:val="0"/>
        <w:autoSpaceDN w:val="0"/>
        <w:adjustRightInd w:val="0"/>
        <w:spacing w:after="0" w:line="240" w:lineRule="auto"/>
        <w:rPr>
          <w:rFonts w:ascii="Calibri" w:hAnsi="Calibri" w:cs="Calibri"/>
          <w:b/>
          <w:sz w:val="21"/>
          <w:szCs w:val="21"/>
        </w:rPr>
      </w:pPr>
      <w:r w:rsidRPr="0096291E">
        <w:rPr>
          <w:rFonts w:ascii="Calibri" w:hAnsi="Calibri" w:cs="Calibri"/>
          <w:b/>
          <w:sz w:val="21"/>
          <w:szCs w:val="21"/>
        </w:rPr>
        <w:t>148 (Provincia de Buenos Aires)</w:t>
      </w:r>
    </w:p>
    <w:p w:rsidR="00DC011D" w:rsidRPr="0096291E" w:rsidRDefault="00DC011D" w:rsidP="00DC011D">
      <w:pPr>
        <w:autoSpaceDE w:val="0"/>
        <w:autoSpaceDN w:val="0"/>
        <w:adjustRightInd w:val="0"/>
        <w:spacing w:after="0" w:line="240" w:lineRule="auto"/>
        <w:rPr>
          <w:rFonts w:ascii="Calibri" w:hAnsi="Calibri" w:cs="Calibri"/>
          <w:b/>
          <w:sz w:val="21"/>
          <w:szCs w:val="21"/>
        </w:rPr>
      </w:pPr>
      <w:r w:rsidRPr="0096291E">
        <w:rPr>
          <w:rFonts w:ascii="Calibri" w:hAnsi="Calibri" w:cs="Calibri"/>
          <w:b/>
          <w:sz w:val="21"/>
          <w:szCs w:val="21"/>
        </w:rPr>
        <w:t>SMG</w:t>
      </w:r>
    </w:p>
    <w:p w:rsidR="00DC011D" w:rsidRPr="0096291E" w:rsidRDefault="00DC011D" w:rsidP="00DC011D">
      <w:pPr>
        <w:autoSpaceDE w:val="0"/>
        <w:autoSpaceDN w:val="0"/>
        <w:adjustRightInd w:val="0"/>
        <w:spacing w:after="0" w:line="240" w:lineRule="auto"/>
        <w:rPr>
          <w:rFonts w:ascii="Calibri" w:hAnsi="Calibri" w:cs="Calibri"/>
          <w:b/>
          <w:sz w:val="21"/>
          <w:szCs w:val="21"/>
        </w:rPr>
      </w:pPr>
      <w:r w:rsidRPr="0096291E">
        <w:rPr>
          <w:rFonts w:ascii="Calibri" w:hAnsi="Calibri" w:cs="Calibri"/>
          <w:b/>
          <w:sz w:val="21"/>
          <w:szCs w:val="21"/>
        </w:rPr>
        <w:t>Urgencias:</w:t>
      </w:r>
    </w:p>
    <w:p w:rsidR="00DC011D" w:rsidRPr="0096291E" w:rsidRDefault="00DC011D" w:rsidP="00DC011D">
      <w:pPr>
        <w:autoSpaceDE w:val="0"/>
        <w:autoSpaceDN w:val="0"/>
        <w:adjustRightInd w:val="0"/>
        <w:spacing w:after="0" w:line="240" w:lineRule="auto"/>
        <w:rPr>
          <w:rFonts w:ascii="Calibri" w:hAnsi="Calibri" w:cs="Calibri"/>
          <w:b/>
          <w:sz w:val="21"/>
          <w:szCs w:val="21"/>
        </w:rPr>
      </w:pPr>
      <w:r w:rsidRPr="0096291E">
        <w:rPr>
          <w:rFonts w:ascii="Calibri" w:hAnsi="Calibri" w:cs="Calibri"/>
          <w:b/>
          <w:sz w:val="21"/>
          <w:szCs w:val="21"/>
        </w:rPr>
        <w:t>08007777800 / 11 4344-1500</w:t>
      </w:r>
    </w:p>
    <w:p w:rsidR="00DC011D" w:rsidRPr="0096291E" w:rsidRDefault="00DC011D" w:rsidP="00DC011D">
      <w:pPr>
        <w:autoSpaceDE w:val="0"/>
        <w:autoSpaceDN w:val="0"/>
        <w:adjustRightInd w:val="0"/>
        <w:spacing w:after="0" w:line="240" w:lineRule="auto"/>
        <w:rPr>
          <w:rFonts w:ascii="Calibri" w:hAnsi="Calibri" w:cs="Calibri"/>
          <w:b/>
          <w:sz w:val="21"/>
          <w:szCs w:val="21"/>
        </w:rPr>
      </w:pPr>
      <w:r w:rsidRPr="0096291E">
        <w:rPr>
          <w:rFonts w:ascii="Calibri" w:hAnsi="Calibri" w:cs="Calibri"/>
          <w:b/>
          <w:sz w:val="21"/>
          <w:szCs w:val="21"/>
        </w:rPr>
        <w:t>Atención de telemedicina: E-consulta en el sitio web</w:t>
      </w:r>
    </w:p>
    <w:p w:rsidR="00DC011D" w:rsidRPr="0096291E" w:rsidRDefault="00DC011D" w:rsidP="00DC011D">
      <w:pPr>
        <w:autoSpaceDE w:val="0"/>
        <w:autoSpaceDN w:val="0"/>
        <w:adjustRightInd w:val="0"/>
        <w:spacing w:after="0" w:line="240" w:lineRule="auto"/>
        <w:rPr>
          <w:rFonts w:ascii="Calibri" w:hAnsi="Calibri" w:cs="Calibri"/>
          <w:b/>
          <w:sz w:val="21"/>
          <w:szCs w:val="21"/>
        </w:rPr>
      </w:pPr>
      <w:r w:rsidRPr="0096291E">
        <w:rPr>
          <w:rFonts w:ascii="Calibri" w:hAnsi="Calibri" w:cs="Calibri"/>
          <w:b/>
          <w:sz w:val="21"/>
          <w:szCs w:val="21"/>
        </w:rPr>
        <w:t>OSDE Urgencias:</w:t>
      </w:r>
    </w:p>
    <w:p w:rsidR="00421321" w:rsidRDefault="00DC011D" w:rsidP="00DC011D">
      <w:pPr>
        <w:rPr>
          <w:rFonts w:ascii="Calibri" w:hAnsi="Calibri" w:cs="Calibri"/>
          <w:b/>
          <w:sz w:val="21"/>
          <w:szCs w:val="21"/>
        </w:rPr>
      </w:pPr>
      <w:r w:rsidRPr="0096291E">
        <w:rPr>
          <w:rFonts w:ascii="Calibri" w:hAnsi="Calibri" w:cs="Calibri"/>
          <w:b/>
          <w:sz w:val="21"/>
          <w:szCs w:val="21"/>
        </w:rPr>
        <w:t>08108887788 / 11 4872-9100</w:t>
      </w:r>
    </w:p>
    <w:p w:rsidR="0096291E" w:rsidRPr="00E64614" w:rsidRDefault="00E64614" w:rsidP="00DC011D">
      <w:pPr>
        <w:rPr>
          <w:rFonts w:ascii="Calibri" w:hAnsi="Calibri" w:cs="Calibri"/>
        </w:rPr>
      </w:pPr>
      <w:r w:rsidRPr="00E64614">
        <w:rPr>
          <w:rFonts w:ascii="Times New Roman" w:hAnsi="Times New Roman" w:cs="Times New Roman"/>
          <w:i/>
          <w:iCs/>
          <w:lang w:val="es-ES"/>
        </w:rPr>
        <w:t>Centro hospitalario al cual se derivará a los individuos afectados</w:t>
      </w:r>
    </w:p>
    <w:p w:rsidR="00D5051B" w:rsidRDefault="0096291E" w:rsidP="00DC011D">
      <w:pPr>
        <w:rPr>
          <w:rFonts w:ascii="Calibri" w:hAnsi="Calibri" w:cs="Calibri"/>
          <w:sz w:val="21"/>
          <w:szCs w:val="21"/>
        </w:rPr>
      </w:pPr>
      <w:r w:rsidRPr="00D5051B">
        <w:rPr>
          <w:rFonts w:ascii="Calibri" w:hAnsi="Calibri" w:cs="Calibri"/>
          <w:b/>
          <w:sz w:val="21"/>
          <w:szCs w:val="21"/>
        </w:rPr>
        <w:t>Zárate:</w:t>
      </w:r>
      <w:r w:rsidRPr="00D5051B">
        <w:rPr>
          <w:b/>
        </w:rPr>
        <w:t xml:space="preserve"> </w:t>
      </w:r>
      <w:r w:rsidRPr="00D5051B">
        <w:rPr>
          <w:rFonts w:ascii="Calibri" w:hAnsi="Calibri" w:cs="Calibri"/>
          <w:b/>
          <w:sz w:val="21"/>
          <w:szCs w:val="21"/>
        </w:rPr>
        <w:t>Hospital zonal Virgen del Carmen</w:t>
      </w:r>
      <w:r>
        <w:rPr>
          <w:rFonts w:ascii="Calibri" w:hAnsi="Calibri" w:cs="Calibri"/>
          <w:sz w:val="21"/>
          <w:szCs w:val="21"/>
        </w:rPr>
        <w:t xml:space="preserve"> - </w:t>
      </w:r>
      <w:proofErr w:type="spellStart"/>
      <w:r w:rsidRPr="0096291E">
        <w:rPr>
          <w:rFonts w:ascii="Calibri" w:hAnsi="Calibri" w:cs="Calibri"/>
          <w:sz w:val="21"/>
          <w:szCs w:val="21"/>
        </w:rPr>
        <w:t>Dr</w:t>
      </w:r>
      <w:proofErr w:type="spellEnd"/>
      <w:r w:rsidRPr="0096291E">
        <w:rPr>
          <w:rFonts w:ascii="Calibri" w:hAnsi="Calibri" w:cs="Calibri"/>
          <w:sz w:val="21"/>
          <w:szCs w:val="21"/>
        </w:rPr>
        <w:t xml:space="preserve"> </w:t>
      </w:r>
      <w:proofErr w:type="spellStart"/>
      <w:r w:rsidRPr="0096291E">
        <w:rPr>
          <w:rFonts w:ascii="Calibri" w:hAnsi="Calibri" w:cs="Calibri"/>
          <w:sz w:val="21"/>
          <w:szCs w:val="21"/>
        </w:rPr>
        <w:t>Felix</w:t>
      </w:r>
      <w:proofErr w:type="spellEnd"/>
      <w:r w:rsidRPr="0096291E">
        <w:rPr>
          <w:rFonts w:ascii="Calibri" w:hAnsi="Calibri" w:cs="Calibri"/>
          <w:sz w:val="21"/>
          <w:szCs w:val="21"/>
        </w:rPr>
        <w:t xml:space="preserve"> Pagola 1502</w:t>
      </w:r>
      <w:r w:rsidR="00D5051B">
        <w:rPr>
          <w:rFonts w:ascii="Calibri" w:hAnsi="Calibri" w:cs="Calibri"/>
          <w:sz w:val="21"/>
          <w:szCs w:val="21"/>
        </w:rPr>
        <w:t xml:space="preserve">- </w:t>
      </w:r>
    </w:p>
    <w:p w:rsidR="0096291E" w:rsidRDefault="00D5051B" w:rsidP="00DC011D">
      <w:pPr>
        <w:rPr>
          <w:rFonts w:ascii="Calibri" w:hAnsi="Calibri" w:cs="Calibri"/>
          <w:sz w:val="21"/>
          <w:szCs w:val="21"/>
        </w:rPr>
      </w:pPr>
      <w:r>
        <w:rPr>
          <w:rFonts w:ascii="Calibri" w:hAnsi="Calibri" w:cs="Calibri"/>
          <w:sz w:val="21"/>
          <w:szCs w:val="21"/>
        </w:rPr>
        <w:t xml:space="preserve">Tel </w:t>
      </w:r>
      <w:r w:rsidRPr="00D5051B">
        <w:rPr>
          <w:rFonts w:ascii="Calibri" w:hAnsi="Calibri" w:cs="Calibri"/>
          <w:sz w:val="21"/>
          <w:szCs w:val="21"/>
        </w:rPr>
        <w:t>54 3487 422300 / 423466</w:t>
      </w:r>
      <w:r>
        <w:rPr>
          <w:rFonts w:ascii="Calibri" w:hAnsi="Calibri" w:cs="Calibri"/>
          <w:sz w:val="21"/>
          <w:szCs w:val="21"/>
        </w:rPr>
        <w:t>/</w:t>
      </w:r>
      <w:r w:rsidRPr="00D5051B">
        <w:rPr>
          <w:rFonts w:ascii="Calibri" w:hAnsi="Calibri" w:cs="Calibri"/>
          <w:sz w:val="21"/>
          <w:szCs w:val="21"/>
        </w:rPr>
        <w:t xml:space="preserve"> 423060</w:t>
      </w:r>
    </w:p>
    <w:p w:rsidR="00E64614" w:rsidRDefault="00E64614" w:rsidP="00DC011D">
      <w:pPr>
        <w:rPr>
          <w:rFonts w:ascii="Calibri" w:hAnsi="Calibri" w:cs="Calibri"/>
          <w:b/>
          <w:sz w:val="21"/>
          <w:szCs w:val="21"/>
        </w:rPr>
      </w:pPr>
    </w:p>
    <w:p w:rsidR="00D5051B" w:rsidRPr="00D5051B" w:rsidRDefault="00E64614" w:rsidP="00DC011D">
      <w:pPr>
        <w:rPr>
          <w:rFonts w:ascii="Calibri" w:hAnsi="Calibri" w:cs="Calibri"/>
          <w:b/>
          <w:sz w:val="21"/>
          <w:szCs w:val="21"/>
        </w:rPr>
      </w:pPr>
      <w:r>
        <w:rPr>
          <w:rFonts w:ascii="Calibri" w:hAnsi="Calibri" w:cs="Calibri"/>
          <w:b/>
          <w:sz w:val="21"/>
          <w:szCs w:val="21"/>
        </w:rPr>
        <w:t xml:space="preserve">Unidades de traslado / </w:t>
      </w:r>
      <w:r w:rsidR="00D5051B" w:rsidRPr="00D5051B">
        <w:rPr>
          <w:rFonts w:ascii="Calibri" w:hAnsi="Calibri" w:cs="Calibri"/>
          <w:b/>
          <w:sz w:val="21"/>
          <w:szCs w:val="21"/>
        </w:rPr>
        <w:t xml:space="preserve">Ambulancias: </w:t>
      </w:r>
    </w:p>
    <w:p w:rsidR="00D5051B" w:rsidRPr="00D5051B" w:rsidRDefault="00D5051B" w:rsidP="00D5051B">
      <w:pPr>
        <w:rPr>
          <w:rFonts w:ascii="Calibri" w:hAnsi="Calibri" w:cs="Calibri"/>
          <w:sz w:val="21"/>
          <w:szCs w:val="21"/>
        </w:rPr>
      </w:pPr>
      <w:r w:rsidRPr="00D5051B">
        <w:rPr>
          <w:rFonts w:ascii="Calibri" w:hAnsi="Calibri" w:cs="Calibri"/>
          <w:sz w:val="21"/>
          <w:szCs w:val="21"/>
        </w:rPr>
        <w:t>Nombre</w:t>
      </w:r>
      <w:r w:rsidRPr="00D5051B">
        <w:rPr>
          <w:rFonts w:ascii="Calibri" w:hAnsi="Calibri" w:cs="Calibri"/>
          <w:sz w:val="21"/>
          <w:szCs w:val="21"/>
        </w:rPr>
        <w:tab/>
      </w:r>
      <w:r w:rsidR="00E64614">
        <w:rPr>
          <w:rFonts w:ascii="Calibri" w:hAnsi="Calibri" w:cs="Calibri"/>
          <w:sz w:val="21"/>
          <w:szCs w:val="21"/>
        </w:rPr>
        <w:t xml:space="preserve"> </w:t>
      </w:r>
      <w:r w:rsidRPr="00D5051B">
        <w:rPr>
          <w:rFonts w:ascii="Calibri" w:hAnsi="Calibri" w:cs="Calibri"/>
          <w:sz w:val="21"/>
          <w:szCs w:val="21"/>
        </w:rPr>
        <w:t>Direccion</w:t>
      </w:r>
      <w:r w:rsidRPr="00D5051B">
        <w:rPr>
          <w:rFonts w:ascii="Calibri" w:hAnsi="Calibri" w:cs="Calibri"/>
          <w:sz w:val="21"/>
          <w:szCs w:val="21"/>
        </w:rPr>
        <w:tab/>
        <w:t>Teléfono</w:t>
      </w:r>
    </w:p>
    <w:p w:rsidR="00D5051B" w:rsidRPr="00E64614" w:rsidRDefault="00D5051B" w:rsidP="00D5051B">
      <w:pPr>
        <w:rPr>
          <w:rFonts w:ascii="Calibri" w:hAnsi="Calibri" w:cs="Calibri"/>
          <w:sz w:val="21"/>
          <w:szCs w:val="21"/>
        </w:rPr>
      </w:pPr>
      <w:r w:rsidRPr="00E64614">
        <w:rPr>
          <w:rFonts w:ascii="Calibri" w:hAnsi="Calibri" w:cs="Calibri"/>
          <w:sz w:val="21"/>
          <w:szCs w:val="21"/>
        </w:rPr>
        <w:t>Semzar</w:t>
      </w:r>
      <w:r w:rsidRPr="00E64614">
        <w:rPr>
          <w:rFonts w:ascii="Calibri" w:hAnsi="Calibri" w:cs="Calibri"/>
          <w:sz w:val="21"/>
          <w:szCs w:val="21"/>
        </w:rPr>
        <w:tab/>
        <w:t xml:space="preserve">: 25 de Mayo 485 </w:t>
      </w:r>
      <w:r w:rsidR="00E64614">
        <w:rPr>
          <w:rFonts w:ascii="Calibri" w:hAnsi="Calibri" w:cs="Calibri"/>
          <w:sz w:val="21"/>
          <w:szCs w:val="21"/>
        </w:rPr>
        <w:t xml:space="preserve">     </w:t>
      </w:r>
      <w:r w:rsidRPr="00E64614">
        <w:rPr>
          <w:rFonts w:ascii="Calibri" w:hAnsi="Calibri" w:cs="Calibri"/>
          <w:sz w:val="21"/>
          <w:szCs w:val="21"/>
        </w:rPr>
        <w:t>Zarate</w:t>
      </w:r>
      <w:r w:rsidRPr="00E64614">
        <w:rPr>
          <w:rFonts w:ascii="Calibri" w:hAnsi="Calibri" w:cs="Calibri"/>
          <w:sz w:val="21"/>
          <w:szCs w:val="21"/>
        </w:rPr>
        <w:tab/>
        <w:t>+54 3487 430911</w:t>
      </w:r>
    </w:p>
    <w:p w:rsidR="00D5051B" w:rsidRDefault="00D5051B" w:rsidP="00D5051B">
      <w:pPr>
        <w:rPr>
          <w:rFonts w:ascii="Calibri" w:hAnsi="Calibri" w:cs="Calibri"/>
          <w:sz w:val="21"/>
          <w:szCs w:val="21"/>
        </w:rPr>
      </w:pPr>
      <w:proofErr w:type="spellStart"/>
      <w:r w:rsidRPr="00D5051B">
        <w:rPr>
          <w:rFonts w:ascii="Calibri" w:hAnsi="Calibri" w:cs="Calibri"/>
          <w:sz w:val="21"/>
          <w:szCs w:val="21"/>
        </w:rPr>
        <w:t>Vittal</w:t>
      </w:r>
      <w:proofErr w:type="spellEnd"/>
      <w:r w:rsidRPr="00D5051B">
        <w:rPr>
          <w:rFonts w:ascii="Calibri" w:hAnsi="Calibri" w:cs="Calibri"/>
          <w:sz w:val="21"/>
          <w:szCs w:val="21"/>
        </w:rPr>
        <w:tab/>
      </w:r>
      <w:proofErr w:type="spellStart"/>
      <w:r w:rsidRPr="00D5051B">
        <w:rPr>
          <w:rFonts w:ascii="Calibri" w:hAnsi="Calibri" w:cs="Calibri"/>
          <w:sz w:val="21"/>
          <w:szCs w:val="21"/>
        </w:rPr>
        <w:t>Av</w:t>
      </w:r>
      <w:proofErr w:type="spellEnd"/>
      <w:r w:rsidRPr="00D5051B">
        <w:rPr>
          <w:rFonts w:ascii="Calibri" w:hAnsi="Calibri" w:cs="Calibri"/>
          <w:sz w:val="21"/>
          <w:szCs w:val="21"/>
        </w:rPr>
        <w:t xml:space="preserve">  Rivadavia 1128 - Zarate</w:t>
      </w:r>
      <w:r w:rsidRPr="00D5051B">
        <w:rPr>
          <w:rFonts w:ascii="Calibri" w:hAnsi="Calibri" w:cs="Calibri"/>
          <w:sz w:val="21"/>
          <w:szCs w:val="21"/>
        </w:rPr>
        <w:tab/>
        <w:t>+54 3487 440400</w:t>
      </w:r>
    </w:p>
    <w:p w:rsidR="00D5051B" w:rsidRDefault="00D5051B" w:rsidP="00D5051B">
      <w:pPr>
        <w:rPr>
          <w:rFonts w:ascii="Calibri" w:hAnsi="Calibri" w:cs="Calibri"/>
          <w:sz w:val="21"/>
          <w:szCs w:val="21"/>
        </w:rPr>
      </w:pPr>
      <w:r w:rsidRPr="00D5051B">
        <w:rPr>
          <w:rFonts w:ascii="Calibri" w:hAnsi="Calibri" w:cs="Calibri"/>
          <w:sz w:val="21"/>
          <w:szCs w:val="21"/>
        </w:rPr>
        <w:t>SEMU</w:t>
      </w:r>
      <w:r w:rsidRPr="00D5051B">
        <w:rPr>
          <w:rFonts w:ascii="Calibri" w:hAnsi="Calibri" w:cs="Calibri"/>
          <w:sz w:val="21"/>
          <w:szCs w:val="21"/>
        </w:rPr>
        <w:tab/>
      </w:r>
      <w:proofErr w:type="spellStart"/>
      <w:r w:rsidRPr="00D5051B">
        <w:rPr>
          <w:rFonts w:ascii="Calibri" w:hAnsi="Calibri" w:cs="Calibri"/>
          <w:sz w:val="21"/>
          <w:szCs w:val="21"/>
        </w:rPr>
        <w:t>Av</w:t>
      </w:r>
      <w:proofErr w:type="spellEnd"/>
      <w:r w:rsidRPr="00D5051B">
        <w:rPr>
          <w:rFonts w:ascii="Calibri" w:hAnsi="Calibri" w:cs="Calibri"/>
          <w:sz w:val="21"/>
          <w:szCs w:val="21"/>
        </w:rPr>
        <w:t xml:space="preserve">  Rivadavia 1178 - Zarate</w:t>
      </w:r>
      <w:r w:rsidRPr="00D5051B">
        <w:rPr>
          <w:rFonts w:ascii="Calibri" w:hAnsi="Calibri" w:cs="Calibri"/>
          <w:sz w:val="21"/>
          <w:szCs w:val="21"/>
        </w:rPr>
        <w:tab/>
        <w:t>+54 3487 442288</w:t>
      </w:r>
    </w:p>
    <w:p w:rsidR="00D5051B" w:rsidRPr="00186B3A" w:rsidRDefault="00186B3A" w:rsidP="00186B3A">
      <w:pPr>
        <w:autoSpaceDE w:val="0"/>
        <w:autoSpaceDN w:val="0"/>
        <w:rPr>
          <w:rFonts w:ascii="Times New Roman" w:hAnsi="Times New Roman" w:cs="Times New Roman"/>
          <w:i/>
          <w:iCs/>
          <w:sz w:val="24"/>
          <w:szCs w:val="24"/>
          <w:lang w:val="es-ES"/>
        </w:rPr>
      </w:pPr>
      <w:r w:rsidRPr="00186B3A">
        <w:rPr>
          <w:rFonts w:ascii="Times New Roman" w:hAnsi="Times New Roman" w:cs="Times New Roman"/>
          <w:i/>
          <w:iCs/>
          <w:sz w:val="24"/>
          <w:szCs w:val="24"/>
          <w:lang w:val="es-ES"/>
        </w:rPr>
        <w:t xml:space="preserve">Servicios médicos que se proveerán ante situación de crisis, y guardia sanitaria./ </w:t>
      </w:r>
      <w:r w:rsidR="00D5051B" w:rsidRPr="00186B3A">
        <w:rPr>
          <w:rFonts w:ascii="Times New Roman" w:hAnsi="Times New Roman" w:cs="Times New Roman"/>
          <w:i/>
          <w:iCs/>
          <w:sz w:val="24"/>
          <w:szCs w:val="24"/>
          <w:lang w:val="es-ES"/>
        </w:rPr>
        <w:t>Consultoría médica:</w:t>
      </w:r>
      <w:r w:rsidR="00D5051B" w:rsidRPr="00186B3A">
        <w:rPr>
          <w:rFonts w:ascii="Calibri" w:hAnsi="Calibri" w:cs="Calibri"/>
          <w:b/>
          <w:sz w:val="24"/>
          <w:szCs w:val="24"/>
        </w:rPr>
        <w:t xml:space="preserve"> </w:t>
      </w:r>
    </w:p>
    <w:p w:rsidR="00186B3A" w:rsidRPr="00E64614" w:rsidRDefault="00186B3A" w:rsidP="00186B3A">
      <w:pPr>
        <w:rPr>
          <w:rFonts w:ascii="Calibri" w:hAnsi="Calibri" w:cs="Calibri"/>
          <w:sz w:val="21"/>
          <w:szCs w:val="21"/>
        </w:rPr>
      </w:pPr>
      <w:r w:rsidRPr="00E64614">
        <w:rPr>
          <w:rFonts w:ascii="Calibri" w:hAnsi="Calibri" w:cs="Calibri"/>
          <w:sz w:val="21"/>
          <w:szCs w:val="21"/>
        </w:rPr>
        <w:t>Semzar</w:t>
      </w:r>
      <w:r>
        <w:rPr>
          <w:rFonts w:ascii="Calibri" w:hAnsi="Calibri" w:cs="Calibri"/>
          <w:sz w:val="21"/>
          <w:szCs w:val="21"/>
        </w:rPr>
        <w:t xml:space="preserve"> emergencias médicas</w:t>
      </w:r>
      <w:r w:rsidRPr="00E64614">
        <w:rPr>
          <w:rFonts w:ascii="Calibri" w:hAnsi="Calibri" w:cs="Calibri"/>
          <w:sz w:val="21"/>
          <w:szCs w:val="21"/>
        </w:rPr>
        <w:tab/>
        <w:t xml:space="preserve">: 25 de Mayo 485 </w:t>
      </w:r>
      <w:r>
        <w:rPr>
          <w:rFonts w:ascii="Calibri" w:hAnsi="Calibri" w:cs="Calibri"/>
          <w:sz w:val="21"/>
          <w:szCs w:val="21"/>
        </w:rPr>
        <w:t xml:space="preserve">     </w:t>
      </w:r>
      <w:r w:rsidRPr="00E64614">
        <w:rPr>
          <w:rFonts w:ascii="Calibri" w:hAnsi="Calibri" w:cs="Calibri"/>
          <w:sz w:val="21"/>
          <w:szCs w:val="21"/>
        </w:rPr>
        <w:t>Zarate</w:t>
      </w:r>
      <w:r w:rsidRPr="00E64614">
        <w:rPr>
          <w:rFonts w:ascii="Calibri" w:hAnsi="Calibri" w:cs="Calibri"/>
          <w:sz w:val="21"/>
          <w:szCs w:val="21"/>
        </w:rPr>
        <w:tab/>
        <w:t>+54 3487 430911</w:t>
      </w:r>
    </w:p>
    <w:p w:rsidR="00D5051B" w:rsidRDefault="00D5051B" w:rsidP="00D5051B">
      <w:pPr>
        <w:rPr>
          <w:rFonts w:ascii="Calibri" w:hAnsi="Calibri" w:cs="Calibri"/>
          <w:sz w:val="21"/>
          <w:szCs w:val="21"/>
        </w:rPr>
      </w:pPr>
      <w:r w:rsidRPr="00D5051B">
        <w:rPr>
          <w:rFonts w:ascii="Calibri" w:hAnsi="Calibri" w:cs="Calibri"/>
          <w:sz w:val="21"/>
          <w:szCs w:val="21"/>
        </w:rPr>
        <w:t>Salud Médica Laboral</w:t>
      </w:r>
      <w:r w:rsidRPr="00D5051B">
        <w:rPr>
          <w:rFonts w:ascii="Calibri" w:hAnsi="Calibri" w:cs="Calibri"/>
          <w:sz w:val="21"/>
          <w:szCs w:val="21"/>
        </w:rPr>
        <w:tab/>
        <w:t>San Martin 27 - Zárate</w:t>
      </w:r>
      <w:r w:rsidRPr="00D5051B">
        <w:rPr>
          <w:rFonts w:ascii="Calibri" w:hAnsi="Calibri" w:cs="Calibri"/>
          <w:sz w:val="21"/>
          <w:szCs w:val="21"/>
        </w:rPr>
        <w:tab/>
        <w:t>+54 3487 440555</w:t>
      </w:r>
    </w:p>
    <w:p w:rsidR="00186B3A" w:rsidRDefault="00186B3A" w:rsidP="00D5051B">
      <w:pPr>
        <w:rPr>
          <w:rFonts w:ascii="Times New Roman" w:hAnsi="Times New Roman" w:cs="Times New Roman"/>
          <w:i/>
          <w:iCs/>
          <w:sz w:val="24"/>
          <w:szCs w:val="24"/>
        </w:rPr>
      </w:pPr>
    </w:p>
    <w:p w:rsidR="00E64614" w:rsidRDefault="00E64614" w:rsidP="00D5051B">
      <w:pPr>
        <w:rPr>
          <w:rFonts w:ascii="Times New Roman" w:hAnsi="Times New Roman" w:cs="Times New Roman"/>
          <w:i/>
          <w:iCs/>
          <w:sz w:val="24"/>
          <w:szCs w:val="24"/>
          <w:lang w:val="es-ES"/>
        </w:rPr>
      </w:pPr>
      <w:r w:rsidRPr="00523DEE">
        <w:rPr>
          <w:rFonts w:ascii="Times New Roman" w:hAnsi="Times New Roman" w:cs="Times New Roman"/>
          <w:i/>
          <w:iCs/>
          <w:sz w:val="24"/>
          <w:szCs w:val="24"/>
          <w:lang w:val="es-ES"/>
        </w:rPr>
        <w:t>Lugar específico de aislamiento dentro de la instalaci</w:t>
      </w:r>
      <w:r w:rsidR="00523DEE" w:rsidRPr="00523DEE">
        <w:rPr>
          <w:rFonts w:ascii="Times New Roman" w:hAnsi="Times New Roman" w:cs="Times New Roman"/>
          <w:i/>
          <w:iCs/>
          <w:sz w:val="24"/>
          <w:szCs w:val="24"/>
          <w:lang w:val="es-ES"/>
        </w:rPr>
        <w:t>ó</w:t>
      </w:r>
      <w:r w:rsidRPr="00523DEE">
        <w:rPr>
          <w:rFonts w:ascii="Times New Roman" w:hAnsi="Times New Roman" w:cs="Times New Roman"/>
          <w:i/>
          <w:iCs/>
          <w:sz w:val="24"/>
          <w:szCs w:val="24"/>
          <w:lang w:val="es-ES"/>
        </w:rPr>
        <w:t>n</w:t>
      </w:r>
      <w:r w:rsidR="00523DEE" w:rsidRPr="00523DEE">
        <w:rPr>
          <w:rFonts w:ascii="Times New Roman" w:hAnsi="Times New Roman" w:cs="Times New Roman"/>
          <w:i/>
          <w:iCs/>
          <w:sz w:val="24"/>
          <w:szCs w:val="24"/>
          <w:lang w:val="es-ES"/>
        </w:rPr>
        <w:t>:</w:t>
      </w:r>
    </w:p>
    <w:p w:rsidR="00523DEE" w:rsidRPr="00523DEE" w:rsidRDefault="00523DEE" w:rsidP="00D5051B">
      <w:pPr>
        <w:rPr>
          <w:rFonts w:ascii="Calibri" w:hAnsi="Calibri" w:cs="Calibri"/>
          <w:sz w:val="21"/>
          <w:szCs w:val="21"/>
        </w:rPr>
      </w:pPr>
      <w:r w:rsidRPr="00523DEE">
        <w:rPr>
          <w:rFonts w:ascii="Calibri" w:hAnsi="Calibri" w:cs="Calibri"/>
          <w:sz w:val="21"/>
          <w:szCs w:val="21"/>
        </w:rPr>
        <w:t>Sala “Los teros” , en e</w:t>
      </w:r>
      <w:r>
        <w:rPr>
          <w:rFonts w:ascii="Calibri" w:hAnsi="Calibri" w:cs="Calibri"/>
          <w:sz w:val="21"/>
          <w:szCs w:val="21"/>
        </w:rPr>
        <w:t>sta permanecerá aislado el individuo hasta tanto la atención sanitaria llegue y sea derivado a centro hospitalario.</w:t>
      </w:r>
    </w:p>
    <w:p w:rsidR="00D5051B" w:rsidRPr="00D5051B" w:rsidRDefault="00D5051B" w:rsidP="00D5051B">
      <w:pPr>
        <w:rPr>
          <w:rFonts w:ascii="Calibri" w:hAnsi="Calibri" w:cs="Calibri"/>
          <w:b/>
          <w:sz w:val="21"/>
          <w:szCs w:val="21"/>
        </w:rPr>
      </w:pPr>
      <w:r w:rsidRPr="00D5051B">
        <w:rPr>
          <w:rFonts w:ascii="Calibri" w:hAnsi="Calibri" w:cs="Calibri"/>
          <w:b/>
          <w:sz w:val="21"/>
          <w:szCs w:val="21"/>
        </w:rPr>
        <w:t xml:space="preserve">Grupo primario interno de </w:t>
      </w:r>
      <w:r>
        <w:rPr>
          <w:rFonts w:ascii="Calibri" w:hAnsi="Calibri" w:cs="Calibri"/>
          <w:b/>
          <w:sz w:val="21"/>
          <w:szCs w:val="21"/>
        </w:rPr>
        <w:t xml:space="preserve">manejo de las </w:t>
      </w:r>
      <w:r w:rsidRPr="00D5051B">
        <w:rPr>
          <w:rFonts w:ascii="Calibri" w:hAnsi="Calibri" w:cs="Calibri"/>
          <w:b/>
          <w:sz w:val="21"/>
          <w:szCs w:val="21"/>
        </w:rPr>
        <w:t>emergencias</w:t>
      </w:r>
      <w:r>
        <w:rPr>
          <w:rFonts w:ascii="Calibri" w:hAnsi="Calibri" w:cs="Calibri"/>
          <w:b/>
          <w:sz w:val="21"/>
          <w:szCs w:val="21"/>
        </w:rPr>
        <w:t xml:space="preserve"> COVID-19</w:t>
      </w:r>
      <w:r w:rsidRPr="00D5051B">
        <w:rPr>
          <w:rFonts w:ascii="Calibri" w:hAnsi="Calibri" w:cs="Calibri"/>
          <w:b/>
          <w:sz w:val="21"/>
          <w:szCs w:val="21"/>
        </w:rPr>
        <w:t>:</w:t>
      </w:r>
    </w:p>
    <w:p w:rsidR="00D5051B" w:rsidRPr="00D5051B" w:rsidRDefault="00D5051B" w:rsidP="00D5051B">
      <w:pPr>
        <w:rPr>
          <w:rFonts w:ascii="Calibri" w:hAnsi="Calibri" w:cs="Calibri"/>
          <w:sz w:val="21"/>
          <w:szCs w:val="21"/>
        </w:rPr>
      </w:pPr>
      <w:r w:rsidRPr="00D5051B">
        <w:rPr>
          <w:rFonts w:ascii="Calibri" w:hAnsi="Calibri" w:cs="Calibri"/>
          <w:sz w:val="21"/>
          <w:szCs w:val="21"/>
        </w:rPr>
        <w:t xml:space="preserve">Nombre                 </w:t>
      </w:r>
      <w:r w:rsidRPr="00D5051B">
        <w:rPr>
          <w:rFonts w:ascii="Calibri" w:hAnsi="Calibri" w:cs="Calibri"/>
          <w:sz w:val="21"/>
          <w:szCs w:val="21"/>
        </w:rPr>
        <w:tab/>
        <w:t>Teléfono</w:t>
      </w:r>
      <w:r w:rsidRPr="00D5051B">
        <w:rPr>
          <w:rFonts w:ascii="Calibri" w:hAnsi="Calibri" w:cs="Calibri"/>
          <w:sz w:val="21"/>
          <w:szCs w:val="21"/>
        </w:rPr>
        <w:tab/>
        <w:t xml:space="preserve">              EMAIL</w:t>
      </w:r>
    </w:p>
    <w:p w:rsidR="00D5051B" w:rsidRPr="00206059" w:rsidRDefault="00D5051B" w:rsidP="00D5051B">
      <w:pPr>
        <w:rPr>
          <w:rFonts w:ascii="Calibri" w:hAnsi="Calibri" w:cs="Calibri"/>
          <w:sz w:val="21"/>
          <w:szCs w:val="21"/>
        </w:rPr>
      </w:pPr>
      <w:r w:rsidRPr="00206059">
        <w:rPr>
          <w:rFonts w:ascii="Calibri" w:hAnsi="Calibri" w:cs="Calibri"/>
          <w:sz w:val="21"/>
          <w:szCs w:val="21"/>
        </w:rPr>
        <w:t>Roberto J Ubaldo</w:t>
      </w:r>
      <w:r w:rsidRPr="00206059">
        <w:rPr>
          <w:rFonts w:ascii="Calibri" w:hAnsi="Calibri" w:cs="Calibri"/>
          <w:sz w:val="21"/>
          <w:szCs w:val="21"/>
        </w:rPr>
        <w:tab/>
        <w:t>+54 93487 360312</w:t>
      </w:r>
      <w:r w:rsidRPr="00206059">
        <w:rPr>
          <w:rFonts w:ascii="Calibri" w:hAnsi="Calibri" w:cs="Calibri"/>
          <w:sz w:val="21"/>
          <w:szCs w:val="21"/>
        </w:rPr>
        <w:tab/>
        <w:t>rju@vitco.vtti.com</w:t>
      </w:r>
    </w:p>
    <w:p w:rsidR="00D5051B" w:rsidRPr="00D5051B" w:rsidRDefault="00D5051B" w:rsidP="00D5051B">
      <w:pPr>
        <w:rPr>
          <w:rFonts w:ascii="Calibri" w:hAnsi="Calibri" w:cs="Calibri"/>
          <w:sz w:val="21"/>
          <w:szCs w:val="21"/>
        </w:rPr>
      </w:pPr>
      <w:r w:rsidRPr="00D5051B">
        <w:rPr>
          <w:rFonts w:ascii="Calibri" w:hAnsi="Calibri" w:cs="Calibri"/>
          <w:sz w:val="21"/>
          <w:szCs w:val="21"/>
        </w:rPr>
        <w:t>María Luciana Vero</w:t>
      </w:r>
      <w:r w:rsidRPr="00D5051B">
        <w:rPr>
          <w:rFonts w:ascii="Calibri" w:hAnsi="Calibri" w:cs="Calibri"/>
          <w:sz w:val="21"/>
          <w:szCs w:val="21"/>
        </w:rPr>
        <w:tab/>
        <w:t>+54 91131814826</w:t>
      </w:r>
      <w:r w:rsidRPr="00D5051B">
        <w:rPr>
          <w:rFonts w:ascii="Calibri" w:hAnsi="Calibri" w:cs="Calibri"/>
          <w:sz w:val="21"/>
          <w:szCs w:val="21"/>
        </w:rPr>
        <w:tab/>
        <w:t>mlv@vitco.vtti.com</w:t>
      </w:r>
    </w:p>
    <w:p w:rsidR="00D5051B" w:rsidRDefault="00D5051B" w:rsidP="00D5051B">
      <w:pPr>
        <w:rPr>
          <w:rFonts w:ascii="Calibri" w:hAnsi="Calibri" w:cs="Calibri"/>
          <w:sz w:val="21"/>
          <w:szCs w:val="21"/>
        </w:rPr>
      </w:pPr>
      <w:r w:rsidRPr="00D5051B">
        <w:rPr>
          <w:rFonts w:ascii="Calibri" w:hAnsi="Calibri" w:cs="Calibri"/>
          <w:sz w:val="21"/>
          <w:szCs w:val="21"/>
        </w:rPr>
        <w:t>Marina Alvarez</w:t>
      </w:r>
      <w:r w:rsidRPr="00D5051B">
        <w:rPr>
          <w:rFonts w:ascii="Calibri" w:hAnsi="Calibri" w:cs="Calibri"/>
          <w:sz w:val="21"/>
          <w:szCs w:val="21"/>
        </w:rPr>
        <w:tab/>
      </w:r>
      <w:r>
        <w:rPr>
          <w:rFonts w:ascii="Calibri" w:hAnsi="Calibri" w:cs="Calibri"/>
          <w:sz w:val="21"/>
          <w:szCs w:val="21"/>
        </w:rPr>
        <w:t xml:space="preserve">              </w:t>
      </w:r>
      <w:r w:rsidRPr="00D5051B">
        <w:rPr>
          <w:rFonts w:ascii="Calibri" w:hAnsi="Calibri" w:cs="Calibri"/>
          <w:sz w:val="21"/>
          <w:szCs w:val="21"/>
        </w:rPr>
        <w:t>+54 93489 670164</w:t>
      </w:r>
      <w:r w:rsidRPr="00D5051B">
        <w:rPr>
          <w:rFonts w:ascii="Calibri" w:hAnsi="Calibri" w:cs="Calibri"/>
          <w:sz w:val="21"/>
          <w:szCs w:val="21"/>
        </w:rPr>
        <w:tab/>
      </w:r>
      <w:hyperlink r:id="rId6" w:history="1">
        <w:r w:rsidR="00D41A7D" w:rsidRPr="00D76438">
          <w:rPr>
            <w:rStyle w:val="Hipervnculo"/>
            <w:rFonts w:ascii="Calibri" w:hAnsi="Calibri" w:cs="Calibri"/>
            <w:sz w:val="21"/>
            <w:szCs w:val="21"/>
          </w:rPr>
          <w:t>mal@vitco.vtti.com</w:t>
        </w:r>
      </w:hyperlink>
    </w:p>
    <w:p w:rsidR="00D41A7D" w:rsidRDefault="00D41A7D" w:rsidP="00D5051B">
      <w:pPr>
        <w:rPr>
          <w:rFonts w:ascii="Calibri" w:hAnsi="Calibri" w:cs="Calibri"/>
          <w:sz w:val="21"/>
          <w:szCs w:val="21"/>
        </w:rPr>
      </w:pPr>
    </w:p>
    <w:p w:rsidR="00D41A7D" w:rsidRDefault="00D41A7D" w:rsidP="00D5051B">
      <w:pPr>
        <w:rPr>
          <w:rFonts w:ascii="Calibri" w:hAnsi="Calibri" w:cs="Calibri"/>
          <w:b/>
          <w:sz w:val="21"/>
          <w:szCs w:val="21"/>
        </w:rPr>
      </w:pPr>
      <w:r w:rsidRPr="00D41A7D">
        <w:rPr>
          <w:rFonts w:ascii="Calibri" w:hAnsi="Calibri" w:cs="Calibri"/>
          <w:b/>
          <w:sz w:val="21"/>
          <w:szCs w:val="21"/>
        </w:rPr>
        <w:t>Operatoria con camiones:</w:t>
      </w:r>
    </w:p>
    <w:p w:rsidR="00D41A7D" w:rsidRPr="00D41A7D" w:rsidRDefault="00D41A7D" w:rsidP="00206059">
      <w:pPr>
        <w:jc w:val="both"/>
        <w:rPr>
          <w:rFonts w:ascii="Calibri" w:hAnsi="Calibri" w:cs="Calibri"/>
          <w:sz w:val="21"/>
          <w:szCs w:val="21"/>
        </w:rPr>
      </w:pPr>
      <w:r w:rsidRPr="00D41A7D">
        <w:rPr>
          <w:rFonts w:ascii="Calibri" w:hAnsi="Calibri" w:cs="Calibri"/>
          <w:sz w:val="21"/>
          <w:szCs w:val="21"/>
        </w:rPr>
        <w:t>Los camiones con combustibles y otros productos</w:t>
      </w:r>
      <w:r>
        <w:rPr>
          <w:rFonts w:ascii="Calibri" w:hAnsi="Calibri" w:cs="Calibri"/>
          <w:sz w:val="21"/>
          <w:szCs w:val="21"/>
        </w:rPr>
        <w:t xml:space="preserve"> se cargan en la planta de despacho</w:t>
      </w:r>
      <w:r w:rsidR="001B7DBE">
        <w:rPr>
          <w:rFonts w:ascii="Calibri" w:hAnsi="Calibri" w:cs="Calibri"/>
          <w:sz w:val="21"/>
          <w:szCs w:val="21"/>
        </w:rPr>
        <w:t xml:space="preserve"> y se encuentra totalmente aislada y alejada del puerto (2,5 </w:t>
      </w:r>
      <w:proofErr w:type="spellStart"/>
      <w:r w:rsidR="001B7DBE">
        <w:rPr>
          <w:rFonts w:ascii="Calibri" w:hAnsi="Calibri" w:cs="Calibri"/>
          <w:sz w:val="21"/>
          <w:szCs w:val="21"/>
        </w:rPr>
        <w:t>kms</w:t>
      </w:r>
      <w:proofErr w:type="spellEnd"/>
      <w:r w:rsidR="001B7DBE">
        <w:rPr>
          <w:rFonts w:ascii="Calibri" w:hAnsi="Calibri" w:cs="Calibri"/>
          <w:sz w:val="21"/>
          <w:szCs w:val="21"/>
        </w:rPr>
        <w:t xml:space="preserve">). No obstante cada chofer diariamente deberá completar de puño y letra una declaración jurada de salud que será chequeada por el supervisor de la guardia, cualquier anomalía detectada éste será imposibilitado para el ingreso y si amerita el caso, reportado a la autoridad sanitaria, al igual que el control de temperatura corporal que también se le practica al ingresar. El chofer es atendido en las oficinas por nuestro personal a través de un </w:t>
      </w:r>
      <w:proofErr w:type="spellStart"/>
      <w:r w:rsidR="001B7DBE">
        <w:rPr>
          <w:rFonts w:ascii="Calibri" w:hAnsi="Calibri" w:cs="Calibri"/>
          <w:sz w:val="21"/>
          <w:szCs w:val="21"/>
        </w:rPr>
        <w:t>blindex</w:t>
      </w:r>
      <w:proofErr w:type="spellEnd"/>
      <w:r w:rsidR="001B7DBE">
        <w:rPr>
          <w:rFonts w:ascii="Calibri" w:hAnsi="Calibri" w:cs="Calibri"/>
          <w:sz w:val="21"/>
          <w:szCs w:val="21"/>
        </w:rPr>
        <w:t xml:space="preserve"> con ventana </w:t>
      </w:r>
      <w:proofErr w:type="spellStart"/>
      <w:r w:rsidR="001B7DBE">
        <w:rPr>
          <w:rFonts w:ascii="Calibri" w:hAnsi="Calibri" w:cs="Calibri"/>
          <w:sz w:val="21"/>
          <w:szCs w:val="21"/>
        </w:rPr>
        <w:t>pasapapeles</w:t>
      </w:r>
      <w:proofErr w:type="spellEnd"/>
      <w:r w:rsidR="001B7DBE">
        <w:rPr>
          <w:rFonts w:ascii="Calibri" w:hAnsi="Calibri" w:cs="Calibri"/>
          <w:sz w:val="21"/>
          <w:szCs w:val="21"/>
        </w:rPr>
        <w:t xml:space="preserve">, tanto nuestro personal como el chofer son requeridos de usar </w:t>
      </w:r>
      <w:proofErr w:type="spellStart"/>
      <w:r w:rsidR="001B7DBE">
        <w:rPr>
          <w:rFonts w:ascii="Calibri" w:hAnsi="Calibri" w:cs="Calibri"/>
          <w:sz w:val="21"/>
          <w:szCs w:val="21"/>
        </w:rPr>
        <w:t>epp</w:t>
      </w:r>
      <w:proofErr w:type="spellEnd"/>
      <w:r w:rsidR="001B7DBE">
        <w:rPr>
          <w:rFonts w:ascii="Calibri" w:hAnsi="Calibri" w:cs="Calibri"/>
          <w:sz w:val="21"/>
          <w:szCs w:val="21"/>
        </w:rPr>
        <w:t xml:space="preserve"> de bío seguridad; con lo cual se puede decir que el contacto es casi inexistente.</w:t>
      </w:r>
    </w:p>
    <w:p w:rsidR="00D41A7D" w:rsidRDefault="00D41A7D" w:rsidP="00D5051B">
      <w:pPr>
        <w:rPr>
          <w:rFonts w:ascii="Calibri" w:hAnsi="Calibri" w:cs="Calibri"/>
          <w:sz w:val="21"/>
          <w:szCs w:val="21"/>
        </w:rPr>
      </w:pPr>
    </w:p>
    <w:p w:rsidR="00206059" w:rsidRDefault="00206059" w:rsidP="001B7DBE">
      <w:pPr>
        <w:rPr>
          <w:rFonts w:ascii="Calibri" w:hAnsi="Calibri" w:cs="Calibri"/>
          <w:b/>
          <w:sz w:val="21"/>
          <w:szCs w:val="21"/>
        </w:rPr>
      </w:pPr>
    </w:p>
    <w:p w:rsidR="00206059" w:rsidRDefault="00206059" w:rsidP="001B7DBE">
      <w:pPr>
        <w:rPr>
          <w:rFonts w:ascii="Calibri" w:hAnsi="Calibri" w:cs="Calibri"/>
          <w:b/>
          <w:sz w:val="21"/>
          <w:szCs w:val="21"/>
        </w:rPr>
      </w:pPr>
    </w:p>
    <w:p w:rsidR="001B7DBE" w:rsidRDefault="001B7DBE" w:rsidP="001B7DBE">
      <w:pPr>
        <w:rPr>
          <w:rFonts w:ascii="Calibri" w:hAnsi="Calibri" w:cs="Calibri"/>
          <w:b/>
          <w:sz w:val="21"/>
          <w:szCs w:val="21"/>
        </w:rPr>
      </w:pPr>
      <w:r w:rsidRPr="00D41A7D">
        <w:rPr>
          <w:rFonts w:ascii="Calibri" w:hAnsi="Calibri" w:cs="Calibri"/>
          <w:b/>
          <w:sz w:val="21"/>
          <w:szCs w:val="21"/>
        </w:rPr>
        <w:lastRenderedPageBreak/>
        <w:t xml:space="preserve">Operatoria </w:t>
      </w:r>
      <w:r>
        <w:rPr>
          <w:rFonts w:ascii="Calibri" w:hAnsi="Calibri" w:cs="Calibri"/>
          <w:b/>
          <w:sz w:val="21"/>
          <w:szCs w:val="21"/>
        </w:rPr>
        <w:t>de buques y barcazas</w:t>
      </w:r>
      <w:r w:rsidRPr="00D41A7D">
        <w:rPr>
          <w:rFonts w:ascii="Calibri" w:hAnsi="Calibri" w:cs="Calibri"/>
          <w:b/>
          <w:sz w:val="21"/>
          <w:szCs w:val="21"/>
        </w:rPr>
        <w:t>:</w:t>
      </w:r>
    </w:p>
    <w:p w:rsidR="000D0E10" w:rsidRPr="00744A2E" w:rsidRDefault="000D0E10" w:rsidP="000D0E10">
      <w:pPr>
        <w:rPr>
          <w:rFonts w:ascii="Calibri" w:hAnsi="Calibri" w:cs="Calibri"/>
          <w:sz w:val="21"/>
          <w:szCs w:val="21"/>
        </w:rPr>
      </w:pPr>
      <w:r w:rsidRPr="00744A2E">
        <w:rPr>
          <w:rFonts w:ascii="Calibri" w:hAnsi="Calibri" w:cs="Calibri"/>
          <w:sz w:val="21"/>
          <w:szCs w:val="21"/>
        </w:rPr>
        <w:t>-</w:t>
      </w:r>
      <w:r w:rsidR="009E6C10" w:rsidRPr="00744A2E">
        <w:rPr>
          <w:rFonts w:ascii="Calibri" w:hAnsi="Calibri" w:cs="Calibri"/>
          <w:sz w:val="21"/>
          <w:szCs w:val="21"/>
        </w:rPr>
        <w:t xml:space="preserve"> Para ingresantes relacionados con la operatoria: c</w:t>
      </w:r>
      <w:r w:rsidRPr="00744A2E">
        <w:rPr>
          <w:rFonts w:ascii="Calibri" w:hAnsi="Calibri" w:cs="Calibri"/>
          <w:sz w:val="21"/>
          <w:szCs w:val="21"/>
        </w:rPr>
        <w:t xml:space="preserve">ontrol en portería: </w:t>
      </w:r>
      <w:r w:rsidR="009E6C10" w:rsidRPr="00744A2E">
        <w:rPr>
          <w:rFonts w:ascii="Calibri" w:hAnsi="Calibri" w:cs="Calibri"/>
          <w:sz w:val="21"/>
          <w:szCs w:val="21"/>
        </w:rPr>
        <w:t xml:space="preserve">medición de temperatura, </w:t>
      </w:r>
      <w:r w:rsidRPr="00744A2E">
        <w:rPr>
          <w:rFonts w:ascii="Calibri" w:hAnsi="Calibri" w:cs="Calibri"/>
          <w:sz w:val="21"/>
          <w:szCs w:val="21"/>
        </w:rPr>
        <w:t>medidas de bioseguridad al ingreso y al egreso; declaración jurada de Salud para todo persona que ingrese</w:t>
      </w:r>
      <w:r w:rsidR="009E6C10" w:rsidRPr="00744A2E">
        <w:rPr>
          <w:rFonts w:ascii="Calibri" w:hAnsi="Calibri" w:cs="Calibri"/>
          <w:sz w:val="21"/>
          <w:szCs w:val="21"/>
        </w:rPr>
        <w:t xml:space="preserve"> + certificado de salud al día, esto es inspectores </w:t>
      </w:r>
      <w:proofErr w:type="spellStart"/>
      <w:r w:rsidR="009E6C10" w:rsidRPr="00744A2E">
        <w:rPr>
          <w:rFonts w:ascii="Calibri" w:hAnsi="Calibri" w:cs="Calibri"/>
          <w:sz w:val="21"/>
          <w:szCs w:val="21"/>
        </w:rPr>
        <w:t>surveyors</w:t>
      </w:r>
      <w:proofErr w:type="spellEnd"/>
      <w:r w:rsidR="009E6C10" w:rsidRPr="00744A2E">
        <w:rPr>
          <w:rFonts w:ascii="Calibri" w:hAnsi="Calibri" w:cs="Calibri"/>
          <w:sz w:val="21"/>
          <w:szCs w:val="21"/>
        </w:rPr>
        <w:t xml:space="preserve"> y agencia marítima.</w:t>
      </w:r>
    </w:p>
    <w:p w:rsidR="000D0E10" w:rsidRPr="00744A2E" w:rsidRDefault="009E6C10" w:rsidP="000D0E10">
      <w:pPr>
        <w:rPr>
          <w:rFonts w:ascii="Calibri" w:hAnsi="Calibri" w:cs="Calibri"/>
          <w:sz w:val="21"/>
          <w:szCs w:val="21"/>
        </w:rPr>
      </w:pPr>
      <w:r w:rsidRPr="00744A2E">
        <w:rPr>
          <w:rFonts w:ascii="Calibri" w:hAnsi="Calibri" w:cs="Calibri"/>
          <w:sz w:val="21"/>
          <w:szCs w:val="21"/>
        </w:rPr>
        <w:t>-S</w:t>
      </w:r>
      <w:r w:rsidR="000D0E10" w:rsidRPr="00744A2E">
        <w:rPr>
          <w:rFonts w:ascii="Calibri" w:hAnsi="Calibri" w:cs="Calibri"/>
          <w:sz w:val="21"/>
          <w:szCs w:val="21"/>
        </w:rPr>
        <w:t>e exige previo al arribo la Declaración Internacional de Sanidad firmada y completada por el capitán</w:t>
      </w:r>
      <w:r w:rsidRPr="00744A2E">
        <w:rPr>
          <w:rFonts w:ascii="Calibri" w:hAnsi="Calibri" w:cs="Calibri"/>
          <w:sz w:val="21"/>
          <w:szCs w:val="21"/>
        </w:rPr>
        <w:t xml:space="preserve"> del buque / barcaza</w:t>
      </w:r>
    </w:p>
    <w:p w:rsidR="000D0E10" w:rsidRPr="00744A2E" w:rsidRDefault="009E6C10" w:rsidP="000D0E10">
      <w:pPr>
        <w:rPr>
          <w:rFonts w:ascii="Calibri" w:hAnsi="Calibri" w:cs="Calibri"/>
          <w:sz w:val="21"/>
          <w:szCs w:val="21"/>
        </w:rPr>
      </w:pPr>
      <w:r w:rsidRPr="00744A2E">
        <w:rPr>
          <w:rFonts w:ascii="Calibri" w:hAnsi="Calibri" w:cs="Calibri"/>
          <w:sz w:val="21"/>
          <w:szCs w:val="21"/>
        </w:rPr>
        <w:t>-</w:t>
      </w:r>
      <w:r w:rsidR="000D0E10" w:rsidRPr="00744A2E">
        <w:rPr>
          <w:rFonts w:ascii="Calibri" w:hAnsi="Calibri" w:cs="Calibri"/>
          <w:sz w:val="21"/>
          <w:szCs w:val="21"/>
        </w:rPr>
        <w:t>Nuestro personal no sube a bordo, no tiene contacto con el buque; toda la operación se comanda a distancia y la documentacion que ello involucra es del tipo electrónica, vía e-mail al igual que las firmas</w:t>
      </w:r>
    </w:p>
    <w:p w:rsidR="000D0E10" w:rsidRPr="00744A2E" w:rsidRDefault="009E6C10" w:rsidP="000D0E10">
      <w:pPr>
        <w:rPr>
          <w:rFonts w:ascii="Calibri" w:hAnsi="Calibri" w:cs="Calibri"/>
          <w:sz w:val="21"/>
          <w:szCs w:val="21"/>
        </w:rPr>
      </w:pPr>
      <w:r w:rsidRPr="00744A2E">
        <w:rPr>
          <w:rFonts w:ascii="Calibri" w:hAnsi="Calibri" w:cs="Calibri"/>
          <w:sz w:val="21"/>
          <w:szCs w:val="21"/>
        </w:rPr>
        <w:t>-</w:t>
      </w:r>
      <w:r w:rsidR="000D0E10" w:rsidRPr="00744A2E">
        <w:rPr>
          <w:rFonts w:ascii="Calibri" w:hAnsi="Calibri" w:cs="Calibri"/>
          <w:sz w:val="21"/>
          <w:szCs w:val="21"/>
        </w:rPr>
        <w:t>El sereno de buque permanece en muelle en área segura</w:t>
      </w:r>
      <w:r w:rsidRPr="00744A2E">
        <w:rPr>
          <w:rFonts w:ascii="Calibri" w:hAnsi="Calibri" w:cs="Calibri"/>
          <w:sz w:val="21"/>
          <w:szCs w:val="21"/>
        </w:rPr>
        <w:t>, con elementos de bioseguridad en ingreso a corredor de muelle y NO puede subir a bordo; el OPIP de turno controlará esto</w:t>
      </w:r>
    </w:p>
    <w:p w:rsidR="000D0E10" w:rsidRPr="00744A2E" w:rsidRDefault="009E6C10" w:rsidP="000D0E10">
      <w:pPr>
        <w:rPr>
          <w:rFonts w:ascii="Calibri" w:hAnsi="Calibri" w:cs="Calibri"/>
          <w:sz w:val="21"/>
          <w:szCs w:val="21"/>
        </w:rPr>
      </w:pPr>
      <w:r w:rsidRPr="00744A2E">
        <w:rPr>
          <w:rFonts w:ascii="Calibri" w:hAnsi="Calibri" w:cs="Calibri"/>
          <w:sz w:val="21"/>
          <w:szCs w:val="21"/>
        </w:rPr>
        <w:t>-La comunicación con el buque es vía radial y telefónica.</w:t>
      </w:r>
      <w:r w:rsidR="000D0E10" w:rsidRPr="00744A2E">
        <w:rPr>
          <w:rFonts w:ascii="Calibri" w:hAnsi="Calibri" w:cs="Calibri"/>
          <w:sz w:val="21"/>
          <w:szCs w:val="21"/>
        </w:rPr>
        <w:t xml:space="preserve">-Tampoco el personal operativo tiene contacto con </w:t>
      </w:r>
      <w:proofErr w:type="spellStart"/>
      <w:r w:rsidR="000D0E10" w:rsidRPr="00744A2E">
        <w:rPr>
          <w:rFonts w:ascii="Calibri" w:hAnsi="Calibri" w:cs="Calibri"/>
          <w:sz w:val="21"/>
          <w:szCs w:val="21"/>
        </w:rPr>
        <w:t>surveyors</w:t>
      </w:r>
      <w:proofErr w:type="spellEnd"/>
      <w:r w:rsidR="000D0E10" w:rsidRPr="00744A2E">
        <w:rPr>
          <w:rFonts w:ascii="Calibri" w:hAnsi="Calibri" w:cs="Calibri"/>
          <w:sz w:val="21"/>
          <w:szCs w:val="21"/>
        </w:rPr>
        <w:t xml:space="preserve"> y agentes marítimos; si bien ingresan al buque previo control en porterías, toda documentacion se maneja en forma electrónica, no se les permite ingresar a las oficinas</w:t>
      </w:r>
    </w:p>
    <w:p w:rsidR="000D0E10" w:rsidRPr="00744A2E" w:rsidRDefault="000D0E10" w:rsidP="000D0E10">
      <w:pPr>
        <w:rPr>
          <w:rFonts w:ascii="Calibri" w:hAnsi="Calibri" w:cs="Calibri"/>
          <w:sz w:val="21"/>
          <w:szCs w:val="21"/>
        </w:rPr>
      </w:pPr>
      <w:r w:rsidRPr="00744A2E">
        <w:rPr>
          <w:rFonts w:ascii="Calibri" w:hAnsi="Calibri" w:cs="Calibri"/>
          <w:sz w:val="21"/>
          <w:szCs w:val="21"/>
        </w:rPr>
        <w:t>-No se permite el embarque-desembarque de tripulantes</w:t>
      </w:r>
      <w:r w:rsidR="009E6C10" w:rsidRPr="00744A2E">
        <w:rPr>
          <w:rFonts w:ascii="Calibri" w:hAnsi="Calibri" w:cs="Calibri"/>
          <w:sz w:val="21"/>
          <w:szCs w:val="21"/>
        </w:rPr>
        <w:t>, El OPIP en turno velará pare que se cumpla estrictamente. Cualquier situación de fuerza mayor será analizada y aprobada por Prefectura Naval Puerto Zárate</w:t>
      </w:r>
    </w:p>
    <w:p w:rsidR="000D0E10" w:rsidRPr="00744A2E" w:rsidRDefault="000D0E10" w:rsidP="000D0E10">
      <w:pPr>
        <w:rPr>
          <w:rFonts w:ascii="Calibri" w:hAnsi="Calibri" w:cs="Calibri"/>
          <w:sz w:val="21"/>
          <w:szCs w:val="21"/>
        </w:rPr>
      </w:pPr>
      <w:r w:rsidRPr="00744A2E">
        <w:rPr>
          <w:rFonts w:ascii="Calibri" w:hAnsi="Calibri" w:cs="Calibri"/>
          <w:sz w:val="21"/>
          <w:szCs w:val="21"/>
        </w:rPr>
        <w:t>-No se permiten servicios al  buque a menos que sea por fuerza mayor y previa consulta a Prefectura Naval</w:t>
      </w:r>
    </w:p>
    <w:p w:rsidR="000D0E10" w:rsidRPr="00744A2E" w:rsidRDefault="000D0E10" w:rsidP="000D0E10">
      <w:pPr>
        <w:rPr>
          <w:rFonts w:ascii="Calibri" w:hAnsi="Calibri" w:cs="Calibri"/>
          <w:sz w:val="21"/>
          <w:szCs w:val="21"/>
        </w:rPr>
      </w:pPr>
      <w:r w:rsidRPr="00744A2E">
        <w:rPr>
          <w:rFonts w:ascii="Calibri" w:hAnsi="Calibri" w:cs="Calibri"/>
          <w:sz w:val="21"/>
          <w:szCs w:val="21"/>
        </w:rPr>
        <w:t xml:space="preserve">- Solo se admite el ingreso de Prefectura Naval, autoridades sanitarias, Aduana y </w:t>
      </w:r>
      <w:proofErr w:type="spellStart"/>
      <w:r w:rsidRPr="00744A2E">
        <w:rPr>
          <w:rFonts w:ascii="Calibri" w:hAnsi="Calibri" w:cs="Calibri"/>
          <w:sz w:val="21"/>
          <w:szCs w:val="21"/>
        </w:rPr>
        <w:t>Senasa</w:t>
      </w:r>
      <w:proofErr w:type="spellEnd"/>
      <w:r w:rsidRPr="00744A2E">
        <w:rPr>
          <w:rFonts w:ascii="Calibri" w:hAnsi="Calibri" w:cs="Calibri"/>
          <w:sz w:val="21"/>
          <w:szCs w:val="21"/>
        </w:rPr>
        <w:t>; siempre y cuando lo amerite</w:t>
      </w:r>
      <w:r w:rsidR="009E6C10" w:rsidRPr="00744A2E">
        <w:rPr>
          <w:rFonts w:ascii="Calibri" w:hAnsi="Calibri" w:cs="Calibri"/>
          <w:sz w:val="21"/>
          <w:szCs w:val="21"/>
        </w:rPr>
        <w:t xml:space="preserve"> y cumplas con las reglas de bioseguridad</w:t>
      </w:r>
    </w:p>
    <w:p w:rsidR="000D0E10" w:rsidRPr="00744A2E" w:rsidRDefault="006D6C15" w:rsidP="000D0E10">
      <w:pPr>
        <w:rPr>
          <w:rFonts w:ascii="Calibri" w:hAnsi="Calibri" w:cs="Calibri"/>
          <w:sz w:val="21"/>
          <w:szCs w:val="21"/>
        </w:rPr>
      </w:pPr>
      <w:r w:rsidRPr="00744A2E">
        <w:rPr>
          <w:rFonts w:ascii="Calibri" w:hAnsi="Calibri" w:cs="Calibri"/>
          <w:sz w:val="21"/>
          <w:szCs w:val="21"/>
        </w:rPr>
        <w:t>-</w:t>
      </w:r>
      <w:r w:rsidR="000D0E10" w:rsidRPr="00744A2E">
        <w:rPr>
          <w:rFonts w:ascii="Calibri" w:hAnsi="Calibri" w:cs="Calibri"/>
          <w:sz w:val="21"/>
          <w:szCs w:val="21"/>
        </w:rPr>
        <w:t>Personal de amarre y prevención, no tienen contacto con la tripulación</w:t>
      </w:r>
    </w:p>
    <w:p w:rsidR="000D0E10" w:rsidRPr="00744A2E" w:rsidRDefault="000D0E10" w:rsidP="000D0E10">
      <w:pPr>
        <w:rPr>
          <w:rFonts w:ascii="Calibri" w:hAnsi="Calibri" w:cs="Calibri"/>
          <w:sz w:val="21"/>
          <w:szCs w:val="21"/>
        </w:rPr>
      </w:pPr>
      <w:r w:rsidRPr="00744A2E">
        <w:rPr>
          <w:rFonts w:ascii="Calibri" w:hAnsi="Calibri" w:cs="Calibri"/>
          <w:sz w:val="21"/>
          <w:szCs w:val="21"/>
        </w:rPr>
        <w:t>-Todos los días se fumiga</w:t>
      </w:r>
      <w:r w:rsidR="006D6C15" w:rsidRPr="00744A2E">
        <w:rPr>
          <w:rFonts w:ascii="Calibri" w:hAnsi="Calibri" w:cs="Calibri"/>
          <w:sz w:val="21"/>
          <w:szCs w:val="21"/>
        </w:rPr>
        <w:t>rá</w:t>
      </w:r>
      <w:r w:rsidRPr="00744A2E">
        <w:rPr>
          <w:rFonts w:ascii="Calibri" w:hAnsi="Calibri" w:cs="Calibri"/>
          <w:sz w:val="21"/>
          <w:szCs w:val="21"/>
        </w:rPr>
        <w:t xml:space="preserve"> con agente sanitizante aprobado para hospitales; todas la oficinas y dependencias de la Terminal</w:t>
      </w:r>
      <w:r w:rsidR="006D6C15" w:rsidRPr="00744A2E">
        <w:rPr>
          <w:rFonts w:ascii="Calibri" w:hAnsi="Calibri" w:cs="Calibri"/>
          <w:sz w:val="21"/>
          <w:szCs w:val="21"/>
        </w:rPr>
        <w:t>, incluso ofician del operador de muelle y corredores</w:t>
      </w:r>
    </w:p>
    <w:p w:rsidR="006D6C15" w:rsidRPr="00744A2E" w:rsidRDefault="006D6C15" w:rsidP="000D0E10">
      <w:pPr>
        <w:rPr>
          <w:rFonts w:ascii="Calibri" w:hAnsi="Calibri" w:cs="Calibri"/>
          <w:sz w:val="21"/>
          <w:szCs w:val="21"/>
        </w:rPr>
      </w:pPr>
      <w:r w:rsidRPr="00744A2E">
        <w:rPr>
          <w:rFonts w:ascii="Calibri" w:hAnsi="Calibri" w:cs="Calibri"/>
          <w:sz w:val="21"/>
          <w:szCs w:val="21"/>
        </w:rPr>
        <w:t>-Los elementos de bioseguridad, higiene y limpieza</w:t>
      </w:r>
      <w:r w:rsidR="00744A2E" w:rsidRPr="00744A2E">
        <w:rPr>
          <w:rFonts w:ascii="Calibri" w:hAnsi="Calibri" w:cs="Calibri"/>
          <w:sz w:val="21"/>
          <w:szCs w:val="21"/>
        </w:rPr>
        <w:t xml:space="preserve"> están centralizados en la oficina principal, pero también se encuentran disponibles en Despacho y Puerto</w:t>
      </w:r>
    </w:p>
    <w:p w:rsidR="00744A2E" w:rsidRPr="00744A2E" w:rsidRDefault="00744A2E" w:rsidP="000D0E10">
      <w:pPr>
        <w:rPr>
          <w:rFonts w:ascii="Calibri" w:hAnsi="Calibri" w:cs="Calibri"/>
          <w:sz w:val="21"/>
          <w:szCs w:val="21"/>
        </w:rPr>
      </w:pPr>
      <w:r w:rsidRPr="00744A2E">
        <w:rPr>
          <w:rFonts w:ascii="Calibri" w:hAnsi="Calibri" w:cs="Calibri"/>
          <w:sz w:val="21"/>
          <w:szCs w:val="21"/>
        </w:rPr>
        <w:t xml:space="preserve">-La Terminal no permite el desembarco de residuos </w:t>
      </w:r>
      <w:r w:rsidR="00B252E0">
        <w:rPr>
          <w:rFonts w:ascii="Calibri" w:hAnsi="Calibri" w:cs="Calibri"/>
          <w:sz w:val="21"/>
          <w:szCs w:val="21"/>
        </w:rPr>
        <w:t xml:space="preserve">de ningún tipo, </w:t>
      </w:r>
      <w:r w:rsidRPr="00744A2E">
        <w:rPr>
          <w:rFonts w:ascii="Calibri" w:hAnsi="Calibri" w:cs="Calibri"/>
          <w:sz w:val="21"/>
          <w:szCs w:val="21"/>
        </w:rPr>
        <w:t>por muelle</w:t>
      </w:r>
    </w:p>
    <w:p w:rsidR="00744A2E" w:rsidRPr="00744A2E" w:rsidRDefault="00744A2E" w:rsidP="000D0E10">
      <w:pPr>
        <w:rPr>
          <w:rFonts w:ascii="Calibri" w:hAnsi="Calibri" w:cs="Calibri"/>
          <w:sz w:val="21"/>
          <w:szCs w:val="21"/>
        </w:rPr>
      </w:pPr>
      <w:r w:rsidRPr="00744A2E">
        <w:rPr>
          <w:rFonts w:ascii="Calibri" w:hAnsi="Calibri" w:cs="Calibri"/>
          <w:sz w:val="21"/>
          <w:szCs w:val="21"/>
        </w:rPr>
        <w:t xml:space="preserve">-La terminal no genera </w:t>
      </w:r>
      <w:r w:rsidR="00B252E0">
        <w:rPr>
          <w:rFonts w:ascii="Calibri" w:hAnsi="Calibri" w:cs="Calibri"/>
          <w:sz w:val="21"/>
          <w:szCs w:val="21"/>
        </w:rPr>
        <w:t xml:space="preserve">ni está autorizada a enviar a disposición final, </w:t>
      </w:r>
      <w:r w:rsidRPr="00744A2E">
        <w:rPr>
          <w:rFonts w:ascii="Calibri" w:hAnsi="Calibri" w:cs="Calibri"/>
          <w:sz w:val="21"/>
          <w:szCs w:val="21"/>
        </w:rPr>
        <w:t>residuos patogénicos</w:t>
      </w:r>
    </w:p>
    <w:p w:rsidR="00E64614" w:rsidRDefault="00744A2E" w:rsidP="00E64614">
      <w:pPr>
        <w:rPr>
          <w:lang w:val="es-ES"/>
        </w:rPr>
      </w:pPr>
      <w:r>
        <w:rPr>
          <w:rFonts w:ascii="Calibri" w:hAnsi="Calibri" w:cs="Calibri"/>
          <w:sz w:val="21"/>
          <w:szCs w:val="21"/>
        </w:rPr>
        <w:t xml:space="preserve">-La Terminal </w:t>
      </w:r>
      <w:r w:rsidR="00E64614">
        <w:t>est</w:t>
      </w:r>
      <w:r>
        <w:t>á</w:t>
      </w:r>
      <w:r w:rsidR="00E64614">
        <w:t xml:space="preserve"> en permanente contacto con la autoridad marítima y el Municipio de Zarate</w:t>
      </w:r>
    </w:p>
    <w:p w:rsidR="00744A2E" w:rsidRDefault="00744A2E" w:rsidP="00BB2591">
      <w:pPr>
        <w:autoSpaceDE w:val="0"/>
        <w:autoSpaceDN w:val="0"/>
        <w:adjustRightInd w:val="0"/>
        <w:spacing w:after="0" w:line="240" w:lineRule="auto"/>
        <w:rPr>
          <w:rFonts w:ascii="Calibri" w:hAnsi="Calibri" w:cs="Calibri"/>
          <w:b/>
          <w:sz w:val="21"/>
          <w:szCs w:val="21"/>
        </w:rPr>
      </w:pPr>
    </w:p>
    <w:p w:rsidR="00DC011D" w:rsidRDefault="00DC011D" w:rsidP="00BB2591">
      <w:pPr>
        <w:autoSpaceDE w:val="0"/>
        <w:autoSpaceDN w:val="0"/>
        <w:adjustRightInd w:val="0"/>
        <w:spacing w:after="0" w:line="240" w:lineRule="auto"/>
        <w:rPr>
          <w:rFonts w:ascii="Calibri" w:hAnsi="Calibri" w:cs="Calibri"/>
          <w:b/>
          <w:sz w:val="21"/>
          <w:szCs w:val="21"/>
        </w:rPr>
      </w:pPr>
      <w:r w:rsidRPr="007D24AD">
        <w:rPr>
          <w:rFonts w:ascii="Calibri" w:hAnsi="Calibri" w:cs="Calibri"/>
          <w:b/>
          <w:sz w:val="21"/>
          <w:szCs w:val="21"/>
        </w:rPr>
        <w:t xml:space="preserve">Regresar al entorno laboral después de una infección confirmada con COVID </w:t>
      </w:r>
      <w:r w:rsidR="007D24AD">
        <w:rPr>
          <w:rFonts w:ascii="Calibri" w:hAnsi="Calibri" w:cs="Calibri"/>
          <w:b/>
          <w:sz w:val="21"/>
          <w:szCs w:val="21"/>
        </w:rPr>
        <w:t>–</w:t>
      </w:r>
      <w:r w:rsidRPr="007D24AD">
        <w:rPr>
          <w:rFonts w:ascii="Calibri" w:hAnsi="Calibri" w:cs="Calibri"/>
          <w:b/>
          <w:sz w:val="21"/>
          <w:szCs w:val="21"/>
        </w:rPr>
        <w:t xml:space="preserve"> 19</w:t>
      </w:r>
    </w:p>
    <w:p w:rsidR="007D24AD" w:rsidRPr="007D24AD" w:rsidRDefault="007D24AD" w:rsidP="00BB2591">
      <w:pPr>
        <w:autoSpaceDE w:val="0"/>
        <w:autoSpaceDN w:val="0"/>
        <w:adjustRightInd w:val="0"/>
        <w:spacing w:after="0" w:line="240" w:lineRule="auto"/>
        <w:rPr>
          <w:rFonts w:ascii="Calibri" w:hAnsi="Calibri" w:cs="Calibri"/>
          <w:b/>
          <w:sz w:val="21"/>
          <w:szCs w:val="21"/>
        </w:rPr>
      </w:pP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t>Debe cumplirse al menos una de las siguientes condiciones obligatorias / mínimas antes del regreso al trabajo de una persona que tenía un caso confirmado de infección por COVID-19:</w:t>
      </w: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t>· La persona ya no tiene síntomas y ha estado libre de síntomas durante al menos 14 días consecutivos sin el uso de medicamentos.</w:t>
      </w: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t>O</w:t>
      </w: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t>· El asesoramiento de autorización documentado / escrito regresa al entorno laboral de un profesional médico competente.</w:t>
      </w: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lastRenderedPageBreak/>
        <w:t xml:space="preserve">También se pueden considerar otros consejos que puedan emitir las autoridades de salud pública </w:t>
      </w:r>
    </w:p>
    <w:p w:rsidR="00DC011D" w:rsidRPr="00BB2591" w:rsidRDefault="00DC011D" w:rsidP="00BB2591">
      <w:pPr>
        <w:autoSpaceDE w:val="0"/>
        <w:autoSpaceDN w:val="0"/>
        <w:adjustRightInd w:val="0"/>
        <w:spacing w:after="0" w:line="240" w:lineRule="auto"/>
        <w:rPr>
          <w:rFonts w:ascii="Calibri" w:hAnsi="Calibri" w:cs="Calibri"/>
          <w:sz w:val="21"/>
          <w:szCs w:val="21"/>
        </w:rPr>
      </w:pPr>
    </w:p>
    <w:p w:rsidR="00DC011D" w:rsidRDefault="00DC011D" w:rsidP="00BB2591">
      <w:pPr>
        <w:autoSpaceDE w:val="0"/>
        <w:autoSpaceDN w:val="0"/>
        <w:adjustRightInd w:val="0"/>
        <w:spacing w:after="0" w:line="240" w:lineRule="auto"/>
        <w:rPr>
          <w:rFonts w:ascii="Calibri" w:hAnsi="Calibri" w:cs="Calibri"/>
          <w:b/>
          <w:sz w:val="21"/>
          <w:szCs w:val="21"/>
        </w:rPr>
      </w:pPr>
      <w:r w:rsidRPr="007D24AD">
        <w:rPr>
          <w:rFonts w:ascii="Calibri" w:hAnsi="Calibri" w:cs="Calibri"/>
          <w:b/>
          <w:sz w:val="21"/>
          <w:szCs w:val="21"/>
        </w:rPr>
        <w:t xml:space="preserve">Regreso al entorno laboral después de un caso sospechoso de COVID </w:t>
      </w:r>
      <w:r w:rsidR="007D24AD">
        <w:rPr>
          <w:rFonts w:ascii="Calibri" w:hAnsi="Calibri" w:cs="Calibri"/>
          <w:b/>
          <w:sz w:val="21"/>
          <w:szCs w:val="21"/>
        </w:rPr>
        <w:t>–</w:t>
      </w:r>
      <w:r w:rsidRPr="007D24AD">
        <w:rPr>
          <w:rFonts w:ascii="Calibri" w:hAnsi="Calibri" w:cs="Calibri"/>
          <w:b/>
          <w:sz w:val="21"/>
          <w:szCs w:val="21"/>
        </w:rPr>
        <w:t xml:space="preserve"> 19</w:t>
      </w:r>
    </w:p>
    <w:p w:rsidR="007D24AD" w:rsidRPr="007D24AD" w:rsidRDefault="007D24AD" w:rsidP="00BB2591">
      <w:pPr>
        <w:autoSpaceDE w:val="0"/>
        <w:autoSpaceDN w:val="0"/>
        <w:adjustRightInd w:val="0"/>
        <w:spacing w:after="0" w:line="240" w:lineRule="auto"/>
        <w:rPr>
          <w:rFonts w:ascii="Calibri" w:hAnsi="Calibri" w:cs="Calibri"/>
          <w:b/>
          <w:sz w:val="21"/>
          <w:szCs w:val="21"/>
        </w:rPr>
      </w:pP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t>Debe cumplirse al menos una de las siguientes condiciones obligatorias / mínimas antes del regreso al trabajo de una persona que tenía un caso sospechoso de infección por COVID-19:</w:t>
      </w: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t>· La persona ya no tiene síntomas y ha estado libre de síntomas durante al menos 7 días consecutivos sin el uso de medicamentos.</w:t>
      </w: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t>O</w:t>
      </w: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t>· Asesoramiento de autorización documentado / escrito que permite el regreso al entorno laboral de un médico competente profesional.</w:t>
      </w:r>
    </w:p>
    <w:p w:rsidR="00DC011D" w:rsidRPr="00BB2591" w:rsidRDefault="00DC011D" w:rsidP="00BB2591">
      <w:pPr>
        <w:autoSpaceDE w:val="0"/>
        <w:autoSpaceDN w:val="0"/>
        <w:adjustRightInd w:val="0"/>
        <w:spacing w:after="0" w:line="240" w:lineRule="auto"/>
        <w:rPr>
          <w:rFonts w:ascii="Calibri" w:hAnsi="Calibri" w:cs="Calibri"/>
          <w:sz w:val="21"/>
          <w:szCs w:val="21"/>
        </w:rPr>
      </w:pPr>
      <w:r w:rsidRPr="00BB2591">
        <w:rPr>
          <w:rFonts w:ascii="Calibri" w:hAnsi="Calibri" w:cs="Calibri"/>
          <w:sz w:val="21"/>
          <w:szCs w:val="21"/>
        </w:rPr>
        <w:t>También se pueden considerar otros consejos que puedan emitir las autoridades de salud pública.</w:t>
      </w:r>
    </w:p>
    <w:p w:rsidR="00DC011D" w:rsidRPr="00BB2591" w:rsidRDefault="00DC011D" w:rsidP="00BB2591">
      <w:pPr>
        <w:autoSpaceDE w:val="0"/>
        <w:autoSpaceDN w:val="0"/>
        <w:adjustRightInd w:val="0"/>
        <w:spacing w:after="0" w:line="240" w:lineRule="auto"/>
        <w:rPr>
          <w:rFonts w:ascii="Calibri" w:hAnsi="Calibri" w:cs="Calibri"/>
          <w:sz w:val="21"/>
          <w:szCs w:val="21"/>
        </w:rPr>
      </w:pPr>
    </w:p>
    <w:sectPr w:rsidR="00DC011D" w:rsidRPr="00BB2591">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76A" w:rsidRDefault="008F476A" w:rsidP="008F476A">
      <w:pPr>
        <w:spacing w:after="0" w:line="240" w:lineRule="auto"/>
      </w:pPr>
      <w:r>
        <w:separator/>
      </w:r>
    </w:p>
  </w:endnote>
  <w:endnote w:type="continuationSeparator" w:id="0">
    <w:p w:rsidR="008F476A" w:rsidRDefault="008F476A" w:rsidP="008F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76A" w:rsidRDefault="008F476A" w:rsidP="008F476A">
      <w:pPr>
        <w:spacing w:after="0" w:line="240" w:lineRule="auto"/>
      </w:pPr>
      <w:r>
        <w:separator/>
      </w:r>
    </w:p>
  </w:footnote>
  <w:footnote w:type="continuationSeparator" w:id="0">
    <w:p w:rsidR="008F476A" w:rsidRDefault="008F476A" w:rsidP="008F4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2400"/>
      <w:gridCol w:w="2088"/>
      <w:gridCol w:w="1487"/>
      <w:gridCol w:w="1645"/>
    </w:tblGrid>
    <w:tr w:rsidR="008F476A" w:rsidRPr="008F476A" w:rsidTr="00C20E81">
      <w:trPr>
        <w:cantSplit/>
        <w:trHeight w:val="350"/>
      </w:trPr>
      <w:tc>
        <w:tcPr>
          <w:tcW w:w="3420" w:type="dxa"/>
          <w:gridSpan w:val="2"/>
          <w:vMerge w:val="restart"/>
        </w:tcPr>
        <w:p w:rsidR="008F476A" w:rsidRPr="008F476A" w:rsidRDefault="008F476A" w:rsidP="008F476A">
          <w:pPr>
            <w:tabs>
              <w:tab w:val="center" w:pos="4320"/>
              <w:tab w:val="right" w:pos="8640"/>
            </w:tabs>
            <w:spacing w:after="0" w:line="240" w:lineRule="auto"/>
            <w:rPr>
              <w:rFonts w:ascii="Arial" w:eastAsia="Times New Roman" w:hAnsi="Arial" w:cs="Arial"/>
              <w:sz w:val="20"/>
              <w:szCs w:val="24"/>
              <w:lang w:val="en-US"/>
            </w:rPr>
          </w:pPr>
        </w:p>
        <w:p w:rsidR="008F476A" w:rsidRPr="008F476A" w:rsidRDefault="008F476A" w:rsidP="008F476A">
          <w:pPr>
            <w:tabs>
              <w:tab w:val="center" w:pos="4320"/>
              <w:tab w:val="right" w:pos="8640"/>
            </w:tabs>
            <w:spacing w:after="0" w:line="240" w:lineRule="auto"/>
            <w:rPr>
              <w:rFonts w:ascii="Arial" w:eastAsia="Times New Roman" w:hAnsi="Arial" w:cs="Arial"/>
              <w:sz w:val="20"/>
              <w:szCs w:val="24"/>
              <w:lang w:val="en-US"/>
            </w:rPr>
          </w:pPr>
          <w:r w:rsidRPr="008F476A">
            <w:rPr>
              <w:rFonts w:ascii="Arial" w:eastAsia="Times New Roman" w:hAnsi="Arial" w:cs="Arial"/>
              <w:noProof/>
              <w:sz w:val="20"/>
              <w:szCs w:val="24"/>
              <w:lang w:val="en-US"/>
            </w:rPr>
            <w:drawing>
              <wp:inline distT="0" distB="0" distL="0" distR="0">
                <wp:extent cx="1610360" cy="41973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419735"/>
                        </a:xfrm>
                        <a:prstGeom prst="rect">
                          <a:avLst/>
                        </a:prstGeom>
                        <a:noFill/>
                        <a:ln>
                          <a:noFill/>
                        </a:ln>
                        <a:effectLst/>
                      </pic:spPr>
                    </pic:pic>
                  </a:graphicData>
                </a:graphic>
              </wp:inline>
            </w:drawing>
          </w:r>
        </w:p>
      </w:tc>
      <w:tc>
        <w:tcPr>
          <w:tcW w:w="2088" w:type="dxa"/>
        </w:tcPr>
        <w:p w:rsidR="008F476A" w:rsidRPr="008F476A" w:rsidRDefault="008F476A" w:rsidP="008F476A">
          <w:pPr>
            <w:tabs>
              <w:tab w:val="center" w:pos="4320"/>
              <w:tab w:val="right" w:pos="8640"/>
            </w:tabs>
            <w:spacing w:after="0" w:line="240" w:lineRule="auto"/>
            <w:rPr>
              <w:rFonts w:ascii="Arial" w:eastAsia="Times New Roman" w:hAnsi="Arial" w:cs="Arial"/>
              <w:b/>
              <w:bCs/>
              <w:sz w:val="20"/>
              <w:szCs w:val="24"/>
              <w:lang w:val="en-US"/>
            </w:rPr>
          </w:pPr>
        </w:p>
        <w:p w:rsidR="008F476A" w:rsidRPr="008F476A" w:rsidRDefault="008F476A" w:rsidP="008F476A">
          <w:pPr>
            <w:tabs>
              <w:tab w:val="center" w:pos="4320"/>
              <w:tab w:val="right" w:pos="8640"/>
            </w:tabs>
            <w:spacing w:after="0" w:line="240" w:lineRule="auto"/>
            <w:rPr>
              <w:rFonts w:ascii="Arial" w:eastAsia="Times New Roman" w:hAnsi="Arial" w:cs="Arial"/>
              <w:sz w:val="20"/>
              <w:szCs w:val="24"/>
              <w:lang w:val="en-US"/>
            </w:rPr>
          </w:pPr>
          <w:r w:rsidRPr="008F476A">
            <w:rPr>
              <w:rFonts w:ascii="Arial" w:eastAsia="Times New Roman" w:hAnsi="Arial" w:cs="Arial"/>
              <w:sz w:val="20"/>
              <w:szCs w:val="24"/>
              <w:lang w:val="en-US"/>
            </w:rPr>
            <w:t xml:space="preserve">    </w:t>
          </w:r>
        </w:p>
      </w:tc>
      <w:tc>
        <w:tcPr>
          <w:tcW w:w="1487" w:type="dxa"/>
        </w:tcPr>
        <w:p w:rsidR="008F476A" w:rsidRPr="008F476A" w:rsidRDefault="008F476A" w:rsidP="008F476A">
          <w:pPr>
            <w:tabs>
              <w:tab w:val="center" w:pos="4320"/>
              <w:tab w:val="right" w:pos="8640"/>
            </w:tabs>
            <w:spacing w:after="0" w:line="240" w:lineRule="auto"/>
            <w:rPr>
              <w:rFonts w:ascii="Arial" w:eastAsia="Times New Roman" w:hAnsi="Arial" w:cs="Arial"/>
              <w:sz w:val="20"/>
              <w:szCs w:val="20"/>
              <w:lang w:val="en-US"/>
            </w:rPr>
          </w:pPr>
          <w:r w:rsidRPr="008F476A">
            <w:rPr>
              <w:rFonts w:ascii="Arial" w:eastAsia="Times New Roman" w:hAnsi="Arial" w:cs="Arial"/>
              <w:b/>
              <w:bCs/>
              <w:sz w:val="20"/>
              <w:szCs w:val="20"/>
              <w:lang w:val="en-US"/>
            </w:rPr>
            <w:t>Emisión</w:t>
          </w:r>
        </w:p>
        <w:p w:rsidR="008F476A" w:rsidRPr="008F476A" w:rsidRDefault="008F476A" w:rsidP="008F476A">
          <w:pPr>
            <w:tabs>
              <w:tab w:val="center" w:pos="4320"/>
              <w:tab w:val="right" w:pos="8640"/>
            </w:tabs>
            <w:spacing w:after="0" w:line="240" w:lineRule="auto"/>
            <w:rPr>
              <w:rFonts w:ascii="Arial" w:eastAsia="Times New Roman" w:hAnsi="Arial" w:cs="Arial"/>
              <w:sz w:val="20"/>
              <w:szCs w:val="24"/>
              <w:lang w:val="en-US"/>
            </w:rPr>
          </w:pPr>
          <w:r>
            <w:rPr>
              <w:rFonts w:ascii="Arial" w:eastAsia="Times New Roman" w:hAnsi="Arial" w:cs="Arial"/>
              <w:sz w:val="20"/>
              <w:szCs w:val="24"/>
              <w:lang w:val="en-US"/>
            </w:rPr>
            <w:t>25</w:t>
          </w:r>
          <w:r w:rsidRPr="008F476A">
            <w:rPr>
              <w:rFonts w:ascii="Arial" w:eastAsia="Times New Roman" w:hAnsi="Arial" w:cs="Arial"/>
              <w:sz w:val="20"/>
              <w:szCs w:val="24"/>
              <w:lang w:val="en-US"/>
            </w:rPr>
            <w:t>/0</w:t>
          </w:r>
          <w:r>
            <w:rPr>
              <w:rFonts w:ascii="Arial" w:eastAsia="Times New Roman" w:hAnsi="Arial" w:cs="Arial"/>
              <w:sz w:val="20"/>
              <w:szCs w:val="24"/>
              <w:lang w:val="en-US"/>
            </w:rPr>
            <w:t>3</w:t>
          </w:r>
          <w:r w:rsidRPr="008F476A">
            <w:rPr>
              <w:rFonts w:ascii="Arial" w:eastAsia="Times New Roman" w:hAnsi="Arial" w:cs="Arial"/>
              <w:sz w:val="20"/>
              <w:szCs w:val="24"/>
              <w:lang w:val="en-US"/>
            </w:rPr>
            <w:t>/20</w:t>
          </w:r>
          <w:r>
            <w:rPr>
              <w:rFonts w:ascii="Arial" w:eastAsia="Times New Roman" w:hAnsi="Arial" w:cs="Arial"/>
              <w:sz w:val="20"/>
              <w:szCs w:val="24"/>
              <w:lang w:val="en-US"/>
            </w:rPr>
            <w:t>20</w:t>
          </w:r>
        </w:p>
      </w:tc>
      <w:tc>
        <w:tcPr>
          <w:tcW w:w="1645" w:type="dxa"/>
        </w:tcPr>
        <w:p w:rsidR="008F476A" w:rsidRPr="008F476A" w:rsidRDefault="008F476A" w:rsidP="008F476A">
          <w:pPr>
            <w:tabs>
              <w:tab w:val="center" w:pos="4320"/>
              <w:tab w:val="right" w:pos="8640"/>
            </w:tabs>
            <w:spacing w:after="0" w:line="240" w:lineRule="auto"/>
            <w:rPr>
              <w:rFonts w:ascii="Arial" w:eastAsia="Times New Roman" w:hAnsi="Arial" w:cs="Arial"/>
              <w:b/>
              <w:bCs/>
              <w:sz w:val="20"/>
              <w:szCs w:val="24"/>
              <w:lang w:val="en-US"/>
            </w:rPr>
          </w:pPr>
          <w:r w:rsidRPr="008F476A">
            <w:rPr>
              <w:rFonts w:ascii="Arial" w:eastAsia="Times New Roman" w:hAnsi="Arial" w:cs="Arial"/>
              <w:b/>
              <w:bCs/>
              <w:sz w:val="20"/>
              <w:szCs w:val="24"/>
              <w:lang w:val="en-US"/>
            </w:rPr>
            <w:t xml:space="preserve">Página </w:t>
          </w:r>
        </w:p>
        <w:p w:rsidR="008F476A" w:rsidRPr="008F476A" w:rsidRDefault="008F476A" w:rsidP="008F476A">
          <w:pPr>
            <w:tabs>
              <w:tab w:val="center" w:pos="4320"/>
              <w:tab w:val="right" w:pos="8640"/>
            </w:tabs>
            <w:spacing w:after="0" w:line="240" w:lineRule="auto"/>
            <w:rPr>
              <w:rFonts w:ascii="Arial" w:eastAsia="Times New Roman" w:hAnsi="Arial" w:cs="Arial"/>
              <w:sz w:val="20"/>
              <w:szCs w:val="24"/>
              <w:lang w:val="en-US"/>
            </w:rPr>
          </w:pPr>
          <w:r w:rsidRPr="008F476A">
            <w:rPr>
              <w:rFonts w:ascii="Arial" w:eastAsia="Times New Roman" w:hAnsi="Arial" w:cs="Arial"/>
              <w:sz w:val="20"/>
              <w:szCs w:val="24"/>
              <w:lang w:val="en-US"/>
            </w:rPr>
            <w:fldChar w:fldCharType="begin"/>
          </w:r>
          <w:r w:rsidRPr="008F476A">
            <w:rPr>
              <w:rFonts w:ascii="Arial" w:eastAsia="Times New Roman" w:hAnsi="Arial" w:cs="Arial"/>
              <w:sz w:val="20"/>
              <w:szCs w:val="24"/>
              <w:lang w:val="en-US"/>
            </w:rPr>
            <w:instrText xml:space="preserve"> PAGE </w:instrText>
          </w:r>
          <w:r w:rsidRPr="008F476A">
            <w:rPr>
              <w:rFonts w:ascii="Arial" w:eastAsia="Times New Roman" w:hAnsi="Arial" w:cs="Arial"/>
              <w:sz w:val="20"/>
              <w:szCs w:val="24"/>
              <w:lang w:val="en-US"/>
            </w:rPr>
            <w:fldChar w:fldCharType="separate"/>
          </w:r>
          <w:r w:rsidRPr="008F476A">
            <w:rPr>
              <w:rFonts w:ascii="Arial" w:eastAsia="Times New Roman" w:hAnsi="Arial" w:cs="Arial"/>
              <w:noProof/>
              <w:sz w:val="20"/>
              <w:szCs w:val="24"/>
              <w:lang w:val="en-US"/>
            </w:rPr>
            <w:t>1</w:t>
          </w:r>
          <w:r w:rsidRPr="008F476A">
            <w:rPr>
              <w:rFonts w:ascii="Arial" w:eastAsia="Times New Roman" w:hAnsi="Arial" w:cs="Arial"/>
              <w:sz w:val="20"/>
              <w:szCs w:val="24"/>
              <w:lang w:val="en-US"/>
            </w:rPr>
            <w:fldChar w:fldCharType="end"/>
          </w:r>
          <w:r w:rsidRPr="008F476A">
            <w:rPr>
              <w:rFonts w:ascii="Arial" w:eastAsia="Times New Roman" w:hAnsi="Arial" w:cs="Arial"/>
              <w:sz w:val="20"/>
              <w:szCs w:val="24"/>
              <w:lang w:val="en-US"/>
            </w:rPr>
            <w:t xml:space="preserve"> of </w:t>
          </w:r>
          <w:r w:rsidRPr="008F476A">
            <w:rPr>
              <w:rFonts w:ascii="Arial" w:eastAsia="Times New Roman" w:hAnsi="Arial" w:cs="Arial"/>
              <w:sz w:val="20"/>
              <w:szCs w:val="24"/>
              <w:lang w:val="en-US"/>
            </w:rPr>
            <w:fldChar w:fldCharType="begin"/>
          </w:r>
          <w:r w:rsidRPr="008F476A">
            <w:rPr>
              <w:rFonts w:ascii="Arial" w:eastAsia="Times New Roman" w:hAnsi="Arial" w:cs="Arial"/>
              <w:sz w:val="20"/>
              <w:szCs w:val="24"/>
              <w:lang w:val="en-US"/>
            </w:rPr>
            <w:instrText xml:space="preserve"> NUMPAGES </w:instrText>
          </w:r>
          <w:r w:rsidRPr="008F476A">
            <w:rPr>
              <w:rFonts w:ascii="Arial" w:eastAsia="Times New Roman" w:hAnsi="Arial" w:cs="Arial"/>
              <w:sz w:val="20"/>
              <w:szCs w:val="24"/>
              <w:lang w:val="en-US"/>
            </w:rPr>
            <w:fldChar w:fldCharType="separate"/>
          </w:r>
          <w:r w:rsidRPr="008F476A">
            <w:rPr>
              <w:rFonts w:ascii="Arial" w:eastAsia="Times New Roman" w:hAnsi="Arial" w:cs="Arial"/>
              <w:noProof/>
              <w:sz w:val="20"/>
              <w:szCs w:val="24"/>
              <w:lang w:val="en-US"/>
            </w:rPr>
            <w:t>15</w:t>
          </w:r>
          <w:r w:rsidRPr="008F476A">
            <w:rPr>
              <w:rFonts w:ascii="Arial" w:eastAsia="Times New Roman" w:hAnsi="Arial" w:cs="Arial"/>
              <w:sz w:val="20"/>
              <w:szCs w:val="24"/>
              <w:lang w:val="en-US"/>
            </w:rPr>
            <w:fldChar w:fldCharType="end"/>
          </w:r>
        </w:p>
      </w:tc>
    </w:tr>
    <w:tr w:rsidR="008F476A" w:rsidRPr="008F476A" w:rsidTr="00C20E81">
      <w:trPr>
        <w:cantSplit/>
        <w:trHeight w:val="350"/>
      </w:trPr>
      <w:tc>
        <w:tcPr>
          <w:tcW w:w="3420" w:type="dxa"/>
          <w:gridSpan w:val="2"/>
          <w:vMerge/>
          <w:tcBorders>
            <w:bottom w:val="single" w:sz="4" w:space="0" w:color="auto"/>
          </w:tcBorders>
        </w:tcPr>
        <w:p w:rsidR="008F476A" w:rsidRPr="008F476A" w:rsidRDefault="008F476A" w:rsidP="008F476A">
          <w:pPr>
            <w:tabs>
              <w:tab w:val="center" w:pos="4320"/>
              <w:tab w:val="right" w:pos="8640"/>
            </w:tabs>
            <w:spacing w:after="0" w:line="240" w:lineRule="auto"/>
            <w:rPr>
              <w:rFonts w:ascii="Arial" w:eastAsia="Times New Roman" w:hAnsi="Arial" w:cs="Arial"/>
              <w:sz w:val="20"/>
              <w:szCs w:val="24"/>
              <w:lang w:val="en-US"/>
            </w:rPr>
          </w:pPr>
        </w:p>
      </w:tc>
      <w:tc>
        <w:tcPr>
          <w:tcW w:w="2088" w:type="dxa"/>
          <w:tcBorders>
            <w:bottom w:val="single" w:sz="4" w:space="0" w:color="auto"/>
          </w:tcBorders>
        </w:tcPr>
        <w:p w:rsidR="008F476A" w:rsidRPr="008F476A" w:rsidRDefault="008F476A" w:rsidP="008F476A">
          <w:pPr>
            <w:tabs>
              <w:tab w:val="center" w:pos="4320"/>
              <w:tab w:val="right" w:pos="8640"/>
            </w:tabs>
            <w:spacing w:after="0" w:line="240" w:lineRule="auto"/>
            <w:rPr>
              <w:rFonts w:ascii="Arial" w:eastAsia="Times New Roman" w:hAnsi="Arial" w:cs="Arial"/>
              <w:b/>
              <w:bCs/>
              <w:sz w:val="20"/>
              <w:szCs w:val="24"/>
              <w:lang w:val="en-US"/>
            </w:rPr>
          </w:pPr>
          <w:r w:rsidRPr="008F476A">
            <w:rPr>
              <w:rFonts w:ascii="Arial" w:eastAsia="Times New Roman" w:hAnsi="Arial" w:cs="Arial"/>
              <w:b/>
              <w:bCs/>
              <w:sz w:val="20"/>
              <w:szCs w:val="24"/>
              <w:lang w:val="en-US"/>
            </w:rPr>
            <w:t xml:space="preserve">Revision Nº. </w:t>
          </w:r>
          <w:r>
            <w:rPr>
              <w:rFonts w:ascii="Arial" w:eastAsia="Times New Roman" w:hAnsi="Arial" w:cs="Arial"/>
              <w:b/>
              <w:bCs/>
              <w:sz w:val="20"/>
              <w:szCs w:val="24"/>
              <w:lang w:val="en-US"/>
            </w:rPr>
            <w:t>0</w:t>
          </w:r>
        </w:p>
        <w:p w:rsidR="008F476A" w:rsidRPr="008F476A" w:rsidRDefault="008F476A" w:rsidP="008F476A">
          <w:pPr>
            <w:tabs>
              <w:tab w:val="left" w:pos="825"/>
            </w:tabs>
            <w:spacing w:after="0" w:line="240" w:lineRule="auto"/>
            <w:jc w:val="right"/>
            <w:rPr>
              <w:rFonts w:ascii="Arial" w:eastAsia="Times New Roman" w:hAnsi="Arial" w:cs="Arial"/>
              <w:sz w:val="20"/>
              <w:szCs w:val="24"/>
              <w:lang w:val="en-US"/>
            </w:rPr>
          </w:pPr>
          <w:r w:rsidRPr="008F476A">
            <w:rPr>
              <w:rFonts w:ascii="Arial" w:eastAsia="Times New Roman" w:hAnsi="Arial" w:cs="Arial"/>
              <w:sz w:val="20"/>
              <w:szCs w:val="24"/>
              <w:lang w:val="en-US"/>
            </w:rPr>
            <w:tab/>
          </w:r>
        </w:p>
      </w:tc>
      <w:tc>
        <w:tcPr>
          <w:tcW w:w="1487" w:type="dxa"/>
          <w:tcBorders>
            <w:bottom w:val="single" w:sz="4" w:space="0" w:color="auto"/>
          </w:tcBorders>
        </w:tcPr>
        <w:p w:rsidR="008F476A" w:rsidRPr="008F476A" w:rsidRDefault="008F476A" w:rsidP="008F476A">
          <w:pPr>
            <w:tabs>
              <w:tab w:val="center" w:pos="4320"/>
              <w:tab w:val="right" w:pos="8640"/>
            </w:tabs>
            <w:spacing w:after="0" w:line="240" w:lineRule="auto"/>
            <w:rPr>
              <w:rFonts w:ascii="Arial" w:eastAsia="Times New Roman" w:hAnsi="Arial" w:cs="Arial"/>
              <w:b/>
              <w:bCs/>
              <w:sz w:val="20"/>
              <w:szCs w:val="24"/>
              <w:lang w:val="en-US"/>
            </w:rPr>
          </w:pPr>
          <w:r w:rsidRPr="008F476A">
            <w:rPr>
              <w:rFonts w:ascii="Arial" w:eastAsia="Times New Roman" w:hAnsi="Arial" w:cs="Arial"/>
              <w:b/>
              <w:bCs/>
              <w:sz w:val="20"/>
              <w:szCs w:val="24"/>
              <w:lang w:val="en-US"/>
            </w:rPr>
            <w:t>Redactó:</w:t>
          </w:r>
        </w:p>
        <w:p w:rsidR="008F476A" w:rsidRPr="008F476A" w:rsidRDefault="008F476A" w:rsidP="008F476A">
          <w:pPr>
            <w:tabs>
              <w:tab w:val="center" w:pos="4320"/>
              <w:tab w:val="right" w:pos="8640"/>
            </w:tabs>
            <w:spacing w:after="0" w:line="240" w:lineRule="auto"/>
            <w:jc w:val="right"/>
            <w:rPr>
              <w:rFonts w:ascii="Arial" w:eastAsia="Times New Roman" w:hAnsi="Arial" w:cs="Arial"/>
              <w:b/>
              <w:bCs/>
              <w:sz w:val="20"/>
              <w:szCs w:val="24"/>
              <w:lang w:val="en-US"/>
            </w:rPr>
          </w:pPr>
          <w:r w:rsidRPr="008F476A">
            <w:rPr>
              <w:rFonts w:ascii="Arial" w:eastAsia="Times New Roman" w:hAnsi="Arial" w:cs="Arial"/>
              <w:sz w:val="20"/>
              <w:szCs w:val="24"/>
              <w:lang w:val="en-US"/>
            </w:rPr>
            <w:t>R</w:t>
          </w:r>
          <w:r>
            <w:rPr>
              <w:rFonts w:ascii="Arial" w:eastAsia="Times New Roman" w:hAnsi="Arial" w:cs="Arial"/>
              <w:sz w:val="20"/>
              <w:szCs w:val="24"/>
              <w:lang w:val="en-US"/>
            </w:rPr>
            <w:t>J</w:t>
          </w:r>
          <w:r w:rsidRPr="008F476A">
            <w:rPr>
              <w:rFonts w:ascii="Arial" w:eastAsia="Times New Roman" w:hAnsi="Arial" w:cs="Arial"/>
              <w:sz w:val="20"/>
              <w:szCs w:val="24"/>
              <w:lang w:val="en-US"/>
            </w:rPr>
            <w:t>U</w:t>
          </w:r>
        </w:p>
      </w:tc>
      <w:tc>
        <w:tcPr>
          <w:tcW w:w="1645" w:type="dxa"/>
          <w:tcBorders>
            <w:bottom w:val="single" w:sz="4" w:space="0" w:color="auto"/>
          </w:tcBorders>
        </w:tcPr>
        <w:p w:rsidR="008F476A" w:rsidRPr="008F476A" w:rsidRDefault="008F476A" w:rsidP="008F476A">
          <w:pPr>
            <w:tabs>
              <w:tab w:val="center" w:pos="4320"/>
              <w:tab w:val="right" w:pos="8640"/>
            </w:tabs>
            <w:spacing w:after="0" w:line="240" w:lineRule="auto"/>
            <w:rPr>
              <w:rFonts w:ascii="Arial" w:eastAsia="Times New Roman" w:hAnsi="Arial" w:cs="Arial"/>
              <w:b/>
              <w:bCs/>
              <w:sz w:val="20"/>
              <w:szCs w:val="24"/>
              <w:lang w:val="en-US"/>
            </w:rPr>
          </w:pPr>
          <w:r w:rsidRPr="008F476A">
            <w:rPr>
              <w:rFonts w:ascii="Arial" w:eastAsia="Times New Roman" w:hAnsi="Arial" w:cs="Arial"/>
              <w:b/>
              <w:bCs/>
              <w:sz w:val="20"/>
              <w:szCs w:val="24"/>
              <w:lang w:val="en-US"/>
            </w:rPr>
            <w:t>Aprobó:</w:t>
          </w:r>
        </w:p>
        <w:p w:rsidR="008F476A" w:rsidRPr="008F476A" w:rsidRDefault="008F476A" w:rsidP="008F476A">
          <w:pPr>
            <w:tabs>
              <w:tab w:val="center" w:pos="4320"/>
              <w:tab w:val="right" w:pos="8640"/>
            </w:tabs>
            <w:spacing w:after="0" w:line="240" w:lineRule="auto"/>
            <w:jc w:val="right"/>
            <w:rPr>
              <w:rFonts w:ascii="Arial" w:eastAsia="Times New Roman" w:hAnsi="Arial" w:cs="Arial"/>
              <w:sz w:val="20"/>
              <w:szCs w:val="24"/>
              <w:lang w:val="en-US"/>
            </w:rPr>
          </w:pPr>
          <w:r>
            <w:rPr>
              <w:rFonts w:ascii="Arial" w:eastAsia="Times New Roman" w:hAnsi="Arial" w:cs="Arial"/>
              <w:sz w:val="20"/>
              <w:szCs w:val="24"/>
              <w:lang w:val="en-US"/>
            </w:rPr>
            <w:t>RJU</w:t>
          </w:r>
        </w:p>
      </w:tc>
    </w:tr>
    <w:tr w:rsidR="008F476A" w:rsidRPr="008F476A" w:rsidTr="00C20E81">
      <w:trPr>
        <w:cantSplit/>
        <w:trHeight w:val="170"/>
      </w:trPr>
      <w:tc>
        <w:tcPr>
          <w:tcW w:w="8640" w:type="dxa"/>
          <w:gridSpan w:val="5"/>
          <w:tcBorders>
            <w:bottom w:val="single" w:sz="4" w:space="0" w:color="auto"/>
          </w:tcBorders>
        </w:tcPr>
        <w:p w:rsidR="008F476A" w:rsidRPr="008F476A" w:rsidRDefault="008F476A" w:rsidP="008F476A">
          <w:pPr>
            <w:tabs>
              <w:tab w:val="center" w:pos="4320"/>
              <w:tab w:val="right" w:pos="8640"/>
            </w:tabs>
            <w:spacing w:after="0" w:line="240" w:lineRule="auto"/>
            <w:jc w:val="center"/>
            <w:rPr>
              <w:rFonts w:ascii="Arial" w:eastAsia="Times New Roman" w:hAnsi="Arial" w:cs="Arial"/>
              <w:b/>
              <w:bCs/>
              <w:sz w:val="20"/>
              <w:szCs w:val="24"/>
            </w:rPr>
          </w:pPr>
          <w:r w:rsidRPr="008F476A">
            <w:rPr>
              <w:rFonts w:ascii="Arial" w:eastAsia="Times New Roman" w:hAnsi="Arial" w:cs="Arial"/>
              <w:sz w:val="24"/>
              <w:szCs w:val="24"/>
            </w:rPr>
            <w:t>MANUAL DE PROCEDIMIENTOS</w:t>
          </w:r>
          <w:r>
            <w:rPr>
              <w:rFonts w:ascii="Arial" w:eastAsia="Times New Roman" w:hAnsi="Arial" w:cs="Arial"/>
              <w:sz w:val="24"/>
              <w:szCs w:val="24"/>
            </w:rPr>
            <w:t xml:space="preserve"> </w:t>
          </w:r>
          <w:r w:rsidRPr="008F476A">
            <w:rPr>
              <w:rFonts w:ascii="Arial" w:eastAsia="Times New Roman" w:hAnsi="Arial" w:cs="Arial"/>
              <w:sz w:val="24"/>
              <w:szCs w:val="24"/>
            </w:rPr>
            <w:t xml:space="preserve"> VITCO S.</w:t>
          </w:r>
          <w:r>
            <w:rPr>
              <w:rFonts w:ascii="Arial" w:eastAsia="Times New Roman" w:hAnsi="Arial" w:cs="Arial"/>
              <w:sz w:val="24"/>
              <w:szCs w:val="24"/>
            </w:rPr>
            <w:t>R.L</w:t>
          </w:r>
        </w:p>
      </w:tc>
    </w:tr>
    <w:tr w:rsidR="008F476A" w:rsidRPr="008F476A" w:rsidTr="00C20E81">
      <w:trPr>
        <w:trHeight w:val="384"/>
      </w:trPr>
      <w:tc>
        <w:tcPr>
          <w:tcW w:w="1020" w:type="dxa"/>
        </w:tcPr>
        <w:p w:rsidR="008F476A" w:rsidRPr="008F476A" w:rsidRDefault="008F476A" w:rsidP="008F476A">
          <w:pPr>
            <w:tabs>
              <w:tab w:val="center" w:pos="4320"/>
              <w:tab w:val="right" w:pos="8640"/>
            </w:tabs>
            <w:spacing w:after="0" w:line="240" w:lineRule="auto"/>
            <w:rPr>
              <w:rFonts w:ascii="Times New Roman" w:eastAsia="Times New Roman" w:hAnsi="Times New Roman" w:cs="Times New Roman"/>
              <w:lang w:val="en-US"/>
            </w:rPr>
          </w:pPr>
          <w:proofErr w:type="spellStart"/>
          <w:r w:rsidRPr="008F476A">
            <w:rPr>
              <w:rFonts w:ascii="Arial" w:eastAsia="Times New Roman" w:hAnsi="Arial" w:cs="Arial"/>
              <w:lang w:val="en-US"/>
            </w:rPr>
            <w:t>Nombre</w:t>
          </w:r>
          <w:proofErr w:type="spellEnd"/>
        </w:p>
      </w:tc>
      <w:tc>
        <w:tcPr>
          <w:tcW w:w="7620" w:type="dxa"/>
          <w:gridSpan w:val="4"/>
        </w:tcPr>
        <w:p w:rsidR="008F476A" w:rsidRPr="008F476A" w:rsidRDefault="008F476A" w:rsidP="008F476A">
          <w:pPr>
            <w:tabs>
              <w:tab w:val="center" w:pos="4320"/>
              <w:tab w:val="right" w:pos="8640"/>
            </w:tabs>
            <w:spacing w:after="0" w:line="240" w:lineRule="auto"/>
            <w:jc w:val="center"/>
            <w:rPr>
              <w:rFonts w:ascii="Times New Roman" w:eastAsia="Times New Roman" w:hAnsi="Times New Roman" w:cs="Times New Roman"/>
              <w:b/>
              <w:lang w:val="es-ES"/>
            </w:rPr>
          </w:pPr>
          <w:r w:rsidRPr="008F476A">
            <w:rPr>
              <w:rFonts w:ascii="Arial" w:eastAsia="Times New Roman" w:hAnsi="Arial" w:cs="Arial"/>
              <w:b/>
              <w:lang w:val="es-ES"/>
            </w:rPr>
            <w:t xml:space="preserve">Plan </w:t>
          </w:r>
          <w:r>
            <w:rPr>
              <w:rFonts w:ascii="Arial" w:eastAsia="Times New Roman" w:hAnsi="Arial" w:cs="Arial"/>
              <w:b/>
              <w:lang w:val="es-ES"/>
            </w:rPr>
            <w:t xml:space="preserve">de prevención y contingencia </w:t>
          </w:r>
          <w:r>
            <w:rPr>
              <w:rFonts w:ascii="Arial" w:eastAsia="Times New Roman" w:hAnsi="Arial" w:cs="Arial"/>
              <w:sz w:val="20"/>
              <w:szCs w:val="24"/>
            </w:rPr>
            <w:t>COVID-19-coronavirus</w:t>
          </w:r>
        </w:p>
      </w:tc>
    </w:tr>
  </w:tbl>
  <w:p w:rsidR="008F476A" w:rsidRDefault="008F47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CB"/>
    <w:rsid w:val="000D0E10"/>
    <w:rsid w:val="000D61DB"/>
    <w:rsid w:val="00100BCB"/>
    <w:rsid w:val="00186B3A"/>
    <w:rsid w:val="001B7DBE"/>
    <w:rsid w:val="00206059"/>
    <w:rsid w:val="00421321"/>
    <w:rsid w:val="00523DEE"/>
    <w:rsid w:val="006B0BB4"/>
    <w:rsid w:val="006D6C15"/>
    <w:rsid w:val="00744A2E"/>
    <w:rsid w:val="007D24AD"/>
    <w:rsid w:val="008C5DED"/>
    <w:rsid w:val="008F476A"/>
    <w:rsid w:val="00922FE3"/>
    <w:rsid w:val="0096291E"/>
    <w:rsid w:val="009E6C10"/>
    <w:rsid w:val="00B252E0"/>
    <w:rsid w:val="00BB2591"/>
    <w:rsid w:val="00BB5A87"/>
    <w:rsid w:val="00D41A7D"/>
    <w:rsid w:val="00D5051B"/>
    <w:rsid w:val="00DC011D"/>
    <w:rsid w:val="00E646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CCD08"/>
  <w15:chartTrackingRefBased/>
  <w15:docId w15:val="{301F6426-5E96-473B-BE1E-CF6FCFDD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1A7D"/>
    <w:rPr>
      <w:color w:val="0563C1" w:themeColor="hyperlink"/>
      <w:u w:val="single"/>
    </w:rPr>
  </w:style>
  <w:style w:type="character" w:styleId="Mencinsinresolver">
    <w:name w:val="Unresolved Mention"/>
    <w:basedOn w:val="Fuentedeprrafopredeter"/>
    <w:uiPriority w:val="99"/>
    <w:semiHidden/>
    <w:unhideWhenUsed/>
    <w:rsid w:val="00D41A7D"/>
    <w:rPr>
      <w:color w:val="605E5C"/>
      <w:shd w:val="clear" w:color="auto" w:fill="E1DFDD"/>
    </w:rPr>
  </w:style>
  <w:style w:type="paragraph" w:styleId="Encabezado">
    <w:name w:val="header"/>
    <w:basedOn w:val="Normal"/>
    <w:link w:val="EncabezadoCar"/>
    <w:uiPriority w:val="99"/>
    <w:unhideWhenUsed/>
    <w:rsid w:val="008F476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F476A"/>
  </w:style>
  <w:style w:type="paragraph" w:styleId="Piedepgina">
    <w:name w:val="footer"/>
    <w:basedOn w:val="Normal"/>
    <w:link w:val="PiedepginaCar"/>
    <w:uiPriority w:val="99"/>
    <w:unhideWhenUsed/>
    <w:rsid w:val="008F476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F4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1210">
      <w:bodyDiv w:val="1"/>
      <w:marLeft w:val="0"/>
      <w:marRight w:val="0"/>
      <w:marTop w:val="0"/>
      <w:marBottom w:val="0"/>
      <w:divBdr>
        <w:top w:val="none" w:sz="0" w:space="0" w:color="auto"/>
        <w:left w:val="none" w:sz="0" w:space="0" w:color="auto"/>
        <w:bottom w:val="none" w:sz="0" w:space="0" w:color="auto"/>
        <w:right w:val="none" w:sz="0" w:space="0" w:color="auto"/>
      </w:divBdr>
    </w:div>
    <w:div w:id="1154178946">
      <w:bodyDiv w:val="1"/>
      <w:marLeft w:val="0"/>
      <w:marRight w:val="0"/>
      <w:marTop w:val="0"/>
      <w:marBottom w:val="0"/>
      <w:divBdr>
        <w:top w:val="none" w:sz="0" w:space="0" w:color="auto"/>
        <w:left w:val="none" w:sz="0" w:space="0" w:color="auto"/>
        <w:bottom w:val="none" w:sz="0" w:space="0" w:color="auto"/>
        <w:right w:val="none" w:sz="0" w:space="0" w:color="auto"/>
      </w:divBdr>
    </w:div>
    <w:div w:id="161108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vitco.vtt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2397</Words>
  <Characters>13188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Ubaldo</dc:creator>
  <cp:keywords/>
  <dc:description/>
  <cp:lastModifiedBy>Roberto Ubaldo</cp:lastModifiedBy>
  <cp:revision>8</cp:revision>
  <dcterms:created xsi:type="dcterms:W3CDTF">2020-03-26T13:00:00Z</dcterms:created>
  <dcterms:modified xsi:type="dcterms:W3CDTF">2020-03-26T21:31:00Z</dcterms:modified>
</cp:coreProperties>
</file>