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4A32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OXÍGENO 93 POR CIENTO</w:t>
      </w:r>
    </w:p>
    <w:p w14:paraId="03B9240E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efinición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Oxígeno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93 por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iento es Oxígeno extraído del aire mediante un proceso de tamizado molecular.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Debe contener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menos de 90,0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por ciento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no más de 96,0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por ciento,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 volumen, de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el resto está compuesto en su mayoría por argón y nitrógeno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 debe cumplir con las siguientes especificaciones.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0A8CFED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Caracteres generales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Gas incoloro e inodoro, comburente. A la temperatura de 20 °C y bajo una presión de 101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un volumen de oxígeno medicinal se disuelve en aproximadamente 32 volúmenes de agua.</w:t>
      </w:r>
    </w:p>
    <w:p w14:paraId="173DA2B3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Sustancia de referencia </w:t>
      </w:r>
      <w:r>
        <w:rPr>
          <w:rFonts w:ascii="Times New Roman" w:eastAsia="Times New Roman" w:hAnsi="Times New Roman" w:cs="Times New Roman"/>
          <w:sz w:val="20"/>
          <w:szCs w:val="20"/>
        </w:rPr>
        <w:t>- Oxígeno 93 por ciento SR-FA.</w:t>
      </w:r>
    </w:p>
    <w:p w14:paraId="32975A36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ENSAYOS</w:t>
      </w:r>
    </w:p>
    <w:p w14:paraId="736C9165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right="-63" w:firstLine="283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Identificación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712D058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 señal paramagnética que presenta el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Gas de muestra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la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Valoración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confirma la presencia de oxígeno. </w:t>
      </w:r>
    </w:p>
    <w:p w14:paraId="17CF952A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63"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Gas de muestra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la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Valoración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debe </w:t>
      </w:r>
      <w:r>
        <w:rPr>
          <w:rFonts w:ascii="Times New Roman" w:eastAsia="Times New Roman" w:hAnsi="Times New Roman" w:cs="Times New Roman"/>
          <w:sz w:val="20"/>
          <w:szCs w:val="20"/>
        </w:rPr>
        <w:t>cumplir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 los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Criterios de aceptación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bookmarkStart w:id="0" w:name="_GoBack"/>
      <w:bookmarkEnd w:id="0"/>
    </w:p>
    <w:p w14:paraId="63C57E2E" w14:textId="77777777" w:rsidR="006B2893" w:rsidRDefault="006B2893" w:rsidP="006B2893">
      <w:pPr>
        <w:widowControl w:val="0"/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Impurezas </w:t>
      </w:r>
    </w:p>
    <w:p w14:paraId="2A868813" w14:textId="77777777" w:rsidR="006B2893" w:rsidRDefault="006B2893" w:rsidP="006B2893">
      <w:pPr>
        <w:widowControl w:val="0"/>
        <w:spacing w:after="100" w:line="206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(Ver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Tubos detectores de gases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625. Métodos de análisis para Gases Medicinales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61F00D2" w14:textId="77777777" w:rsidR="006B2893" w:rsidRDefault="006B2893" w:rsidP="006B2893">
      <w:pPr>
        <w:widowControl w:val="0"/>
        <w:spacing w:after="0" w:line="206" w:lineRule="auto"/>
        <w:ind w:right="-62" w:firstLine="28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DIÓXIDO DE CARBONO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E6F2971" w14:textId="77777777" w:rsidR="006B2893" w:rsidRDefault="006B2893" w:rsidP="006B2893">
      <w:pPr>
        <w:widowControl w:val="0"/>
        <w:spacing w:before="2" w:after="0" w:line="211" w:lineRule="auto"/>
        <w:ind w:right="-62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 debe contener más de 300 ppm. </w:t>
      </w:r>
    </w:p>
    <w:p w14:paraId="3995B3E3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dióxido de carbono manteniendo el caudal especificado por el fabricante.</w:t>
      </w:r>
    </w:p>
    <w:p w14:paraId="3F22CB3B" w14:textId="68FE1D26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MONÓXIDO DE CARBONO </w:t>
      </w:r>
    </w:p>
    <w:p w14:paraId="34DB6004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debe contener más de 5 ppm.</w:t>
      </w:r>
    </w:p>
    <w:p w14:paraId="5EFF3B2A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monóxido de carbono manteniendo el caudal especificado por el fabricante.</w:t>
      </w:r>
    </w:p>
    <w:p w14:paraId="008D9F91" w14:textId="6A331A85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MONÓXIDO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DE  NITRÓGENO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Y DIÓXIDO DE NITRÓGENO</w:t>
      </w:r>
    </w:p>
    <w:p w14:paraId="542F20F7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debe contener más de 2 ppm en total.</w:t>
      </w:r>
    </w:p>
    <w:p w14:paraId="2F1092C7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monóxido y dióxido de nitrógeno manteniendo el caudal especificado por el fabricante.</w:t>
      </w:r>
    </w:p>
    <w:p w14:paraId="29DBA294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DIÓXIDO DE AZUFRE</w:t>
      </w:r>
    </w:p>
    <w:p w14:paraId="69F8C9C6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debe contener más de 1 ppm.</w:t>
      </w:r>
    </w:p>
    <w:p w14:paraId="0861B21C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dióxido de azufre manteniendo el caudal especificado por el fabricante.</w:t>
      </w:r>
    </w:p>
    <w:p w14:paraId="26FA9558" w14:textId="77777777" w:rsidR="006B2893" w:rsidRDefault="006B2893" w:rsidP="006B2893">
      <w:pPr>
        <w:widowControl w:val="0"/>
        <w:spacing w:before="2"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ACEITE</w:t>
      </w:r>
    </w:p>
    <w:p w14:paraId="76401B25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debe contener más de 0,1 mg por m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5E53E7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aceite manteniendo el caudal especificado por el fabricante.</w:t>
      </w:r>
    </w:p>
    <w:p w14:paraId="01C58955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VAPOR DE AGUA</w:t>
      </w:r>
    </w:p>
    <w:p w14:paraId="12322F24" w14:textId="77777777" w:rsidR="006B2893" w:rsidRDefault="006B2893" w:rsidP="006B2893">
      <w:pPr>
        <w:widowControl w:val="0"/>
        <w:spacing w:after="0" w:line="211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debe contener más de 67 ppm.</w:t>
      </w:r>
    </w:p>
    <w:p w14:paraId="2A472078" w14:textId="77777777" w:rsidR="006B2893" w:rsidRDefault="006B2893" w:rsidP="006B2893">
      <w:pPr>
        <w:widowControl w:val="0"/>
        <w:spacing w:line="206" w:lineRule="auto"/>
        <w:ind w:right="-63" w:firstLine="2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Pasar un volumen apropiado de Oxígeno 93 por ciento en ensayo ± 5 %, a través de un tubo detector de vapor de agua manteniendo el caudal especificado por el fabricante.</w:t>
      </w:r>
    </w:p>
    <w:p w14:paraId="05B56268" w14:textId="329598FA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after="200" w:line="240" w:lineRule="auto"/>
        <w:ind w:right="-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VALORACIÓN</w:t>
      </w:r>
    </w:p>
    <w:p w14:paraId="1A8CD5D9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Realizar el ensayo por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Análisis paramagnético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(ver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Analizador paramagnético para oxígeno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625. Métodos de análisis para Gases Medicinales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27F4A3CD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Gas blanco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Emplear Nitrógeno SR-FA (ver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Definiciones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Sustancias de referencia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625. Métodos de análisis para Gases Medicinales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6F3CAB43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Gas estándar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Emplear Oxígeno 93 por ciento SR-FA (ver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Definiciones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Sustancias de referencia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625. Métodos de análisis para Gases Medicinales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5832799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Gas de muestra -  Emplear el Oxígeno 93 por ciento en ensayo. </w:t>
      </w:r>
    </w:p>
    <w:p w14:paraId="1392CE9C" w14:textId="77777777" w:rsidR="006B2893" w:rsidRDefault="006B2893" w:rsidP="006B28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2" w:lineRule="auto"/>
        <w:ind w:right="-62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Procedimiento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Proceder según se indica 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Analizador paramagnético para oxígeno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625. Métodos de análisis para Gases Medicinales</w:t>
      </w:r>
      <w:r>
        <w:rPr>
          <w:rFonts w:ascii="Times New Roman" w:eastAsia="Times New Roman" w:hAnsi="Times New Roman" w:cs="Times New Roman"/>
          <w:sz w:val="20"/>
          <w:szCs w:val="20"/>
        </w:rPr>
        <w:t>. Determinar el contenido de oxígeno en el gas en ensayo.</w:t>
      </w:r>
    </w:p>
    <w:p w14:paraId="4CDA60EE" w14:textId="5FECEA53" w:rsidR="00836287" w:rsidRPr="005C6A30" w:rsidRDefault="00836287" w:rsidP="000F2A36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sectPr w:rsidR="00836287" w:rsidRPr="005C6A30" w:rsidSect="000F2A36">
      <w:pgSz w:w="11906" w:h="16838"/>
      <w:pgMar w:top="1417" w:right="1701" w:bottom="1417" w:left="1701" w:header="708" w:footer="708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87"/>
    <w:rsid w:val="000F2A36"/>
    <w:rsid w:val="005C6A30"/>
    <w:rsid w:val="006B2893"/>
    <w:rsid w:val="00836287"/>
    <w:rsid w:val="00C373E1"/>
    <w:rsid w:val="00F4465B"/>
    <w:rsid w:val="00F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730C"/>
  <w15:docId w15:val="{3E3A63FC-ED35-4F69-BA4E-41D0EC22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8C5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8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8C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nND7t1S2iJQCdazOEPOjfPB/uw==">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</dc:creator>
  <cp:lastModifiedBy>ANMAT\melina.assalone</cp:lastModifiedBy>
  <cp:revision>3</cp:revision>
  <dcterms:created xsi:type="dcterms:W3CDTF">2023-11-23T16:18:00Z</dcterms:created>
  <dcterms:modified xsi:type="dcterms:W3CDTF">2023-11-23T16:32:00Z</dcterms:modified>
</cp:coreProperties>
</file>