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AC8" w:rsidRDefault="00B8372F">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margin-left:12pt;margin-top:-73.15pt;width:595.3pt;height:842.15pt;z-index:251658240;visibility:visible;mso-position-horizontal-relative:page;mso-position-vertical-relative:margin" o:allowoverlap="f">
            <v:imagedata r:id="rId8" o:title=""/>
            <w10:wrap anchorx="page" anchory="margin"/>
          </v:shape>
        </w:pict>
      </w:r>
    </w:p>
    <w:p w:rsidR="00330AC8" w:rsidRDefault="00B8372F" w:rsidP="00D30EF1">
      <w:pPr>
        <w:ind w:left="-284" w:firstLine="284"/>
        <w:jc w:val="center"/>
      </w:pPr>
      <w:r>
        <w:rPr>
          <w:noProof/>
          <w:lang w:val="en-US" w:eastAsia="en-US"/>
        </w:rPr>
        <w:pict>
          <v:shape id="Imagen 2" o:spid="_x0000_s1027" type="#_x0000_t75" alt="logo-CNCE---septiembre2016" style="position:absolute;left:0;text-align:left;margin-left:12.45pt;margin-top:41.25pt;width:424.5pt;height:123.75pt;z-index:-251657216;visibility:visible;mso-position-horizontal-relative:margin;mso-position-vertical-relative:page" wrapcoords="3969 4582 3206 6676 2595 8771 2328 9425 2252 9818 2290 13353 2824 15055 3396 16233 3435 16233 3664 16233 3702 16233 4236 15055 19272 14662 19158 12960 19310 11258 17822 11127 5381 10865 17593 10080 17746 9687 17364 8771 17440 6807 17249 6676 15112 6545 4160 4582 3969 4582">
            <v:imagedata r:id="rId9" o:title=""/>
            <w10:wrap type="tight" anchorx="margin" anchory="page"/>
          </v:shape>
        </w:pict>
      </w:r>
    </w:p>
    <w:p w:rsidR="00330AC8" w:rsidRDefault="00330AC8" w:rsidP="00D30EF1">
      <w:pPr>
        <w:ind w:left="-284" w:firstLine="284"/>
        <w:jc w:val="center"/>
        <w:rPr>
          <w:sz w:val="24"/>
        </w:rPr>
      </w:pPr>
    </w:p>
    <w:p w:rsidR="00330AC8" w:rsidRPr="0022528D" w:rsidRDefault="00330AC8" w:rsidP="00D30EF1">
      <w:pPr>
        <w:ind w:left="-284" w:firstLine="284"/>
        <w:jc w:val="center"/>
        <w:rPr>
          <w:sz w:val="24"/>
        </w:rPr>
      </w:pPr>
    </w:p>
    <w:p w:rsidR="00330AC8" w:rsidRDefault="00330AC8" w:rsidP="00D30EF1">
      <w:pPr>
        <w:ind w:left="-284" w:firstLine="284"/>
        <w:jc w:val="center"/>
        <w:rPr>
          <w:b/>
          <w:sz w:val="24"/>
          <w:highlight w:val="yellow"/>
        </w:rPr>
      </w:pPr>
    </w:p>
    <w:p w:rsidR="00330AC8" w:rsidRDefault="00330AC8" w:rsidP="00D30EF1">
      <w:pPr>
        <w:ind w:left="-284" w:firstLine="284"/>
        <w:jc w:val="center"/>
        <w:rPr>
          <w:b/>
          <w:sz w:val="24"/>
          <w:highlight w:val="yellow"/>
        </w:rPr>
      </w:pPr>
    </w:p>
    <w:p w:rsidR="00330AC8" w:rsidRDefault="00330AC8" w:rsidP="00D30EF1">
      <w:pPr>
        <w:ind w:left="-284" w:firstLine="284"/>
        <w:jc w:val="center"/>
        <w:rPr>
          <w:b/>
          <w:sz w:val="24"/>
          <w:highlight w:val="yellow"/>
        </w:rPr>
      </w:pPr>
    </w:p>
    <w:p w:rsidR="00330AC8" w:rsidRDefault="00330AC8" w:rsidP="00D30EF1">
      <w:pPr>
        <w:ind w:left="-284" w:firstLine="284"/>
        <w:jc w:val="center"/>
        <w:rPr>
          <w:b/>
          <w:sz w:val="24"/>
          <w:highlight w:val="yellow"/>
        </w:rPr>
      </w:pPr>
    </w:p>
    <w:p w:rsidR="00330AC8" w:rsidRDefault="00330AC8" w:rsidP="00D30EF1">
      <w:pPr>
        <w:ind w:left="-284" w:firstLine="284"/>
        <w:jc w:val="center"/>
        <w:rPr>
          <w:b/>
          <w:sz w:val="24"/>
          <w:highlight w:val="yellow"/>
        </w:rPr>
      </w:pPr>
    </w:p>
    <w:p w:rsidR="00330AC8" w:rsidRDefault="00330AC8" w:rsidP="005F5A7A">
      <w:pPr>
        <w:ind w:left="-284"/>
        <w:rPr>
          <w:b/>
          <w:sz w:val="24"/>
        </w:rPr>
      </w:pPr>
    </w:p>
    <w:p w:rsidR="00330AC8" w:rsidRDefault="00330AC8" w:rsidP="005F5A7A">
      <w:pPr>
        <w:rPr>
          <w:rFonts w:ascii="Arial" w:hAnsi="Arial" w:cs="Arial"/>
          <w:b/>
          <w:color w:val="808080"/>
          <w:sz w:val="36"/>
        </w:rPr>
      </w:pPr>
      <w:r w:rsidRPr="00122554">
        <w:rPr>
          <w:rFonts w:ascii="Arial" w:hAnsi="Arial" w:cs="Arial"/>
          <w:b/>
          <w:color w:val="808080"/>
          <w:sz w:val="36"/>
        </w:rPr>
        <w:t>CUESTIONARIO PARA EL EXPORTADOR</w:t>
      </w:r>
    </w:p>
    <w:p w:rsidR="00330AC8" w:rsidRPr="00122554" w:rsidRDefault="00330AC8" w:rsidP="00B47196">
      <w:pPr>
        <w:jc w:val="center"/>
        <w:rPr>
          <w:rFonts w:ascii="Arial" w:hAnsi="Arial" w:cs="Arial"/>
          <w:b/>
          <w:color w:val="808080"/>
          <w:sz w:val="32"/>
        </w:rPr>
      </w:pPr>
    </w:p>
    <w:p w:rsidR="00330AC8" w:rsidRPr="005F5A7A" w:rsidRDefault="00330AC8" w:rsidP="00B47196">
      <w:pPr>
        <w:ind w:left="-284"/>
        <w:jc w:val="center"/>
        <w:rPr>
          <w:b/>
          <w:sz w:val="24"/>
        </w:rPr>
      </w:pPr>
      <w:r w:rsidRPr="005F5A7A">
        <w:rPr>
          <w:b/>
          <w:sz w:val="24"/>
        </w:rPr>
        <w:t xml:space="preserve">INVESTIGACIÓN DE DAÑO A </w:t>
      </w:r>
      <w:smartTag w:uri="urn:schemas-microsoft-com:office:smarttags" w:element="PersonName">
        <w:smartTagPr>
          <w:attr w:name="ProductID" w:val="LA INDUSTRIA NACIONAL"/>
        </w:smartTagPr>
        <w:r w:rsidRPr="005F5A7A">
          <w:rPr>
            <w:b/>
            <w:sz w:val="24"/>
          </w:rPr>
          <w:t>LA INDUSTRIA NACIONAL</w:t>
        </w:r>
      </w:smartTag>
      <w:r w:rsidRPr="005F5A7A">
        <w:rPr>
          <w:b/>
          <w:sz w:val="24"/>
        </w:rPr>
        <w:t xml:space="preserve"> POR</w:t>
      </w:r>
    </w:p>
    <w:p w:rsidR="00330AC8" w:rsidRPr="005F5A7A" w:rsidRDefault="00330AC8" w:rsidP="00B47196">
      <w:pPr>
        <w:ind w:left="-284"/>
        <w:jc w:val="center"/>
        <w:rPr>
          <w:b/>
          <w:sz w:val="24"/>
        </w:rPr>
      </w:pPr>
      <w:r w:rsidRPr="005F5A7A">
        <w:rPr>
          <w:b/>
          <w:sz w:val="24"/>
        </w:rPr>
        <w:t xml:space="preserve">PRESUNTO DUMPING EN </w:t>
      </w:r>
      <w:smartTag w:uri="urn:schemas-microsoft-com:office:smarttags" w:element="PersonName">
        <w:smartTagPr>
          <w:attr w:name="ProductID" w:val="LA IMPORTACIÓN DE"/>
        </w:smartTagPr>
        <w:r w:rsidRPr="005F5A7A">
          <w:rPr>
            <w:b/>
            <w:sz w:val="24"/>
          </w:rPr>
          <w:t>LA IMPORTACIÓN DE</w:t>
        </w:r>
      </w:smartTag>
    </w:p>
    <w:p w:rsidR="00330AC8" w:rsidRPr="00205C29" w:rsidRDefault="00330AC8" w:rsidP="00B47196">
      <w:pPr>
        <w:ind w:left="-284"/>
        <w:jc w:val="center"/>
        <w:rPr>
          <w:b/>
          <w:sz w:val="24"/>
        </w:rPr>
      </w:pPr>
      <w:r w:rsidRPr="005F5A7A">
        <w:rPr>
          <w:b/>
          <w:sz w:val="24"/>
        </w:rPr>
        <w:t xml:space="preserve">ANHÍDRIDO FTÁLICO (AF), ORTOFTALATO DE DIOCTILO (DI-2-ETILHEXIL FTALATO) (DOP), ÉSTERES DE ÁCIDO ADÍPICO (DI-2-ETILHEXIL ADIPATO) (DOA) Y ÁCIDO FUMÁRICO (AFU) ORIGINARIO DE </w:t>
      </w:r>
      <w:smartTag w:uri="urn:schemas-microsoft-com:office:smarttags" w:element="PersonName">
        <w:smartTagPr>
          <w:attr w:name="ProductID" w:val="LA REPÚBLICA POPULAR"/>
        </w:smartTagPr>
        <w:r w:rsidRPr="005F5A7A">
          <w:rPr>
            <w:b/>
            <w:sz w:val="24"/>
          </w:rPr>
          <w:t>LA REPÚBLICA POPULAR</w:t>
        </w:r>
      </w:smartTag>
      <w:r w:rsidRPr="005F5A7A">
        <w:rPr>
          <w:b/>
          <w:sz w:val="24"/>
        </w:rPr>
        <w:t xml:space="preserve"> CHINA, LOS ESTADOS UNIDOS MEXICANOS, </w:t>
      </w:r>
      <w:smartTag w:uri="urn:schemas-microsoft-com:office:smarttags" w:element="PersonName">
        <w:smartTagPr>
          <w:attr w:name="ProductID" w:val="LA REPÚBLICA DE"/>
        </w:smartTagPr>
        <w:r w:rsidRPr="005F5A7A">
          <w:rPr>
            <w:b/>
            <w:sz w:val="24"/>
          </w:rPr>
          <w:t>LA REPÚBLICA DE</w:t>
        </w:r>
      </w:smartTag>
      <w:r w:rsidRPr="005F5A7A">
        <w:rPr>
          <w:b/>
          <w:sz w:val="24"/>
        </w:rPr>
        <w:t xml:space="preserve"> COREA Y </w:t>
      </w:r>
      <w:smartTag w:uri="urn:schemas-microsoft-com:office:smarttags" w:element="PersonName">
        <w:smartTagPr>
          <w:attr w:name="ProductID" w:val="LA REPÚBLICA DE"/>
        </w:smartTagPr>
        <w:r w:rsidRPr="005F5A7A">
          <w:rPr>
            <w:b/>
            <w:sz w:val="24"/>
          </w:rPr>
          <w:t>LA REPÚBLICA DE</w:t>
        </w:r>
      </w:smartTag>
      <w:r w:rsidRPr="005F5A7A">
        <w:rPr>
          <w:b/>
          <w:sz w:val="24"/>
        </w:rPr>
        <w:t xml:space="preserve"> CHILE</w:t>
      </w:r>
    </w:p>
    <w:p w:rsidR="00330AC8" w:rsidRDefault="00330AC8" w:rsidP="00B47196">
      <w:pPr>
        <w:ind w:left="-284" w:firstLine="284"/>
        <w:jc w:val="center"/>
        <w:rPr>
          <w:b/>
          <w:sz w:val="24"/>
        </w:rPr>
      </w:pPr>
    </w:p>
    <w:p w:rsidR="00330AC8" w:rsidRDefault="00330AC8" w:rsidP="005F5A7A">
      <w:pPr>
        <w:rPr>
          <w:rFonts w:ascii="Arial" w:hAnsi="Arial" w:cs="Arial"/>
          <w:b/>
          <w:color w:val="808080"/>
          <w:sz w:val="24"/>
          <w:szCs w:val="24"/>
          <w:lang w:val="es-AR" w:eastAsia="en-US"/>
        </w:rPr>
      </w:pPr>
    </w:p>
    <w:p w:rsidR="00330AC8" w:rsidRDefault="00330AC8" w:rsidP="005F5A7A">
      <w:pPr>
        <w:rPr>
          <w:rFonts w:ascii="Arial" w:hAnsi="Arial" w:cs="Arial"/>
          <w:b/>
          <w:color w:val="808080"/>
          <w:sz w:val="24"/>
          <w:szCs w:val="24"/>
          <w:lang w:val="es-AR" w:eastAsia="en-US"/>
        </w:rPr>
      </w:pPr>
      <w:r w:rsidRPr="005F5A7A">
        <w:rPr>
          <w:rFonts w:ascii="Arial" w:hAnsi="Arial" w:cs="Arial"/>
          <w:b/>
          <w:color w:val="808080"/>
          <w:sz w:val="24"/>
          <w:szCs w:val="24"/>
          <w:lang w:val="es-AR" w:eastAsia="en-US"/>
        </w:rPr>
        <w:t>Expediente CNCE Nº 90/16</w:t>
      </w:r>
      <w:r>
        <w:rPr>
          <w:rFonts w:ascii="Arial" w:hAnsi="Arial" w:cs="Arial"/>
          <w:b/>
          <w:color w:val="808080"/>
          <w:sz w:val="24"/>
          <w:szCs w:val="24"/>
          <w:lang w:val="es-AR" w:eastAsia="en-US"/>
        </w:rPr>
        <w:t xml:space="preserve"> </w:t>
      </w:r>
      <w:r w:rsidRPr="00FE08D3">
        <w:rPr>
          <w:rFonts w:ascii="Arial" w:hAnsi="Arial" w:cs="Arial"/>
          <w:b/>
          <w:color w:val="808080"/>
          <w:sz w:val="24"/>
          <w:szCs w:val="24"/>
          <w:lang w:val="es-AR" w:eastAsia="en-US"/>
        </w:rPr>
        <w:t>(S01: 0284280/2016)</w:t>
      </w:r>
    </w:p>
    <w:p w:rsidR="00330AC8" w:rsidRDefault="00330AC8" w:rsidP="005F5A7A">
      <w:pPr>
        <w:rPr>
          <w:rFonts w:ascii="Arial" w:hAnsi="Arial" w:cs="Arial"/>
          <w:i/>
        </w:rPr>
      </w:pPr>
    </w:p>
    <w:p w:rsidR="00330AC8" w:rsidRPr="005F5A7A" w:rsidRDefault="00330AC8" w:rsidP="005F5A7A">
      <w:pPr>
        <w:spacing w:after="160" w:line="259" w:lineRule="auto"/>
        <w:rPr>
          <w:rFonts w:ascii="Arial" w:hAnsi="Arial" w:cs="Arial"/>
          <w:lang w:val="es-AR" w:eastAsia="en-US"/>
        </w:rPr>
      </w:pPr>
      <w:r w:rsidRPr="005F5A7A">
        <w:rPr>
          <w:rFonts w:ascii="Arial" w:hAnsi="Arial" w:cs="Arial"/>
          <w:lang w:val="es-AR" w:eastAsia="en-US"/>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5F5A7A">
          <w:rPr>
            <w:rFonts w:ascii="Arial" w:hAnsi="Arial" w:cs="Arial"/>
            <w:lang w:val="es-AR" w:eastAsia="en-US"/>
          </w:rPr>
          <w:t>la Comisión</w:t>
        </w:r>
      </w:smartTag>
    </w:p>
    <w:p w:rsidR="00330AC8" w:rsidRPr="00885003" w:rsidRDefault="00330AC8" w:rsidP="005F5A7A">
      <w:pPr>
        <w:spacing w:after="160" w:line="259" w:lineRule="auto"/>
        <w:rPr>
          <w:rFonts w:ascii="Arial" w:hAnsi="Arial" w:cs="Arial"/>
          <w:lang w:val="pt-BR" w:eastAsia="en-US"/>
        </w:rPr>
      </w:pPr>
      <w:r w:rsidRPr="00885003">
        <w:rPr>
          <w:rFonts w:ascii="Arial" w:hAnsi="Arial" w:cs="Arial"/>
          <w:lang w:val="pt-BR" w:eastAsia="en-US"/>
        </w:rPr>
        <w:t>(Fax: 54-11-4348-1735/1711)</w:t>
      </w:r>
    </w:p>
    <w:p w:rsidR="00330AC8" w:rsidRPr="006D3272" w:rsidRDefault="00330AC8" w:rsidP="00D30EF1">
      <w:pPr>
        <w:spacing w:line="360" w:lineRule="auto"/>
        <w:ind w:left="-284" w:firstLine="284"/>
        <w:rPr>
          <w:rFonts w:ascii="Arial" w:hAnsi="Arial" w:cs="Arial"/>
          <w:lang w:val="pt-BR"/>
        </w:rPr>
      </w:pPr>
    </w:p>
    <w:p w:rsidR="00330AC8" w:rsidRPr="005F5A7A" w:rsidRDefault="00330AC8" w:rsidP="00D30EF1">
      <w:pPr>
        <w:ind w:left="-284" w:firstLine="284"/>
        <w:jc w:val="center"/>
        <w:rPr>
          <w:rFonts w:ascii="Arial" w:hAnsi="Arial" w:cs="Arial"/>
          <w:i/>
          <w:lang w:val="pt-BR"/>
        </w:rPr>
      </w:pPr>
      <w:r w:rsidRPr="005F5A7A">
        <w:rPr>
          <w:rFonts w:ascii="Arial" w:hAnsi="Arial" w:cs="Arial"/>
          <w:b/>
          <w:i/>
          <w:lang w:val="pt-BR"/>
        </w:rPr>
        <w:t>ALEJANDRA KELLER</w:t>
      </w:r>
      <w:r w:rsidRPr="005F5A7A">
        <w:rPr>
          <w:rFonts w:ascii="Arial" w:hAnsi="Arial" w:cs="Arial"/>
          <w:lang w:val="pt-BR"/>
        </w:rPr>
        <w:t xml:space="preserve">, </w:t>
      </w:r>
      <w:r w:rsidRPr="005F5A7A">
        <w:rPr>
          <w:rFonts w:ascii="Arial" w:hAnsi="Arial" w:cs="Arial"/>
          <w:i/>
          <w:lang w:val="pt-BR"/>
        </w:rPr>
        <w:t>abogada (teléfono: 54-11-4348-1774; e-mail: alejandra.keller@cnce.gov.ar).</w:t>
      </w:r>
    </w:p>
    <w:p w:rsidR="00330AC8" w:rsidRPr="005F5A7A" w:rsidRDefault="00330AC8" w:rsidP="00D30EF1">
      <w:pPr>
        <w:ind w:left="-284" w:firstLine="284"/>
        <w:jc w:val="center"/>
        <w:rPr>
          <w:rFonts w:ascii="Arial" w:hAnsi="Arial" w:cs="Arial"/>
          <w:i/>
        </w:rPr>
      </w:pPr>
      <w:r w:rsidRPr="005F5A7A">
        <w:rPr>
          <w:rFonts w:ascii="Arial" w:hAnsi="Arial" w:cs="Arial"/>
          <w:i/>
        </w:rPr>
        <w:t>Para temas relacionados con aspectos formales y de procedimiento.</w:t>
      </w:r>
    </w:p>
    <w:p w:rsidR="00330AC8" w:rsidRPr="005F5A7A" w:rsidRDefault="00330AC8" w:rsidP="00D30EF1">
      <w:pPr>
        <w:ind w:left="-284" w:firstLine="284"/>
        <w:jc w:val="center"/>
        <w:rPr>
          <w:rFonts w:ascii="Arial" w:hAnsi="Arial" w:cs="Arial"/>
          <w:i/>
        </w:rPr>
      </w:pPr>
    </w:p>
    <w:p w:rsidR="00330AC8" w:rsidRPr="005F5A7A" w:rsidRDefault="00330AC8" w:rsidP="00D30EF1">
      <w:pPr>
        <w:ind w:left="-284" w:firstLine="284"/>
        <w:jc w:val="center"/>
        <w:rPr>
          <w:rFonts w:ascii="Arial" w:hAnsi="Arial" w:cs="Arial"/>
          <w:i/>
          <w:lang w:val="pt-BR"/>
        </w:rPr>
      </w:pPr>
      <w:r w:rsidRPr="005F5A7A">
        <w:rPr>
          <w:rFonts w:ascii="Arial" w:hAnsi="Arial" w:cs="Arial"/>
          <w:b/>
          <w:i/>
          <w:lang w:val="pt-BR"/>
        </w:rPr>
        <w:t xml:space="preserve">BÁRBARA PRA, </w:t>
      </w:r>
      <w:r w:rsidRPr="005F5A7A">
        <w:rPr>
          <w:rFonts w:ascii="Arial" w:hAnsi="Arial" w:cs="Arial"/>
          <w:i/>
          <w:lang w:val="pt-BR"/>
        </w:rPr>
        <w:t>(teléfono: 54-11-4348-1725</w:t>
      </w:r>
      <w:r w:rsidRPr="005F5A7A">
        <w:rPr>
          <w:rFonts w:ascii="Arial" w:hAnsi="Arial" w:cs="Arial"/>
          <w:b/>
          <w:i/>
          <w:lang w:val="pt-BR"/>
        </w:rPr>
        <w:t xml:space="preserve"> ; </w:t>
      </w:r>
      <w:r w:rsidRPr="005F5A7A">
        <w:rPr>
          <w:rFonts w:ascii="Arial" w:hAnsi="Arial" w:cs="Arial"/>
          <w:i/>
          <w:lang w:val="pt-BR"/>
        </w:rPr>
        <w:t>e-mail: barbara.pra</w:t>
      </w:r>
      <w:r w:rsidRPr="005F5A7A" w:rsidDel="00205C29">
        <w:rPr>
          <w:rFonts w:ascii="Arial" w:hAnsi="Arial" w:cs="Arial"/>
          <w:i/>
          <w:lang w:val="pt-BR"/>
        </w:rPr>
        <w:t xml:space="preserve"> </w:t>
      </w:r>
      <w:r w:rsidRPr="005F5A7A">
        <w:rPr>
          <w:rFonts w:ascii="Arial" w:hAnsi="Arial" w:cs="Arial"/>
          <w:i/>
          <w:lang w:val="pt-BR"/>
        </w:rPr>
        <w:t>@cnce.gov.ar)</w:t>
      </w:r>
    </w:p>
    <w:p w:rsidR="00330AC8" w:rsidRPr="005F5A7A" w:rsidRDefault="00330AC8" w:rsidP="00D30EF1">
      <w:pPr>
        <w:ind w:left="-284" w:firstLine="284"/>
        <w:jc w:val="center"/>
        <w:rPr>
          <w:rFonts w:ascii="Arial" w:hAnsi="Arial" w:cs="Arial"/>
          <w:i/>
        </w:rPr>
      </w:pPr>
      <w:r w:rsidRPr="005F5A7A">
        <w:rPr>
          <w:rFonts w:ascii="Arial" w:hAnsi="Arial" w:cs="Arial"/>
          <w:i/>
        </w:rPr>
        <w:t>Para temas relacionados con información económica.</w:t>
      </w:r>
    </w:p>
    <w:p w:rsidR="00330AC8" w:rsidRPr="005F5A7A" w:rsidRDefault="00330AC8" w:rsidP="00D30EF1">
      <w:pPr>
        <w:ind w:left="-284" w:firstLine="284"/>
        <w:jc w:val="center"/>
        <w:rPr>
          <w:rFonts w:ascii="Arial" w:hAnsi="Arial" w:cs="Arial"/>
          <w:i/>
        </w:rPr>
      </w:pPr>
    </w:p>
    <w:p w:rsidR="00330AC8" w:rsidRPr="005F5A7A" w:rsidRDefault="00330AC8" w:rsidP="00D30EF1">
      <w:pPr>
        <w:ind w:left="-284" w:firstLine="284"/>
        <w:jc w:val="center"/>
        <w:rPr>
          <w:rFonts w:ascii="Arial" w:hAnsi="Arial" w:cs="Arial"/>
          <w:i/>
          <w:lang w:val="pt-BR"/>
        </w:rPr>
      </w:pPr>
      <w:r w:rsidRPr="005F5A7A">
        <w:rPr>
          <w:rFonts w:ascii="Arial" w:hAnsi="Arial" w:cs="Arial"/>
          <w:b/>
          <w:i/>
          <w:lang w:val="pt-BR"/>
        </w:rPr>
        <w:t xml:space="preserve">SERGIO LONGO, </w:t>
      </w:r>
      <w:r w:rsidRPr="005F5A7A">
        <w:rPr>
          <w:rFonts w:ascii="Arial" w:hAnsi="Arial" w:cs="Arial"/>
          <w:i/>
          <w:lang w:val="pt-BR"/>
        </w:rPr>
        <w:t xml:space="preserve">ingeniero (teléfono:54-11-4348-1728; e-mail: sergio.longo@cnce.gov.ar)   </w:t>
      </w:r>
    </w:p>
    <w:p w:rsidR="00330AC8" w:rsidRPr="005F5A7A" w:rsidRDefault="00330AC8" w:rsidP="00D30EF1">
      <w:pPr>
        <w:ind w:left="-284" w:firstLine="284"/>
        <w:jc w:val="center"/>
        <w:rPr>
          <w:rFonts w:ascii="Arial" w:hAnsi="Arial" w:cs="Arial"/>
          <w:i/>
        </w:rPr>
      </w:pPr>
      <w:r w:rsidRPr="005F5A7A">
        <w:rPr>
          <w:rFonts w:ascii="Arial" w:hAnsi="Arial" w:cs="Arial"/>
          <w:i/>
        </w:rPr>
        <w:t>Para temas relacionados con el producto.</w:t>
      </w:r>
    </w:p>
    <w:p w:rsidR="00330AC8" w:rsidRPr="005F5A7A" w:rsidRDefault="00330AC8" w:rsidP="00D30EF1">
      <w:pPr>
        <w:tabs>
          <w:tab w:val="left" w:pos="4806"/>
        </w:tabs>
        <w:ind w:left="-284" w:firstLine="284"/>
        <w:rPr>
          <w:rFonts w:ascii="Arial" w:hAnsi="Arial" w:cs="Arial"/>
          <w:i/>
        </w:rPr>
      </w:pPr>
      <w:r w:rsidRPr="005F5A7A">
        <w:rPr>
          <w:rFonts w:ascii="Arial" w:hAnsi="Arial" w:cs="Arial"/>
          <w:i/>
        </w:rPr>
        <w:tab/>
      </w:r>
    </w:p>
    <w:p w:rsidR="00330AC8" w:rsidRPr="005F5A7A" w:rsidRDefault="00330AC8" w:rsidP="00D30EF1">
      <w:pPr>
        <w:ind w:left="-284" w:firstLine="284"/>
        <w:jc w:val="center"/>
        <w:rPr>
          <w:rFonts w:ascii="Arial" w:hAnsi="Arial" w:cs="Arial"/>
          <w:i/>
          <w:lang w:val="pt-BR"/>
        </w:rPr>
      </w:pPr>
      <w:r w:rsidRPr="005F5A7A">
        <w:rPr>
          <w:rFonts w:ascii="Arial" w:hAnsi="Arial" w:cs="Arial"/>
          <w:b/>
          <w:i/>
          <w:lang w:val="pt-BR"/>
        </w:rPr>
        <w:t xml:space="preserve">FERNANDO BASTA, </w:t>
      </w:r>
      <w:r w:rsidRPr="005F5A7A">
        <w:rPr>
          <w:rFonts w:ascii="Arial" w:hAnsi="Arial" w:cs="Arial"/>
          <w:i/>
          <w:lang w:val="pt-BR"/>
        </w:rPr>
        <w:t>contador público</w:t>
      </w:r>
      <w:r w:rsidRPr="005F5A7A">
        <w:rPr>
          <w:rFonts w:ascii="Arial" w:hAnsi="Arial" w:cs="Arial"/>
          <w:b/>
          <w:i/>
          <w:lang w:val="pt-BR"/>
        </w:rPr>
        <w:t xml:space="preserve"> </w:t>
      </w:r>
      <w:r w:rsidRPr="005F5A7A">
        <w:rPr>
          <w:rFonts w:ascii="Arial" w:hAnsi="Arial" w:cs="Arial"/>
          <w:i/>
          <w:lang w:val="pt-BR"/>
        </w:rPr>
        <w:t>(teléfono: 54-11-4348-1723,  e-mail: fernando.basta@cnce.gov.ar)</w:t>
      </w:r>
    </w:p>
    <w:p w:rsidR="00330AC8" w:rsidRDefault="00330AC8" w:rsidP="00D30EF1">
      <w:pPr>
        <w:ind w:left="-284" w:firstLine="284"/>
        <w:jc w:val="center"/>
        <w:rPr>
          <w:rFonts w:ascii="Arial" w:hAnsi="Arial" w:cs="Arial"/>
          <w:i/>
        </w:rPr>
      </w:pPr>
      <w:r w:rsidRPr="005F5A7A">
        <w:rPr>
          <w:rFonts w:ascii="Arial" w:hAnsi="Arial" w:cs="Arial"/>
          <w:i/>
        </w:rPr>
        <w:t>Para temas relacionados con información financiera, contable y de costos.</w:t>
      </w:r>
    </w:p>
    <w:p w:rsidR="00330AC8" w:rsidRPr="007A2334" w:rsidRDefault="00330AC8" w:rsidP="00D30EF1">
      <w:pPr>
        <w:ind w:left="-284" w:firstLine="284"/>
        <w:jc w:val="center"/>
        <w:rPr>
          <w:rFonts w:ascii="Arial" w:hAnsi="Arial" w:cs="Arial"/>
          <w:i/>
        </w:rPr>
      </w:pPr>
    </w:p>
    <w:p w:rsidR="006E32E0" w:rsidRDefault="00330AC8" w:rsidP="006E32E0">
      <w:pPr>
        <w:rPr>
          <w:b/>
          <w:sz w:val="24"/>
        </w:rPr>
      </w:pPr>
      <w:r w:rsidRPr="00D73C50">
        <w:rPr>
          <w:b/>
          <w:sz w:val="24"/>
        </w:rPr>
        <w:br w:type="page"/>
      </w: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B8372F" w:rsidP="006E32E0">
      <w:pPr>
        <w:rPr>
          <w:b/>
          <w:sz w:val="24"/>
        </w:rPr>
      </w:pPr>
      <w:r>
        <w:rPr>
          <w:b/>
          <w:noProof/>
          <w:sz w:val="24"/>
          <w:lang w:val="es-AR" w:eastAsia="es-AR"/>
        </w:rPr>
        <w:pict>
          <v:shape id="_x0000_s1029" type="#_x0000_t75" alt="logo-CNCE---septiembre2016" style="position:absolute;margin-left:24.4pt;margin-top:95.25pt;width:424.5pt;height:130.5pt;z-index:-251655168;visibility:visible;mso-position-horizontal-relative:margin;mso-position-vertical-relative:page" wrapcoords="3969 4593 3244 6579 2671 8566 2328 9434 2252 9683 2290 13283 2557 14524 2748 14524 3396 16262 3435 16262 3625 16262 19234 14648 19310 11297 18547 11172 5381 10552 17555 10055 17746 9807 17364 8566 17440 6579 10418 6579 10418 5710 4160 4593 3969 4593">
            <v:imagedata r:id="rId9" o:title=""/>
            <w10:wrap type="tight" anchorx="margin" anchory="page"/>
          </v:shape>
        </w:pict>
      </w: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b/>
          <w:sz w:val="24"/>
        </w:rPr>
      </w:pPr>
    </w:p>
    <w:p w:rsidR="006E32E0" w:rsidRDefault="006E32E0" w:rsidP="006E32E0">
      <w:pPr>
        <w:rPr>
          <w:rFonts w:ascii="Arial" w:hAnsi="Arial" w:cs="Arial"/>
          <w:b/>
          <w:color w:val="808080"/>
          <w:sz w:val="36"/>
        </w:rPr>
      </w:pPr>
      <w:r w:rsidRPr="00AC1BC5">
        <w:rPr>
          <w:rFonts w:ascii="Arial" w:hAnsi="Arial" w:cs="Arial"/>
          <w:b/>
          <w:color w:val="808080"/>
          <w:sz w:val="36"/>
        </w:rPr>
        <w:t xml:space="preserve">CUESTIONARIO PARA EL </w:t>
      </w:r>
      <w:r>
        <w:rPr>
          <w:rFonts w:ascii="Arial" w:hAnsi="Arial" w:cs="Arial"/>
          <w:b/>
          <w:color w:val="808080"/>
          <w:sz w:val="36"/>
        </w:rPr>
        <w:t>EXPORTADOR</w:t>
      </w:r>
    </w:p>
    <w:p w:rsidR="006E32E0" w:rsidRPr="002D7BC2" w:rsidRDefault="006E32E0" w:rsidP="006E32E0">
      <w:pPr>
        <w:spacing w:after="160" w:line="259" w:lineRule="auto"/>
        <w:rPr>
          <w:rFonts w:ascii="Arial" w:hAnsi="Arial" w:cs="Arial"/>
          <w:lang w:eastAsia="en-US"/>
        </w:rPr>
      </w:pPr>
    </w:p>
    <w:p w:rsidR="006E32E0" w:rsidRPr="002D7BC2" w:rsidRDefault="006E32E0" w:rsidP="00B8372F">
      <w:pPr>
        <w:pStyle w:val="NormalWeb"/>
        <w:spacing w:before="0" w:beforeAutospacing="0" w:after="0" w:afterAutospacing="0" w:line="270" w:lineRule="atLeast"/>
        <w:jc w:val="both"/>
        <w:textAlignment w:val="baseline"/>
        <w:rPr>
          <w:rFonts w:ascii="Arial" w:hAnsi="Arial" w:cs="Arial"/>
          <w:b/>
          <w:lang w:val="es-AR" w:eastAsia="es-AR"/>
        </w:rPr>
      </w:pPr>
      <w:r w:rsidRPr="002D7BC2">
        <w:rPr>
          <w:rFonts w:ascii="Arial" w:hAnsi="Arial" w:cs="Arial"/>
          <w:b/>
          <w:lang w:val="es-AR" w:eastAsia="en-US"/>
        </w:rPr>
        <w:t xml:space="preserve">INVESTIGACIÓN DE DAÑO A </w:t>
      </w:r>
      <w:smartTag w:uri="urn:schemas-microsoft-com:office:smarttags" w:element="PersonName">
        <w:smartTagPr>
          <w:attr w:name="ProductID" w:val="LA INDUSTRIA NACIONAL"/>
        </w:smartTagPr>
        <w:r w:rsidRPr="002D7BC2">
          <w:rPr>
            <w:rFonts w:ascii="Arial" w:hAnsi="Arial" w:cs="Arial"/>
            <w:b/>
            <w:lang w:val="es-AR" w:eastAsia="en-US"/>
          </w:rPr>
          <w:t>LA INDUSTRIA NACIONAL</w:t>
        </w:r>
      </w:smartTag>
      <w:r w:rsidRPr="002D7BC2">
        <w:rPr>
          <w:rFonts w:ascii="Arial" w:hAnsi="Arial" w:cs="Arial"/>
          <w:b/>
          <w:lang w:val="es-AR" w:eastAsia="en-US"/>
        </w:rPr>
        <w:t xml:space="preserve"> POR PRESUNTO DUMPING</w:t>
      </w:r>
      <w:r w:rsidRPr="002D7BC2">
        <w:rPr>
          <w:rFonts w:ascii="Arial" w:hAnsi="Arial" w:cs="Arial"/>
          <w:b/>
          <w:color w:val="000000"/>
          <w:sz w:val="18"/>
          <w:szCs w:val="18"/>
          <w:lang w:val="es-AR" w:eastAsia="en-US"/>
        </w:rPr>
        <w:t xml:space="preserve"> </w:t>
      </w:r>
      <w:r w:rsidRPr="002D7BC2">
        <w:rPr>
          <w:rFonts w:ascii="Arial" w:hAnsi="Arial" w:cs="Arial"/>
          <w:b/>
          <w:color w:val="000000"/>
          <w:lang w:val="es-AR" w:eastAsia="en-US"/>
        </w:rPr>
        <w:t xml:space="preserve">EN OPERACIONES DE EXPORTACIÓN HACIA </w:t>
      </w:r>
      <w:smartTag w:uri="urn:schemas-microsoft-com:office:smarttags" w:element="PersonName">
        <w:smartTagPr>
          <w:attr w:name="ProductID" w:val="la REPÚBLICA ARGENTINA"/>
        </w:smartTagPr>
        <w:r w:rsidRPr="002D7BC2">
          <w:rPr>
            <w:rFonts w:ascii="Arial" w:hAnsi="Arial" w:cs="Arial"/>
            <w:b/>
            <w:color w:val="000000"/>
            <w:lang w:val="es-AR" w:eastAsia="en-US"/>
          </w:rPr>
          <w:t xml:space="preserve">LA REPÚBLICA </w:t>
        </w:r>
        <w:bookmarkStart w:id="0" w:name="_GoBack"/>
        <w:bookmarkEnd w:id="0"/>
        <w:r w:rsidRPr="002D7BC2">
          <w:rPr>
            <w:rFonts w:ascii="Arial" w:hAnsi="Arial" w:cs="Arial"/>
            <w:b/>
            <w:color w:val="000000"/>
            <w:lang w:val="es-AR" w:eastAsia="en-US"/>
          </w:rPr>
          <w:t>ARGENTINA</w:t>
        </w:r>
      </w:smartTag>
      <w:r w:rsidRPr="002D7BC2">
        <w:rPr>
          <w:rFonts w:ascii="Arial" w:hAnsi="Arial" w:cs="Arial"/>
          <w:b/>
          <w:color w:val="000000"/>
          <w:lang w:val="es-AR" w:eastAsia="en-US"/>
        </w:rPr>
        <w:t xml:space="preserve"> DE LAS SIGUIENTES MERCADERÍAS: </w:t>
      </w:r>
      <w:r w:rsidRPr="002D7BC2">
        <w:rPr>
          <w:rFonts w:ascii="Arial" w:hAnsi="Arial" w:cs="Arial"/>
          <w:b/>
          <w:lang w:val="es-AR" w:eastAsia="es-AR"/>
        </w:rPr>
        <w:t xml:space="preserve">ANHÍDRIDO FTÁLICO ORIGINARIO DE LOS ESTADOS UNIDOS MEXICANOS Y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COREA Y DE ORTOFTALATO DE DI-2-ETILHEXILO (DOP) ORIGINARIO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COREA Y DE </w:t>
      </w:r>
      <w:smartTag w:uri="urn:schemas-microsoft-com:office:smarttags" w:element="PersonName">
        <w:smartTagPr>
          <w:attr w:name="ProductID" w:val="LA REPÚBLICA DE"/>
        </w:smartTagPr>
        <w:r w:rsidRPr="002D7BC2">
          <w:rPr>
            <w:rFonts w:ascii="Arial" w:hAnsi="Arial" w:cs="Arial"/>
            <w:b/>
            <w:lang w:val="es-AR" w:eastAsia="es-AR"/>
          </w:rPr>
          <w:t>LA REPÚBLICA DE</w:t>
        </w:r>
      </w:smartTag>
      <w:r w:rsidRPr="002D7BC2">
        <w:rPr>
          <w:rFonts w:ascii="Arial" w:hAnsi="Arial" w:cs="Arial"/>
          <w:b/>
          <w:lang w:val="es-AR" w:eastAsia="es-AR"/>
        </w:rPr>
        <w:t xml:space="preserve"> CHILE.</w:t>
      </w:r>
    </w:p>
    <w:p w:rsidR="006E32E0" w:rsidRDefault="006E32E0" w:rsidP="006E32E0">
      <w:pPr>
        <w:spacing w:after="160" w:line="259" w:lineRule="auto"/>
        <w:rPr>
          <w:rFonts w:ascii="Arial" w:hAnsi="Arial" w:cs="Arial"/>
          <w:lang w:val="es-AR" w:eastAsia="en-US"/>
        </w:rPr>
      </w:pPr>
    </w:p>
    <w:p w:rsidR="006E32E0" w:rsidRPr="006E718B" w:rsidRDefault="006E32E0" w:rsidP="006E32E0">
      <w:pPr>
        <w:spacing w:after="160" w:line="259" w:lineRule="auto"/>
        <w:rPr>
          <w:rFonts w:ascii="Arial" w:hAnsi="Arial" w:cs="Arial"/>
          <w:b/>
          <w:color w:val="808080"/>
          <w:szCs w:val="24"/>
        </w:rPr>
      </w:pPr>
      <w:r w:rsidRPr="00AC1BC5">
        <w:rPr>
          <w:rFonts w:ascii="Arial" w:hAnsi="Arial" w:cs="Arial"/>
          <w:b/>
          <w:color w:val="808080"/>
          <w:szCs w:val="24"/>
        </w:rPr>
        <w:t xml:space="preserve">Expediente CNCE Nº </w:t>
      </w:r>
      <w:r>
        <w:rPr>
          <w:rFonts w:ascii="Arial" w:hAnsi="Arial" w:cs="Arial"/>
          <w:b/>
          <w:color w:val="808080"/>
          <w:szCs w:val="24"/>
        </w:rPr>
        <w:t>90</w:t>
      </w:r>
      <w:r w:rsidRPr="00AC1BC5">
        <w:rPr>
          <w:rFonts w:ascii="Arial" w:hAnsi="Arial" w:cs="Arial"/>
          <w:b/>
          <w:color w:val="808080"/>
          <w:szCs w:val="24"/>
        </w:rPr>
        <w:t>/2016 (S01:</w:t>
      </w:r>
      <w:r w:rsidRPr="006E718B">
        <w:rPr>
          <w:rFonts w:ascii="Arial" w:hAnsi="Arial" w:cs="Arial"/>
          <w:b/>
          <w:color w:val="808080"/>
          <w:szCs w:val="24"/>
        </w:rPr>
        <w:t xml:space="preserve"> 0284280/2016</w:t>
      </w:r>
      <w:r w:rsidRPr="00AC1BC5">
        <w:rPr>
          <w:rFonts w:ascii="Arial" w:hAnsi="Arial" w:cs="Arial"/>
          <w:b/>
          <w:color w:val="808080"/>
          <w:szCs w:val="24"/>
        </w:rPr>
        <w:t>)</w:t>
      </w:r>
    </w:p>
    <w:p w:rsidR="006E32E0" w:rsidRPr="005A13DE" w:rsidRDefault="006E32E0" w:rsidP="006E32E0">
      <w:pPr>
        <w:spacing w:after="160" w:line="259" w:lineRule="auto"/>
        <w:rPr>
          <w:rFonts w:ascii="Arial" w:hAnsi="Arial" w:cs="Arial"/>
          <w:lang w:val="es-AR" w:eastAsia="en-US"/>
        </w:rPr>
      </w:pPr>
    </w:p>
    <w:p w:rsidR="006E32E0" w:rsidRPr="005A13DE" w:rsidRDefault="006E32E0" w:rsidP="006E32E0">
      <w:pPr>
        <w:spacing w:after="160" w:line="259" w:lineRule="auto"/>
        <w:rPr>
          <w:rFonts w:ascii="Arial" w:hAnsi="Arial" w:cs="Arial"/>
          <w:lang w:val="es-AR" w:eastAsia="en-US"/>
        </w:rPr>
      </w:pPr>
      <w:r w:rsidRPr="005A13DE">
        <w:rPr>
          <w:rFonts w:ascii="Arial" w:hAnsi="Arial" w:cs="Arial"/>
          <w:lang w:val="es-AR" w:eastAsia="en-US"/>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5A13DE">
          <w:rPr>
            <w:rFonts w:ascii="Arial" w:hAnsi="Arial" w:cs="Arial"/>
            <w:lang w:val="es-AR" w:eastAsia="en-US"/>
          </w:rPr>
          <w:t>la Comisión</w:t>
        </w:r>
      </w:smartTag>
    </w:p>
    <w:p w:rsidR="006E32E0" w:rsidRPr="006D3272" w:rsidRDefault="006E32E0" w:rsidP="006E32E0">
      <w:pPr>
        <w:spacing w:after="160" w:line="259" w:lineRule="auto"/>
        <w:rPr>
          <w:rFonts w:ascii="Arial" w:hAnsi="Arial" w:cs="Arial"/>
          <w:i/>
          <w:lang w:val="pt-BR"/>
        </w:rPr>
      </w:pPr>
      <w:r w:rsidRPr="006A16D2">
        <w:rPr>
          <w:rFonts w:ascii="Arial" w:hAnsi="Arial" w:cs="Arial"/>
          <w:lang w:val="pt-BR" w:eastAsia="en-US"/>
        </w:rPr>
        <w:t>(Fax: 54-11-4348-1735/1711)</w:t>
      </w:r>
    </w:p>
    <w:p w:rsidR="006E32E0" w:rsidRDefault="006E32E0" w:rsidP="006E32E0">
      <w:pPr>
        <w:spacing w:line="360" w:lineRule="auto"/>
        <w:ind w:left="-284" w:firstLine="284"/>
        <w:rPr>
          <w:rFonts w:ascii="Arial" w:hAnsi="Arial" w:cs="Arial"/>
          <w:lang w:val="pt-BR"/>
        </w:rPr>
      </w:pPr>
    </w:p>
    <w:p w:rsidR="006E32E0" w:rsidRPr="006D3272" w:rsidRDefault="006E32E0" w:rsidP="006E32E0">
      <w:pPr>
        <w:spacing w:line="360" w:lineRule="auto"/>
        <w:ind w:left="-284" w:firstLine="284"/>
        <w:rPr>
          <w:rFonts w:ascii="Arial" w:hAnsi="Arial" w:cs="Arial"/>
          <w:lang w:val="pt-BR"/>
        </w:rPr>
      </w:pPr>
    </w:p>
    <w:p w:rsidR="006E32E0" w:rsidRPr="000804FA" w:rsidRDefault="006E32E0" w:rsidP="006E32E0">
      <w:pPr>
        <w:ind w:left="-284" w:firstLine="284"/>
        <w:jc w:val="center"/>
        <w:rPr>
          <w:rFonts w:ascii="Arial" w:hAnsi="Arial" w:cs="Arial"/>
          <w:i/>
          <w:lang w:val="pt-BR"/>
        </w:rPr>
      </w:pPr>
      <w:r w:rsidRPr="000804FA">
        <w:rPr>
          <w:rFonts w:ascii="Arial" w:hAnsi="Arial" w:cs="Arial"/>
          <w:b/>
          <w:i/>
          <w:lang w:val="pt-BR"/>
        </w:rPr>
        <w:t>ALEJANDRA KELLER</w:t>
      </w:r>
      <w:r w:rsidRPr="000804FA">
        <w:rPr>
          <w:rFonts w:ascii="Arial" w:hAnsi="Arial" w:cs="Arial"/>
          <w:lang w:val="pt-BR"/>
        </w:rPr>
        <w:t xml:space="preserve">, </w:t>
      </w:r>
      <w:r w:rsidRPr="000804FA">
        <w:rPr>
          <w:rFonts w:ascii="Arial" w:hAnsi="Arial" w:cs="Arial"/>
          <w:i/>
          <w:lang w:val="pt-BR"/>
        </w:rPr>
        <w:t>abogada (teléfono: 54-11-4348-1774; e-mail: alejandra.keller@cnce.gov.ar).</w:t>
      </w:r>
    </w:p>
    <w:p w:rsidR="006E32E0" w:rsidRPr="000804FA" w:rsidRDefault="006E32E0" w:rsidP="006E32E0">
      <w:pPr>
        <w:ind w:left="-284" w:firstLine="284"/>
        <w:jc w:val="center"/>
        <w:rPr>
          <w:rFonts w:ascii="Arial" w:hAnsi="Arial" w:cs="Arial"/>
          <w:i/>
        </w:rPr>
      </w:pPr>
      <w:r w:rsidRPr="000804FA">
        <w:rPr>
          <w:rFonts w:ascii="Arial" w:hAnsi="Arial" w:cs="Arial"/>
          <w:i/>
        </w:rPr>
        <w:t>Para temas relacionados con aspectos formales y de procedimiento.</w:t>
      </w:r>
    </w:p>
    <w:p w:rsidR="006E32E0" w:rsidRPr="000804FA" w:rsidRDefault="006E32E0" w:rsidP="006E32E0">
      <w:pPr>
        <w:ind w:left="-284" w:firstLine="284"/>
        <w:jc w:val="center"/>
        <w:rPr>
          <w:rFonts w:ascii="Arial" w:hAnsi="Arial" w:cs="Arial"/>
          <w:i/>
        </w:rPr>
      </w:pPr>
    </w:p>
    <w:p w:rsidR="006E32E0" w:rsidRPr="000804FA" w:rsidRDefault="006E32E0" w:rsidP="006E32E0">
      <w:pPr>
        <w:ind w:left="-284" w:firstLine="284"/>
        <w:jc w:val="center"/>
        <w:rPr>
          <w:rFonts w:ascii="Arial" w:hAnsi="Arial" w:cs="Arial"/>
          <w:i/>
          <w:lang w:val="pt-BR"/>
        </w:rPr>
      </w:pPr>
      <w:r w:rsidRPr="000804FA">
        <w:rPr>
          <w:rFonts w:ascii="Arial" w:hAnsi="Arial" w:cs="Arial"/>
          <w:b/>
          <w:i/>
          <w:lang w:val="pt-BR"/>
        </w:rPr>
        <w:t xml:space="preserve">BÁRBARA PRA, </w:t>
      </w:r>
      <w:r w:rsidRPr="000804FA">
        <w:rPr>
          <w:rFonts w:ascii="Arial" w:hAnsi="Arial" w:cs="Arial"/>
          <w:i/>
          <w:lang w:val="pt-BR"/>
        </w:rPr>
        <w:t>(teléfono: 54-11-4348-1725</w:t>
      </w:r>
      <w:r w:rsidRPr="000804FA">
        <w:rPr>
          <w:rFonts w:ascii="Arial" w:hAnsi="Arial" w:cs="Arial"/>
          <w:b/>
          <w:i/>
          <w:lang w:val="pt-BR"/>
        </w:rPr>
        <w:t xml:space="preserve"> ; </w:t>
      </w:r>
      <w:r w:rsidRPr="000804FA">
        <w:rPr>
          <w:rFonts w:ascii="Arial" w:hAnsi="Arial" w:cs="Arial"/>
          <w:i/>
          <w:lang w:val="pt-BR"/>
        </w:rPr>
        <w:t>e-mail: barbara.pra</w:t>
      </w:r>
      <w:r w:rsidRPr="000804FA" w:rsidDel="00205C29">
        <w:rPr>
          <w:rFonts w:ascii="Arial" w:hAnsi="Arial" w:cs="Arial"/>
          <w:i/>
          <w:lang w:val="pt-BR"/>
        </w:rPr>
        <w:t xml:space="preserve"> </w:t>
      </w:r>
      <w:r w:rsidRPr="000804FA">
        <w:rPr>
          <w:rFonts w:ascii="Arial" w:hAnsi="Arial" w:cs="Arial"/>
          <w:i/>
          <w:lang w:val="pt-BR"/>
        </w:rPr>
        <w:t>@cnce.gov.ar)</w:t>
      </w:r>
    </w:p>
    <w:p w:rsidR="006E32E0" w:rsidRPr="000804FA" w:rsidRDefault="006E32E0" w:rsidP="006E32E0">
      <w:pPr>
        <w:ind w:left="-284" w:firstLine="284"/>
        <w:jc w:val="center"/>
        <w:rPr>
          <w:rFonts w:ascii="Arial" w:hAnsi="Arial" w:cs="Arial"/>
          <w:i/>
        </w:rPr>
      </w:pPr>
      <w:r w:rsidRPr="000804FA">
        <w:rPr>
          <w:rFonts w:ascii="Arial" w:hAnsi="Arial" w:cs="Arial"/>
          <w:i/>
        </w:rPr>
        <w:t>Para temas relacionados con información económica.</w:t>
      </w:r>
    </w:p>
    <w:p w:rsidR="006E32E0" w:rsidRPr="000804FA" w:rsidRDefault="006E32E0" w:rsidP="006E32E0">
      <w:pPr>
        <w:ind w:left="-284" w:firstLine="284"/>
        <w:jc w:val="center"/>
        <w:rPr>
          <w:rFonts w:ascii="Arial" w:hAnsi="Arial" w:cs="Arial"/>
          <w:i/>
        </w:rPr>
      </w:pPr>
    </w:p>
    <w:p w:rsidR="006E32E0" w:rsidRPr="000804FA" w:rsidRDefault="006E32E0" w:rsidP="006E32E0">
      <w:pPr>
        <w:ind w:left="-284" w:firstLine="284"/>
        <w:jc w:val="center"/>
        <w:rPr>
          <w:rFonts w:ascii="Arial" w:hAnsi="Arial" w:cs="Arial"/>
          <w:i/>
          <w:lang w:val="pt-BR"/>
        </w:rPr>
      </w:pPr>
      <w:r w:rsidRPr="000804FA">
        <w:rPr>
          <w:rFonts w:ascii="Arial" w:hAnsi="Arial" w:cs="Arial"/>
          <w:b/>
          <w:i/>
          <w:lang w:val="pt-BR"/>
        </w:rPr>
        <w:t xml:space="preserve">SERGIO LONGO, </w:t>
      </w:r>
      <w:r w:rsidRPr="000804FA">
        <w:rPr>
          <w:rFonts w:ascii="Arial" w:hAnsi="Arial" w:cs="Arial"/>
          <w:i/>
          <w:lang w:val="pt-BR"/>
        </w:rPr>
        <w:t xml:space="preserve">ingeniero (teléfono:54-11-4348-1728; e-mail: sergio.longo@cnce.gov.ar)   </w:t>
      </w:r>
    </w:p>
    <w:p w:rsidR="006E32E0" w:rsidRPr="000804FA" w:rsidRDefault="006E32E0" w:rsidP="006E32E0">
      <w:pPr>
        <w:ind w:left="-284" w:firstLine="284"/>
        <w:jc w:val="center"/>
        <w:rPr>
          <w:rFonts w:ascii="Arial" w:hAnsi="Arial" w:cs="Arial"/>
          <w:i/>
        </w:rPr>
      </w:pPr>
      <w:r w:rsidRPr="000804FA">
        <w:rPr>
          <w:rFonts w:ascii="Arial" w:hAnsi="Arial" w:cs="Arial"/>
          <w:i/>
        </w:rPr>
        <w:t>Para temas relacionados con el producto.</w:t>
      </w:r>
    </w:p>
    <w:p w:rsidR="006E32E0" w:rsidRPr="000804FA" w:rsidRDefault="006E32E0" w:rsidP="006E32E0">
      <w:pPr>
        <w:tabs>
          <w:tab w:val="left" w:pos="4806"/>
        </w:tabs>
        <w:ind w:left="-284" w:firstLine="284"/>
        <w:rPr>
          <w:rFonts w:ascii="Arial" w:hAnsi="Arial" w:cs="Arial"/>
          <w:i/>
        </w:rPr>
      </w:pPr>
      <w:r w:rsidRPr="000804FA">
        <w:rPr>
          <w:rFonts w:ascii="Arial" w:hAnsi="Arial" w:cs="Arial"/>
          <w:i/>
        </w:rPr>
        <w:tab/>
      </w:r>
    </w:p>
    <w:p w:rsidR="006E32E0" w:rsidRPr="000804FA" w:rsidRDefault="006E32E0" w:rsidP="006E32E0">
      <w:pPr>
        <w:ind w:left="-284" w:firstLine="284"/>
        <w:jc w:val="center"/>
        <w:rPr>
          <w:rFonts w:ascii="Arial" w:hAnsi="Arial" w:cs="Arial"/>
          <w:i/>
          <w:lang w:val="pt-BR"/>
        </w:rPr>
      </w:pPr>
      <w:r w:rsidRPr="000804FA">
        <w:rPr>
          <w:rFonts w:ascii="Arial" w:hAnsi="Arial" w:cs="Arial"/>
          <w:b/>
          <w:i/>
          <w:lang w:val="pt-BR"/>
        </w:rPr>
        <w:t xml:space="preserve">FERNANDO BASTA, </w:t>
      </w:r>
      <w:r w:rsidRPr="000804FA">
        <w:rPr>
          <w:rFonts w:ascii="Arial" w:hAnsi="Arial" w:cs="Arial"/>
          <w:i/>
          <w:lang w:val="pt-BR"/>
        </w:rPr>
        <w:t>contador público</w:t>
      </w:r>
      <w:r w:rsidRPr="000804FA">
        <w:rPr>
          <w:rFonts w:ascii="Arial" w:hAnsi="Arial" w:cs="Arial"/>
          <w:b/>
          <w:i/>
          <w:lang w:val="pt-BR"/>
        </w:rPr>
        <w:t xml:space="preserve"> </w:t>
      </w:r>
      <w:r w:rsidRPr="000804FA">
        <w:rPr>
          <w:rFonts w:ascii="Arial" w:hAnsi="Arial" w:cs="Arial"/>
          <w:i/>
          <w:lang w:val="pt-BR"/>
        </w:rPr>
        <w:t>(teléfono: 54-11-4348-1723,  e-mail: fernando.basta@cnce.gov.ar)</w:t>
      </w:r>
    </w:p>
    <w:p w:rsidR="006E32E0" w:rsidRDefault="006E32E0" w:rsidP="006E32E0">
      <w:pPr>
        <w:ind w:left="-284" w:firstLine="284"/>
        <w:jc w:val="center"/>
        <w:rPr>
          <w:rFonts w:ascii="Arial" w:hAnsi="Arial" w:cs="Arial"/>
          <w:i/>
        </w:rPr>
      </w:pPr>
      <w:r w:rsidRPr="000804FA">
        <w:rPr>
          <w:rFonts w:ascii="Arial" w:hAnsi="Arial" w:cs="Arial"/>
          <w:i/>
        </w:rPr>
        <w:t>Para temas relacionados con información financiera, contable y de costos.</w:t>
      </w:r>
    </w:p>
    <w:p w:rsidR="006E32E0" w:rsidRPr="007A2334" w:rsidRDefault="006E32E0" w:rsidP="006E32E0">
      <w:pPr>
        <w:ind w:left="-284" w:firstLine="284"/>
        <w:jc w:val="center"/>
        <w:rPr>
          <w:rFonts w:ascii="Arial" w:hAnsi="Arial" w:cs="Arial"/>
          <w:i/>
        </w:rPr>
      </w:pPr>
    </w:p>
    <w:p w:rsidR="00330AC8" w:rsidRPr="006A12EA" w:rsidRDefault="006E32E0" w:rsidP="006E32E0">
      <w:pPr>
        <w:rPr>
          <w:rFonts w:ascii="Arial" w:hAnsi="Arial" w:cs="Arial"/>
          <w:b/>
        </w:rPr>
      </w:pPr>
      <w:r>
        <w:rPr>
          <w:b/>
          <w:sz w:val="24"/>
        </w:rPr>
        <w:br w:type="page"/>
      </w:r>
      <w:r w:rsidR="00B8372F">
        <w:rPr>
          <w:b/>
          <w:noProof/>
          <w:sz w:val="24"/>
          <w:lang w:val="es-AR" w:eastAsia="es-AR"/>
        </w:rPr>
        <w:lastRenderedPageBreak/>
        <w:pict>
          <v:shape id="_x0000_s1028" type="#_x0000_t75" alt="logo-CNCE---septiembre2016" style="position:absolute;margin-left:12.4pt;margin-top:83.25pt;width:424.5pt;height:130.5pt;z-index:-251656192;visibility:visible;mso-position-horizontal-relative:margin;mso-position-vertical-relative:page" wrapcoords="3969 4593 3244 6579 2671 8566 2328 9434 2252 9683 2290 13283 2557 14524 2748 14524 3396 16262 3435 16262 3625 16262 19234 14648 19310 11297 18547 11172 5381 10552 17555 10055 17746 9807 17364 8566 17440 6579 10418 6579 10418 5710 4160 4593 3969 4593">
            <v:imagedata r:id="rId9" o:title=""/>
            <w10:wrap type="tight" anchorx="margin" anchory="page"/>
          </v:shape>
        </w:pict>
      </w:r>
      <w:r>
        <w:rPr>
          <w:b/>
          <w:sz w:val="24"/>
        </w:rPr>
        <w:br w:type="page"/>
      </w:r>
      <w:r w:rsidR="00330AC8" w:rsidRPr="005F5A7A">
        <w:rPr>
          <w:rFonts w:ascii="Arial" w:hAnsi="Arial" w:cs="Arial"/>
          <w:b/>
          <w:color w:val="0090D0"/>
          <w:sz w:val="24"/>
        </w:rPr>
        <w:lastRenderedPageBreak/>
        <w:t xml:space="preserve"> </w:t>
      </w:r>
      <w:r w:rsidR="00330AC8" w:rsidRPr="006A12EA">
        <w:rPr>
          <w:rFonts w:ascii="Arial" w:hAnsi="Arial" w:cs="Arial"/>
          <w:b/>
          <w:color w:val="0090D0"/>
          <w:sz w:val="24"/>
        </w:rPr>
        <w:t>a. ANTECEDENTES</w:t>
      </w:r>
    </w:p>
    <w:p w:rsidR="00330AC8" w:rsidRPr="00D73C50" w:rsidRDefault="00330AC8" w:rsidP="005F5A7A">
      <w:pPr>
        <w:pStyle w:val="Prrafodelista"/>
        <w:rPr>
          <w:rFonts w:ascii="Arial" w:hAnsi="Arial" w:cs="Arial"/>
          <w:b/>
          <w:sz w:val="22"/>
          <w:szCs w:val="22"/>
          <w:u w:val="single"/>
        </w:rPr>
      </w:pPr>
    </w:p>
    <w:p w:rsidR="00330AC8" w:rsidRPr="00991EB3" w:rsidRDefault="00330AC8" w:rsidP="0073738A">
      <w:pPr>
        <w:spacing w:after="240"/>
        <w:ind w:firstLine="708"/>
        <w:jc w:val="both"/>
        <w:rPr>
          <w:rFonts w:ascii="Arial" w:hAnsi="Arial" w:cs="Arial"/>
          <w:sz w:val="22"/>
          <w:szCs w:val="22"/>
        </w:rPr>
      </w:pPr>
      <w:r w:rsidRPr="00401E6C">
        <w:rPr>
          <w:rFonts w:ascii="Arial" w:hAnsi="Arial" w:cs="Arial"/>
          <w:sz w:val="22"/>
          <w:szCs w:val="22"/>
        </w:rPr>
        <w:t xml:space="preserve">A solicitud de VARTECO QUIMICA PUNTANA S.A., el 30 de marzo de 2017 </w:t>
      </w:r>
      <w:smartTag w:uri="urn:schemas-microsoft-com:office:smarttags" w:element="PersonName">
        <w:smartTagPr>
          <w:attr w:name="ProductID" w:val="la Secretaría"/>
        </w:smartTagPr>
        <w:r w:rsidRPr="00401E6C">
          <w:rPr>
            <w:rFonts w:ascii="Arial" w:hAnsi="Arial" w:cs="Arial"/>
            <w:sz w:val="22"/>
            <w:szCs w:val="22"/>
          </w:rPr>
          <w:t>la Secretaría</w:t>
        </w:r>
      </w:smartTag>
      <w:r w:rsidRPr="00401E6C">
        <w:rPr>
          <w:rFonts w:ascii="Arial" w:hAnsi="Arial" w:cs="Arial"/>
          <w:sz w:val="22"/>
          <w:szCs w:val="22"/>
        </w:rPr>
        <w:t xml:space="preserve"> de Comercio dispuso mediante Resolución Nº 258-E/2017 publicada en el Boletín Oficial el día 4 de abril de 2017, la apertura de la investigación por dumping </w:t>
      </w:r>
      <w:r w:rsidRPr="00401E6C">
        <w:rPr>
          <w:rFonts w:ascii="Arial" w:hAnsi="Arial" w:cs="Arial"/>
          <w:color w:val="000000"/>
          <w:sz w:val="18"/>
          <w:szCs w:val="18"/>
          <w:lang w:val="es-AR" w:eastAsia="en-US"/>
        </w:rPr>
        <w:t xml:space="preserve">en operaciones de exportación hacia </w:t>
      </w:r>
      <w:smartTag w:uri="urn:schemas-microsoft-com:office:smarttags" w:element="PersonName">
        <w:smartTagPr>
          <w:attr w:name="ProductID" w:val="la REPÚBLICA ARGENTINA"/>
        </w:smartTagPr>
        <w:r w:rsidRPr="00401E6C">
          <w:rPr>
            <w:rFonts w:ascii="Arial" w:hAnsi="Arial" w:cs="Arial"/>
            <w:color w:val="000000"/>
            <w:sz w:val="18"/>
            <w:szCs w:val="18"/>
            <w:lang w:val="es-AR" w:eastAsia="en-US"/>
          </w:rPr>
          <w:t>la REPÚBLICA ARGENTINA</w:t>
        </w:r>
      </w:smartTag>
      <w:r w:rsidRPr="00401E6C">
        <w:rPr>
          <w:rFonts w:ascii="Arial" w:hAnsi="Arial" w:cs="Arial"/>
          <w:color w:val="000000"/>
          <w:sz w:val="18"/>
          <w:szCs w:val="18"/>
          <w:lang w:val="es-AR" w:eastAsia="en-US"/>
        </w:rPr>
        <w:t xml:space="preserve"> de </w:t>
      </w:r>
      <w:r w:rsidRPr="00401E6C">
        <w:rPr>
          <w:rFonts w:ascii="Arial" w:hAnsi="Arial" w:cs="Arial"/>
          <w:sz w:val="22"/>
          <w:szCs w:val="22"/>
        </w:rPr>
        <w:t xml:space="preserve">“Anhídrido Ftálico originario de los ESTADOS UNIDOS MEXICANOS y de </w:t>
      </w:r>
      <w:smartTag w:uri="urn:schemas-microsoft-com:office:smarttags" w:element="PersonName">
        <w:smartTagPr>
          <w:attr w:name="ProductID" w:val="LA REPÚBLICA DE"/>
        </w:smartTagPr>
        <w:r w:rsidRPr="00401E6C">
          <w:rPr>
            <w:rFonts w:ascii="Arial" w:hAnsi="Arial" w:cs="Arial"/>
            <w:sz w:val="22"/>
            <w:szCs w:val="22"/>
          </w:rPr>
          <w:t>la REPÚBLICA DE</w:t>
        </w:r>
      </w:smartTag>
      <w:r w:rsidRPr="00401E6C">
        <w:rPr>
          <w:rFonts w:ascii="Arial" w:hAnsi="Arial" w:cs="Arial"/>
          <w:sz w:val="22"/>
          <w:szCs w:val="22"/>
        </w:rPr>
        <w:t xml:space="preserve"> COREA y de Ortoftalato de di-2-etilhexilo (DOP) originario de </w:t>
      </w:r>
      <w:smartTag w:uri="urn:schemas-microsoft-com:office:smarttags" w:element="PersonName">
        <w:smartTagPr>
          <w:attr w:name="ProductID" w:val="LA REPÚBLICA DE"/>
        </w:smartTagPr>
        <w:r w:rsidRPr="00401E6C">
          <w:rPr>
            <w:rFonts w:ascii="Arial" w:hAnsi="Arial" w:cs="Arial"/>
            <w:sz w:val="22"/>
            <w:szCs w:val="22"/>
          </w:rPr>
          <w:t>la REPÚBLICA DE</w:t>
        </w:r>
      </w:smartTag>
      <w:r w:rsidRPr="00401E6C">
        <w:rPr>
          <w:rFonts w:ascii="Arial" w:hAnsi="Arial" w:cs="Arial"/>
          <w:sz w:val="22"/>
          <w:szCs w:val="22"/>
        </w:rPr>
        <w:t xml:space="preserve"> COREA y de </w:t>
      </w:r>
      <w:smartTag w:uri="urn:schemas-microsoft-com:office:smarttags" w:element="PersonName">
        <w:smartTagPr>
          <w:attr w:name="ProductID" w:val="LA REPÚBLICA DE"/>
        </w:smartTagPr>
        <w:r w:rsidRPr="00401E6C">
          <w:rPr>
            <w:rFonts w:ascii="Arial" w:hAnsi="Arial" w:cs="Arial"/>
            <w:sz w:val="22"/>
            <w:szCs w:val="22"/>
          </w:rPr>
          <w:t>la REPÚBLICA DE</w:t>
        </w:r>
      </w:smartTag>
      <w:r w:rsidRPr="00401E6C">
        <w:rPr>
          <w:rFonts w:ascii="Arial" w:hAnsi="Arial" w:cs="Arial"/>
          <w:sz w:val="22"/>
          <w:szCs w:val="22"/>
        </w:rPr>
        <w:t xml:space="preserve"> CHILE”.</w:t>
      </w:r>
      <w:r>
        <w:rPr>
          <w:rFonts w:ascii="Arial" w:hAnsi="Arial" w:cs="Arial"/>
          <w:sz w:val="22"/>
          <w:szCs w:val="22"/>
        </w:rPr>
        <w:t xml:space="preserve"> </w:t>
      </w: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330AC8" w:rsidRPr="005F5A7A" w:rsidRDefault="00330AC8" w:rsidP="005F5A7A">
      <w:pPr>
        <w:spacing w:after="240"/>
        <w:rPr>
          <w:rFonts w:ascii="Arial" w:hAnsi="Arial" w:cs="Arial"/>
          <w:b/>
          <w:sz w:val="22"/>
          <w:szCs w:val="22"/>
        </w:rPr>
      </w:pPr>
      <w:r w:rsidRPr="005F5A7A">
        <w:rPr>
          <w:rFonts w:ascii="Arial" w:hAnsi="Arial" w:cs="Arial"/>
          <w:b/>
          <w:color w:val="0090D0"/>
          <w:sz w:val="24"/>
        </w:rPr>
        <w:t xml:space="preserve"> b. FUNCIONES DE </w:t>
      </w:r>
      <w:smartTag w:uri="urn:schemas-microsoft-com:office:smarttags" w:element="PersonName">
        <w:smartTagPr>
          <w:attr w:name="ProductID" w:val="la CNCE"/>
        </w:smartTagPr>
        <w:r w:rsidRPr="005F5A7A">
          <w:rPr>
            <w:rFonts w:ascii="Arial" w:hAnsi="Arial" w:cs="Arial"/>
            <w:b/>
            <w:color w:val="0090D0"/>
            <w:sz w:val="24"/>
          </w:rPr>
          <w:t>LA CNCE</w:t>
        </w:r>
      </w:smartTag>
    </w:p>
    <w:p w:rsidR="00330AC8" w:rsidRPr="008F5875" w:rsidRDefault="00330AC8" w:rsidP="0073738A">
      <w:pPr>
        <w:spacing w:after="240"/>
        <w:ind w:firstLine="708"/>
        <w:jc w:val="both"/>
        <w:rPr>
          <w:rFonts w:ascii="Arial" w:hAnsi="Arial" w:cs="Arial"/>
          <w:sz w:val="22"/>
          <w:szCs w:val="22"/>
        </w:rPr>
      </w:pP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Ú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330AC8" w:rsidRPr="008F5875" w:rsidRDefault="00330AC8"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ó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r w:rsidRPr="008F5875">
          <w:rPr>
            <w:rFonts w:ascii="Arial" w:hAnsi="Arial" w:cs="Arial"/>
            <w:sz w:val="22"/>
            <w:szCs w:val="22"/>
          </w:rPr>
          <w:t xml:space="preserve">la Ley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330AC8" w:rsidRPr="008F5875" w:rsidRDefault="00330AC8"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p>
    <w:p w:rsidR="00330AC8" w:rsidRDefault="00330AC8"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452454">
        <w:rPr>
          <w:rFonts w:ascii="Arial" w:hAnsi="Arial" w:cs="Arial"/>
          <w:b/>
          <w:sz w:val="22"/>
          <w:szCs w:val="22"/>
        </w:rPr>
        <w:t>https://www.argentina.gob.ar/cnce.</w:t>
      </w:r>
    </w:p>
    <w:p w:rsidR="00330AC8" w:rsidRPr="00417506" w:rsidRDefault="00330AC8">
      <w:pPr>
        <w:rPr>
          <w:rFonts w:ascii="Arial" w:hAnsi="Arial" w:cs="Arial"/>
          <w:sz w:val="22"/>
          <w:szCs w:val="22"/>
        </w:rPr>
      </w:pPr>
      <w:r>
        <w:rPr>
          <w:rFonts w:ascii="Arial" w:hAnsi="Arial" w:cs="Arial"/>
          <w:b/>
          <w:sz w:val="22"/>
          <w:szCs w:val="22"/>
        </w:rPr>
        <w:br w:type="page"/>
      </w:r>
    </w:p>
    <w:p w:rsidR="00330AC8" w:rsidRPr="005F5A7A" w:rsidRDefault="00330AC8" w:rsidP="005F5A7A">
      <w:pPr>
        <w:spacing w:after="240"/>
        <w:rPr>
          <w:rFonts w:ascii="Arial" w:hAnsi="Arial" w:cs="Arial"/>
          <w:b/>
          <w:sz w:val="22"/>
          <w:szCs w:val="22"/>
          <w:u w:val="single"/>
        </w:rPr>
      </w:pPr>
      <w:r w:rsidRPr="00EE37F7">
        <w:rPr>
          <w:rFonts w:ascii="Arial" w:hAnsi="Arial" w:cs="Arial"/>
          <w:b/>
          <w:color w:val="0090D0"/>
          <w:sz w:val="24"/>
        </w:rPr>
        <w:t>c. INFORMACION GENERAL E INSTRUCCIONES</w:t>
      </w:r>
    </w:p>
    <w:p w:rsidR="00330AC8" w:rsidRPr="00991EB3" w:rsidRDefault="00330AC8" w:rsidP="005F5A7A">
      <w:pPr>
        <w:spacing w:after="240"/>
        <w:rPr>
          <w:rFonts w:ascii="Arial" w:hAnsi="Arial" w:cs="Arial"/>
          <w:sz w:val="22"/>
          <w:szCs w:val="22"/>
        </w:rPr>
      </w:pPr>
      <w:r w:rsidRPr="00EE37F7">
        <w:rPr>
          <w:rFonts w:ascii="Arial" w:hAnsi="Arial" w:cs="Arial"/>
          <w:b/>
          <w:color w:val="0090D0"/>
        </w:rPr>
        <w:t>c.1. Términos utilizados en el cuestionario.</w:t>
      </w:r>
    </w:p>
    <w:p w:rsidR="00330AC8" w:rsidRPr="00237E41" w:rsidRDefault="00330AC8" w:rsidP="00885003">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s considerados</w:t>
      </w:r>
      <w:r w:rsidRPr="00991EB3">
        <w:rPr>
          <w:rFonts w:ascii="Arial" w:hAnsi="Arial" w:cs="Arial"/>
          <w:b/>
          <w:sz w:val="22"/>
          <w:szCs w:val="22"/>
        </w:rPr>
        <w:t xml:space="preserve">: </w:t>
      </w:r>
      <w:r w:rsidRPr="00237E41">
        <w:rPr>
          <w:rFonts w:ascii="Arial" w:hAnsi="Arial" w:cs="Arial"/>
          <w:sz w:val="22"/>
          <w:szCs w:val="22"/>
        </w:rPr>
        <w:t xml:space="preserve">los dos productos considerados son Anhídrido Ftálico (AF) y </w:t>
      </w:r>
      <w:r w:rsidRPr="00A6794A">
        <w:rPr>
          <w:rFonts w:ascii="Arial" w:hAnsi="Arial" w:cs="Arial"/>
          <w:sz w:val="22"/>
          <w:szCs w:val="22"/>
        </w:rPr>
        <w:t>Ortoftalato de di-2-etilhexilo (DOP)</w:t>
      </w:r>
      <w:r>
        <w:rPr>
          <w:rFonts w:ascii="Arial" w:hAnsi="Arial" w:cs="Arial"/>
          <w:sz w:val="22"/>
          <w:szCs w:val="22"/>
        </w:rPr>
        <w:t>,</w:t>
      </w:r>
      <w:r w:rsidRPr="00A6794A">
        <w:rPr>
          <w:rFonts w:ascii="Arial" w:hAnsi="Arial" w:cs="Arial"/>
          <w:sz w:val="22"/>
          <w:szCs w:val="22"/>
        </w:rPr>
        <w:t xml:space="preserve"> </w:t>
      </w:r>
      <w:r w:rsidRPr="00237E41">
        <w:rPr>
          <w:rFonts w:ascii="Arial" w:hAnsi="Arial" w:cs="Arial"/>
          <w:sz w:val="22"/>
          <w:szCs w:val="22"/>
        </w:rPr>
        <w:t>los que en adelante serán denominados genéricamente como productos, y a los cuales se referirá de forma individual según las siglas anteriormente planteadas (AF y DOP, respectivamente).</w:t>
      </w:r>
    </w:p>
    <w:p w:rsidR="00330AC8" w:rsidRPr="00991EB3" w:rsidRDefault="00330AC8" w:rsidP="00885003">
      <w:pPr>
        <w:spacing w:after="240"/>
        <w:ind w:left="993" w:hanging="568"/>
        <w:jc w:val="both"/>
        <w:rPr>
          <w:rFonts w:ascii="Arial" w:hAnsi="Arial" w:cs="Arial"/>
          <w:i/>
          <w:sz w:val="22"/>
          <w:szCs w:val="22"/>
          <w:u w:val="single"/>
        </w:rPr>
      </w:pPr>
      <w:r w:rsidRPr="00991EB3">
        <w:rPr>
          <w:rFonts w:ascii="Arial" w:hAnsi="Arial" w:cs="Arial"/>
          <w:b/>
          <w:sz w:val="22"/>
          <w:szCs w:val="22"/>
        </w:rPr>
        <w:t>c.1.2.Producto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A6794A">
        <w:rPr>
          <w:rFonts w:ascii="Arial" w:hAnsi="Arial" w:cs="Arial"/>
          <w:sz w:val="22"/>
          <w:szCs w:val="22"/>
        </w:rPr>
        <w:t>son</w:t>
      </w:r>
      <w:r>
        <w:rPr>
          <w:rFonts w:ascii="Arial" w:hAnsi="Arial" w:cs="Arial"/>
          <w:b/>
          <w:sz w:val="22"/>
          <w:szCs w:val="22"/>
        </w:rPr>
        <w:t xml:space="preserve"> </w:t>
      </w:r>
      <w:r w:rsidRPr="00CB4438">
        <w:rPr>
          <w:rFonts w:ascii="Arial" w:hAnsi="Arial" w:cs="Arial"/>
          <w:sz w:val="22"/>
          <w:szCs w:val="22"/>
        </w:rPr>
        <w:t xml:space="preserve">los productos considerados originarios de los Estados Unidos Mexicanos, </w:t>
      </w:r>
      <w:smartTag w:uri="urn:schemas-microsoft-com:office:smarttags" w:element="PersonName">
        <w:smartTagPr>
          <w:attr w:name="ProductID" w:val="la República"/>
        </w:smartTagPr>
        <w:r w:rsidRPr="00CB4438">
          <w:rPr>
            <w:rFonts w:ascii="Arial" w:hAnsi="Arial" w:cs="Arial"/>
            <w:sz w:val="22"/>
            <w:szCs w:val="22"/>
          </w:rPr>
          <w:t>la República</w:t>
        </w:r>
      </w:smartTag>
      <w:r w:rsidRPr="00CB4438">
        <w:rPr>
          <w:rFonts w:ascii="Arial" w:hAnsi="Arial" w:cs="Arial"/>
          <w:sz w:val="22"/>
          <w:szCs w:val="22"/>
        </w:rPr>
        <w:t xml:space="preserve"> de Corea y </w:t>
      </w:r>
      <w:smartTag w:uri="urn:schemas-microsoft-com:office:smarttags" w:element="PersonName">
        <w:smartTagPr>
          <w:attr w:name="ProductID" w:val="la República"/>
        </w:smartTagPr>
        <w:r w:rsidRPr="00CB4438">
          <w:rPr>
            <w:rFonts w:ascii="Arial" w:hAnsi="Arial" w:cs="Arial"/>
            <w:sz w:val="22"/>
            <w:szCs w:val="22"/>
          </w:rPr>
          <w:t>la República</w:t>
        </w:r>
      </w:smartTag>
      <w:r w:rsidRPr="00CB4438">
        <w:rPr>
          <w:rFonts w:ascii="Arial" w:hAnsi="Arial" w:cs="Arial"/>
          <w:sz w:val="22"/>
          <w:szCs w:val="22"/>
        </w:rPr>
        <w:t xml:space="preserve"> de Chile</w:t>
      </w:r>
      <w:r>
        <w:rPr>
          <w:rFonts w:ascii="Arial" w:hAnsi="Arial" w:cs="Arial"/>
          <w:sz w:val="22"/>
          <w:szCs w:val="22"/>
        </w:rPr>
        <w:t>, según corresponda.</w:t>
      </w:r>
    </w:p>
    <w:p w:rsidR="00330AC8" w:rsidRPr="00227AB8" w:rsidRDefault="00330AC8" w:rsidP="00885003">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Estados Unidos Mexicanos y República de Corea en el caso del AF y República de Corea  y República de Chile para el DOP</w:t>
      </w:r>
      <w:r w:rsidRPr="00227AB8">
        <w:rPr>
          <w:rFonts w:ascii="Arial" w:hAnsi="Arial" w:cs="Arial"/>
          <w:sz w:val="22"/>
          <w:szCs w:val="22"/>
        </w:rPr>
        <w:t>,</w:t>
      </w:r>
      <w:r w:rsidRPr="003C7C00">
        <w:rPr>
          <w:rFonts w:ascii="Arial" w:hAnsi="Arial" w:cs="Arial"/>
          <w:i/>
          <w:sz w:val="22"/>
          <w:szCs w:val="22"/>
        </w:rPr>
        <w:t xml:space="preserve">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México, Corea y Chile, respectivamente.</w:t>
      </w:r>
    </w:p>
    <w:p w:rsidR="00330AC8" w:rsidRPr="00991EB3" w:rsidRDefault="00330AC8" w:rsidP="00FE08D3">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Pr>
          <w:rFonts w:ascii="Arial" w:hAnsi="Arial" w:cs="Arial"/>
          <w:b/>
          <w:sz w:val="22"/>
          <w:szCs w:val="22"/>
        </w:rPr>
        <w:t xml:space="preserve"> </w:t>
      </w:r>
      <w:r w:rsidRPr="00886BAC">
        <w:rPr>
          <w:rFonts w:ascii="Arial" w:hAnsi="Arial" w:cs="Arial"/>
          <w:sz w:val="22"/>
          <w:szCs w:val="22"/>
        </w:rPr>
        <w:t>son los producto</w:t>
      </w:r>
      <w:r>
        <w:rPr>
          <w:rFonts w:ascii="Arial" w:hAnsi="Arial" w:cs="Arial"/>
          <w:sz w:val="22"/>
          <w:szCs w:val="22"/>
        </w:rPr>
        <w:t>s</w:t>
      </w:r>
      <w:r w:rsidRPr="00886BAC">
        <w:rPr>
          <w:rFonts w:ascii="Arial" w:hAnsi="Arial" w:cs="Arial"/>
          <w:sz w:val="22"/>
          <w:szCs w:val="22"/>
        </w:rPr>
        <w:t xml:space="preserve"> considerado</w:t>
      </w:r>
      <w:r>
        <w:rPr>
          <w:rFonts w:ascii="Arial" w:hAnsi="Arial" w:cs="Arial"/>
          <w:sz w:val="22"/>
          <w:szCs w:val="22"/>
        </w:rPr>
        <w:t>s</w:t>
      </w:r>
      <w:r w:rsidRPr="00886BAC">
        <w:rPr>
          <w:rFonts w:ascii="Arial" w:hAnsi="Arial" w:cs="Arial"/>
          <w:sz w:val="22"/>
          <w:szCs w:val="22"/>
        </w:rPr>
        <w:t xml:space="preserve"> originario</w:t>
      </w:r>
      <w:r>
        <w:rPr>
          <w:rFonts w:ascii="Arial" w:hAnsi="Arial" w:cs="Arial"/>
          <w:sz w:val="22"/>
          <w:szCs w:val="22"/>
        </w:rPr>
        <w:t>s</w:t>
      </w:r>
      <w:r w:rsidRPr="00886BAC">
        <w:rPr>
          <w:rFonts w:ascii="Arial" w:hAnsi="Arial" w:cs="Arial"/>
          <w:sz w:val="22"/>
          <w:szCs w:val="22"/>
        </w:rPr>
        <w:t xml:space="preserve"> de otros países distintos a México</w:t>
      </w:r>
      <w:r>
        <w:rPr>
          <w:rFonts w:ascii="Arial" w:hAnsi="Arial" w:cs="Arial"/>
          <w:sz w:val="22"/>
          <w:szCs w:val="22"/>
        </w:rPr>
        <w:t xml:space="preserve"> y</w:t>
      </w:r>
      <w:r w:rsidRPr="00886BAC">
        <w:rPr>
          <w:rFonts w:ascii="Arial" w:hAnsi="Arial" w:cs="Arial"/>
          <w:sz w:val="22"/>
          <w:szCs w:val="22"/>
        </w:rPr>
        <w:t xml:space="preserve"> Corea </w:t>
      </w:r>
      <w:r>
        <w:rPr>
          <w:rFonts w:ascii="Arial" w:hAnsi="Arial" w:cs="Arial"/>
          <w:sz w:val="22"/>
          <w:szCs w:val="22"/>
        </w:rPr>
        <w:t xml:space="preserve">para el AF </w:t>
      </w:r>
      <w:r w:rsidRPr="00886BAC">
        <w:rPr>
          <w:rFonts w:ascii="Arial" w:hAnsi="Arial" w:cs="Arial"/>
          <w:sz w:val="22"/>
          <w:szCs w:val="22"/>
        </w:rPr>
        <w:t>y</w:t>
      </w:r>
      <w:r>
        <w:rPr>
          <w:rFonts w:ascii="Arial" w:hAnsi="Arial" w:cs="Arial"/>
          <w:sz w:val="22"/>
          <w:szCs w:val="22"/>
        </w:rPr>
        <w:t xml:space="preserve"> a Corea y Chile para el DOP.</w:t>
      </w:r>
    </w:p>
    <w:p w:rsidR="00330AC8" w:rsidRPr="00991EB3" w:rsidRDefault="00330AC8"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 xml:space="preserve">son los </w:t>
      </w:r>
      <w:r w:rsidRPr="00991EB3">
        <w:rPr>
          <w:rFonts w:ascii="Arial" w:hAnsi="Arial" w:cs="Arial"/>
          <w:sz w:val="22"/>
          <w:szCs w:val="22"/>
        </w:rPr>
        <w:t>producto</w:t>
      </w:r>
      <w:r>
        <w:rPr>
          <w:rFonts w:ascii="Arial" w:hAnsi="Arial" w:cs="Arial"/>
          <w:sz w:val="22"/>
          <w:szCs w:val="22"/>
        </w:rPr>
        <w:t>s</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w:t>
      </w:r>
      <w:r>
        <w:rPr>
          <w:rFonts w:ascii="Arial" w:hAnsi="Arial" w:cs="Arial"/>
          <w:sz w:val="22"/>
          <w:szCs w:val="22"/>
        </w:rPr>
        <w:t>s</w:t>
      </w:r>
      <w:r w:rsidRPr="00991EB3">
        <w:rPr>
          <w:rFonts w:ascii="Arial" w:hAnsi="Arial" w:cs="Arial"/>
          <w:sz w:val="22"/>
          <w:szCs w:val="22"/>
        </w:rPr>
        <w:t xml:space="preserve"> en </w:t>
      </w:r>
      <w:smartTag w:uri="urn:schemas-microsoft-com:office:smarttags" w:element="PersonName">
        <w:smartTagPr>
          <w:attr w:name="ProductID" w:val="la Comisión Nacional"/>
        </w:smartTagPr>
        <w:r w:rsidRPr="00991EB3">
          <w:rPr>
            <w:rFonts w:ascii="Arial" w:hAnsi="Arial" w:cs="Arial"/>
            <w:sz w:val="22"/>
            <w:szCs w:val="22"/>
          </w:rPr>
          <w:t>la República Argentina.</w:t>
        </w:r>
      </w:smartTag>
    </w:p>
    <w:p w:rsidR="00330AC8" w:rsidRPr="00991EB3" w:rsidRDefault="00330AC8" w:rsidP="0073738A">
      <w:pPr>
        <w:spacing w:after="240"/>
        <w:ind w:left="426" w:hanging="426"/>
        <w:jc w:val="both"/>
        <w:rPr>
          <w:rFonts w:ascii="Arial" w:hAnsi="Arial" w:cs="Arial"/>
          <w:b/>
          <w:sz w:val="22"/>
          <w:szCs w:val="22"/>
        </w:rPr>
      </w:pPr>
      <w:r w:rsidRPr="000B1583">
        <w:rPr>
          <w:rFonts w:ascii="Arial" w:hAnsi="Arial" w:cs="Arial"/>
          <w:b/>
          <w:color w:val="0090D0"/>
        </w:rPr>
        <w:t>c.2. Período de información solicitada:</w:t>
      </w:r>
      <w:r w:rsidRPr="00991EB3">
        <w:rPr>
          <w:rFonts w:ascii="Arial" w:hAnsi="Arial" w:cs="Arial"/>
          <w:b/>
        </w:rPr>
        <w:t xml:space="preserve"> </w:t>
      </w:r>
      <w:r>
        <w:rPr>
          <w:rFonts w:ascii="Arial" w:hAnsi="Arial" w:cs="Arial"/>
          <w:b/>
        </w:rPr>
        <w:t>e</w:t>
      </w:r>
      <w:r w:rsidRPr="00991EB3">
        <w:rPr>
          <w:rFonts w:ascii="Arial" w:hAnsi="Arial" w:cs="Arial"/>
          <w:color w:val="000000"/>
          <w:sz w:val="22"/>
          <w:szCs w:val="22"/>
        </w:rPr>
        <w:t xml:space="preserve">l período tomado en cuenta para el análisis del daño se extiende desde el </w:t>
      </w:r>
      <w:r>
        <w:rPr>
          <w:rFonts w:ascii="Arial" w:hAnsi="Arial" w:cs="Arial"/>
          <w:color w:val="000000"/>
          <w:sz w:val="22"/>
          <w:szCs w:val="22"/>
        </w:rPr>
        <w:t xml:space="preserve">01/01/2014 </w:t>
      </w:r>
      <w:r w:rsidRPr="00991EB3">
        <w:rPr>
          <w:rFonts w:ascii="Arial" w:hAnsi="Arial" w:cs="Arial"/>
          <w:color w:val="000000"/>
          <w:sz w:val="22"/>
          <w:szCs w:val="22"/>
        </w:rPr>
        <w:t xml:space="preserve">hasta </w:t>
      </w:r>
      <w:r w:rsidRPr="005F5A7A">
        <w:rPr>
          <w:rFonts w:ascii="Arial" w:hAnsi="Arial" w:cs="Arial"/>
          <w:color w:val="000000"/>
          <w:sz w:val="22"/>
          <w:szCs w:val="22"/>
        </w:rPr>
        <w:t>el 31/</w:t>
      </w:r>
      <w:r>
        <w:rPr>
          <w:rFonts w:ascii="Arial" w:hAnsi="Arial" w:cs="Arial"/>
          <w:color w:val="000000"/>
          <w:sz w:val="22"/>
          <w:szCs w:val="22"/>
        </w:rPr>
        <w:t>03/2017</w:t>
      </w:r>
      <w:r w:rsidRPr="005F5A7A">
        <w:rPr>
          <w:rFonts w:ascii="Arial" w:hAnsi="Arial" w:cs="Arial"/>
          <w:color w:val="000000"/>
          <w:sz w:val="22"/>
          <w:szCs w:val="22"/>
        </w:rPr>
        <w:t>.</w:t>
      </w:r>
    </w:p>
    <w:p w:rsidR="00330AC8" w:rsidRPr="00991EB3" w:rsidRDefault="00330AC8"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30AC8" w:rsidRPr="00991EB3" w:rsidRDefault="00330AC8"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exportarse</w:t>
      </w:r>
      <w:r w:rsidRPr="00991EB3">
        <w:rPr>
          <w:rFonts w:ascii="Arial" w:hAnsi="Arial" w:cs="Arial"/>
          <w:sz w:val="22"/>
          <w:szCs w:val="22"/>
        </w:rPr>
        <w:t xml:space="preserv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30AC8" w:rsidRPr="00991EB3" w:rsidRDefault="00330AC8" w:rsidP="0073738A">
      <w:pPr>
        <w:spacing w:after="240"/>
        <w:ind w:left="426" w:hanging="426"/>
        <w:jc w:val="both"/>
        <w:rPr>
          <w:rFonts w:ascii="Arial" w:hAnsi="Arial" w:cs="Arial"/>
          <w:sz w:val="22"/>
          <w:szCs w:val="22"/>
        </w:rPr>
      </w:pPr>
      <w:r w:rsidRPr="000B1583">
        <w:rPr>
          <w:rFonts w:ascii="Arial" w:hAnsi="Arial" w:cs="Arial"/>
          <w:b/>
          <w:color w:val="0090D0"/>
        </w:rPr>
        <w:t>c.3.</w:t>
      </w:r>
      <w:r>
        <w:rPr>
          <w:rFonts w:ascii="Arial" w:hAnsi="Arial" w:cs="Arial"/>
          <w:b/>
          <w:color w:val="0090D0"/>
        </w:rPr>
        <w:t xml:space="preserve"> </w:t>
      </w:r>
      <w:r w:rsidRPr="00991EB3">
        <w:rPr>
          <w:rFonts w:ascii="Arial" w:hAnsi="Arial" w:cs="Arial"/>
          <w:sz w:val="22"/>
          <w:szCs w:val="22"/>
        </w:rPr>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omisión Nacional"/>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omisión Nacional"/>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330AC8" w:rsidRPr="008F5875" w:rsidRDefault="00330AC8" w:rsidP="0073738A">
      <w:pPr>
        <w:spacing w:after="240"/>
        <w:ind w:left="426" w:hanging="426"/>
        <w:jc w:val="both"/>
        <w:rPr>
          <w:rFonts w:ascii="Arial" w:hAnsi="Arial" w:cs="Arial"/>
          <w:sz w:val="22"/>
          <w:szCs w:val="22"/>
        </w:rPr>
      </w:pPr>
      <w:r w:rsidRPr="000B1583">
        <w:rPr>
          <w:rFonts w:ascii="Arial" w:hAnsi="Arial" w:cs="Arial"/>
          <w:b/>
          <w:color w:val="0090D0"/>
        </w:rPr>
        <w:t xml:space="preserve">c.4. Confidencialidad de </w:t>
      </w:r>
      <w:smartTag w:uri="urn:schemas-microsoft-com:office:smarttags" w:element="PersonName">
        <w:smartTagPr>
          <w:attr w:name="ProductID" w:val="la Comisión Nacional"/>
        </w:smartTagPr>
        <w:r w:rsidRPr="000B1583">
          <w:rPr>
            <w:rFonts w:ascii="Arial" w:hAnsi="Arial" w:cs="Arial"/>
            <w:b/>
            <w:color w:val="0090D0"/>
          </w:rPr>
          <w:t>la Información.</w:t>
        </w:r>
        <w:r w:rsidRPr="00991EB3">
          <w:rPr>
            <w:rFonts w:ascii="Arial" w:hAnsi="Arial" w:cs="Arial"/>
          </w:rPr>
          <w:t xml:space="preserve">  </w:t>
        </w:r>
        <w:r w:rsidRPr="008F5875">
          <w:rPr>
            <w:rFonts w:ascii="Arial" w:hAnsi="Arial" w:cs="Arial"/>
            <w:sz w:val="22"/>
            <w:szCs w:val="22"/>
          </w:rPr>
          <w:t>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330AC8" w:rsidRPr="008F5875" w:rsidRDefault="00330AC8" w:rsidP="0073738A">
      <w:pPr>
        <w:spacing w:after="240"/>
        <w:ind w:left="426" w:hanging="426"/>
        <w:jc w:val="both"/>
        <w:rPr>
          <w:rFonts w:ascii="Arial" w:hAnsi="Arial" w:cs="Arial"/>
          <w:sz w:val="22"/>
          <w:szCs w:val="22"/>
        </w:rPr>
      </w:pPr>
    </w:p>
    <w:p w:rsidR="00330AC8" w:rsidRDefault="00330AC8" w:rsidP="00DB6516">
      <w:pPr>
        <w:ind w:left="426"/>
        <w:rPr>
          <w:rFonts w:ascii="Arial" w:hAnsi="Arial" w:cs="Arial"/>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p>
    <w:p w:rsidR="00330AC8" w:rsidRDefault="00330AC8" w:rsidP="00DB6516">
      <w:pPr>
        <w:ind w:left="426"/>
        <w:rPr>
          <w:rFonts w:ascii="Arial" w:hAnsi="Arial" w:cs="Arial"/>
          <w:sz w:val="22"/>
          <w:szCs w:val="22"/>
        </w:rPr>
      </w:pPr>
    </w:p>
    <w:p w:rsidR="00330AC8" w:rsidRPr="00AC421E" w:rsidRDefault="00B8372F" w:rsidP="00FE08D3">
      <w:pPr>
        <w:spacing w:after="240" w:line="360" w:lineRule="auto"/>
        <w:ind w:left="426"/>
        <w:jc w:val="both"/>
        <w:rPr>
          <w:rFonts w:ascii="Arial" w:hAnsi="Arial" w:cs="Arial"/>
          <w:sz w:val="22"/>
          <w:szCs w:val="22"/>
        </w:rPr>
      </w:pPr>
      <w:hyperlink r:id="rId10" w:history="1">
        <w:r w:rsidR="00330AC8" w:rsidRPr="00AC421E">
          <w:rPr>
            <w:rStyle w:val="Hipervnculo"/>
            <w:rFonts w:ascii="Arial" w:hAnsi="Arial" w:cs="Arial"/>
            <w:sz w:val="22"/>
            <w:szCs w:val="22"/>
          </w:rPr>
          <w:t>https://www.argentina.gob.ar/cnce/procedimientoscnce/confidencialidad</w:t>
        </w:r>
      </w:hyperlink>
    </w:p>
    <w:p w:rsidR="00330AC8" w:rsidRPr="008F5875" w:rsidRDefault="00330AC8" w:rsidP="0073738A">
      <w:pPr>
        <w:spacing w:after="240"/>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omisión Nacional"/>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30AC8" w:rsidRPr="008F5875" w:rsidRDefault="00330AC8"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30AC8" w:rsidRPr="00991EB3" w:rsidRDefault="00330AC8" w:rsidP="0073738A">
      <w:pPr>
        <w:spacing w:after="240"/>
        <w:ind w:left="426" w:hanging="426"/>
        <w:jc w:val="both"/>
        <w:rPr>
          <w:rFonts w:ascii="Arial" w:hAnsi="Arial" w:cs="Arial"/>
          <w:sz w:val="22"/>
          <w:szCs w:val="22"/>
        </w:rPr>
      </w:pPr>
      <w:r w:rsidRPr="000B1583">
        <w:rPr>
          <w:rFonts w:ascii="Arial" w:hAnsi="Arial" w:cs="Arial"/>
          <w:b/>
          <w:color w:val="0090D0"/>
        </w:rPr>
        <w:t>c.5.</w:t>
      </w:r>
      <w:r w:rsidRPr="00991EB3">
        <w:rPr>
          <w:rFonts w:ascii="Arial" w:hAnsi="Arial" w:cs="Arial"/>
        </w:rPr>
        <w:tab/>
      </w:r>
      <w:r w:rsidRPr="00991EB3">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30AC8" w:rsidRPr="00991EB3" w:rsidRDefault="00330AC8" w:rsidP="0073738A">
      <w:pPr>
        <w:spacing w:after="240"/>
        <w:ind w:left="426" w:hanging="426"/>
        <w:jc w:val="both"/>
        <w:rPr>
          <w:rFonts w:ascii="Arial" w:hAnsi="Arial" w:cs="Arial"/>
          <w:sz w:val="22"/>
          <w:szCs w:val="22"/>
        </w:rPr>
      </w:pPr>
      <w:r w:rsidRPr="000B1583">
        <w:rPr>
          <w:rFonts w:ascii="Arial" w:hAnsi="Arial" w:cs="Arial"/>
          <w:b/>
          <w:color w:val="0090D0"/>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30AC8" w:rsidRPr="00991EB3" w:rsidRDefault="00330AC8" w:rsidP="0073738A">
      <w:pPr>
        <w:spacing w:after="240"/>
        <w:ind w:left="426" w:hanging="426"/>
        <w:jc w:val="both"/>
        <w:rPr>
          <w:rFonts w:ascii="Arial" w:hAnsi="Arial" w:cs="Arial"/>
          <w:sz w:val="22"/>
          <w:szCs w:val="22"/>
        </w:rPr>
      </w:pPr>
      <w:r w:rsidRPr="00DB6516">
        <w:rPr>
          <w:rFonts w:ascii="Arial" w:hAnsi="Arial" w:cs="Arial"/>
          <w:b/>
          <w:color w:val="0090D0"/>
        </w:rPr>
        <w:t>c.7.</w:t>
      </w:r>
      <w:r w:rsidRPr="00991EB3">
        <w:rPr>
          <w:rFonts w:ascii="Arial" w:hAnsi="Arial" w:cs="Arial"/>
          <w:sz w:val="22"/>
          <w:szCs w:val="22"/>
        </w:rPr>
        <w:tab/>
        <w:t>Cualquier comentario y explicación adicional podrá ser proporcionado en el espacio otorgado o en hojas separadas.</w:t>
      </w:r>
    </w:p>
    <w:p w:rsidR="00330AC8" w:rsidRPr="008F5875" w:rsidRDefault="00330AC8" w:rsidP="0073738A">
      <w:pPr>
        <w:spacing w:after="240"/>
        <w:ind w:left="426" w:hanging="426"/>
        <w:jc w:val="both"/>
        <w:rPr>
          <w:rFonts w:ascii="Arial" w:hAnsi="Arial" w:cs="Arial"/>
          <w:sz w:val="22"/>
          <w:szCs w:val="22"/>
        </w:rPr>
      </w:pPr>
      <w:r w:rsidRPr="00DB6516">
        <w:rPr>
          <w:rFonts w:ascii="Arial" w:hAnsi="Arial" w:cs="Arial"/>
          <w:b/>
          <w:color w:val="0090D0"/>
        </w:rPr>
        <w:t>c.8.</w:t>
      </w:r>
      <w:r w:rsidRPr="00DB6516">
        <w:rPr>
          <w:rFonts w:ascii="Arial" w:hAnsi="Arial" w:cs="Arial"/>
          <w:b/>
          <w:color w:val="0090D0"/>
        </w:rPr>
        <w:tab/>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30AC8" w:rsidRPr="00991EB3" w:rsidRDefault="00330AC8" w:rsidP="0073738A">
      <w:pPr>
        <w:spacing w:after="240"/>
        <w:ind w:left="426" w:hanging="426"/>
        <w:jc w:val="both"/>
        <w:rPr>
          <w:rFonts w:ascii="Arial" w:hAnsi="Arial" w:cs="Arial"/>
          <w:sz w:val="22"/>
          <w:szCs w:val="22"/>
          <w:u w:val="single"/>
        </w:rPr>
      </w:pPr>
      <w:r w:rsidRPr="00DB6516">
        <w:rPr>
          <w:rFonts w:ascii="Arial" w:hAnsi="Arial" w:cs="Arial"/>
          <w:b/>
          <w:color w:val="0090D0"/>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330AC8" w:rsidRDefault="00330AC8" w:rsidP="0073738A">
      <w:pPr>
        <w:spacing w:before="100" w:beforeAutospacing="1" w:after="240"/>
        <w:ind w:left="426" w:hanging="426"/>
        <w:jc w:val="both"/>
        <w:rPr>
          <w:rFonts w:ascii="Arial" w:hAnsi="Arial" w:cs="Arial"/>
          <w:sz w:val="22"/>
          <w:szCs w:val="22"/>
        </w:rPr>
      </w:pPr>
      <w:r w:rsidRPr="00DB6516">
        <w:rPr>
          <w:rFonts w:ascii="Arial" w:hAnsi="Arial" w:cs="Arial"/>
          <w:b/>
          <w:color w:val="0090D0"/>
          <w:sz w:val="22"/>
          <w:szCs w:val="22"/>
          <w:lang w:val="es-AR" w:eastAsia="en-US"/>
        </w:rPr>
        <w:t>c.10. Idioma de la información.</w:t>
      </w:r>
      <w:r w:rsidRPr="00991EB3">
        <w:rPr>
          <w:rFonts w:ascii="Arial" w:hAnsi="Arial" w:cs="Arial"/>
          <w:b/>
          <w:sz w:val="22"/>
          <w:szCs w:val="22"/>
        </w:rPr>
        <w:t xml:space="preserve">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w:t>
      </w:r>
      <w:r w:rsidRPr="00991EB3">
        <w:rPr>
          <w:rFonts w:ascii="Arial" w:hAnsi="Arial" w:cs="Arial"/>
          <w:sz w:val="22"/>
          <w:szCs w:val="22"/>
        </w:rPr>
        <w:lastRenderedPageBreak/>
        <w:t>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330AC8" w:rsidRDefault="00330AC8" w:rsidP="0073738A">
      <w:pPr>
        <w:spacing w:before="100" w:beforeAutospacing="1" w:after="240"/>
        <w:ind w:left="426" w:hanging="426"/>
        <w:jc w:val="both"/>
        <w:rPr>
          <w:rFonts w:ascii="Arial" w:hAnsi="Arial" w:cs="Arial"/>
          <w:sz w:val="22"/>
          <w:szCs w:val="22"/>
        </w:rPr>
      </w:pPr>
      <w:r w:rsidRPr="00DB6516">
        <w:rPr>
          <w:rFonts w:ascii="Arial" w:hAnsi="Arial" w:cs="Arial"/>
          <w:b/>
          <w:color w:val="0090D0"/>
        </w:rPr>
        <w:t>c.11.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artículo 19 del Decreto Nº 1759/72, reglamentario de la Ley de Procedimientos Administrativos.</w:t>
      </w:r>
    </w:p>
    <w:p w:rsidR="00330AC8" w:rsidRPr="003C230F" w:rsidRDefault="00330AC8" w:rsidP="0073738A">
      <w:pPr>
        <w:spacing w:after="240"/>
        <w:jc w:val="both"/>
        <w:rPr>
          <w:rFonts w:ascii="Arial" w:hAnsi="Arial" w:cs="Arial"/>
          <w:b/>
          <w:vanish/>
          <w:sz w:val="22"/>
          <w:szCs w:val="22"/>
          <w:u w:val="single"/>
          <w:specVanish/>
        </w:rPr>
      </w:pPr>
    </w:p>
    <w:p w:rsidR="00330AC8" w:rsidRPr="007E275F" w:rsidRDefault="00330AC8" w:rsidP="00DB6516">
      <w:pPr>
        <w:spacing w:after="160" w:line="259" w:lineRule="auto"/>
        <w:ind w:right="-142"/>
        <w:rPr>
          <w:rFonts w:ascii="Arial" w:hAnsi="Arial" w:cs="Arial"/>
          <w:b/>
          <w:sz w:val="22"/>
          <w:szCs w:val="22"/>
          <w:u w:val="single"/>
        </w:rPr>
      </w:pPr>
      <w:r>
        <w:rPr>
          <w:rFonts w:ascii="Arial" w:hAnsi="Arial" w:cs="Arial"/>
          <w:b/>
          <w:sz w:val="22"/>
          <w:szCs w:val="22"/>
          <w:u w:val="single"/>
        </w:rPr>
        <w:br w:type="page"/>
      </w:r>
      <w:r w:rsidRPr="00DB6516">
        <w:rPr>
          <w:rFonts w:ascii="Arial" w:hAnsi="Arial"/>
          <w:b/>
          <w:color w:val="0090D0"/>
          <w:sz w:val="24"/>
          <w:szCs w:val="22"/>
          <w:lang w:val="es-AR" w:eastAsia="en-US"/>
        </w:rPr>
        <w:lastRenderedPageBreak/>
        <w:t>1. INFORMACIÓN GENERAL DE LA EMPRESA.</w:t>
      </w:r>
    </w:p>
    <w:p w:rsidR="00330AC8" w:rsidRPr="00751F2E" w:rsidRDefault="00330AC8" w:rsidP="0073738A">
      <w:pPr>
        <w:spacing w:before="240"/>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330AC8" w:rsidRPr="00751F2E" w:rsidRDefault="00330AC8" w:rsidP="00C35EFE">
      <w:pPr>
        <w:jc w:val="both"/>
        <w:rPr>
          <w:rFonts w:ascii="Arial" w:hAnsi="Arial" w:cs="Arial"/>
          <w:sz w:val="22"/>
          <w:szCs w:val="22"/>
        </w:rPr>
      </w:pPr>
    </w:p>
    <w:tbl>
      <w:tblPr>
        <w:tblpPr w:leftFromText="141" w:rightFromText="141" w:vertAnchor="text" w:tblpXSpec="center" w:tblpY="12"/>
        <w:tblW w:w="5000" w:type="pct"/>
        <w:jc w:val="center"/>
        <w:tblBorders>
          <w:top w:val="single" w:sz="4" w:space="0" w:color="auto"/>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441"/>
        <w:gridCol w:w="12"/>
        <w:gridCol w:w="2260"/>
        <w:gridCol w:w="31"/>
        <w:gridCol w:w="382"/>
        <w:gridCol w:w="35"/>
        <w:gridCol w:w="1478"/>
        <w:gridCol w:w="47"/>
        <w:gridCol w:w="1788"/>
        <w:gridCol w:w="61"/>
        <w:gridCol w:w="1098"/>
        <w:gridCol w:w="12"/>
      </w:tblGrid>
      <w:tr w:rsidR="00330AC8" w:rsidRPr="00FE7115" w:rsidTr="002C76E6">
        <w:trPr>
          <w:trHeight w:val="839"/>
          <w:jc w:val="center"/>
        </w:trPr>
        <w:tc>
          <w:tcPr>
            <w:tcW w:w="834" w:type="pct"/>
            <w:tcBorders>
              <w:top w:val="single" w:sz="4" w:space="0" w:color="auto"/>
            </w:tcBorders>
            <w:shd w:val="clear" w:color="auto" w:fill="F2F2F2"/>
            <w:vAlign w:val="center"/>
          </w:tcPr>
          <w:p w:rsidR="00330AC8" w:rsidRPr="00FD79DE" w:rsidRDefault="00330AC8" w:rsidP="00D023CA">
            <w:pPr>
              <w:spacing w:before="240"/>
              <w:rPr>
                <w:rFonts w:ascii="Arial" w:hAnsi="Arial" w:cs="Arial"/>
                <w:b/>
                <w:color w:val="0090D0"/>
                <w:sz w:val="18"/>
                <w:szCs w:val="18"/>
              </w:rPr>
            </w:pPr>
            <w:r w:rsidRPr="00FD79DE">
              <w:rPr>
                <w:rFonts w:ascii="Arial" w:hAnsi="Arial" w:cs="Arial"/>
                <w:b/>
                <w:color w:val="0090D0"/>
                <w:sz w:val="18"/>
                <w:szCs w:val="18"/>
              </w:rPr>
              <w:t>Razón Social</w:t>
            </w:r>
          </w:p>
        </w:tc>
        <w:tc>
          <w:tcPr>
            <w:tcW w:w="1314" w:type="pct"/>
            <w:gridSpan w:val="2"/>
            <w:tcBorders>
              <w:top w:val="single" w:sz="4" w:space="0" w:color="auto"/>
            </w:tcBorders>
            <w:shd w:val="clear" w:color="auto" w:fill="FFFFFF"/>
            <w:vAlign w:val="center"/>
          </w:tcPr>
          <w:p w:rsidR="00330AC8" w:rsidRPr="00FE7115" w:rsidRDefault="00330AC8" w:rsidP="00D023CA">
            <w:pPr>
              <w:shd w:val="clear" w:color="auto" w:fill="FFFFFF"/>
              <w:ind w:left="-24" w:right="-70" w:hanging="25"/>
              <w:rPr>
                <w:rFonts w:ascii="Arial" w:hAnsi="Arial" w:cs="Arial"/>
                <w:sz w:val="18"/>
                <w:szCs w:val="18"/>
              </w:rPr>
            </w:pPr>
          </w:p>
        </w:tc>
        <w:tc>
          <w:tcPr>
            <w:tcW w:w="239" w:type="pct"/>
            <w:gridSpan w:val="2"/>
            <w:tcBorders>
              <w:top w:val="single" w:sz="4" w:space="0" w:color="auto"/>
            </w:tcBorders>
            <w:shd w:val="clear" w:color="auto" w:fill="FFFFFF"/>
            <w:vAlign w:val="center"/>
          </w:tcPr>
          <w:p w:rsidR="00330AC8" w:rsidRPr="00B77B92" w:rsidRDefault="00330AC8" w:rsidP="00D023CA">
            <w:pPr>
              <w:tabs>
                <w:tab w:val="center" w:pos="829"/>
              </w:tabs>
              <w:ind w:left="-66" w:right="-72"/>
              <w:jc w:val="center"/>
              <w:rPr>
                <w:rFonts w:ascii="Arial" w:hAnsi="Arial" w:cs="Arial"/>
                <w:color w:val="000000"/>
                <w:sz w:val="18"/>
                <w:szCs w:val="18"/>
              </w:rPr>
            </w:pPr>
          </w:p>
        </w:tc>
        <w:tc>
          <w:tcPr>
            <w:tcW w:w="875" w:type="pct"/>
            <w:gridSpan w:val="2"/>
            <w:tcBorders>
              <w:top w:val="single" w:sz="4" w:space="0" w:color="auto"/>
            </w:tcBorders>
            <w:shd w:val="clear" w:color="auto" w:fill="F2F2F2"/>
            <w:vAlign w:val="center"/>
          </w:tcPr>
          <w:p w:rsidR="00330AC8" w:rsidRPr="00C60939" w:rsidRDefault="00330AC8" w:rsidP="00D023CA">
            <w:pPr>
              <w:spacing w:before="240"/>
              <w:rPr>
                <w:rFonts w:ascii="Arial" w:hAnsi="Arial" w:cs="Arial"/>
                <w:b/>
                <w:color w:val="0090D0"/>
                <w:sz w:val="18"/>
                <w:szCs w:val="18"/>
              </w:rPr>
            </w:pPr>
            <w:r>
              <w:rPr>
                <w:rFonts w:ascii="Arial" w:hAnsi="Arial" w:cs="Arial"/>
                <w:b/>
                <w:color w:val="0090D0"/>
                <w:sz w:val="18"/>
                <w:szCs w:val="18"/>
              </w:rPr>
              <w:t>Dirección</w:t>
            </w:r>
          </w:p>
        </w:tc>
        <w:tc>
          <w:tcPr>
            <w:tcW w:w="1061" w:type="pct"/>
            <w:gridSpan w:val="2"/>
            <w:tcBorders>
              <w:top w:val="single" w:sz="4" w:space="0" w:color="auto"/>
            </w:tcBorders>
            <w:shd w:val="clear" w:color="auto" w:fill="FFFFFF"/>
            <w:vAlign w:val="center"/>
          </w:tcPr>
          <w:p w:rsidR="00330AC8" w:rsidRPr="00B77B92" w:rsidRDefault="00330AC8" w:rsidP="00D023CA">
            <w:pPr>
              <w:ind w:left="-69" w:right="-58"/>
              <w:jc w:val="center"/>
              <w:rPr>
                <w:rFonts w:ascii="Arial" w:hAnsi="Arial" w:cs="Arial"/>
                <w:color w:val="0090D0"/>
                <w:sz w:val="18"/>
                <w:szCs w:val="18"/>
              </w:rPr>
            </w:pPr>
          </w:p>
        </w:tc>
        <w:tc>
          <w:tcPr>
            <w:tcW w:w="677" w:type="pct"/>
            <w:gridSpan w:val="3"/>
            <w:tcBorders>
              <w:top w:val="single" w:sz="4" w:space="0" w:color="auto"/>
            </w:tcBorders>
            <w:shd w:val="clear" w:color="auto" w:fill="FFFFFF"/>
          </w:tcPr>
          <w:p w:rsidR="00330AC8" w:rsidRPr="00FE7115" w:rsidRDefault="00330AC8" w:rsidP="00D023CA">
            <w:pPr>
              <w:ind w:left="-69" w:right="-71"/>
              <w:jc w:val="center"/>
              <w:rPr>
                <w:rFonts w:ascii="Arial" w:hAnsi="Arial" w:cs="Arial"/>
                <w:sz w:val="18"/>
                <w:szCs w:val="18"/>
              </w:rPr>
            </w:pPr>
          </w:p>
        </w:tc>
      </w:tr>
      <w:tr w:rsidR="00330AC8" w:rsidRPr="00FE7115" w:rsidTr="002C76E6">
        <w:trPr>
          <w:trHeight w:val="839"/>
          <w:jc w:val="center"/>
        </w:trPr>
        <w:tc>
          <w:tcPr>
            <w:tcW w:w="834" w:type="pct"/>
            <w:shd w:val="clear" w:color="auto" w:fill="F2F2F2"/>
            <w:vAlign w:val="center"/>
          </w:tcPr>
          <w:p w:rsidR="00330AC8" w:rsidRPr="00FE7115" w:rsidRDefault="00330AC8" w:rsidP="00D023CA">
            <w:pPr>
              <w:spacing w:before="240"/>
              <w:rPr>
                <w:rFonts w:ascii="Arial" w:hAnsi="Arial" w:cs="Arial"/>
                <w:b/>
                <w:sz w:val="18"/>
                <w:szCs w:val="18"/>
              </w:rPr>
            </w:pPr>
            <w:r w:rsidRPr="00FD79DE">
              <w:rPr>
                <w:rFonts w:ascii="Arial" w:hAnsi="Arial" w:cs="Arial"/>
                <w:b/>
                <w:color w:val="0090D0"/>
                <w:sz w:val="18"/>
                <w:szCs w:val="18"/>
              </w:rPr>
              <w:t>CUIT</w:t>
            </w:r>
          </w:p>
        </w:tc>
        <w:tc>
          <w:tcPr>
            <w:tcW w:w="1314" w:type="pct"/>
            <w:gridSpan w:val="2"/>
            <w:shd w:val="clear" w:color="auto" w:fill="FFFFFF"/>
            <w:vAlign w:val="center"/>
          </w:tcPr>
          <w:p w:rsidR="00330AC8" w:rsidRPr="00FE7115" w:rsidRDefault="00330AC8" w:rsidP="00D023CA">
            <w:pPr>
              <w:shd w:val="clear" w:color="auto" w:fill="FFFFFF"/>
              <w:ind w:left="-24" w:right="-70" w:hanging="25"/>
              <w:rPr>
                <w:rFonts w:ascii="Arial" w:hAnsi="Arial" w:cs="Arial"/>
                <w:color w:val="FF0000"/>
                <w:sz w:val="18"/>
                <w:szCs w:val="18"/>
              </w:rPr>
            </w:pPr>
          </w:p>
        </w:tc>
        <w:tc>
          <w:tcPr>
            <w:tcW w:w="239" w:type="pct"/>
            <w:gridSpan w:val="2"/>
            <w:shd w:val="clear" w:color="auto" w:fill="FFFFFF"/>
            <w:vAlign w:val="center"/>
          </w:tcPr>
          <w:p w:rsidR="00330AC8" w:rsidRPr="00FE7115" w:rsidRDefault="00330AC8" w:rsidP="00D023CA">
            <w:pPr>
              <w:tabs>
                <w:tab w:val="center" w:pos="829"/>
              </w:tabs>
              <w:ind w:left="-66" w:right="-72"/>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Real</w:t>
            </w:r>
          </w:p>
        </w:tc>
        <w:tc>
          <w:tcPr>
            <w:tcW w:w="1061" w:type="pct"/>
            <w:gridSpan w:val="2"/>
            <w:shd w:val="clear" w:color="auto" w:fill="FFFFFF"/>
            <w:vAlign w:val="center"/>
          </w:tcPr>
          <w:p w:rsidR="00330AC8" w:rsidRPr="00FE7115" w:rsidRDefault="00330AC8" w:rsidP="00D023CA">
            <w:pPr>
              <w:ind w:left="-69" w:right="-58"/>
              <w:jc w:val="center"/>
              <w:rPr>
                <w:rFonts w:ascii="Arial" w:hAnsi="Arial" w:cs="Arial"/>
                <w:sz w:val="18"/>
                <w:szCs w:val="18"/>
              </w:rPr>
            </w:pPr>
          </w:p>
        </w:tc>
        <w:tc>
          <w:tcPr>
            <w:tcW w:w="677" w:type="pct"/>
            <w:gridSpan w:val="3"/>
            <w:shd w:val="clear" w:color="auto" w:fill="FFFFFF"/>
          </w:tcPr>
          <w:p w:rsidR="00330AC8" w:rsidRPr="00FE7115" w:rsidRDefault="00330AC8" w:rsidP="00D023CA">
            <w:pPr>
              <w:ind w:left="-69" w:right="-71"/>
              <w:jc w:val="center"/>
              <w:rPr>
                <w:rFonts w:ascii="Arial" w:hAnsi="Arial" w:cs="Arial"/>
                <w:b/>
                <w:sz w:val="18"/>
                <w:szCs w:val="18"/>
              </w:rPr>
            </w:pPr>
          </w:p>
        </w:tc>
      </w:tr>
      <w:tr w:rsidR="00330AC8" w:rsidRPr="00FE7115" w:rsidTr="002C76E6">
        <w:trPr>
          <w:trHeight w:val="301"/>
          <w:jc w:val="center"/>
        </w:trPr>
        <w:tc>
          <w:tcPr>
            <w:tcW w:w="834" w:type="pct"/>
            <w:shd w:val="clear" w:color="auto" w:fill="F2F2F2"/>
            <w:vAlign w:val="center"/>
          </w:tcPr>
          <w:p w:rsidR="00330AC8" w:rsidRPr="00FE7115" w:rsidRDefault="00330AC8" w:rsidP="00D023CA">
            <w:pPr>
              <w:spacing w:before="240" w:after="240"/>
              <w:rPr>
                <w:rFonts w:ascii="Arial" w:hAnsi="Arial" w:cs="Arial"/>
                <w:b/>
                <w:sz w:val="18"/>
                <w:szCs w:val="18"/>
              </w:rPr>
            </w:pPr>
            <w:r w:rsidRPr="00FD79DE">
              <w:rPr>
                <w:rFonts w:ascii="Arial" w:hAnsi="Arial" w:cs="Arial"/>
                <w:b/>
                <w:color w:val="0090D0"/>
                <w:sz w:val="18"/>
                <w:szCs w:val="18"/>
              </w:rPr>
              <w:t>e-Mail</w:t>
            </w:r>
          </w:p>
        </w:tc>
        <w:tc>
          <w:tcPr>
            <w:tcW w:w="1314" w:type="pct"/>
            <w:gridSpan w:val="2"/>
            <w:shd w:val="clear" w:color="auto" w:fill="FFFFFF"/>
            <w:vAlign w:val="center"/>
          </w:tcPr>
          <w:p w:rsidR="00330AC8" w:rsidRPr="00FE7115" w:rsidRDefault="00330AC8" w:rsidP="00D023CA">
            <w:pPr>
              <w:shd w:val="clear" w:color="auto" w:fill="FFFFFF"/>
              <w:spacing w:before="240" w:after="240"/>
              <w:ind w:right="-70"/>
              <w:rPr>
                <w:rFonts w:ascii="Arial" w:hAnsi="Arial" w:cs="Arial"/>
                <w:sz w:val="18"/>
                <w:szCs w:val="18"/>
              </w:rPr>
            </w:pPr>
          </w:p>
        </w:tc>
        <w:tc>
          <w:tcPr>
            <w:tcW w:w="239" w:type="pct"/>
            <w:gridSpan w:val="2"/>
            <w:shd w:val="clear" w:color="auto" w:fill="FFFFFF"/>
            <w:vAlign w:val="center"/>
          </w:tcPr>
          <w:p w:rsidR="00330AC8" w:rsidRPr="00FE7115" w:rsidRDefault="00330AC8" w:rsidP="00D023CA">
            <w:pPr>
              <w:tabs>
                <w:tab w:val="center" w:pos="829"/>
              </w:tabs>
              <w:spacing w:before="240" w:after="240"/>
              <w:ind w:right="-74"/>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Legal</w:t>
            </w:r>
          </w:p>
        </w:tc>
        <w:tc>
          <w:tcPr>
            <w:tcW w:w="1061" w:type="pct"/>
            <w:gridSpan w:val="2"/>
            <w:shd w:val="clear" w:color="auto" w:fill="FFFFFF"/>
            <w:vAlign w:val="center"/>
          </w:tcPr>
          <w:p w:rsidR="00330AC8" w:rsidRPr="00FE7115" w:rsidRDefault="00330AC8" w:rsidP="00D023CA">
            <w:pPr>
              <w:spacing w:before="240" w:after="240"/>
              <w:ind w:left="-69" w:right="-58"/>
              <w:jc w:val="center"/>
              <w:rPr>
                <w:rFonts w:ascii="Arial" w:hAnsi="Arial" w:cs="Arial"/>
                <w:sz w:val="18"/>
                <w:szCs w:val="18"/>
              </w:rPr>
            </w:pPr>
          </w:p>
        </w:tc>
        <w:tc>
          <w:tcPr>
            <w:tcW w:w="677" w:type="pct"/>
            <w:gridSpan w:val="3"/>
            <w:shd w:val="clear" w:color="auto" w:fill="FFFFFF"/>
          </w:tcPr>
          <w:p w:rsidR="00330AC8" w:rsidRPr="00FE7115" w:rsidRDefault="00330AC8" w:rsidP="00D023CA">
            <w:pPr>
              <w:spacing w:before="240" w:after="240"/>
              <w:ind w:left="-69" w:right="-71"/>
              <w:jc w:val="center"/>
              <w:rPr>
                <w:rFonts w:ascii="Arial" w:hAnsi="Arial" w:cs="Arial"/>
                <w:sz w:val="18"/>
                <w:szCs w:val="18"/>
              </w:rPr>
            </w:pPr>
          </w:p>
        </w:tc>
      </w:tr>
      <w:tr w:rsidR="00330AC8" w:rsidRPr="00FE7115" w:rsidTr="002C76E6">
        <w:trPr>
          <w:trHeight w:val="301"/>
          <w:jc w:val="center"/>
        </w:trPr>
        <w:tc>
          <w:tcPr>
            <w:tcW w:w="834" w:type="pct"/>
            <w:shd w:val="clear" w:color="auto" w:fill="F2F2F2"/>
            <w:vAlign w:val="center"/>
          </w:tcPr>
          <w:p w:rsidR="00330AC8" w:rsidRPr="00FD79DE" w:rsidRDefault="00330AC8" w:rsidP="00D023CA">
            <w:pPr>
              <w:spacing w:before="240" w:after="240"/>
              <w:rPr>
                <w:rFonts w:ascii="Arial" w:hAnsi="Arial" w:cs="Arial"/>
                <w:b/>
                <w:color w:val="0090D0"/>
                <w:sz w:val="18"/>
                <w:szCs w:val="18"/>
              </w:rPr>
            </w:pPr>
            <w:r w:rsidRPr="00FD79DE">
              <w:rPr>
                <w:rFonts w:ascii="Arial" w:hAnsi="Arial" w:cs="Arial"/>
                <w:b/>
                <w:color w:val="0090D0"/>
                <w:sz w:val="18"/>
                <w:szCs w:val="18"/>
              </w:rPr>
              <w:t>Página Web</w:t>
            </w:r>
          </w:p>
        </w:tc>
        <w:tc>
          <w:tcPr>
            <w:tcW w:w="1314" w:type="pct"/>
            <w:gridSpan w:val="2"/>
            <w:shd w:val="clear" w:color="auto" w:fill="FFFFFF"/>
            <w:vAlign w:val="center"/>
          </w:tcPr>
          <w:p w:rsidR="00330AC8" w:rsidRPr="00FE7115" w:rsidRDefault="00330AC8" w:rsidP="00D023CA">
            <w:pPr>
              <w:shd w:val="clear" w:color="auto" w:fill="FFFFFF"/>
              <w:spacing w:before="240" w:after="240"/>
              <w:ind w:right="-70"/>
              <w:rPr>
                <w:rFonts w:ascii="Arial" w:hAnsi="Arial" w:cs="Arial"/>
                <w:sz w:val="18"/>
                <w:szCs w:val="18"/>
              </w:rPr>
            </w:pPr>
          </w:p>
        </w:tc>
        <w:tc>
          <w:tcPr>
            <w:tcW w:w="239" w:type="pct"/>
            <w:gridSpan w:val="2"/>
            <w:shd w:val="clear" w:color="auto" w:fill="FFFFFF"/>
            <w:vAlign w:val="center"/>
          </w:tcPr>
          <w:p w:rsidR="00330AC8" w:rsidRPr="00FE7115" w:rsidRDefault="00330AC8" w:rsidP="00D023CA">
            <w:pPr>
              <w:tabs>
                <w:tab w:val="center" w:pos="829"/>
              </w:tabs>
              <w:spacing w:before="240" w:after="240"/>
              <w:ind w:right="-74"/>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Constituido</w:t>
            </w:r>
          </w:p>
        </w:tc>
        <w:tc>
          <w:tcPr>
            <w:tcW w:w="1061" w:type="pct"/>
            <w:gridSpan w:val="2"/>
            <w:shd w:val="clear" w:color="auto" w:fill="FFFFFF"/>
            <w:vAlign w:val="center"/>
          </w:tcPr>
          <w:p w:rsidR="00330AC8" w:rsidRPr="00FE7115" w:rsidRDefault="00330AC8" w:rsidP="00D023CA">
            <w:pPr>
              <w:spacing w:before="240" w:after="240"/>
              <w:ind w:left="-69" w:right="-58"/>
              <w:jc w:val="center"/>
              <w:rPr>
                <w:rFonts w:ascii="Arial" w:hAnsi="Arial" w:cs="Arial"/>
                <w:sz w:val="18"/>
                <w:szCs w:val="18"/>
              </w:rPr>
            </w:pPr>
          </w:p>
        </w:tc>
        <w:tc>
          <w:tcPr>
            <w:tcW w:w="677" w:type="pct"/>
            <w:gridSpan w:val="3"/>
            <w:shd w:val="clear" w:color="auto" w:fill="FFFFFF"/>
          </w:tcPr>
          <w:p w:rsidR="00330AC8" w:rsidRPr="00FE7115" w:rsidRDefault="00330AC8" w:rsidP="00D023CA">
            <w:pPr>
              <w:spacing w:before="240" w:after="240"/>
              <w:ind w:left="-69" w:right="-71"/>
              <w:jc w:val="center"/>
              <w:rPr>
                <w:rFonts w:ascii="Arial" w:hAnsi="Arial" w:cs="Arial"/>
                <w:sz w:val="18"/>
                <w:szCs w:val="18"/>
              </w:rPr>
            </w:pPr>
          </w:p>
        </w:tc>
      </w:tr>
      <w:tr w:rsidR="00330AC8" w:rsidRPr="00FE7115" w:rsidTr="002C76E6">
        <w:trPr>
          <w:trHeight w:val="301"/>
          <w:jc w:val="center"/>
        </w:trPr>
        <w:tc>
          <w:tcPr>
            <w:tcW w:w="834" w:type="pct"/>
            <w:shd w:val="clear" w:color="auto" w:fill="F2F2F2"/>
            <w:vAlign w:val="center"/>
          </w:tcPr>
          <w:p w:rsidR="00330AC8" w:rsidRDefault="00330AC8" w:rsidP="00D023CA">
            <w:pPr>
              <w:spacing w:before="240" w:after="240"/>
              <w:rPr>
                <w:rFonts w:ascii="Arial" w:hAnsi="Arial" w:cs="Arial"/>
                <w:b/>
                <w:sz w:val="18"/>
                <w:szCs w:val="18"/>
              </w:rPr>
            </w:pPr>
            <w:r w:rsidRPr="00FD79DE">
              <w:rPr>
                <w:rFonts w:ascii="Arial" w:hAnsi="Arial" w:cs="Arial"/>
                <w:b/>
                <w:color w:val="0090D0"/>
                <w:sz w:val="18"/>
                <w:szCs w:val="18"/>
              </w:rPr>
              <w:t>Fax</w:t>
            </w:r>
          </w:p>
        </w:tc>
        <w:tc>
          <w:tcPr>
            <w:tcW w:w="1314" w:type="pct"/>
            <w:gridSpan w:val="2"/>
            <w:shd w:val="clear" w:color="auto" w:fill="FFFFFF"/>
            <w:vAlign w:val="center"/>
          </w:tcPr>
          <w:p w:rsidR="00330AC8" w:rsidRPr="00FE7115" w:rsidRDefault="00330AC8" w:rsidP="00D023CA">
            <w:pPr>
              <w:shd w:val="clear" w:color="auto" w:fill="FFFFFF"/>
              <w:spacing w:before="240" w:after="240"/>
              <w:ind w:right="-70"/>
              <w:rPr>
                <w:rFonts w:ascii="Arial" w:hAnsi="Arial" w:cs="Arial"/>
                <w:sz w:val="18"/>
                <w:szCs w:val="18"/>
              </w:rPr>
            </w:pPr>
          </w:p>
        </w:tc>
        <w:tc>
          <w:tcPr>
            <w:tcW w:w="239" w:type="pct"/>
            <w:gridSpan w:val="2"/>
            <w:shd w:val="clear" w:color="auto" w:fill="FFFFFF"/>
            <w:vAlign w:val="center"/>
          </w:tcPr>
          <w:p w:rsidR="00330AC8" w:rsidRPr="00FE7115" w:rsidRDefault="00330AC8" w:rsidP="00D023CA">
            <w:pPr>
              <w:tabs>
                <w:tab w:val="center" w:pos="829"/>
              </w:tabs>
              <w:spacing w:before="240" w:after="240"/>
              <w:ind w:right="-74"/>
              <w:jc w:val="center"/>
              <w:rPr>
                <w:rFonts w:ascii="Arial" w:hAnsi="Arial" w:cs="Arial"/>
                <w:sz w:val="18"/>
                <w:szCs w:val="18"/>
              </w:rPr>
            </w:pPr>
          </w:p>
        </w:tc>
        <w:tc>
          <w:tcPr>
            <w:tcW w:w="875" w:type="pct"/>
            <w:gridSpan w:val="2"/>
            <w:shd w:val="clear" w:color="auto" w:fill="F2F2F2"/>
            <w:vAlign w:val="center"/>
          </w:tcPr>
          <w:p w:rsidR="00330AC8" w:rsidRPr="00C60939" w:rsidRDefault="00330AC8" w:rsidP="00D023CA">
            <w:pPr>
              <w:spacing w:before="240"/>
              <w:rPr>
                <w:rFonts w:ascii="Arial" w:hAnsi="Arial" w:cs="Arial"/>
                <w:b/>
                <w:color w:val="0090D0"/>
                <w:sz w:val="18"/>
                <w:szCs w:val="18"/>
              </w:rPr>
            </w:pPr>
            <w:r w:rsidRPr="00C60939">
              <w:rPr>
                <w:rFonts w:ascii="Arial" w:hAnsi="Arial" w:cs="Arial"/>
                <w:b/>
                <w:color w:val="0090D0"/>
                <w:sz w:val="18"/>
                <w:szCs w:val="18"/>
              </w:rPr>
              <w:t>Teléfonos</w:t>
            </w:r>
          </w:p>
        </w:tc>
        <w:tc>
          <w:tcPr>
            <w:tcW w:w="1061" w:type="pct"/>
            <w:gridSpan w:val="2"/>
            <w:shd w:val="clear" w:color="auto" w:fill="FFFFFF"/>
            <w:vAlign w:val="center"/>
          </w:tcPr>
          <w:p w:rsidR="00330AC8" w:rsidRPr="00C60939" w:rsidRDefault="00330AC8" w:rsidP="00D023CA">
            <w:pPr>
              <w:spacing w:before="240"/>
              <w:jc w:val="center"/>
              <w:rPr>
                <w:rFonts w:ascii="Arial" w:hAnsi="Arial" w:cs="Arial"/>
                <w:b/>
                <w:color w:val="0090D0"/>
                <w:sz w:val="18"/>
                <w:szCs w:val="18"/>
              </w:rPr>
            </w:pPr>
          </w:p>
        </w:tc>
        <w:tc>
          <w:tcPr>
            <w:tcW w:w="677" w:type="pct"/>
            <w:gridSpan w:val="3"/>
            <w:shd w:val="clear" w:color="auto" w:fill="FFFFFF"/>
          </w:tcPr>
          <w:p w:rsidR="00330AC8" w:rsidRPr="00FE7115" w:rsidRDefault="00330AC8" w:rsidP="00D023CA">
            <w:pPr>
              <w:spacing w:before="240" w:after="240"/>
              <w:ind w:left="-69" w:right="-71"/>
              <w:jc w:val="center"/>
              <w:rPr>
                <w:rFonts w:ascii="Arial" w:hAnsi="Arial" w:cs="Arial"/>
                <w:sz w:val="18"/>
                <w:szCs w:val="18"/>
              </w:rPr>
            </w:pPr>
          </w:p>
        </w:tc>
      </w:tr>
      <w:tr w:rsidR="00330AC8" w:rsidRPr="00FE7115" w:rsidTr="002C76E6">
        <w:trPr>
          <w:gridAfter w:val="1"/>
          <w:wAfter w:w="7" w:type="pct"/>
          <w:trHeight w:val="301"/>
          <w:jc w:val="center"/>
        </w:trPr>
        <w:tc>
          <w:tcPr>
            <w:tcW w:w="841" w:type="pct"/>
            <w:gridSpan w:val="2"/>
            <w:shd w:val="clear" w:color="auto" w:fill="F2F2F2"/>
            <w:vAlign w:val="center"/>
          </w:tcPr>
          <w:p w:rsidR="00330AC8" w:rsidRPr="00FD79DE" w:rsidRDefault="00330AC8" w:rsidP="007843E9">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5" w:type="pct"/>
            <w:gridSpan w:val="2"/>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241" w:type="pct"/>
            <w:gridSpan w:val="2"/>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882" w:type="pct"/>
            <w:gridSpan w:val="2"/>
            <w:shd w:val="clear" w:color="auto" w:fill="F2F2F2"/>
            <w:vAlign w:val="center"/>
          </w:tcPr>
          <w:p w:rsidR="00330AC8" w:rsidRPr="00C60939" w:rsidRDefault="00330AC8" w:rsidP="002C76E6">
            <w:pPr>
              <w:spacing w:before="240"/>
              <w:rPr>
                <w:rFonts w:ascii="Arial" w:hAnsi="Arial" w:cs="Arial"/>
                <w:b/>
                <w:color w:val="0090D0"/>
                <w:sz w:val="18"/>
                <w:szCs w:val="18"/>
              </w:rPr>
            </w:pPr>
            <w:r>
              <w:rPr>
                <w:rFonts w:ascii="Arial" w:hAnsi="Arial" w:cs="Arial"/>
                <w:b/>
                <w:color w:val="0090D0"/>
                <w:sz w:val="18"/>
                <w:szCs w:val="18"/>
              </w:rPr>
              <w:t>Fecha inicio actividades de exportación de los productos considerados</w:t>
            </w:r>
          </w:p>
        </w:tc>
        <w:tc>
          <w:tcPr>
            <w:tcW w:w="1069" w:type="pct"/>
            <w:gridSpan w:val="2"/>
            <w:shd w:val="clear" w:color="auto" w:fill="FFFFFF"/>
            <w:vAlign w:val="center"/>
          </w:tcPr>
          <w:p w:rsidR="00330AC8" w:rsidRPr="00C60939" w:rsidRDefault="00330AC8" w:rsidP="007843E9">
            <w:pPr>
              <w:spacing w:before="240"/>
              <w:jc w:val="center"/>
              <w:rPr>
                <w:rFonts w:ascii="Arial" w:hAnsi="Arial" w:cs="Arial"/>
                <w:b/>
                <w:color w:val="0090D0"/>
                <w:sz w:val="18"/>
                <w:szCs w:val="18"/>
              </w:rPr>
            </w:pPr>
          </w:p>
        </w:tc>
        <w:tc>
          <w:tcPr>
            <w:tcW w:w="635" w:type="pct"/>
            <w:shd w:val="clear" w:color="auto" w:fill="FFFFFF"/>
          </w:tcPr>
          <w:p w:rsidR="00330AC8" w:rsidRPr="00FE7115" w:rsidRDefault="00330AC8" w:rsidP="007843E9">
            <w:pPr>
              <w:spacing w:before="240" w:after="240"/>
              <w:ind w:left="-69" w:right="-71"/>
              <w:jc w:val="center"/>
              <w:rPr>
                <w:rFonts w:ascii="Arial" w:hAnsi="Arial" w:cs="Arial"/>
                <w:sz w:val="18"/>
                <w:szCs w:val="18"/>
              </w:rPr>
            </w:pPr>
          </w:p>
        </w:tc>
      </w:tr>
    </w:tbl>
    <w:p w:rsidR="00330AC8" w:rsidRDefault="00330AC8" w:rsidP="00C35EFE">
      <w:pPr>
        <w:jc w:val="both"/>
        <w:rPr>
          <w:rFonts w:ascii="Arial" w:hAnsi="Arial" w:cs="Arial"/>
          <w:sz w:val="22"/>
          <w:szCs w:val="22"/>
          <w:lang w:val="es-AR"/>
        </w:rPr>
      </w:pPr>
    </w:p>
    <w:p w:rsidR="00330AC8" w:rsidRDefault="00330AC8" w:rsidP="00C35EFE">
      <w:pPr>
        <w:jc w:val="both"/>
        <w:rPr>
          <w:rFonts w:ascii="Arial" w:hAnsi="Arial" w:cs="Arial"/>
          <w:sz w:val="22"/>
          <w:szCs w:val="22"/>
          <w:lang w:val="es-AR"/>
        </w:rPr>
      </w:pPr>
    </w:p>
    <w:p w:rsidR="00330AC8" w:rsidRPr="00163763" w:rsidRDefault="00330AC8" w:rsidP="00C35EFE">
      <w:pPr>
        <w:jc w:val="both"/>
        <w:rPr>
          <w:rFonts w:ascii="Arial" w:hAnsi="Arial" w:cs="Arial"/>
          <w:sz w:val="22"/>
          <w:szCs w:val="22"/>
          <w:lang w:val="es-AR"/>
        </w:rPr>
      </w:pPr>
    </w:p>
    <w:p w:rsidR="00330AC8" w:rsidRDefault="00330AC8"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330AC8" w:rsidRPr="007E275F" w:rsidRDefault="00330AC8" w:rsidP="0073738A">
      <w:pPr>
        <w:spacing w:after="240"/>
        <w:jc w:val="both"/>
        <w:rPr>
          <w:rFonts w:ascii="Arial" w:hAnsi="Arial" w:cs="Arial"/>
          <w:sz w:val="22"/>
          <w:szCs w:val="22"/>
        </w:rPr>
      </w:pPr>
      <w:r w:rsidRPr="003C3604">
        <w:rPr>
          <w:rStyle w:val="Textodelmarcadordeposicin"/>
        </w:rPr>
        <w:t>Haga clic aquí para escribir texto.</w:t>
      </w:r>
    </w:p>
    <w:p w:rsidR="00330AC8" w:rsidRDefault="00330AC8"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Pr>
          <w:rFonts w:ascii="Arial" w:hAnsi="Arial" w:cs="Arial"/>
          <w:sz w:val="22"/>
          <w:szCs w:val="22"/>
        </w:rPr>
        <w:t>u actividad económica principal.</w:t>
      </w:r>
    </w:p>
    <w:p w:rsidR="00330AC8" w:rsidRDefault="00330AC8" w:rsidP="0073738A">
      <w:pPr>
        <w:spacing w:after="240"/>
        <w:jc w:val="both"/>
        <w:rPr>
          <w:rFonts w:ascii="Arial" w:hAnsi="Arial" w:cs="Arial"/>
          <w:sz w:val="22"/>
          <w:szCs w:val="22"/>
        </w:rPr>
      </w:pPr>
      <w:r w:rsidRPr="003C3604">
        <w:rPr>
          <w:rStyle w:val="Textodelmarcadordeposicin"/>
        </w:rPr>
        <w:t>Haga clic aquí para escribir texto.</w:t>
      </w:r>
    </w:p>
    <w:p w:rsidR="00330AC8" w:rsidRDefault="00330AC8" w:rsidP="0073738A">
      <w:pPr>
        <w:spacing w:after="240"/>
        <w:ind w:right="-142"/>
        <w:jc w:val="both"/>
        <w:rPr>
          <w:rFonts w:ascii="Arial" w:hAnsi="Arial"/>
          <w:sz w:val="22"/>
        </w:rPr>
      </w:pPr>
      <w:r>
        <w:rPr>
          <w:rFonts w:ascii="Arial" w:hAnsi="Arial"/>
          <w:b/>
          <w:sz w:val="22"/>
        </w:rPr>
        <w:t xml:space="preserve">1.4. </w:t>
      </w:r>
      <w:r>
        <w:rPr>
          <w:rFonts w:ascii="Arial" w:hAnsi="Arial"/>
          <w:sz w:val="22"/>
        </w:rPr>
        <w:t>Realice una síntesis de la estructura corporativa de su empresa, incluyendo casa matriz, subsidiarias y vinculadas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330AC8" w:rsidRDefault="00330AC8" w:rsidP="005C1802">
      <w:pPr>
        <w:spacing w:after="240"/>
        <w:ind w:right="-142"/>
        <w:jc w:val="both"/>
        <w:rPr>
          <w:rFonts w:ascii="Arial" w:hAnsi="Arial"/>
          <w:sz w:val="22"/>
        </w:rPr>
      </w:pPr>
      <w:r w:rsidRPr="003C3604">
        <w:rPr>
          <w:rStyle w:val="Textodelmarcadordeposicin"/>
        </w:rPr>
        <w:t>Haga clic aquí para escribir texto.</w:t>
      </w:r>
    </w:p>
    <w:p w:rsidR="00330AC8" w:rsidRDefault="00330AC8" w:rsidP="005C1802">
      <w:pPr>
        <w:spacing w:after="240"/>
        <w:ind w:right="-142"/>
        <w:jc w:val="both"/>
        <w:rPr>
          <w:rFonts w:ascii="Arial" w:hAnsi="Arial"/>
          <w:sz w:val="22"/>
        </w:rPr>
      </w:pPr>
      <w:r>
        <w:rPr>
          <w:rFonts w:ascii="Arial" w:hAnsi="Arial"/>
          <w:b/>
          <w:sz w:val="22"/>
        </w:rPr>
        <w:t>1.5.</w:t>
      </w:r>
      <w:r>
        <w:rPr>
          <w:rFonts w:ascii="Arial" w:hAnsi="Arial"/>
          <w:sz w:val="22"/>
        </w:rPr>
        <w:t xml:space="preserve"> Detallar los vínculos financieros o contractuales con cualquier otra empresa que estén relacionados con la producción, ventas, licencias, certificados, etc. de los productos considerados.</w:t>
      </w:r>
    </w:p>
    <w:p w:rsidR="00330AC8" w:rsidRDefault="00330AC8" w:rsidP="005C1802">
      <w:pPr>
        <w:spacing w:after="240"/>
        <w:ind w:right="-142"/>
        <w:jc w:val="both"/>
        <w:rPr>
          <w:rFonts w:ascii="Arial" w:hAnsi="Arial"/>
          <w:sz w:val="22"/>
        </w:rPr>
      </w:pPr>
      <w:r w:rsidRPr="003C3604">
        <w:rPr>
          <w:rStyle w:val="Textodelmarcadordeposicin"/>
        </w:rPr>
        <w:t>Haga clic aquí para escribir texto.</w:t>
      </w:r>
    </w:p>
    <w:p w:rsidR="00330AC8" w:rsidRDefault="00330AC8">
      <w:pPr>
        <w:rPr>
          <w:rFonts w:ascii="Arial" w:hAnsi="Arial"/>
          <w:b/>
          <w:sz w:val="22"/>
        </w:rPr>
      </w:pPr>
      <w:r>
        <w:rPr>
          <w:rFonts w:ascii="Arial" w:hAnsi="Arial"/>
          <w:b/>
          <w:sz w:val="22"/>
        </w:rPr>
        <w:br w:type="page"/>
      </w:r>
    </w:p>
    <w:p w:rsidR="00330AC8" w:rsidRDefault="00330AC8" w:rsidP="005C1802">
      <w:pPr>
        <w:spacing w:after="240"/>
        <w:ind w:right="-142"/>
        <w:jc w:val="both"/>
        <w:rPr>
          <w:rFonts w:ascii="Arial" w:hAnsi="Arial"/>
          <w:sz w:val="22"/>
        </w:rPr>
      </w:pPr>
      <w:r>
        <w:rPr>
          <w:rFonts w:ascii="Arial" w:hAnsi="Arial"/>
          <w:b/>
          <w:sz w:val="22"/>
        </w:rPr>
        <w:t>1.6.</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330AC8" w:rsidRDefault="00330AC8" w:rsidP="005C1802">
      <w:pPr>
        <w:spacing w:after="240"/>
        <w:ind w:right="-142"/>
        <w:jc w:val="both"/>
        <w:rPr>
          <w:rFonts w:ascii="Arial" w:hAnsi="Arial"/>
          <w:sz w:val="22"/>
        </w:rPr>
      </w:pPr>
      <w:r w:rsidRPr="0053261F">
        <w:rPr>
          <w:rStyle w:val="Textodelmarcadordeposicin"/>
        </w:rPr>
        <w:t>Haga clic aquí para escribir texto.</w:t>
      </w:r>
    </w:p>
    <w:p w:rsidR="00330AC8" w:rsidRPr="007E275F" w:rsidRDefault="00330AC8" w:rsidP="0073738A">
      <w:pPr>
        <w:spacing w:after="240"/>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330AC8" w:rsidRDefault="00330AC8"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330AC8" w:rsidRDefault="00330AC8" w:rsidP="0073738A">
      <w:pPr>
        <w:spacing w:after="240"/>
        <w:ind w:right="1417"/>
        <w:jc w:val="both"/>
        <w:rPr>
          <w:rFonts w:ascii="Arial" w:hAnsi="Arial" w:cs="Arial"/>
          <w:b/>
          <w:i/>
          <w:sz w:val="22"/>
          <w:szCs w:val="22"/>
        </w:rPr>
      </w:pPr>
    </w:p>
    <w:p w:rsidR="00330AC8" w:rsidRDefault="00330AC8" w:rsidP="0073738A">
      <w:pPr>
        <w:spacing w:after="240"/>
        <w:ind w:right="1417"/>
        <w:jc w:val="both"/>
        <w:rPr>
          <w:rFonts w:ascii="Arial" w:hAnsi="Arial" w:cs="Arial"/>
          <w:b/>
          <w:i/>
          <w:sz w:val="22"/>
          <w:szCs w:val="22"/>
        </w:rPr>
      </w:pPr>
    </w:p>
    <w:p w:rsidR="00330AC8" w:rsidRDefault="00330AC8" w:rsidP="0073738A">
      <w:pPr>
        <w:spacing w:after="240"/>
        <w:ind w:right="1417"/>
        <w:jc w:val="both"/>
        <w:rPr>
          <w:rFonts w:ascii="Arial" w:hAnsi="Arial" w:cs="Arial"/>
          <w:b/>
          <w:i/>
          <w:sz w:val="22"/>
          <w:szCs w:val="22"/>
        </w:rPr>
      </w:pPr>
    </w:p>
    <w:p w:rsidR="00330AC8" w:rsidRPr="007E275F" w:rsidRDefault="00330AC8" w:rsidP="0073738A">
      <w:pPr>
        <w:spacing w:after="240"/>
        <w:ind w:right="1417"/>
        <w:jc w:val="both"/>
        <w:rPr>
          <w:rFonts w:ascii="Arial" w:hAnsi="Arial" w:cs="Arial"/>
          <w:b/>
          <w:i/>
          <w:sz w:val="22"/>
          <w:szCs w:val="22"/>
        </w:rPr>
      </w:pPr>
    </w:p>
    <w:p w:rsidR="00330AC8" w:rsidRPr="007E275F" w:rsidRDefault="00330AC8" w:rsidP="0073738A">
      <w:pPr>
        <w:spacing w:after="240"/>
        <w:jc w:val="right"/>
        <w:rPr>
          <w:rFonts w:ascii="Arial" w:hAnsi="Arial" w:cs="Arial"/>
          <w:sz w:val="22"/>
          <w:szCs w:val="22"/>
        </w:rPr>
      </w:pPr>
      <w:r w:rsidRPr="007E275F">
        <w:rPr>
          <w:rFonts w:ascii="Arial" w:hAnsi="Arial" w:cs="Arial"/>
          <w:sz w:val="22"/>
          <w:szCs w:val="22"/>
        </w:rPr>
        <w:t>Firma ______________________</w:t>
      </w:r>
    </w:p>
    <w:p w:rsidR="00330AC8" w:rsidRPr="007E275F" w:rsidRDefault="00330AC8"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330AC8" w:rsidRPr="007E275F" w:rsidRDefault="00330AC8"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330AC8" w:rsidRPr="007E275F" w:rsidRDefault="00330AC8" w:rsidP="004B15F4">
      <w:pPr>
        <w:spacing w:before="240" w:after="240"/>
        <w:rPr>
          <w:rFonts w:ascii="Arial" w:hAnsi="Arial" w:cs="Arial"/>
          <w:b/>
          <w:sz w:val="22"/>
          <w:szCs w:val="22"/>
          <w:u w:val="single"/>
        </w:rPr>
      </w:pPr>
      <w:r w:rsidRPr="007E275F">
        <w:rPr>
          <w:rFonts w:ascii="Arial" w:hAnsi="Arial" w:cs="Arial"/>
          <w:sz w:val="22"/>
          <w:szCs w:val="22"/>
        </w:rPr>
        <w:br w:type="page"/>
      </w:r>
      <w:r w:rsidRPr="002B581F">
        <w:rPr>
          <w:rFonts w:ascii="Arial" w:hAnsi="Arial" w:cs="Arial"/>
          <w:b/>
          <w:color w:val="0090D0"/>
        </w:rPr>
        <w:lastRenderedPageBreak/>
        <w:t>2. PRODUCTO</w:t>
      </w:r>
    </w:p>
    <w:p w:rsidR="00330AC8" w:rsidRDefault="00330AC8" w:rsidP="004B15F4">
      <w:pPr>
        <w:spacing w:before="240" w:after="240"/>
        <w:jc w:val="both"/>
        <w:rPr>
          <w:rFonts w:ascii="Arial" w:hAnsi="Arial" w:cs="Arial"/>
          <w:sz w:val="22"/>
          <w:szCs w:val="22"/>
        </w:rPr>
      </w:pPr>
      <w:r w:rsidRPr="007E275F">
        <w:rPr>
          <w:rFonts w:ascii="Arial" w:hAnsi="Arial" w:cs="Arial"/>
          <w:b/>
          <w:sz w:val="22"/>
          <w:szCs w:val="22"/>
        </w:rPr>
        <w:t xml:space="preserve">2.1. </w:t>
      </w:r>
      <w:r>
        <w:rPr>
          <w:rFonts w:ascii="Arial" w:hAnsi="Arial"/>
          <w:sz w:val="22"/>
        </w:rPr>
        <w:t>¿Exporta su empresa a Argentina alguno de los productos considerados?</w:t>
      </w:r>
    </w:p>
    <w:tbl>
      <w:tblPr>
        <w:tblW w:w="0" w:type="auto"/>
        <w:jc w:val="center"/>
        <w:tblLook w:val="00A0" w:firstRow="1" w:lastRow="0" w:firstColumn="1" w:lastColumn="0" w:noHBand="0" w:noVBand="0"/>
      </w:tblPr>
      <w:tblGrid>
        <w:gridCol w:w="1417"/>
        <w:gridCol w:w="1417"/>
        <w:gridCol w:w="1417"/>
      </w:tblGrid>
      <w:tr w:rsidR="00330AC8" w:rsidTr="00190781">
        <w:trPr>
          <w:jc w:val="center"/>
        </w:trPr>
        <w:tc>
          <w:tcPr>
            <w:tcW w:w="1417" w:type="dxa"/>
          </w:tcPr>
          <w:p w:rsidR="00330AC8" w:rsidRPr="00190781" w:rsidRDefault="00330AC8" w:rsidP="00190781">
            <w:pPr>
              <w:jc w:val="center"/>
              <w:rPr>
                <w:rFonts w:ascii="Arial" w:hAnsi="Arial" w:cs="Arial"/>
                <w:sz w:val="22"/>
                <w:szCs w:val="22"/>
              </w:rPr>
            </w:pPr>
          </w:p>
        </w:tc>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SI</w:t>
            </w:r>
          </w:p>
        </w:tc>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NO</w:t>
            </w:r>
          </w:p>
        </w:tc>
      </w:tr>
      <w:tr w:rsidR="00330AC8" w:rsidTr="00190781">
        <w:trPr>
          <w:jc w:val="center"/>
        </w:trPr>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AF</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r>
      <w:tr w:rsidR="00330AC8" w:rsidTr="00190781">
        <w:trPr>
          <w:jc w:val="center"/>
        </w:trPr>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DOP</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r>
    </w:tbl>
    <w:p w:rsidR="00330AC8" w:rsidRPr="007E275F" w:rsidRDefault="00330AC8" w:rsidP="004B15F4">
      <w:pPr>
        <w:spacing w:before="240" w:after="240"/>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w:t>
      </w:r>
      <w:r>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330AC8" w:rsidRPr="007E275F" w:rsidRDefault="00330AC8">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Pr>
          <w:rFonts w:ascii="Arial" w:hAnsi="Arial" w:cs="Arial"/>
          <w:sz w:val="22"/>
          <w:szCs w:val="22"/>
        </w:rPr>
        <w:t xml:space="preserve"> </w:t>
      </w:r>
      <w:r w:rsidRPr="007E275F">
        <w:rPr>
          <w:rFonts w:ascii="Arial" w:hAnsi="Arial" w:cs="Arial"/>
          <w:sz w:val="22"/>
          <w:szCs w:val="22"/>
        </w:rPr>
        <w:t>_________________</w:t>
      </w:r>
    </w:p>
    <w:p w:rsidR="00330AC8" w:rsidRDefault="00330AC8"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w:t>
      </w:r>
      <w:r>
        <w:rPr>
          <w:rFonts w:ascii="Arial" w:hAnsi="Arial" w:cs="Arial"/>
          <w:sz w:val="22"/>
          <w:szCs w:val="22"/>
        </w:rPr>
        <w:t xml:space="preserve"> </w:t>
      </w:r>
      <w:r w:rsidRPr="007E275F">
        <w:rPr>
          <w:rFonts w:ascii="Arial" w:hAnsi="Arial" w:cs="Arial"/>
          <w:sz w:val="22"/>
          <w:szCs w:val="22"/>
        </w:rPr>
        <w:t>¿</w:t>
      </w:r>
      <w:r>
        <w:rPr>
          <w:rFonts w:ascii="Arial" w:hAnsi="Arial" w:cs="Arial"/>
          <w:sz w:val="22"/>
          <w:szCs w:val="22"/>
        </w:rPr>
        <w:t>Exporta</w:t>
      </w:r>
      <w:r w:rsidRPr="007E275F">
        <w:rPr>
          <w:rFonts w:ascii="Arial" w:hAnsi="Arial" w:cs="Arial"/>
          <w:sz w:val="22"/>
          <w:szCs w:val="22"/>
        </w:rPr>
        <w:t xml:space="preserve"> su </w:t>
      </w:r>
      <w:r w:rsidRPr="00FB4D57">
        <w:rPr>
          <w:rFonts w:ascii="Arial" w:hAnsi="Arial" w:cs="Arial"/>
          <w:sz w:val="22"/>
          <w:szCs w:val="22"/>
        </w:rPr>
        <w:t xml:space="preserve">empresa </w:t>
      </w:r>
      <w:r>
        <w:rPr>
          <w:rFonts w:ascii="Arial" w:hAnsi="Arial" w:cs="Arial"/>
          <w:sz w:val="22"/>
          <w:szCs w:val="22"/>
        </w:rPr>
        <w:t xml:space="preserve">a Argentina </w:t>
      </w:r>
      <w:r w:rsidRPr="00FB4D57">
        <w:rPr>
          <w:rFonts w:ascii="Arial" w:hAnsi="Arial" w:cs="Arial"/>
          <w:sz w:val="22"/>
          <w:szCs w:val="22"/>
        </w:rPr>
        <w:t>más de un tipo d</w:t>
      </w:r>
      <w:r>
        <w:rPr>
          <w:rFonts w:ascii="Arial" w:hAnsi="Arial" w:cs="Arial"/>
          <w:sz w:val="22"/>
          <w:szCs w:val="22"/>
        </w:rPr>
        <w:t>e los productos considerados</w:t>
      </w:r>
      <w:r w:rsidRPr="00FB4D57">
        <w:rPr>
          <w:rFonts w:ascii="Arial" w:hAnsi="Arial" w:cs="Arial"/>
          <w:sz w:val="22"/>
          <w:szCs w:val="22"/>
        </w:rPr>
        <w:t>?</w:t>
      </w:r>
    </w:p>
    <w:tbl>
      <w:tblPr>
        <w:tblW w:w="0" w:type="auto"/>
        <w:jc w:val="center"/>
        <w:tblLook w:val="00A0" w:firstRow="1" w:lastRow="0" w:firstColumn="1" w:lastColumn="0" w:noHBand="0" w:noVBand="0"/>
      </w:tblPr>
      <w:tblGrid>
        <w:gridCol w:w="1417"/>
        <w:gridCol w:w="1417"/>
        <w:gridCol w:w="1417"/>
      </w:tblGrid>
      <w:tr w:rsidR="00330AC8" w:rsidTr="00190781">
        <w:trPr>
          <w:jc w:val="center"/>
        </w:trPr>
        <w:tc>
          <w:tcPr>
            <w:tcW w:w="1417" w:type="dxa"/>
          </w:tcPr>
          <w:p w:rsidR="00330AC8" w:rsidRPr="00190781" w:rsidRDefault="00330AC8" w:rsidP="00190781">
            <w:pPr>
              <w:jc w:val="center"/>
              <w:rPr>
                <w:rFonts w:ascii="Arial" w:hAnsi="Arial" w:cs="Arial"/>
                <w:sz w:val="22"/>
                <w:szCs w:val="22"/>
              </w:rPr>
            </w:pPr>
          </w:p>
        </w:tc>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SI</w:t>
            </w:r>
          </w:p>
        </w:tc>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NO</w:t>
            </w:r>
          </w:p>
        </w:tc>
      </w:tr>
      <w:tr w:rsidR="00330AC8" w:rsidTr="00190781">
        <w:trPr>
          <w:jc w:val="center"/>
        </w:trPr>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AF</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r>
      <w:tr w:rsidR="00330AC8" w:rsidTr="00190781">
        <w:trPr>
          <w:jc w:val="center"/>
        </w:trPr>
        <w:tc>
          <w:tcPr>
            <w:tcW w:w="1417" w:type="dxa"/>
          </w:tcPr>
          <w:p w:rsidR="00330AC8" w:rsidRPr="00190781" w:rsidRDefault="00330AC8" w:rsidP="00190781">
            <w:pPr>
              <w:jc w:val="center"/>
              <w:rPr>
                <w:rFonts w:ascii="Arial" w:hAnsi="Arial" w:cs="Arial"/>
                <w:sz w:val="22"/>
                <w:szCs w:val="22"/>
              </w:rPr>
            </w:pPr>
            <w:r w:rsidRPr="00190781">
              <w:rPr>
                <w:rFonts w:ascii="Arial" w:hAnsi="Arial" w:cs="Arial"/>
                <w:sz w:val="22"/>
                <w:szCs w:val="22"/>
              </w:rPr>
              <w:t>DOP</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c>
          <w:tcPr>
            <w:tcW w:w="1417" w:type="dxa"/>
          </w:tcPr>
          <w:p w:rsidR="00330AC8" w:rsidRPr="00190781" w:rsidRDefault="00330AC8" w:rsidP="00190781">
            <w:pPr>
              <w:jc w:val="center"/>
              <w:rPr>
                <w:rFonts w:ascii="Arial" w:hAnsi="Arial" w:cs="Arial"/>
                <w:sz w:val="22"/>
                <w:szCs w:val="22"/>
              </w:rPr>
            </w:pPr>
            <w:r w:rsidRPr="00190781">
              <w:rPr>
                <w:rFonts w:ascii="MS Gothic" w:eastAsia="MS Gothic" w:hAnsi="MS Gothic" w:cs="Arial" w:hint="eastAsia"/>
                <w:sz w:val="22"/>
                <w:szCs w:val="22"/>
              </w:rPr>
              <w:t>☐</w:t>
            </w:r>
          </w:p>
        </w:tc>
      </w:tr>
    </w:tbl>
    <w:p w:rsidR="00330AC8" w:rsidRDefault="00330AC8" w:rsidP="007F6851">
      <w:pPr>
        <w:spacing w:before="240" w:after="240"/>
        <w:jc w:val="both"/>
        <w:rPr>
          <w:rFonts w:ascii="Arial" w:hAnsi="Arial" w:cs="Arial"/>
          <w:sz w:val="22"/>
          <w:szCs w:val="22"/>
        </w:rPr>
      </w:pPr>
      <w:r w:rsidRPr="009A21B9">
        <w:rPr>
          <w:rFonts w:ascii="Arial" w:hAnsi="Arial" w:cs="Arial"/>
          <w:sz w:val="22"/>
          <w:szCs w:val="22"/>
        </w:rPr>
        <w:t xml:space="preserve">En caso de </w:t>
      </w:r>
      <w:r>
        <w:rPr>
          <w:rFonts w:ascii="Arial" w:hAnsi="Arial" w:cs="Arial"/>
          <w:sz w:val="22"/>
          <w:szCs w:val="22"/>
        </w:rPr>
        <w:t>exportar</w:t>
      </w:r>
      <w:r w:rsidRPr="009A21B9">
        <w:rPr>
          <w:rFonts w:ascii="Arial" w:hAnsi="Arial" w:cs="Arial"/>
          <w:sz w:val="22"/>
          <w:szCs w:val="22"/>
        </w:rPr>
        <w:t xml:space="preserve"> </w:t>
      </w:r>
      <w:r>
        <w:rPr>
          <w:rFonts w:ascii="Arial" w:hAnsi="Arial" w:cs="Arial"/>
          <w:sz w:val="22"/>
          <w:szCs w:val="22"/>
        </w:rPr>
        <w:t xml:space="preserve">a Argentina </w:t>
      </w:r>
      <w:r w:rsidRPr="009A21B9">
        <w:rPr>
          <w:rFonts w:ascii="Arial" w:hAnsi="Arial" w:cs="Arial"/>
          <w:sz w:val="22"/>
          <w:szCs w:val="22"/>
        </w:rPr>
        <w:t xml:space="preserve">más de un tipo para alguno de los productos considerados, complete el Cuadro N° 1 correspondiente, detallando </w:t>
      </w:r>
      <w:r w:rsidRPr="009A21B9">
        <w:rPr>
          <w:rFonts w:ascii="Arial" w:hAnsi="Arial" w:cs="Arial"/>
          <w:b/>
          <w:sz w:val="22"/>
          <w:szCs w:val="22"/>
        </w:rPr>
        <w:t>por orden de importancia</w:t>
      </w:r>
      <w:r w:rsidRPr="009A21B9">
        <w:rPr>
          <w:rFonts w:ascii="Arial" w:hAnsi="Arial" w:cs="Arial"/>
          <w:sz w:val="22"/>
          <w:szCs w:val="22"/>
        </w:rPr>
        <w:t xml:space="preserve"> los distintos tipos del producto considerado que </w:t>
      </w:r>
      <w:r>
        <w:rPr>
          <w:rFonts w:ascii="Arial" w:hAnsi="Arial" w:cs="Arial"/>
          <w:sz w:val="22"/>
          <w:szCs w:val="22"/>
        </w:rPr>
        <w:t>exporta</w:t>
      </w:r>
      <w:r w:rsidRPr="009A21B9">
        <w:rPr>
          <w:rFonts w:ascii="Arial" w:hAnsi="Arial" w:cs="Arial"/>
          <w:sz w:val="22"/>
          <w:szCs w:val="22"/>
        </w:rPr>
        <w:t xml:space="preserve">, agrupados por líneas de productos, indicando para cada período su participación porcentual en el </w:t>
      </w:r>
      <w:r>
        <w:rPr>
          <w:rFonts w:ascii="Arial" w:hAnsi="Arial" w:cs="Arial"/>
          <w:sz w:val="22"/>
          <w:szCs w:val="22"/>
        </w:rPr>
        <w:t>monto</w:t>
      </w:r>
      <w:r w:rsidRPr="009A21B9">
        <w:rPr>
          <w:rFonts w:ascii="Arial" w:hAnsi="Arial" w:cs="Arial"/>
          <w:sz w:val="22"/>
          <w:szCs w:val="22"/>
        </w:rPr>
        <w:t xml:space="preserve"> total </w:t>
      </w:r>
      <w:r>
        <w:rPr>
          <w:rFonts w:ascii="Arial" w:hAnsi="Arial" w:cs="Arial"/>
          <w:sz w:val="22"/>
          <w:szCs w:val="22"/>
        </w:rPr>
        <w:t xml:space="preserve">de exportaciones hacia Argentina </w:t>
      </w:r>
      <w:r w:rsidRPr="009A21B9">
        <w:rPr>
          <w:rFonts w:ascii="Arial" w:hAnsi="Arial" w:cs="Arial"/>
          <w:sz w:val="22"/>
          <w:szCs w:val="22"/>
        </w:rPr>
        <w:t>del producto.</w:t>
      </w:r>
      <w:r w:rsidRPr="007F6851">
        <w:rPr>
          <w:rFonts w:ascii="Arial" w:hAnsi="Arial" w:cs="Arial"/>
          <w:sz w:val="22"/>
          <w:szCs w:val="22"/>
        </w:rPr>
        <w:t xml:space="preserve"> </w:t>
      </w:r>
      <w:r w:rsidRPr="00926F5F">
        <w:rPr>
          <w:rFonts w:ascii="Arial" w:hAnsi="Arial" w:cs="Arial"/>
          <w:sz w:val="22"/>
          <w:szCs w:val="22"/>
        </w:rPr>
        <w:t xml:space="preserve">En el mismo </w:t>
      </w:r>
      <w:r>
        <w:rPr>
          <w:rFonts w:ascii="Arial" w:hAnsi="Arial" w:cs="Arial"/>
          <w:sz w:val="22"/>
          <w:szCs w:val="22"/>
        </w:rPr>
        <w:t>c</w:t>
      </w:r>
      <w:r w:rsidRPr="00926F5F">
        <w:rPr>
          <w:rFonts w:ascii="Arial" w:hAnsi="Arial" w:cs="Arial"/>
          <w:sz w:val="22"/>
          <w:szCs w:val="22"/>
        </w:rPr>
        <w:t xml:space="preserve">uadro señale las características físicas/químicas y técnicas distintivas de cada </w:t>
      </w:r>
      <w:r>
        <w:rPr>
          <w:rFonts w:ascii="Arial" w:hAnsi="Arial" w:cs="Arial"/>
          <w:sz w:val="22"/>
          <w:szCs w:val="22"/>
        </w:rPr>
        <w:t>producto.</w:t>
      </w:r>
    </w:p>
    <w:p w:rsidR="00330AC8" w:rsidRDefault="00330AC8" w:rsidP="00D37632">
      <w:pPr>
        <w:spacing w:before="240" w:after="240"/>
        <w:jc w:val="both"/>
        <w:rPr>
          <w:rFonts w:ascii="Arial" w:hAnsi="Arial" w:cs="Arial"/>
          <w:sz w:val="22"/>
          <w:szCs w:val="22"/>
        </w:rPr>
      </w:pPr>
      <w:r>
        <w:rPr>
          <w:rFonts w:ascii="Arial" w:hAnsi="Arial" w:cs="Arial"/>
          <w:sz w:val="22"/>
          <w:szCs w:val="22"/>
        </w:rPr>
        <w:t>En los productos en los que su</w:t>
      </w:r>
      <w:r w:rsidRPr="007E275F">
        <w:rPr>
          <w:rFonts w:ascii="Arial" w:hAnsi="Arial" w:cs="Arial"/>
          <w:sz w:val="22"/>
          <w:szCs w:val="22"/>
        </w:rPr>
        <w:t xml:space="preserve"> respuesta </w:t>
      </w:r>
      <w:r>
        <w:rPr>
          <w:rFonts w:ascii="Arial" w:hAnsi="Arial" w:cs="Arial"/>
          <w:sz w:val="22"/>
          <w:szCs w:val="22"/>
        </w:rPr>
        <w:t xml:space="preserve">sea </w:t>
      </w:r>
      <w:r w:rsidRPr="007E275F">
        <w:rPr>
          <w:rFonts w:ascii="Arial" w:hAnsi="Arial" w:cs="Arial"/>
          <w:sz w:val="22"/>
          <w:szCs w:val="22"/>
        </w:rPr>
        <w:t>negativa, cruce dicho cuadro con una línea</w:t>
      </w:r>
      <w:r>
        <w:rPr>
          <w:rFonts w:ascii="Arial" w:hAnsi="Arial" w:cs="Arial"/>
          <w:sz w:val="22"/>
          <w:szCs w:val="22"/>
        </w:rPr>
        <w:t>.</w:t>
      </w:r>
    </w:p>
    <w:p w:rsidR="00330AC8" w:rsidRPr="00424B79" w:rsidRDefault="00330AC8" w:rsidP="00D37632">
      <w:pPr>
        <w:spacing w:after="240"/>
        <w:jc w:val="both"/>
        <w:rPr>
          <w:rFonts w:ascii="Arial" w:hAnsi="Arial" w:cs="Arial"/>
          <w:sz w:val="22"/>
          <w:szCs w:val="22"/>
        </w:rPr>
      </w:pPr>
      <w:r w:rsidRPr="00BE6726">
        <w:rPr>
          <w:rFonts w:ascii="Arial" w:hAnsi="Arial" w:cs="Arial"/>
          <w:b/>
          <w:sz w:val="22"/>
          <w:szCs w:val="22"/>
        </w:rPr>
        <w:t>2.3.</w:t>
      </w:r>
      <w:r w:rsidRPr="00BE6726">
        <w:rPr>
          <w:rFonts w:ascii="Arial" w:hAnsi="Arial" w:cs="Arial"/>
          <w:sz w:val="22"/>
          <w:szCs w:val="22"/>
        </w:rPr>
        <w:t xml:space="preserve"> Realice una descripción física y técnica de los productos considerados elaborados por su empresa</w:t>
      </w:r>
      <w:r>
        <w:rPr>
          <w:rFonts w:ascii="Arial" w:hAnsi="Arial" w:cs="Arial"/>
          <w:sz w:val="22"/>
          <w:szCs w:val="22"/>
        </w:rPr>
        <w:t>.</w:t>
      </w:r>
    </w:p>
    <w:p w:rsidR="00330AC8" w:rsidRDefault="00330AC8" w:rsidP="00D37632">
      <w:pPr>
        <w:spacing w:after="240"/>
        <w:jc w:val="both"/>
        <w:rPr>
          <w:rFonts w:ascii="Arial" w:hAnsi="Arial" w:cs="Arial"/>
          <w:sz w:val="22"/>
          <w:szCs w:val="22"/>
        </w:rPr>
      </w:pPr>
      <w:r w:rsidRPr="00424B79">
        <w:rPr>
          <w:rFonts w:ascii="Arial" w:hAnsi="Arial" w:cs="Arial"/>
          <w:sz w:val="22"/>
          <w:szCs w:val="22"/>
        </w:rPr>
        <w:t>Anhídrido Ftálico (AF)</w:t>
      </w:r>
    </w:p>
    <w:p w:rsidR="00330AC8" w:rsidRDefault="00330AC8" w:rsidP="00D37632">
      <w:pPr>
        <w:spacing w:after="240"/>
        <w:jc w:val="both"/>
        <w:rPr>
          <w:rFonts w:ascii="Arial" w:hAnsi="Arial" w:cs="Arial"/>
          <w:sz w:val="22"/>
          <w:szCs w:val="22"/>
        </w:rPr>
      </w:pPr>
      <w:r w:rsidRPr="003C3604">
        <w:rPr>
          <w:rStyle w:val="Textodelmarcadordeposicin"/>
        </w:rPr>
        <w:t>Haga clic aquí para escribir texto.</w:t>
      </w:r>
    </w:p>
    <w:p w:rsidR="00330AC8" w:rsidRPr="00885003" w:rsidRDefault="00330AC8" w:rsidP="00D37632">
      <w:pPr>
        <w:spacing w:after="240"/>
        <w:jc w:val="both"/>
        <w:rPr>
          <w:rFonts w:ascii="Arial" w:hAnsi="Arial" w:cs="Arial"/>
          <w:sz w:val="22"/>
          <w:szCs w:val="22"/>
          <w:lang w:val="pt-BR"/>
        </w:rPr>
      </w:pPr>
      <w:r w:rsidRPr="00774C93">
        <w:rPr>
          <w:rFonts w:ascii="Arial" w:hAnsi="Arial" w:cs="Arial"/>
          <w:sz w:val="22"/>
          <w:szCs w:val="22"/>
          <w:lang w:val="pt-BR"/>
        </w:rPr>
        <w:t>Ortoftalato de di-2-etilhexilo</w:t>
      </w:r>
      <w:r w:rsidRPr="00885003">
        <w:rPr>
          <w:rFonts w:ascii="Arial" w:hAnsi="Arial" w:cs="Arial"/>
          <w:sz w:val="22"/>
          <w:szCs w:val="22"/>
          <w:lang w:val="pt-BR"/>
        </w:rPr>
        <w:t xml:space="preserve"> (DOP)</w:t>
      </w:r>
    </w:p>
    <w:p w:rsidR="00330AC8" w:rsidRDefault="00330AC8" w:rsidP="00D37632">
      <w:pPr>
        <w:spacing w:after="240"/>
        <w:jc w:val="both"/>
        <w:rPr>
          <w:rFonts w:ascii="Arial" w:hAnsi="Arial" w:cs="Arial"/>
          <w:sz w:val="22"/>
          <w:szCs w:val="22"/>
        </w:rPr>
      </w:pPr>
      <w:r w:rsidRPr="003C3604">
        <w:rPr>
          <w:rStyle w:val="Textodelmarcadordeposicin"/>
        </w:rPr>
        <w:t>Haga clic aquí para escribir texto.</w:t>
      </w:r>
    </w:p>
    <w:p w:rsidR="00330AC8" w:rsidRDefault="00330AC8" w:rsidP="00D37632">
      <w:pPr>
        <w:spacing w:after="240"/>
        <w:jc w:val="both"/>
        <w:rPr>
          <w:rFonts w:ascii="Arial" w:hAnsi="Arial" w:cs="Arial"/>
          <w:sz w:val="22"/>
          <w:szCs w:val="22"/>
        </w:rPr>
      </w:pPr>
      <w:r w:rsidRPr="00C47514">
        <w:rPr>
          <w:rFonts w:ascii="Arial" w:hAnsi="Arial" w:cs="Arial"/>
          <w:b/>
          <w:sz w:val="22"/>
          <w:szCs w:val="22"/>
        </w:rPr>
        <w:t>2.4. I</w:t>
      </w:r>
      <w:r w:rsidRPr="00C47514">
        <w:rPr>
          <w:rFonts w:ascii="Arial" w:hAnsi="Arial" w:cs="Arial"/>
          <w:sz w:val="22"/>
          <w:szCs w:val="22"/>
        </w:rPr>
        <w:t xml:space="preserve">nforme si </w:t>
      </w:r>
      <w:r>
        <w:rPr>
          <w:rFonts w:ascii="Arial" w:hAnsi="Arial" w:cs="Arial"/>
          <w:sz w:val="22"/>
          <w:szCs w:val="22"/>
        </w:rPr>
        <w:t>los productos considerados</w:t>
      </w:r>
      <w:r w:rsidRPr="00C47514">
        <w:rPr>
          <w:rFonts w:ascii="Arial" w:hAnsi="Arial" w:cs="Arial"/>
          <w:b/>
          <w:i/>
          <w:sz w:val="22"/>
          <w:szCs w:val="22"/>
        </w:rPr>
        <w:t xml:space="preserve"> </w:t>
      </w:r>
      <w:r w:rsidRPr="00C47514">
        <w:rPr>
          <w:rFonts w:ascii="Arial" w:hAnsi="Arial" w:cs="Arial"/>
          <w:sz w:val="22"/>
          <w:szCs w:val="22"/>
        </w:rPr>
        <w:t>está</w:t>
      </w:r>
      <w:r>
        <w:rPr>
          <w:rFonts w:ascii="Arial" w:hAnsi="Arial" w:cs="Arial"/>
          <w:sz w:val="22"/>
          <w:szCs w:val="22"/>
        </w:rPr>
        <w:t>n</w:t>
      </w:r>
      <w:r w:rsidRPr="00C47514">
        <w:rPr>
          <w:rFonts w:ascii="Arial" w:hAnsi="Arial" w:cs="Arial"/>
          <w:sz w:val="22"/>
          <w:szCs w:val="22"/>
        </w:rPr>
        <w:t xml:space="preserve"> sujeto a alguno de las tipos de normas que se detallan en el siguiente cuadro, cuáles son los beneficios para el usuario de aplicarlas y quiénes d</w:t>
      </w:r>
      <w:r>
        <w:rPr>
          <w:rFonts w:ascii="Arial" w:hAnsi="Arial" w:cs="Arial"/>
          <w:sz w:val="22"/>
          <w:szCs w:val="22"/>
        </w:rPr>
        <w:t>e</w:t>
      </w:r>
      <w:r w:rsidRPr="00C47514">
        <w:rPr>
          <w:rFonts w:ascii="Arial" w:hAnsi="Arial" w:cs="Arial"/>
          <w:sz w:val="22"/>
          <w:szCs w:val="22"/>
        </w:rPr>
        <w:t xml:space="preserve"> sus demandantes exigen el cumplimiento de las mismas. En caso de</w:t>
      </w:r>
      <w:r>
        <w:rPr>
          <w:rFonts w:ascii="Arial" w:hAnsi="Arial" w:cs="Arial"/>
          <w:sz w:val="22"/>
          <w:szCs w:val="22"/>
        </w:rPr>
        <w:t xml:space="preserve"> existir más de una norma por producto, añada filas al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330AC8" w:rsidTr="00190781">
        <w:tc>
          <w:tcPr>
            <w:tcW w:w="1699" w:type="dxa"/>
            <w:vAlign w:val="center"/>
          </w:tcPr>
          <w:p w:rsidR="00330AC8" w:rsidRPr="00190781" w:rsidRDefault="00330AC8" w:rsidP="00190781">
            <w:pPr>
              <w:jc w:val="center"/>
              <w:rPr>
                <w:rFonts w:ascii="Arial" w:hAnsi="Arial" w:cs="Arial"/>
                <w:sz w:val="18"/>
                <w:szCs w:val="18"/>
              </w:rPr>
            </w:pPr>
          </w:p>
        </w:tc>
        <w:tc>
          <w:tcPr>
            <w:tcW w:w="1699" w:type="dxa"/>
            <w:vAlign w:val="center"/>
          </w:tcPr>
          <w:p w:rsidR="00330AC8" w:rsidRPr="00190781" w:rsidRDefault="00330AC8" w:rsidP="00190781">
            <w:pPr>
              <w:jc w:val="center"/>
              <w:rPr>
                <w:rFonts w:ascii="Arial" w:hAnsi="Arial" w:cs="Arial"/>
                <w:sz w:val="18"/>
                <w:szCs w:val="18"/>
              </w:rPr>
            </w:pPr>
            <w:r w:rsidRPr="00190781">
              <w:rPr>
                <w:rFonts w:ascii="Arial" w:hAnsi="Arial" w:cs="Arial"/>
                <w:sz w:val="18"/>
                <w:szCs w:val="18"/>
              </w:rPr>
              <w:t>Descripción de la Norma</w:t>
            </w:r>
          </w:p>
        </w:tc>
        <w:tc>
          <w:tcPr>
            <w:tcW w:w="1699" w:type="dxa"/>
            <w:vAlign w:val="center"/>
          </w:tcPr>
          <w:p w:rsidR="00330AC8" w:rsidRPr="00190781" w:rsidRDefault="00330AC8" w:rsidP="00190781">
            <w:pPr>
              <w:jc w:val="center"/>
              <w:rPr>
                <w:rFonts w:ascii="Arial" w:hAnsi="Arial" w:cs="Arial"/>
                <w:sz w:val="18"/>
                <w:szCs w:val="18"/>
              </w:rPr>
            </w:pPr>
            <w:r w:rsidRPr="00190781">
              <w:rPr>
                <w:rFonts w:ascii="Arial" w:hAnsi="Arial" w:cs="Arial"/>
                <w:sz w:val="18"/>
                <w:szCs w:val="18"/>
              </w:rPr>
              <w:t>Beneficios para el Usuario</w:t>
            </w:r>
          </w:p>
        </w:tc>
        <w:tc>
          <w:tcPr>
            <w:tcW w:w="1699" w:type="dxa"/>
            <w:vAlign w:val="center"/>
          </w:tcPr>
          <w:p w:rsidR="00330AC8" w:rsidRPr="00190781" w:rsidRDefault="00330AC8" w:rsidP="00190781">
            <w:pPr>
              <w:jc w:val="center"/>
              <w:rPr>
                <w:rFonts w:ascii="Arial" w:hAnsi="Arial" w:cs="Arial"/>
                <w:sz w:val="18"/>
                <w:szCs w:val="18"/>
              </w:rPr>
            </w:pPr>
            <w:r w:rsidRPr="00190781">
              <w:rPr>
                <w:rFonts w:ascii="Arial" w:hAnsi="Arial" w:cs="Arial"/>
                <w:sz w:val="18"/>
                <w:szCs w:val="18"/>
              </w:rPr>
              <w:t>Demandantes que Exigen las Normas</w:t>
            </w:r>
          </w:p>
        </w:tc>
        <w:tc>
          <w:tcPr>
            <w:tcW w:w="1699" w:type="dxa"/>
            <w:vAlign w:val="center"/>
          </w:tcPr>
          <w:p w:rsidR="00330AC8" w:rsidRPr="00190781" w:rsidRDefault="00330AC8" w:rsidP="00190781">
            <w:pPr>
              <w:jc w:val="center"/>
              <w:rPr>
                <w:rFonts w:ascii="Arial" w:hAnsi="Arial" w:cs="Arial"/>
                <w:sz w:val="18"/>
                <w:szCs w:val="18"/>
              </w:rPr>
            </w:pPr>
            <w:r w:rsidRPr="00190781">
              <w:rPr>
                <w:rFonts w:ascii="Arial" w:hAnsi="Arial" w:cs="Arial"/>
                <w:sz w:val="18"/>
                <w:szCs w:val="18"/>
              </w:rPr>
              <w:t>Tipo de Norma</w:t>
            </w:r>
          </w:p>
        </w:tc>
      </w:tr>
      <w:tr w:rsidR="00330AC8" w:rsidTr="00190781">
        <w:tc>
          <w:tcPr>
            <w:tcW w:w="1699" w:type="dxa"/>
            <w:vAlign w:val="center"/>
          </w:tcPr>
          <w:p w:rsidR="00330AC8" w:rsidRPr="00190781" w:rsidRDefault="00330AC8" w:rsidP="00190781">
            <w:pPr>
              <w:jc w:val="center"/>
              <w:rPr>
                <w:rFonts w:ascii="Arial" w:hAnsi="Arial" w:cs="Arial"/>
                <w:sz w:val="18"/>
                <w:szCs w:val="18"/>
              </w:rPr>
            </w:pPr>
            <w:r w:rsidRPr="00190781">
              <w:rPr>
                <w:rFonts w:ascii="Arial" w:hAnsi="Arial" w:cs="Arial"/>
                <w:sz w:val="18"/>
                <w:szCs w:val="18"/>
              </w:rPr>
              <w:t>AF</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Haga clic aquí para escribir texto.</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Haga clic aquí para escribir texto.</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Haga clic aquí para escribir texto.</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Elija un elemento.</w:t>
            </w:r>
          </w:p>
        </w:tc>
      </w:tr>
      <w:tr w:rsidR="00330AC8" w:rsidTr="00190781">
        <w:tc>
          <w:tcPr>
            <w:tcW w:w="1699" w:type="dxa"/>
            <w:vAlign w:val="center"/>
          </w:tcPr>
          <w:p w:rsidR="00330AC8" w:rsidRPr="00190781" w:rsidRDefault="00330AC8" w:rsidP="00190781">
            <w:pPr>
              <w:jc w:val="center"/>
              <w:rPr>
                <w:rFonts w:ascii="Arial" w:hAnsi="Arial" w:cs="Arial"/>
                <w:sz w:val="18"/>
                <w:szCs w:val="18"/>
              </w:rPr>
            </w:pPr>
            <w:r w:rsidRPr="00190781">
              <w:rPr>
                <w:rFonts w:ascii="Arial" w:hAnsi="Arial" w:cs="Arial"/>
                <w:sz w:val="18"/>
                <w:szCs w:val="18"/>
              </w:rPr>
              <w:t>DOP</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Haga clic aquí para escribir texto.</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Haga clic aquí para escribir texto.</w:t>
            </w:r>
          </w:p>
        </w:tc>
        <w:tc>
          <w:tcPr>
            <w:tcW w:w="1699" w:type="dxa"/>
            <w:vAlign w:val="center"/>
          </w:tcPr>
          <w:p w:rsidR="00330AC8" w:rsidRPr="00190781" w:rsidRDefault="00330AC8" w:rsidP="000523D9">
            <w:pPr>
              <w:rPr>
                <w:rFonts w:ascii="Arial" w:hAnsi="Arial" w:cs="Arial"/>
                <w:sz w:val="18"/>
                <w:szCs w:val="18"/>
              </w:rPr>
            </w:pPr>
            <w:r w:rsidRPr="00190781">
              <w:rPr>
                <w:rStyle w:val="Textodelmarcadordeposicin"/>
                <w:sz w:val="18"/>
                <w:szCs w:val="18"/>
              </w:rPr>
              <w:t>Haga clic aquí para escribir texto.</w:t>
            </w:r>
          </w:p>
        </w:tc>
        <w:tc>
          <w:tcPr>
            <w:tcW w:w="1699" w:type="dxa"/>
            <w:vAlign w:val="center"/>
          </w:tcPr>
          <w:p w:rsidR="00330AC8" w:rsidRPr="00190781" w:rsidRDefault="00330AC8" w:rsidP="008F3864">
            <w:pPr>
              <w:rPr>
                <w:rFonts w:ascii="Arial" w:hAnsi="Arial" w:cs="Arial"/>
                <w:sz w:val="18"/>
                <w:szCs w:val="18"/>
              </w:rPr>
            </w:pPr>
            <w:r w:rsidRPr="00190781">
              <w:rPr>
                <w:rStyle w:val="Textodelmarcadordeposicin"/>
                <w:sz w:val="18"/>
                <w:szCs w:val="18"/>
              </w:rPr>
              <w:t>Elija un elemento.</w:t>
            </w:r>
          </w:p>
        </w:tc>
      </w:tr>
    </w:tbl>
    <w:p w:rsidR="00330AC8" w:rsidRDefault="00330AC8" w:rsidP="00BC2AAC">
      <w:pPr>
        <w:spacing w:before="240" w:after="240"/>
        <w:jc w:val="both"/>
        <w:rPr>
          <w:rFonts w:ascii="Arial" w:hAnsi="Arial" w:cs="Arial"/>
          <w:sz w:val="22"/>
          <w:szCs w:val="22"/>
        </w:rPr>
      </w:pPr>
      <w:r w:rsidRPr="007E275F">
        <w:rPr>
          <w:rFonts w:ascii="Arial" w:hAnsi="Arial" w:cs="Arial"/>
          <w:sz w:val="22"/>
          <w:szCs w:val="22"/>
        </w:rPr>
        <w:lastRenderedPageBreak/>
        <w:t xml:space="preserve">En ambos casos, resultaría útil que, de no haberlo hecho aún en el curso de la presente investigación, adjunte los folletos o manuales técnicos </w:t>
      </w:r>
      <w:r>
        <w:rPr>
          <w:rFonts w:ascii="Arial" w:hAnsi="Arial" w:cs="Arial"/>
          <w:sz w:val="22"/>
          <w:szCs w:val="22"/>
        </w:rPr>
        <w:t>y listados de códigos de producción y facturación de los productos considerados.</w:t>
      </w:r>
    </w:p>
    <w:p w:rsidR="00330AC8" w:rsidRPr="007E275F" w:rsidRDefault="00330AC8" w:rsidP="003C1795">
      <w:pPr>
        <w:jc w:val="both"/>
        <w:rPr>
          <w:rFonts w:ascii="Arial" w:hAnsi="Arial" w:cs="Arial"/>
          <w:sz w:val="22"/>
          <w:szCs w:val="22"/>
        </w:rPr>
      </w:pPr>
      <w:r w:rsidRPr="007E275F">
        <w:rPr>
          <w:rFonts w:ascii="Arial" w:hAnsi="Arial" w:cs="Arial"/>
          <w:b/>
          <w:sz w:val="22"/>
          <w:szCs w:val="22"/>
        </w:rPr>
        <w:t>2.</w:t>
      </w:r>
      <w:r>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Describa</w:t>
      </w:r>
      <w:r w:rsidRPr="007E275F">
        <w:rPr>
          <w:rFonts w:ascii="Arial" w:hAnsi="Arial" w:cs="Arial"/>
          <w:sz w:val="22"/>
          <w:szCs w:val="22"/>
        </w:rPr>
        <w:t xml:space="preserve"> </w:t>
      </w:r>
      <w:r>
        <w:rPr>
          <w:rFonts w:ascii="Arial" w:hAnsi="Arial" w:cs="Arial"/>
          <w:sz w:val="22"/>
          <w:szCs w:val="22"/>
        </w:rPr>
        <w:t>el</w:t>
      </w:r>
      <w:r w:rsidRPr="007E275F">
        <w:rPr>
          <w:rFonts w:ascii="Arial" w:hAnsi="Arial" w:cs="Arial"/>
          <w:sz w:val="22"/>
          <w:szCs w:val="22"/>
        </w:rPr>
        <w:t xml:space="preserve"> proceso productivo de</w:t>
      </w:r>
      <w:r>
        <w:rPr>
          <w:rFonts w:ascii="Arial" w:hAnsi="Arial" w:cs="Arial"/>
          <w:sz w:val="22"/>
          <w:szCs w:val="22"/>
        </w:rPr>
        <w:t xml:space="preserve"> los productos investigados </w:t>
      </w:r>
      <w:r w:rsidRPr="00B13E83">
        <w:rPr>
          <w:rFonts w:ascii="Arial" w:hAnsi="Arial" w:cs="Arial"/>
          <w:sz w:val="22"/>
          <w:szCs w:val="22"/>
        </w:rPr>
        <w:t>que</w:t>
      </w:r>
      <w:r>
        <w:rPr>
          <w:rFonts w:ascii="Arial" w:hAnsi="Arial" w:cs="Arial"/>
          <w:i/>
          <w:sz w:val="22"/>
          <w:szCs w:val="22"/>
        </w:rPr>
        <w:t xml:space="preserve"> </w:t>
      </w:r>
      <w:r>
        <w:rPr>
          <w:rFonts w:ascii="Arial" w:hAnsi="Arial" w:cs="Arial"/>
          <w:sz w:val="22"/>
          <w:szCs w:val="22"/>
        </w:rPr>
        <w:t>exporta. Explique</w:t>
      </w:r>
      <w:r w:rsidRPr="007E275F">
        <w:rPr>
          <w:rFonts w:ascii="Arial" w:hAnsi="Arial" w:cs="Arial"/>
          <w:sz w:val="22"/>
          <w:szCs w:val="22"/>
        </w:rPr>
        <w:t xml:space="preserve"> si su proceso productivo se realiza: a) en serie (“fabricación estándar”) o b) a pedido (“productos especiales”). </w:t>
      </w:r>
    </w:p>
    <w:p w:rsidR="00330AC8" w:rsidRDefault="00330AC8" w:rsidP="00BC2AAC">
      <w:pPr>
        <w:spacing w:before="240" w:after="240"/>
        <w:jc w:val="both"/>
        <w:rPr>
          <w:rFonts w:ascii="Arial" w:hAnsi="Arial" w:cs="Arial"/>
          <w:sz w:val="22"/>
          <w:szCs w:val="22"/>
        </w:rPr>
      </w:pPr>
      <w:r w:rsidRPr="0053261F">
        <w:rPr>
          <w:rStyle w:val="Textodelmarcadordeposicin"/>
        </w:rPr>
        <w:t>Haga clic aquí para escribir texto.</w:t>
      </w:r>
    </w:p>
    <w:p w:rsidR="00330AC8" w:rsidRPr="002B581F" w:rsidRDefault="00330AC8" w:rsidP="00D023CA">
      <w:pPr>
        <w:ind w:right="-142"/>
        <w:rPr>
          <w:rFonts w:ascii="Arial" w:hAnsi="Arial" w:cs="Arial"/>
          <w:b/>
          <w:color w:val="0090D0"/>
        </w:rPr>
      </w:pPr>
      <w:r w:rsidRPr="002B581F">
        <w:rPr>
          <w:rFonts w:ascii="Arial" w:hAnsi="Arial" w:cs="Arial"/>
          <w:b/>
          <w:color w:val="0090D0"/>
        </w:rPr>
        <w:t>3. MERCADO</w:t>
      </w:r>
    </w:p>
    <w:p w:rsidR="00330AC8" w:rsidRDefault="00330AC8" w:rsidP="0041710B">
      <w:pPr>
        <w:spacing w:before="240"/>
        <w:jc w:val="both"/>
        <w:rPr>
          <w:rFonts w:ascii="Arial" w:hAnsi="Arial" w:cs="Arial"/>
          <w:sz w:val="22"/>
          <w:szCs w:val="22"/>
        </w:rPr>
      </w:pPr>
      <w:r>
        <w:rPr>
          <w:rFonts w:ascii="Arial" w:hAnsi="Arial" w:cs="Arial"/>
          <w:b/>
          <w:sz w:val="22"/>
          <w:szCs w:val="22"/>
        </w:rPr>
        <w:t>3.1</w:t>
      </w:r>
      <w:r w:rsidRPr="007E275F">
        <w:rPr>
          <w:rFonts w:ascii="Arial" w:hAnsi="Arial" w:cs="Arial"/>
          <w:b/>
          <w:sz w:val="22"/>
          <w:szCs w:val="22"/>
        </w:rPr>
        <w:t xml:space="preserve">. </w:t>
      </w:r>
      <w:r w:rsidRPr="007E275F">
        <w:rPr>
          <w:rFonts w:ascii="Arial" w:hAnsi="Arial" w:cs="Arial"/>
          <w:sz w:val="22"/>
          <w:szCs w:val="22"/>
        </w:rPr>
        <w:t>Realice una breve síntesis de los cambios ocu</w:t>
      </w:r>
      <w:r>
        <w:rPr>
          <w:rFonts w:ascii="Arial" w:hAnsi="Arial" w:cs="Arial"/>
          <w:sz w:val="22"/>
          <w:szCs w:val="22"/>
        </w:rPr>
        <w:t>rridos en el mercado nacional de los productos considerados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r>
        <w:rPr>
          <w:rFonts w:ascii="Arial" w:hAnsi="Arial" w:cs="Arial"/>
          <w:sz w:val="22"/>
          <w:szCs w:val="22"/>
        </w:rPr>
        <w:t xml:space="preserve"> </w:t>
      </w:r>
      <w:r w:rsidRPr="00E502AF">
        <w:rPr>
          <w:rFonts w:ascii="Arial" w:hAnsi="Arial" w:cs="Arial"/>
          <w:sz w:val="22"/>
          <w:szCs w:val="22"/>
        </w:rPr>
        <w:t>Al contestar, tenga en cuenta que la oferta al mercado interno se compone de producto nacional, importaciones objeto de investigación e importaciones de otros orígenes no objeto de investigación.</w:t>
      </w:r>
    </w:p>
    <w:p w:rsidR="00330AC8" w:rsidRPr="005A1988" w:rsidRDefault="00330AC8" w:rsidP="0041710B">
      <w:pPr>
        <w:spacing w:before="240" w:after="240"/>
        <w:jc w:val="both"/>
        <w:rPr>
          <w:rFonts w:ascii="Arial" w:hAnsi="Arial" w:cs="Arial"/>
          <w:b/>
          <w:sz w:val="22"/>
          <w:szCs w:val="22"/>
        </w:rPr>
      </w:pPr>
      <w:r w:rsidRPr="005A1988">
        <w:rPr>
          <w:rFonts w:ascii="Arial" w:hAnsi="Arial" w:cs="Arial"/>
          <w:b/>
          <w:sz w:val="22"/>
          <w:szCs w:val="22"/>
        </w:rPr>
        <w:t xml:space="preserve">De existir diferencias </w:t>
      </w:r>
      <w:r>
        <w:rPr>
          <w:rFonts w:ascii="Arial" w:hAnsi="Arial" w:cs="Arial"/>
          <w:b/>
          <w:sz w:val="22"/>
          <w:szCs w:val="22"/>
        </w:rPr>
        <w:t>entre los mercados de los distintos productos</w:t>
      </w:r>
      <w:r w:rsidRPr="005A1988">
        <w:rPr>
          <w:rFonts w:ascii="Arial" w:hAnsi="Arial" w:cs="Arial"/>
          <w:b/>
          <w:sz w:val="22"/>
          <w:szCs w:val="22"/>
        </w:rPr>
        <w:t>, acl</w:t>
      </w:r>
      <w:r>
        <w:rPr>
          <w:rFonts w:ascii="Arial" w:hAnsi="Arial" w:cs="Arial"/>
          <w:b/>
          <w:sz w:val="22"/>
          <w:szCs w:val="22"/>
        </w:rPr>
        <w:t>árelas.</w:t>
      </w:r>
    </w:p>
    <w:p w:rsidR="00330AC8" w:rsidRPr="009B2160" w:rsidRDefault="00330AC8" w:rsidP="0041710B">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330AC8" w:rsidRPr="009B2160" w:rsidRDefault="00330AC8" w:rsidP="0041710B">
      <w:pPr>
        <w:jc w:val="both"/>
        <w:rPr>
          <w:rFonts w:ascii="Arial" w:hAnsi="Arial" w:cs="Arial"/>
          <w:sz w:val="22"/>
          <w:szCs w:val="22"/>
        </w:rPr>
      </w:pPr>
    </w:p>
    <w:p w:rsidR="00330AC8" w:rsidRPr="009B2160" w:rsidRDefault="00330AC8" w:rsidP="0041710B">
      <w:pPr>
        <w:jc w:val="both"/>
        <w:rPr>
          <w:rFonts w:ascii="Arial" w:hAnsi="Arial" w:cs="Arial"/>
          <w:sz w:val="22"/>
          <w:szCs w:val="22"/>
        </w:rPr>
      </w:pPr>
      <w:r w:rsidRPr="009B2160">
        <w:rPr>
          <w:rStyle w:val="Textodelmarcadordeposicin"/>
        </w:rPr>
        <w:t>Haga clic aquí para escribir texto.</w:t>
      </w:r>
    </w:p>
    <w:p w:rsidR="00330AC8" w:rsidRPr="009B2160" w:rsidRDefault="00330AC8" w:rsidP="0041710B">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330AC8" w:rsidRPr="009B2160" w:rsidRDefault="00330AC8" w:rsidP="0041710B">
      <w:pPr>
        <w:spacing w:after="240"/>
        <w:jc w:val="both"/>
        <w:rPr>
          <w:rFonts w:ascii="Arial" w:hAnsi="Arial" w:cs="Arial"/>
          <w:sz w:val="22"/>
          <w:szCs w:val="22"/>
        </w:rPr>
      </w:pPr>
      <w:r w:rsidRPr="009B2160">
        <w:rPr>
          <w:rStyle w:val="Textodelmarcadordeposicin"/>
        </w:rPr>
        <w:t>Haga clic aquí para escribir texto.</w:t>
      </w:r>
    </w:p>
    <w:p w:rsidR="00330AC8" w:rsidRPr="009B2160" w:rsidRDefault="00330AC8" w:rsidP="0041710B">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rsidR="00330AC8" w:rsidRDefault="00330AC8" w:rsidP="0041710B">
      <w:pPr>
        <w:spacing w:after="240"/>
        <w:jc w:val="both"/>
        <w:rPr>
          <w:rFonts w:ascii="Arial" w:hAnsi="Arial" w:cs="Arial"/>
          <w:sz w:val="22"/>
          <w:szCs w:val="22"/>
        </w:rPr>
      </w:pPr>
      <w:r w:rsidRPr="009B2160">
        <w:rPr>
          <w:rStyle w:val="Textodelmarcadordeposicin"/>
        </w:rPr>
        <w:t>Haga clic aquí para escribir texto.</w:t>
      </w:r>
    </w:p>
    <w:p w:rsidR="00330AC8" w:rsidRDefault="00330AC8" w:rsidP="002C76E6">
      <w:pPr>
        <w:rPr>
          <w:rFonts w:ascii="Arial" w:hAnsi="Arial" w:cs="Arial"/>
          <w:b/>
          <w:sz w:val="22"/>
          <w:szCs w:val="22"/>
        </w:rPr>
      </w:pPr>
    </w:p>
    <w:p w:rsidR="00330AC8" w:rsidRDefault="00330AC8" w:rsidP="002C76E6">
      <w:pPr>
        <w:rPr>
          <w:rFonts w:ascii="Arial" w:hAnsi="Arial" w:cs="Arial"/>
          <w:sz w:val="22"/>
          <w:szCs w:val="22"/>
        </w:rPr>
      </w:pPr>
      <w:r w:rsidRPr="005C51DE">
        <w:rPr>
          <w:rFonts w:ascii="Arial" w:hAnsi="Arial" w:cs="Arial"/>
          <w:b/>
          <w:sz w:val="22"/>
          <w:szCs w:val="22"/>
        </w:rPr>
        <w:t>3.</w:t>
      </w:r>
      <w:r>
        <w:rPr>
          <w:rFonts w:ascii="Arial" w:hAnsi="Arial" w:cs="Arial"/>
          <w:b/>
          <w:sz w:val="22"/>
          <w:szCs w:val="22"/>
        </w:rPr>
        <w:t>2</w:t>
      </w:r>
      <w:r w:rsidRPr="005C51DE">
        <w:rPr>
          <w:rFonts w:ascii="Arial" w:hAnsi="Arial" w:cs="Arial"/>
          <w:b/>
          <w:sz w:val="22"/>
          <w:szCs w:val="22"/>
        </w:rPr>
        <w:t xml:space="preserve">. </w:t>
      </w:r>
      <w:r w:rsidRPr="005C51DE">
        <w:rPr>
          <w:rFonts w:ascii="Arial" w:hAnsi="Arial" w:cs="Arial"/>
          <w:sz w:val="22"/>
          <w:szCs w:val="22"/>
        </w:rPr>
        <w:t>Comente su apreciación sobre el mercado mundial de los productos considerados, informando todos o algunos de los siguientes aspectos:</w:t>
      </w:r>
    </w:p>
    <w:p w:rsidR="00330AC8" w:rsidRDefault="00330AC8" w:rsidP="002C76E6">
      <w:pPr>
        <w:rPr>
          <w:rFonts w:ascii="Arial" w:hAnsi="Arial" w:cs="Arial"/>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835"/>
        <w:gridCol w:w="2410"/>
      </w:tblGrid>
      <w:tr w:rsidR="00330AC8" w:rsidTr="00190781">
        <w:tc>
          <w:tcPr>
            <w:tcW w:w="3085" w:type="dxa"/>
          </w:tcPr>
          <w:p w:rsidR="00330AC8" w:rsidRPr="00190781" w:rsidRDefault="00330AC8" w:rsidP="00190781">
            <w:pPr>
              <w:jc w:val="both"/>
              <w:rPr>
                <w:rFonts w:ascii="Arial" w:hAnsi="Arial" w:cs="Arial"/>
                <w:sz w:val="18"/>
                <w:szCs w:val="22"/>
              </w:rPr>
            </w:pPr>
          </w:p>
        </w:tc>
        <w:tc>
          <w:tcPr>
            <w:tcW w:w="2835" w:type="dxa"/>
            <w:vAlign w:val="center"/>
          </w:tcPr>
          <w:p w:rsidR="00330AC8" w:rsidRPr="00190781" w:rsidRDefault="00330AC8" w:rsidP="00190781">
            <w:pPr>
              <w:jc w:val="center"/>
              <w:rPr>
                <w:rFonts w:ascii="Arial" w:hAnsi="Arial" w:cs="Arial"/>
                <w:sz w:val="18"/>
                <w:szCs w:val="22"/>
              </w:rPr>
            </w:pPr>
            <w:r w:rsidRPr="00190781">
              <w:rPr>
                <w:rFonts w:ascii="Arial" w:hAnsi="Arial" w:cs="Arial"/>
                <w:sz w:val="18"/>
                <w:szCs w:val="22"/>
              </w:rPr>
              <w:t>AF</w:t>
            </w:r>
          </w:p>
        </w:tc>
        <w:tc>
          <w:tcPr>
            <w:tcW w:w="2410" w:type="dxa"/>
            <w:vAlign w:val="center"/>
          </w:tcPr>
          <w:p w:rsidR="00330AC8" w:rsidRPr="00190781" w:rsidRDefault="00330AC8" w:rsidP="00190781">
            <w:pPr>
              <w:jc w:val="center"/>
              <w:rPr>
                <w:rFonts w:ascii="Arial" w:hAnsi="Arial" w:cs="Arial"/>
                <w:sz w:val="18"/>
                <w:szCs w:val="22"/>
              </w:rPr>
            </w:pPr>
            <w:r w:rsidRPr="00190781">
              <w:rPr>
                <w:rFonts w:ascii="Arial" w:hAnsi="Arial" w:cs="Arial"/>
                <w:sz w:val="18"/>
                <w:szCs w:val="22"/>
              </w:rPr>
              <w:t>DOP</w:t>
            </w:r>
          </w:p>
        </w:tc>
      </w:tr>
      <w:tr w:rsidR="00330AC8" w:rsidTr="00190781">
        <w:tc>
          <w:tcPr>
            <w:tcW w:w="3085" w:type="dxa"/>
            <w:vAlign w:val="center"/>
          </w:tcPr>
          <w:p w:rsidR="00330AC8" w:rsidRPr="00190781" w:rsidRDefault="00330AC8" w:rsidP="00D30EF1">
            <w:pPr>
              <w:rPr>
                <w:rFonts w:ascii="Arial" w:hAnsi="Arial" w:cs="Arial"/>
                <w:sz w:val="18"/>
                <w:szCs w:val="22"/>
              </w:rPr>
            </w:pPr>
            <w:r w:rsidRPr="00190781">
              <w:rPr>
                <w:rFonts w:ascii="Arial" w:hAnsi="Arial" w:cs="Arial"/>
                <w:sz w:val="18"/>
                <w:szCs w:val="22"/>
              </w:rPr>
              <w:t>Principales productores y/o exportadores (países y empresas)</w:t>
            </w:r>
          </w:p>
        </w:tc>
        <w:tc>
          <w:tcPr>
            <w:tcW w:w="2835" w:type="dxa"/>
          </w:tcPr>
          <w:p w:rsidR="00330AC8" w:rsidRDefault="00330AC8" w:rsidP="00D30EF1">
            <w:r w:rsidRPr="003954C8">
              <w:rPr>
                <w:rStyle w:val="Textodelmarcadordeposicin"/>
              </w:rPr>
              <w:t>Haga clic aquí para escribir texto.</w:t>
            </w:r>
          </w:p>
        </w:tc>
        <w:tc>
          <w:tcPr>
            <w:tcW w:w="2410" w:type="dxa"/>
          </w:tcPr>
          <w:p w:rsidR="00330AC8" w:rsidRDefault="00330AC8" w:rsidP="00D30EF1">
            <w:r w:rsidRPr="003954C8">
              <w:rPr>
                <w:rStyle w:val="Textodelmarcadordeposicin"/>
              </w:rPr>
              <w:t>Haga clic aquí para escribir texto.</w:t>
            </w:r>
          </w:p>
        </w:tc>
      </w:tr>
      <w:tr w:rsidR="00330AC8" w:rsidTr="00190781">
        <w:tc>
          <w:tcPr>
            <w:tcW w:w="3085" w:type="dxa"/>
            <w:vAlign w:val="center"/>
          </w:tcPr>
          <w:p w:rsidR="00330AC8" w:rsidRPr="00190781" w:rsidRDefault="00330AC8" w:rsidP="00D30EF1">
            <w:pPr>
              <w:rPr>
                <w:rFonts w:ascii="Arial" w:hAnsi="Arial" w:cs="Arial"/>
                <w:sz w:val="18"/>
                <w:szCs w:val="22"/>
              </w:rPr>
            </w:pPr>
            <w:r w:rsidRPr="00190781">
              <w:rPr>
                <w:rFonts w:ascii="Arial" w:hAnsi="Arial" w:cs="Arial"/>
                <w:sz w:val="18"/>
                <w:szCs w:val="22"/>
              </w:rPr>
              <w:t>Estructura de la oferta (concentrada, atomizada, etc.)</w:t>
            </w:r>
          </w:p>
        </w:tc>
        <w:tc>
          <w:tcPr>
            <w:tcW w:w="2835" w:type="dxa"/>
          </w:tcPr>
          <w:p w:rsidR="00330AC8" w:rsidRDefault="00330AC8" w:rsidP="00D30EF1">
            <w:r w:rsidRPr="003954C8">
              <w:rPr>
                <w:rStyle w:val="Textodelmarcadordeposicin"/>
              </w:rPr>
              <w:t>Haga clic aquí para escribir texto.</w:t>
            </w:r>
          </w:p>
        </w:tc>
        <w:tc>
          <w:tcPr>
            <w:tcW w:w="2410" w:type="dxa"/>
          </w:tcPr>
          <w:p w:rsidR="00330AC8" w:rsidRDefault="00330AC8" w:rsidP="00D30EF1">
            <w:r w:rsidRPr="003954C8">
              <w:rPr>
                <w:rStyle w:val="Textodelmarcadordeposicin"/>
              </w:rPr>
              <w:t>Haga clic aquí para escribir texto.</w:t>
            </w:r>
          </w:p>
        </w:tc>
      </w:tr>
      <w:tr w:rsidR="00330AC8" w:rsidTr="00190781">
        <w:tc>
          <w:tcPr>
            <w:tcW w:w="3085" w:type="dxa"/>
            <w:vAlign w:val="center"/>
          </w:tcPr>
          <w:p w:rsidR="00330AC8" w:rsidRPr="00190781" w:rsidRDefault="00330AC8" w:rsidP="00D30EF1">
            <w:pPr>
              <w:rPr>
                <w:rFonts w:ascii="Arial" w:hAnsi="Arial" w:cs="Arial"/>
                <w:sz w:val="18"/>
                <w:szCs w:val="22"/>
              </w:rPr>
            </w:pPr>
            <w:r w:rsidRPr="00190781">
              <w:rPr>
                <w:rFonts w:ascii="Arial" w:hAnsi="Arial" w:cs="Arial"/>
                <w:sz w:val="18"/>
                <w:szCs w:val="22"/>
              </w:rPr>
              <w:t>Mecanismo de formación de precios y forma habitual de cotización</w:t>
            </w:r>
          </w:p>
        </w:tc>
        <w:tc>
          <w:tcPr>
            <w:tcW w:w="2835" w:type="dxa"/>
          </w:tcPr>
          <w:p w:rsidR="00330AC8" w:rsidRDefault="00330AC8" w:rsidP="00D30EF1">
            <w:r w:rsidRPr="003954C8">
              <w:rPr>
                <w:rStyle w:val="Textodelmarcadordeposicin"/>
              </w:rPr>
              <w:t>Haga clic aquí para escribir texto.</w:t>
            </w:r>
          </w:p>
        </w:tc>
        <w:tc>
          <w:tcPr>
            <w:tcW w:w="2410" w:type="dxa"/>
          </w:tcPr>
          <w:p w:rsidR="00330AC8" w:rsidRDefault="00330AC8" w:rsidP="00D30EF1">
            <w:r w:rsidRPr="003954C8">
              <w:rPr>
                <w:rStyle w:val="Textodelmarcadordeposicin"/>
              </w:rPr>
              <w:t>Haga clic aquí para escribir texto.</w:t>
            </w:r>
          </w:p>
        </w:tc>
      </w:tr>
      <w:tr w:rsidR="00330AC8" w:rsidTr="00190781">
        <w:tc>
          <w:tcPr>
            <w:tcW w:w="3085" w:type="dxa"/>
            <w:vAlign w:val="center"/>
          </w:tcPr>
          <w:p w:rsidR="00330AC8" w:rsidRPr="00190781" w:rsidRDefault="00330AC8" w:rsidP="00D30EF1">
            <w:pPr>
              <w:rPr>
                <w:rFonts w:ascii="Arial" w:hAnsi="Arial" w:cs="Arial"/>
                <w:sz w:val="18"/>
                <w:szCs w:val="22"/>
              </w:rPr>
            </w:pPr>
            <w:r w:rsidRPr="00190781">
              <w:rPr>
                <w:rFonts w:ascii="Arial" w:hAnsi="Arial" w:cs="Arial"/>
                <w:sz w:val="18"/>
                <w:szCs w:val="22"/>
              </w:rPr>
              <w:t>Otros aspectos relevantes del mercado internacional</w:t>
            </w:r>
          </w:p>
        </w:tc>
        <w:tc>
          <w:tcPr>
            <w:tcW w:w="2835" w:type="dxa"/>
          </w:tcPr>
          <w:p w:rsidR="00330AC8" w:rsidRDefault="00330AC8" w:rsidP="00D30EF1">
            <w:r w:rsidRPr="003954C8">
              <w:rPr>
                <w:rStyle w:val="Textodelmarcadordeposicin"/>
              </w:rPr>
              <w:t>Haga clic aquí para escribir texto.</w:t>
            </w:r>
          </w:p>
        </w:tc>
        <w:tc>
          <w:tcPr>
            <w:tcW w:w="2410" w:type="dxa"/>
          </w:tcPr>
          <w:p w:rsidR="00330AC8" w:rsidRDefault="00330AC8" w:rsidP="00D30EF1">
            <w:r w:rsidRPr="003954C8">
              <w:rPr>
                <w:rStyle w:val="Textodelmarcadordeposicin"/>
              </w:rPr>
              <w:t>Haga clic aquí para escribir texto.</w:t>
            </w:r>
          </w:p>
        </w:tc>
      </w:tr>
    </w:tbl>
    <w:p w:rsidR="00330AC8" w:rsidRDefault="00330AC8" w:rsidP="0041710B">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330AC8" w:rsidRDefault="00330AC8" w:rsidP="0041710B">
      <w:pPr>
        <w:spacing w:before="240" w:after="240"/>
        <w:jc w:val="both"/>
        <w:rPr>
          <w:rFonts w:ascii="Arial" w:hAnsi="Arial" w:cs="Arial"/>
          <w:b/>
          <w:sz w:val="22"/>
          <w:szCs w:val="22"/>
        </w:rPr>
      </w:pPr>
      <w:r w:rsidRPr="0053261F">
        <w:rPr>
          <w:rStyle w:val="Textodelmarcadordeposicin"/>
        </w:rPr>
        <w:t>Haga clic aquí para escribir texto.</w:t>
      </w:r>
    </w:p>
    <w:p w:rsidR="00330AC8" w:rsidRDefault="00330AC8" w:rsidP="0041710B">
      <w:pPr>
        <w:jc w:val="both"/>
        <w:rPr>
          <w:rFonts w:ascii="Arial" w:hAnsi="Arial" w:cs="Arial"/>
          <w:sz w:val="22"/>
          <w:szCs w:val="22"/>
        </w:rPr>
      </w:pPr>
      <w:r w:rsidRPr="00EB39A1">
        <w:rPr>
          <w:rFonts w:ascii="Arial" w:hAnsi="Arial" w:cs="Arial"/>
          <w:b/>
          <w:sz w:val="22"/>
          <w:szCs w:val="22"/>
        </w:rPr>
        <w:lastRenderedPageBreak/>
        <w:t>3.3.</w:t>
      </w:r>
      <w:r w:rsidRPr="00EB39A1">
        <w:rPr>
          <w:rFonts w:ascii="Arial" w:hAnsi="Arial" w:cs="Arial"/>
          <w:sz w:val="22"/>
          <w:szCs w:val="22"/>
        </w:rPr>
        <w:t xml:space="preserve"> En relación al mercado mundial, se le solicita que complete el Cuadro Nº 5 con</w:t>
      </w:r>
      <w:r>
        <w:rPr>
          <w:rFonts w:ascii="Arial" w:hAnsi="Arial" w:cs="Arial"/>
          <w:sz w:val="22"/>
          <w:szCs w:val="22"/>
        </w:rPr>
        <w:t xml:space="preserve"> series de precios internacionales de los productos considerados. Indique a continuación la fuente de dicha información y, si conoce alguna publicación que brinde información</w:t>
      </w:r>
      <w:r w:rsidRPr="0009530C">
        <w:rPr>
          <w:rFonts w:ascii="Arial" w:hAnsi="Arial" w:cs="Arial"/>
          <w:sz w:val="22"/>
          <w:szCs w:val="22"/>
        </w:rPr>
        <w:t xml:space="preserve"> sobre cotizaciones internacionales, acompáñela o indique sus referencias bibliográficas.</w:t>
      </w:r>
    </w:p>
    <w:p w:rsidR="00330AC8" w:rsidRPr="0009530C" w:rsidRDefault="00330AC8" w:rsidP="0041710B">
      <w:pPr>
        <w:spacing w:before="240" w:after="240"/>
        <w:jc w:val="both"/>
        <w:rPr>
          <w:rFonts w:ascii="Arial" w:hAnsi="Arial" w:cs="Arial"/>
          <w:sz w:val="22"/>
          <w:szCs w:val="22"/>
        </w:rPr>
      </w:pPr>
      <w:r w:rsidRPr="0053261F">
        <w:rPr>
          <w:rStyle w:val="Textodelmarcadordeposicin"/>
        </w:rPr>
        <w:t>Haga clic aquí para escribir texto.</w:t>
      </w:r>
    </w:p>
    <w:p w:rsidR="00330AC8" w:rsidRDefault="00330AC8" w:rsidP="00D023CA">
      <w:pPr>
        <w:spacing w:before="240" w:after="240"/>
        <w:ind w:right="-142"/>
        <w:jc w:val="both"/>
        <w:rPr>
          <w:rFonts w:ascii="Arial" w:hAnsi="Arial"/>
          <w:sz w:val="22"/>
          <w:szCs w:val="22"/>
        </w:rPr>
      </w:pPr>
      <w:r w:rsidRPr="0009530C">
        <w:rPr>
          <w:rFonts w:ascii="Arial" w:hAnsi="Arial"/>
          <w:b/>
          <w:sz w:val="22"/>
          <w:szCs w:val="22"/>
        </w:rPr>
        <w:t>3.</w:t>
      </w:r>
      <w:r>
        <w:rPr>
          <w:rFonts w:ascii="Arial" w:hAnsi="Arial"/>
          <w:b/>
          <w:sz w:val="22"/>
          <w:szCs w:val="22"/>
        </w:rPr>
        <w:t>4</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rsidR="00330AC8" w:rsidRPr="002C76E6" w:rsidRDefault="00330AC8" w:rsidP="00D023CA">
      <w:pPr>
        <w:framePr w:hSpace="141" w:wrap="around" w:vAnchor="text" w:hAnchor="margin" w:xAlign="center" w:y="67"/>
        <w:shd w:val="clear" w:color="auto" w:fill="F2F2F2"/>
        <w:ind w:left="492" w:right="283"/>
        <w:rPr>
          <w:rFonts w:ascii="Arial" w:hAnsi="Arial" w:cs="Arial"/>
        </w:rPr>
      </w:pPr>
      <w:r w:rsidRPr="002C76E6">
        <w:rPr>
          <w:rFonts w:ascii="Arial" w:hAnsi="Arial" w:cs="Arial"/>
          <w:b/>
          <w:color w:val="0090D0"/>
        </w:rPr>
        <w:t>•</w:t>
      </w:r>
      <w:r w:rsidRPr="002C76E6">
        <w:rPr>
          <w:rFonts w:ascii="Arial" w:hAnsi="Arial" w:cs="Arial"/>
          <w:b/>
          <w:color w:val="0090D0"/>
        </w:rPr>
        <w:tab/>
        <w:t>Marca Internacional:</w:t>
      </w:r>
      <w:r w:rsidRPr="002C76E6">
        <w:rPr>
          <w:rFonts w:ascii="Arial" w:hAnsi="Arial" w:cs="Arial"/>
          <w:color w:val="0090D0"/>
        </w:rPr>
        <w:t xml:space="preserve"> </w:t>
      </w:r>
      <w:r w:rsidRPr="002C76E6">
        <w:rPr>
          <w:rFonts w:ascii="Arial" w:hAnsi="Arial" w:cs="Arial"/>
        </w:rPr>
        <w:t>Es aquella marca que se comercializa internacionalmente, sin barreras geográficas.</w:t>
      </w:r>
    </w:p>
    <w:p w:rsidR="00330AC8" w:rsidRPr="002C76E6" w:rsidRDefault="00330AC8" w:rsidP="00D023CA">
      <w:pPr>
        <w:framePr w:hSpace="141" w:wrap="around" w:vAnchor="text" w:hAnchor="margin" w:xAlign="center" w:y="67"/>
        <w:shd w:val="clear" w:color="auto" w:fill="F2F2F2"/>
        <w:ind w:left="492" w:right="283"/>
        <w:rPr>
          <w:rFonts w:ascii="Arial" w:hAnsi="Arial" w:cs="Arial"/>
        </w:rPr>
      </w:pPr>
      <w:r w:rsidRPr="002C76E6">
        <w:rPr>
          <w:rFonts w:ascii="Arial" w:hAnsi="Arial" w:cs="Arial"/>
          <w:b/>
          <w:color w:val="0090D0"/>
        </w:rPr>
        <w:t>•</w:t>
      </w:r>
      <w:r w:rsidRPr="002C76E6">
        <w:rPr>
          <w:rFonts w:ascii="Arial" w:hAnsi="Arial" w:cs="Arial"/>
          <w:b/>
          <w:color w:val="0090D0"/>
        </w:rPr>
        <w:tab/>
        <w:t>Marca Regional:</w:t>
      </w:r>
      <w:r w:rsidRPr="002C76E6">
        <w:rPr>
          <w:rFonts w:ascii="Arial" w:hAnsi="Arial" w:cs="Arial"/>
          <w:color w:val="0090D0"/>
        </w:rPr>
        <w:t xml:space="preserve"> </w:t>
      </w:r>
      <w:r w:rsidRPr="002C76E6">
        <w:rPr>
          <w:rFonts w:ascii="Arial" w:hAnsi="Arial" w:cs="Arial"/>
        </w:rPr>
        <w:t>Se refiere a aquella marca con presencia en un conjunto de países acotados geográficamente.</w:t>
      </w:r>
    </w:p>
    <w:p w:rsidR="00330AC8" w:rsidRPr="002C76E6" w:rsidRDefault="00330AC8" w:rsidP="00D023CA">
      <w:pPr>
        <w:framePr w:hSpace="141" w:wrap="around" w:vAnchor="text" w:hAnchor="margin" w:xAlign="center" w:y="67"/>
        <w:shd w:val="clear" w:color="auto" w:fill="F2F2F2"/>
        <w:ind w:left="492" w:right="283"/>
        <w:rPr>
          <w:rFonts w:ascii="Arial" w:hAnsi="Arial" w:cs="Arial"/>
        </w:rPr>
      </w:pPr>
      <w:r w:rsidRPr="002C76E6">
        <w:rPr>
          <w:rFonts w:ascii="Arial" w:hAnsi="Arial" w:cs="Arial"/>
          <w:b/>
          <w:color w:val="0090D0"/>
        </w:rPr>
        <w:t>•</w:t>
      </w:r>
      <w:r w:rsidRPr="002C76E6">
        <w:rPr>
          <w:rFonts w:ascii="Arial" w:hAnsi="Arial" w:cs="Arial"/>
          <w:b/>
          <w:color w:val="0090D0"/>
        </w:rPr>
        <w:tab/>
        <w:t>Marca Nacional:</w:t>
      </w:r>
      <w:r w:rsidRPr="002C76E6">
        <w:rPr>
          <w:rFonts w:ascii="Arial" w:hAnsi="Arial" w:cs="Arial"/>
          <w:color w:val="0090D0"/>
        </w:rPr>
        <w:t xml:space="preserve"> </w:t>
      </w:r>
      <w:r w:rsidRPr="002C76E6">
        <w:rPr>
          <w:rFonts w:ascii="Arial" w:hAnsi="Arial" w:cs="Arial"/>
        </w:rPr>
        <w:t>Se refiere a aquella marca que sólo se comercializa dentro de las fronteras del país.</w:t>
      </w:r>
    </w:p>
    <w:p w:rsidR="00330AC8" w:rsidRPr="002C76E6" w:rsidRDefault="00330AC8" w:rsidP="00D023CA">
      <w:pPr>
        <w:shd w:val="clear" w:color="auto" w:fill="F2F2F2"/>
        <w:spacing w:before="240" w:after="240"/>
        <w:ind w:left="426" w:right="283"/>
        <w:jc w:val="both"/>
        <w:rPr>
          <w:rFonts w:ascii="Arial" w:hAnsi="Arial"/>
        </w:rPr>
      </w:pPr>
      <w:r w:rsidRPr="002C76E6">
        <w:rPr>
          <w:rFonts w:ascii="Arial" w:hAnsi="Arial" w:cs="Arial"/>
          <w:b/>
          <w:color w:val="0090D0"/>
        </w:rPr>
        <w:t xml:space="preserve">• Marca Local: </w:t>
      </w:r>
      <w:r w:rsidRPr="002C76E6">
        <w:rPr>
          <w:rFonts w:ascii="Arial" w:hAnsi="Arial" w:cs="Arial"/>
        </w:rPr>
        <w:t>Es aquella marca que es comercializada sólo en parte del país.</w:t>
      </w:r>
    </w:p>
    <w:p w:rsidR="00330AC8" w:rsidRPr="0009530C" w:rsidRDefault="00330AC8" w:rsidP="0041710B">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330AC8" w:rsidRDefault="00330AC8" w:rsidP="0041710B">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330AC8" w:rsidRDefault="00330AC8" w:rsidP="00021ABA">
      <w:pPr>
        <w:rPr>
          <w:rFonts w:ascii="Arial" w:hAnsi="Arial"/>
          <w:color w:val="A6A6A6"/>
        </w:rPr>
      </w:pPr>
      <w:r w:rsidRPr="007A193C">
        <w:rPr>
          <w:rFonts w:ascii="Arial" w:hAnsi="Arial"/>
          <w:color w:val="A6A6A6"/>
        </w:rPr>
        <w:t>_</w:t>
      </w:r>
    </w:p>
    <w:tbl>
      <w:tblPr>
        <w:tblW w:w="5160"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785"/>
        <w:gridCol w:w="1785"/>
        <w:gridCol w:w="1784"/>
        <w:gridCol w:w="1784"/>
        <w:gridCol w:w="1784"/>
      </w:tblGrid>
      <w:tr w:rsidR="00330AC8" w:rsidRPr="00FE7115" w:rsidTr="002C76E6">
        <w:trPr>
          <w:trHeight w:hRule="exact" w:val="1002"/>
          <w:jc w:val="center"/>
        </w:trPr>
        <w:tc>
          <w:tcPr>
            <w:tcW w:w="1000" w:type="pct"/>
            <w:shd w:val="clear" w:color="auto" w:fill="F2F2F2"/>
            <w:vAlign w:val="center"/>
          </w:tcPr>
          <w:p w:rsidR="00330AC8" w:rsidRPr="00D548D4" w:rsidRDefault="00330AC8" w:rsidP="004A6386">
            <w:pPr>
              <w:spacing w:before="120" w:after="120"/>
              <w:jc w:val="center"/>
              <w:rPr>
                <w:rFonts w:ascii="Arial" w:hAnsi="Arial" w:cs="Arial"/>
                <w:b/>
                <w:color w:val="0090D0"/>
                <w:sz w:val="18"/>
                <w:szCs w:val="18"/>
              </w:rPr>
            </w:pPr>
            <w:r>
              <w:rPr>
                <w:rFonts w:ascii="Arial" w:hAnsi="Arial"/>
                <w:color w:val="A6A6A6"/>
              </w:rPr>
              <w:br w:type="page"/>
            </w:r>
            <w:r>
              <w:rPr>
                <w:rFonts w:ascii="Arial" w:hAnsi="Arial" w:cs="Arial"/>
                <w:b/>
                <w:color w:val="0090D0"/>
                <w:sz w:val="18"/>
                <w:szCs w:val="18"/>
              </w:rPr>
              <w:t>Modelo</w:t>
            </w:r>
          </w:p>
        </w:tc>
        <w:tc>
          <w:tcPr>
            <w:tcW w:w="1000" w:type="pct"/>
            <w:shd w:val="clear" w:color="auto" w:fill="F2F2F2"/>
            <w:vAlign w:val="center"/>
          </w:tcPr>
          <w:p w:rsidR="00330AC8" w:rsidRPr="00D548D4" w:rsidRDefault="00330AC8" w:rsidP="004A6386">
            <w:pPr>
              <w:spacing w:before="120"/>
              <w:ind w:right="-71"/>
              <w:jc w:val="center"/>
              <w:rPr>
                <w:rFonts w:ascii="Arial" w:hAnsi="Arial" w:cs="Arial"/>
                <w:b/>
                <w:color w:val="0090D0"/>
                <w:sz w:val="18"/>
                <w:szCs w:val="18"/>
              </w:rPr>
            </w:pPr>
            <w:r>
              <w:rPr>
                <w:rFonts w:ascii="Arial" w:hAnsi="Arial" w:cs="Arial"/>
                <w:b/>
                <w:color w:val="0090D0"/>
                <w:sz w:val="18"/>
                <w:szCs w:val="18"/>
              </w:rPr>
              <w:t>Nombre de la Marca</w:t>
            </w:r>
          </w:p>
        </w:tc>
        <w:tc>
          <w:tcPr>
            <w:tcW w:w="1000" w:type="pct"/>
            <w:shd w:val="clear" w:color="auto" w:fill="F2F2F2"/>
            <w:vAlign w:val="center"/>
          </w:tcPr>
          <w:p w:rsidR="00330AC8" w:rsidRPr="00D548D4" w:rsidRDefault="00330AC8" w:rsidP="004A6386">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Tipo de Marca</w:t>
            </w:r>
          </w:p>
        </w:tc>
        <w:tc>
          <w:tcPr>
            <w:tcW w:w="1000" w:type="pct"/>
            <w:shd w:val="clear" w:color="auto" w:fill="F2F2F2"/>
            <w:vAlign w:val="center"/>
          </w:tcPr>
          <w:p w:rsidR="00330AC8" w:rsidRPr="00D548D4" w:rsidRDefault="00330AC8" w:rsidP="004A6386">
            <w:pPr>
              <w:spacing w:before="120"/>
              <w:ind w:left="-126" w:right="-71" w:firstLine="57"/>
              <w:jc w:val="center"/>
              <w:rPr>
                <w:rFonts w:ascii="Arial" w:hAnsi="Arial" w:cs="Arial"/>
                <w:b/>
                <w:color w:val="0090D0"/>
                <w:sz w:val="18"/>
                <w:szCs w:val="18"/>
              </w:rPr>
            </w:pPr>
            <w:r>
              <w:rPr>
                <w:rFonts w:ascii="Arial" w:hAnsi="Arial" w:cs="Arial"/>
                <w:b/>
                <w:color w:val="0090D0"/>
                <w:sz w:val="18"/>
                <w:szCs w:val="18"/>
              </w:rPr>
              <w:t>Licencia u otro Tipo de Acuerdo</w:t>
            </w:r>
          </w:p>
        </w:tc>
        <w:tc>
          <w:tcPr>
            <w:tcW w:w="1000" w:type="pct"/>
            <w:shd w:val="clear" w:color="auto" w:fill="F2F2F2"/>
            <w:vAlign w:val="center"/>
          </w:tcPr>
          <w:p w:rsidR="00330AC8" w:rsidRPr="00D548D4" w:rsidRDefault="00330AC8" w:rsidP="004A6386">
            <w:pPr>
              <w:spacing w:before="120"/>
              <w:jc w:val="center"/>
              <w:rPr>
                <w:rFonts w:ascii="Arial" w:hAnsi="Arial" w:cs="Arial"/>
                <w:b/>
                <w:color w:val="0090D0"/>
                <w:sz w:val="18"/>
                <w:szCs w:val="18"/>
              </w:rPr>
            </w:pPr>
            <w:r>
              <w:rPr>
                <w:rFonts w:ascii="Arial" w:hAnsi="Arial" w:cs="Arial"/>
                <w:b/>
                <w:color w:val="0090D0"/>
                <w:sz w:val="18"/>
                <w:szCs w:val="18"/>
              </w:rPr>
              <w:t>Duración</w:t>
            </w:r>
            <w:r>
              <w:rPr>
                <w:rFonts w:ascii="Arial" w:hAnsi="Arial" w:cs="Arial"/>
                <w:b/>
                <w:color w:val="0090D0"/>
                <w:sz w:val="18"/>
                <w:szCs w:val="18"/>
              </w:rPr>
              <w:br/>
              <w:t>y Vigencia</w:t>
            </w:r>
          </w:p>
        </w:tc>
      </w:tr>
    </w:tbl>
    <w:p w:rsidR="00330AC8" w:rsidRDefault="00330AC8" w:rsidP="002C76E6">
      <w:pPr>
        <w:rPr>
          <w:rFonts w:ascii="Arial" w:hAnsi="Arial"/>
          <w:color w:val="A6A6A6"/>
        </w:rPr>
      </w:pPr>
      <w:r w:rsidRPr="007A193C">
        <w:rPr>
          <w:rFonts w:ascii="Arial" w:hAnsi="Arial"/>
          <w:color w:val="A6A6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olor w:val="A6A6A6"/>
        </w:rPr>
        <w:t>_____________________________</w:t>
      </w:r>
    </w:p>
    <w:p w:rsidR="00330AC8" w:rsidRPr="00C3518A" w:rsidRDefault="00330AC8" w:rsidP="0041710B">
      <w:pPr>
        <w:spacing w:after="240"/>
        <w:jc w:val="both"/>
        <w:rPr>
          <w:rFonts w:ascii="Arial" w:hAnsi="Arial"/>
          <w:sz w:val="22"/>
          <w:szCs w:val="22"/>
        </w:rPr>
      </w:pPr>
    </w:p>
    <w:p w:rsidR="00330AC8" w:rsidRPr="00D73C50" w:rsidRDefault="00330AC8" w:rsidP="0001279D">
      <w:pPr>
        <w:spacing w:before="240"/>
        <w:jc w:val="both"/>
        <w:rPr>
          <w:rFonts w:ascii="Arial" w:hAnsi="Arial" w:cs="Arial"/>
          <w:sz w:val="22"/>
          <w:szCs w:val="22"/>
        </w:rPr>
      </w:pPr>
      <w:r w:rsidRPr="00D73C50">
        <w:rPr>
          <w:rFonts w:ascii="Arial" w:hAnsi="Arial" w:cs="Arial"/>
          <w:b/>
          <w:sz w:val="22"/>
          <w:szCs w:val="22"/>
        </w:rPr>
        <w:t>3.5.</w:t>
      </w:r>
      <w:r w:rsidRPr="00D73C50">
        <w:rPr>
          <w:rFonts w:ascii="Arial" w:hAnsi="Arial" w:cs="Arial"/>
          <w:sz w:val="22"/>
          <w:szCs w:val="22"/>
        </w:rPr>
        <w:t xml:space="preserve"> En relación a la evolución de los precios internacionales de los productos considerados, detalle los elementos que inciden en dicha evolución especificando cómo ha sido la misma </w:t>
      </w:r>
      <w:r w:rsidRPr="00D73C50">
        <w:rPr>
          <w:rFonts w:ascii="Arial" w:hAnsi="Arial"/>
          <w:sz w:val="22"/>
        </w:rPr>
        <w:t xml:space="preserve">en el período investigado y cuáles son sus perspectivas en el futuro cercano. </w:t>
      </w:r>
      <w:r w:rsidRPr="00D73C50">
        <w:rPr>
          <w:rFonts w:ascii="Arial" w:hAnsi="Arial" w:cs="Arial"/>
          <w:sz w:val="22"/>
          <w:szCs w:val="22"/>
        </w:rPr>
        <w:t>De existir diferencias entre los mercados de los distintos productos, aclárelas.</w:t>
      </w:r>
    </w:p>
    <w:p w:rsidR="00330AC8" w:rsidRPr="00D73C50" w:rsidRDefault="00330AC8" w:rsidP="0001279D">
      <w:pPr>
        <w:spacing w:before="240"/>
        <w:jc w:val="both"/>
        <w:rPr>
          <w:rFonts w:ascii="Arial" w:hAnsi="Arial" w:cs="Arial"/>
          <w:sz w:val="22"/>
          <w:szCs w:val="22"/>
        </w:rPr>
      </w:pPr>
      <w:r w:rsidRPr="0053261F">
        <w:rPr>
          <w:rStyle w:val="Textodelmarcadordeposicin"/>
        </w:rPr>
        <w:t>Haga clic aquí para escribir texto.</w:t>
      </w:r>
    </w:p>
    <w:p w:rsidR="00330AC8" w:rsidRDefault="00330AC8" w:rsidP="00021ABA">
      <w:pPr>
        <w:ind w:right="-142"/>
        <w:rPr>
          <w:rFonts w:ascii="Arial" w:hAnsi="Arial" w:cs="Arial"/>
          <w:b/>
          <w:color w:val="0090D0"/>
        </w:rPr>
      </w:pPr>
    </w:p>
    <w:p w:rsidR="00330AC8" w:rsidRPr="006250F7" w:rsidRDefault="00330AC8" w:rsidP="00021ABA">
      <w:pPr>
        <w:ind w:right="-142"/>
        <w:rPr>
          <w:rFonts w:ascii="Arial" w:hAnsi="Arial" w:cs="Arial"/>
          <w:b/>
          <w:color w:val="0090D0"/>
        </w:rPr>
      </w:pPr>
      <w:r w:rsidRPr="006250F7">
        <w:rPr>
          <w:rFonts w:ascii="Arial" w:hAnsi="Arial" w:cs="Arial"/>
          <w:b/>
          <w:color w:val="0090D0"/>
        </w:rPr>
        <w:t>4. CAPACIDADES DE PRODUCCIÓN, PRODUCCIÓN, VENTAS AL MERCADO INTERNO, EXPORTACIONES, EXISTENCIAS Y PRECIOS</w:t>
      </w:r>
    </w:p>
    <w:p w:rsidR="00330AC8" w:rsidRDefault="00330AC8" w:rsidP="00700263">
      <w:pPr>
        <w:spacing w:before="240"/>
        <w:ind w:right="-142"/>
        <w:jc w:val="both"/>
        <w:rPr>
          <w:rFonts w:ascii="Arial" w:hAnsi="Arial"/>
          <w:sz w:val="22"/>
        </w:rPr>
      </w:pPr>
      <w:r>
        <w:rPr>
          <w:rFonts w:ascii="Arial" w:hAnsi="Arial"/>
          <w:b/>
          <w:sz w:val="22"/>
        </w:rPr>
        <w:t xml:space="preserve">4.1. </w:t>
      </w:r>
      <w:r>
        <w:rPr>
          <w:rFonts w:ascii="Arial" w:hAnsi="Arial"/>
          <w:sz w:val="22"/>
        </w:rPr>
        <w:t xml:space="preserve">En el Cuadro Nº 2 informe los volúmenes anuales (en kilogramos) de capacidad de producción, producción y exportaciones </w:t>
      </w:r>
      <w:r w:rsidRPr="0041082A">
        <w:rPr>
          <w:rFonts w:ascii="Arial" w:hAnsi="Arial"/>
          <w:sz w:val="22"/>
        </w:rPr>
        <w:t>de</w:t>
      </w:r>
      <w:r>
        <w:rPr>
          <w:rFonts w:ascii="Arial" w:hAnsi="Arial"/>
          <w:sz w:val="22"/>
        </w:rPr>
        <w:t xml:space="preserve"> los productos considerados totales de su país, durante el período de información solicitado.</w:t>
      </w:r>
    </w:p>
    <w:p w:rsidR="00330AC8" w:rsidRDefault="00330AC8" w:rsidP="00700263">
      <w:pPr>
        <w:spacing w:before="240"/>
        <w:ind w:right="-142"/>
        <w:jc w:val="both"/>
        <w:rPr>
          <w:rFonts w:ascii="Arial" w:hAnsi="Arial"/>
          <w:sz w:val="22"/>
        </w:rPr>
      </w:pPr>
      <w:r w:rsidRPr="00C1280A">
        <w:rPr>
          <w:rFonts w:ascii="Arial" w:hAnsi="Arial" w:cs="Arial"/>
          <w:b/>
          <w:bCs/>
          <w:sz w:val="22"/>
          <w:szCs w:val="22"/>
          <w:lang w:val="es-ES"/>
        </w:rPr>
        <w:lastRenderedPageBreak/>
        <w:t>4.</w:t>
      </w:r>
      <w:r>
        <w:rPr>
          <w:rFonts w:ascii="Arial" w:hAnsi="Arial" w:cs="Arial"/>
          <w:b/>
          <w:bCs/>
          <w:sz w:val="22"/>
          <w:szCs w:val="22"/>
          <w:lang w:val="es-ES"/>
        </w:rPr>
        <w:t>2</w:t>
      </w:r>
      <w:r w:rsidRPr="009F30FB">
        <w:rPr>
          <w:rFonts w:ascii="Arial" w:hAnsi="Arial" w:cs="Arial"/>
          <w:b/>
          <w:bCs/>
          <w:sz w:val="22"/>
          <w:szCs w:val="22"/>
          <w:lang w:val="es-ES"/>
        </w:rPr>
        <w:t>.</w:t>
      </w:r>
      <w:r w:rsidRPr="009F30FB">
        <w:rPr>
          <w:rFonts w:ascii="Arial" w:hAnsi="Arial" w:cs="Arial"/>
          <w:sz w:val="22"/>
          <w:szCs w:val="22"/>
        </w:rPr>
        <w:t xml:space="preserve"> En el</w:t>
      </w:r>
      <w:r>
        <w:rPr>
          <w:rFonts w:ascii="Arial" w:hAnsi="Arial"/>
          <w:sz w:val="22"/>
        </w:rPr>
        <w:t xml:space="preserve"> Cuadro Nº 3 informe los volúmenes anuales (en kilogramos) de capacidad de producción, producción, ventas al mercado interno, exportaciones a Argentina y al resto de los destinos (desagregando los más importantes) y existencias (al cierre de cada período) de los productos considerados producidos por su empresa.</w:t>
      </w:r>
    </w:p>
    <w:p w:rsidR="00330AC8" w:rsidRDefault="00330AC8" w:rsidP="00700263">
      <w:pPr>
        <w:spacing w:before="240"/>
        <w:ind w:right="-142"/>
        <w:jc w:val="both"/>
        <w:rPr>
          <w:rFonts w:ascii="Arial" w:hAnsi="Arial"/>
          <w:sz w:val="22"/>
        </w:rPr>
      </w:pPr>
      <w:r>
        <w:rPr>
          <w:rFonts w:ascii="Arial" w:hAnsi="Arial"/>
          <w:sz w:val="22"/>
        </w:rPr>
        <w:t xml:space="preserve">Por capacidad de producción se entiende a aquella que se obtiene mediante el funcionamiento a pleno del establecimiento. </w:t>
      </w:r>
    </w:p>
    <w:p w:rsidR="00330AC8" w:rsidRDefault="00330AC8" w:rsidP="00700263">
      <w:pPr>
        <w:spacing w:before="240"/>
        <w:jc w:val="both"/>
        <w:rPr>
          <w:rFonts w:ascii="Arial" w:hAnsi="Arial" w:cs="Arial"/>
          <w:sz w:val="22"/>
          <w:szCs w:val="22"/>
        </w:rPr>
      </w:pPr>
      <w:r>
        <w:rPr>
          <w:rFonts w:ascii="Arial" w:hAnsi="Arial" w:cs="Arial"/>
          <w:b/>
          <w:bCs/>
          <w:sz w:val="22"/>
          <w:szCs w:val="22"/>
          <w:lang w:val="es-ES"/>
        </w:rPr>
        <w:t>4</w:t>
      </w:r>
      <w:r w:rsidRPr="00C1280A">
        <w:rPr>
          <w:rFonts w:ascii="Arial" w:hAnsi="Arial" w:cs="Arial"/>
          <w:b/>
          <w:bCs/>
          <w:sz w:val="22"/>
          <w:szCs w:val="22"/>
        </w:rPr>
        <w:t>.</w:t>
      </w:r>
      <w:r>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r>
        <w:rPr>
          <w:rFonts w:ascii="Arial" w:hAnsi="Arial" w:cs="Arial"/>
          <w:sz w:val="22"/>
          <w:szCs w:val="22"/>
        </w:rPr>
        <w:t>.</w:t>
      </w:r>
    </w:p>
    <w:p w:rsidR="00330AC8" w:rsidRDefault="00330AC8" w:rsidP="00700263">
      <w:pPr>
        <w:spacing w:before="240"/>
        <w:jc w:val="both"/>
        <w:rPr>
          <w:sz w:val="24"/>
          <w:szCs w:val="24"/>
        </w:rPr>
      </w:pPr>
      <w:r w:rsidRPr="0053261F">
        <w:rPr>
          <w:rStyle w:val="Textodelmarcadordeposicin"/>
        </w:rPr>
        <w:t>Haga clic aquí para escribir texto.</w:t>
      </w:r>
    </w:p>
    <w:p w:rsidR="00330AC8" w:rsidRDefault="00330AC8" w:rsidP="00700263">
      <w:pPr>
        <w:spacing w:before="240"/>
        <w:ind w:right="-142"/>
        <w:jc w:val="both"/>
        <w:rPr>
          <w:rFonts w:ascii="Arial" w:hAnsi="Arial"/>
          <w:sz w:val="22"/>
        </w:rPr>
      </w:pPr>
      <w:r>
        <w:rPr>
          <w:rFonts w:ascii="Arial" w:hAnsi="Arial"/>
          <w:b/>
          <w:sz w:val="22"/>
        </w:rPr>
        <w:t xml:space="preserve">4.4. </w:t>
      </w:r>
      <w:r>
        <w:rPr>
          <w:rFonts w:ascii="Arial" w:hAnsi="Arial"/>
          <w:sz w:val="22"/>
        </w:rPr>
        <w:t xml:space="preserve">En caso de haberse registrado variaciones en la capacidad de producción máxima de alguno de los productos considerados durante el período indicado en el punto </w:t>
      </w:r>
      <w:r w:rsidRPr="00D77E45">
        <w:rPr>
          <w:rFonts w:ascii="Arial" w:hAnsi="Arial"/>
          <w:b/>
          <w:sz w:val="22"/>
        </w:rPr>
        <w:t>c.2</w:t>
      </w:r>
      <w:r>
        <w:rPr>
          <w:rFonts w:ascii="Arial" w:hAnsi="Arial"/>
          <w:sz w:val="22"/>
        </w:rPr>
        <w:t>, indique sus causas por orden de importancia (mejoras tecnológicas, capacitación de la mano de obra, reestructuración de la planta, etc.). Indique también cualquier otro tipo de reestructuración del sector productivo y que incidencia tuvo en el período citado y/o cuál tendrá en el futuro próximo.</w:t>
      </w:r>
    </w:p>
    <w:p w:rsidR="00330AC8" w:rsidRDefault="00330AC8" w:rsidP="00700263">
      <w:pPr>
        <w:spacing w:before="240"/>
        <w:ind w:right="-142"/>
        <w:jc w:val="both"/>
        <w:rPr>
          <w:rFonts w:ascii="Arial" w:hAnsi="Arial"/>
          <w:sz w:val="22"/>
        </w:rPr>
      </w:pPr>
      <w:r w:rsidRPr="0053261F">
        <w:rPr>
          <w:rStyle w:val="Textodelmarcadordeposicin"/>
        </w:rPr>
        <w:t>Haga clic aquí para escribir texto.</w:t>
      </w:r>
    </w:p>
    <w:p w:rsidR="00330AC8" w:rsidRDefault="00330AC8" w:rsidP="00700263">
      <w:pPr>
        <w:spacing w:before="240"/>
        <w:ind w:right="-142"/>
        <w:jc w:val="both"/>
        <w:rPr>
          <w:rFonts w:ascii="Arial" w:hAnsi="Arial"/>
          <w:sz w:val="22"/>
        </w:rPr>
      </w:pPr>
      <w:r>
        <w:rPr>
          <w:rFonts w:ascii="Arial" w:hAnsi="Arial"/>
          <w:b/>
          <w:sz w:val="22"/>
        </w:rPr>
        <w:t>4</w:t>
      </w:r>
      <w:r w:rsidRPr="002F2589">
        <w:rPr>
          <w:rFonts w:ascii="Arial" w:hAnsi="Arial"/>
          <w:b/>
          <w:sz w:val="22"/>
        </w:rPr>
        <w:t>.</w:t>
      </w:r>
      <w:r>
        <w:rPr>
          <w:rFonts w:ascii="Arial" w:hAnsi="Arial"/>
          <w:b/>
          <w:sz w:val="22"/>
        </w:rPr>
        <w:t>5</w:t>
      </w:r>
      <w:r w:rsidRPr="002F2589">
        <w:rPr>
          <w:rFonts w:ascii="Arial" w:hAnsi="Arial"/>
          <w:b/>
          <w:sz w:val="22"/>
        </w:rPr>
        <w:t xml:space="preserve">. </w:t>
      </w:r>
      <w:r>
        <w:rPr>
          <w:rFonts w:ascii="Arial" w:hAnsi="Arial"/>
          <w:sz w:val="22"/>
        </w:rPr>
        <w:t>En el Cuadro Nº 4, informe en forma mensual, sus exportaciones a Argentina de los productos considerados, en kilogramos y a valor FOB.</w:t>
      </w:r>
    </w:p>
    <w:p w:rsidR="00330AC8" w:rsidRDefault="00330AC8" w:rsidP="00700263">
      <w:pPr>
        <w:spacing w:before="240"/>
        <w:ind w:right="-142"/>
        <w:jc w:val="both"/>
        <w:rPr>
          <w:rFonts w:ascii="Arial" w:hAnsi="Arial"/>
          <w:sz w:val="22"/>
        </w:rPr>
      </w:pPr>
      <w:r>
        <w:rPr>
          <w:rFonts w:ascii="Arial" w:hAnsi="Arial"/>
          <w:b/>
          <w:sz w:val="22"/>
        </w:rPr>
        <w:t xml:space="preserve">4.6. </w:t>
      </w:r>
      <w:r>
        <w:rPr>
          <w:rFonts w:ascii="Arial" w:hAnsi="Arial"/>
          <w:sz w:val="22"/>
        </w:rPr>
        <w:t>Indique las condiciones de pago más comunes otorgadas a sus principales clientes en Argentina de los productos considerados. Si las condiciones de pago han cambiado en los últimos doce meses, detalle los cambios e indique sus causas. En caso de diferir entre los distintos productos, aclárelo.</w:t>
      </w:r>
    </w:p>
    <w:p w:rsidR="00330AC8" w:rsidRDefault="00330AC8" w:rsidP="00021ABA">
      <w:pPr>
        <w:rPr>
          <w:rFonts w:ascii="Arial" w:hAnsi="Arial" w:cs="Arial"/>
          <w:b/>
          <w:color w:val="0090D0"/>
        </w:rPr>
      </w:pPr>
    </w:p>
    <w:p w:rsidR="00330AC8" w:rsidRDefault="00330AC8" w:rsidP="00021ABA">
      <w:pPr>
        <w:rPr>
          <w:rFonts w:ascii="Arial" w:hAnsi="Arial" w:cs="Arial"/>
          <w:b/>
          <w:color w:val="0090D0"/>
        </w:rPr>
      </w:pPr>
      <w:r>
        <w:rPr>
          <w:rFonts w:ascii="Arial" w:hAnsi="Arial" w:cs="Arial"/>
          <w:b/>
          <w:color w:val="0090D0"/>
        </w:rPr>
        <w:t>5</w:t>
      </w:r>
      <w:r w:rsidRPr="006250F7">
        <w:rPr>
          <w:rFonts w:ascii="Arial" w:hAnsi="Arial" w:cs="Arial"/>
          <w:b/>
          <w:color w:val="0090D0"/>
        </w:rPr>
        <w:t>. CLIENTES</w:t>
      </w:r>
    </w:p>
    <w:p w:rsidR="00330AC8" w:rsidRDefault="00330AC8" w:rsidP="00021ABA">
      <w:pPr>
        <w:rPr>
          <w:rFonts w:ascii="Arial" w:hAnsi="Arial" w:cs="Arial"/>
          <w:b/>
          <w:color w:val="0090D0"/>
        </w:rPr>
      </w:pPr>
    </w:p>
    <w:p w:rsidR="00330AC8" w:rsidRDefault="00330AC8" w:rsidP="002C76E6">
      <w:pPr>
        <w:spacing w:after="240"/>
        <w:jc w:val="both"/>
        <w:rPr>
          <w:rFonts w:ascii="Arial" w:hAnsi="Arial" w:cs="Arial"/>
          <w:sz w:val="22"/>
          <w:szCs w:val="22"/>
        </w:rPr>
      </w:pPr>
      <w:r w:rsidRPr="007E275F">
        <w:rPr>
          <w:rFonts w:ascii="Arial" w:hAnsi="Arial" w:cs="Arial"/>
          <w:sz w:val="22"/>
          <w:szCs w:val="22"/>
        </w:rPr>
        <w:t xml:space="preserve">Deberá proveer un listado de sus clientes </w:t>
      </w:r>
      <w:r>
        <w:rPr>
          <w:rFonts w:ascii="Arial" w:hAnsi="Arial" w:cs="Arial"/>
          <w:sz w:val="22"/>
          <w:szCs w:val="22"/>
        </w:rPr>
        <w:t xml:space="preserve">en Argentina </w:t>
      </w:r>
      <w:r w:rsidRPr="007E275F">
        <w:rPr>
          <w:rFonts w:ascii="Arial" w:hAnsi="Arial" w:cs="Arial"/>
          <w:sz w:val="22"/>
          <w:szCs w:val="22"/>
        </w:rPr>
        <w:t>de</w:t>
      </w:r>
      <w:r>
        <w:rPr>
          <w:rFonts w:ascii="Arial" w:hAnsi="Arial" w:cs="Arial"/>
          <w:sz w:val="22"/>
          <w:szCs w:val="22"/>
        </w:rPr>
        <w:t xml:space="preserve"> los productos considerados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2016</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330AC8" w:rsidRPr="007E275F" w:rsidRDefault="00330AC8" w:rsidP="002C76E6">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w:t>
      </w:r>
    </w:p>
    <w:p w:rsidR="00330AC8" w:rsidRDefault="00330AC8" w:rsidP="00021ABA">
      <w:pPr>
        <w:rPr>
          <w:rFonts w:ascii="Arial" w:hAnsi="Arial" w:cs="Arial"/>
          <w:b/>
          <w:color w:val="0090D0"/>
        </w:rPr>
      </w:pPr>
    </w:p>
    <w:p w:rsidR="00330AC8" w:rsidRDefault="00330AC8" w:rsidP="00021ABA">
      <w:pPr>
        <w:rPr>
          <w:rFonts w:ascii="Arial" w:hAnsi="Arial" w:cs="Arial"/>
          <w:b/>
          <w:color w:val="0090D0"/>
        </w:rPr>
      </w:pPr>
    </w:p>
    <w:p w:rsidR="00330AC8" w:rsidRDefault="00330AC8" w:rsidP="00774C93">
      <w:pPr>
        <w:rPr>
          <w:rFonts w:ascii="Arial" w:hAnsi="Arial" w:cs="Arial"/>
          <w:sz w:val="22"/>
          <w:szCs w:val="22"/>
        </w:rPr>
      </w:pPr>
      <w:r>
        <w:rPr>
          <w:rFonts w:ascii="Arial" w:hAnsi="Arial" w:cs="Arial"/>
          <w:b/>
          <w:color w:val="0090D0"/>
        </w:rPr>
        <w:br w:type="page"/>
      </w:r>
      <w:r>
        <w:rPr>
          <w:rFonts w:ascii="Arial" w:hAnsi="Arial" w:cs="Arial"/>
          <w:b/>
          <w:sz w:val="22"/>
          <w:szCs w:val="22"/>
        </w:rPr>
        <w:lastRenderedPageBreak/>
        <w:t>5</w:t>
      </w:r>
      <w:r w:rsidRPr="00CF041E">
        <w:rPr>
          <w:rFonts w:ascii="Arial" w:hAnsi="Arial" w:cs="Arial"/>
          <w:b/>
          <w:sz w:val="22"/>
          <w:szCs w:val="22"/>
        </w:rPr>
        <w:t>.</w:t>
      </w:r>
      <w:r>
        <w:rPr>
          <w:rFonts w:ascii="Arial" w:hAnsi="Arial" w:cs="Arial"/>
          <w:b/>
          <w:sz w:val="22"/>
          <w:szCs w:val="22"/>
        </w:rPr>
        <w:t>1</w:t>
      </w:r>
      <w:r w:rsidRPr="00CF041E">
        <w:rPr>
          <w:rFonts w:ascii="Arial" w:hAnsi="Arial" w:cs="Arial"/>
          <w:sz w:val="22"/>
          <w:szCs w:val="22"/>
        </w:rPr>
        <w:t xml:space="preserve">. </w:t>
      </w:r>
      <w:r>
        <w:rPr>
          <w:rFonts w:ascii="Arial" w:hAnsi="Arial" w:cs="Arial"/>
          <w:sz w:val="22"/>
          <w:szCs w:val="22"/>
        </w:rPr>
        <w:t>Anhídrido Ftálico (AF):</w:t>
      </w:r>
    </w:p>
    <w:p w:rsidR="00774C93" w:rsidRPr="00BB45D9" w:rsidRDefault="00774C93" w:rsidP="00774C93"/>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388"/>
        <w:gridCol w:w="1663"/>
        <w:gridCol w:w="1940"/>
        <w:gridCol w:w="1942"/>
        <w:gridCol w:w="1712"/>
      </w:tblGrid>
      <w:tr w:rsidR="00330AC8" w:rsidRPr="00D548D4" w:rsidTr="004A6386">
        <w:trPr>
          <w:trHeight w:hRule="exact" w:val="909"/>
          <w:jc w:val="center"/>
        </w:trPr>
        <w:tc>
          <w:tcPr>
            <w:tcW w:w="803" w:type="pct"/>
            <w:shd w:val="clear" w:color="auto" w:fill="F2F2F2"/>
            <w:vAlign w:val="center"/>
          </w:tcPr>
          <w:p w:rsidR="00330AC8" w:rsidRPr="00D548D4" w:rsidRDefault="00330AC8" w:rsidP="004A6386">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shd w:val="clear" w:color="auto" w:fill="F2F2F2"/>
            <w:vAlign w:val="center"/>
          </w:tcPr>
          <w:p w:rsidR="00330AC8" w:rsidRPr="00D548D4" w:rsidRDefault="00330AC8" w:rsidP="004A6386">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shd w:val="clear" w:color="auto" w:fill="F2F2F2"/>
            <w:vAlign w:val="center"/>
          </w:tcPr>
          <w:p w:rsidR="00330AC8" w:rsidRPr="00D548D4" w:rsidRDefault="00330AC8" w:rsidP="004A6386">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shd w:val="clear" w:color="auto" w:fill="F2F2F2"/>
            <w:vAlign w:val="center"/>
          </w:tcPr>
          <w:p w:rsidR="00330AC8" w:rsidRPr="00D548D4" w:rsidRDefault="00330AC8" w:rsidP="004A6386">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shd w:val="clear" w:color="auto" w:fill="F2F2F2"/>
            <w:vAlign w:val="center"/>
          </w:tcPr>
          <w:p w:rsidR="00330AC8" w:rsidRPr="00D548D4" w:rsidRDefault="00330AC8" w:rsidP="004A6386">
            <w:pPr>
              <w:jc w:val="center"/>
              <w:rPr>
                <w:rFonts w:ascii="Arial" w:hAnsi="Arial" w:cs="Arial"/>
                <w:b/>
                <w:color w:val="0090D0"/>
                <w:sz w:val="18"/>
                <w:szCs w:val="18"/>
              </w:rPr>
            </w:pPr>
            <w:r>
              <w:rPr>
                <w:rFonts w:ascii="Arial" w:hAnsi="Arial" w:cs="Arial"/>
                <w:b/>
                <w:color w:val="0090D0"/>
                <w:sz w:val="18"/>
                <w:szCs w:val="18"/>
              </w:rPr>
              <w:t>Nivel Comercial</w:t>
            </w: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jc w:val="both"/>
              <w:rPr>
                <w:rFonts w:ascii="Arial" w:hAnsi="Arial" w:cs="Arial"/>
                <w:b/>
                <w:color w:val="000000"/>
                <w:sz w:val="18"/>
                <w:szCs w:val="18"/>
              </w:rPr>
            </w:pPr>
          </w:p>
        </w:tc>
        <w:tc>
          <w:tcPr>
            <w:tcW w:w="962" w:type="pct"/>
            <w:shd w:val="clear" w:color="auto" w:fill="FFFFFF"/>
            <w:vAlign w:val="center"/>
          </w:tcPr>
          <w:p w:rsidR="00330AC8" w:rsidRPr="00FE7115" w:rsidRDefault="00330AC8" w:rsidP="004A6386">
            <w:pPr>
              <w:shd w:val="clear" w:color="auto" w:fill="FFFFFF"/>
              <w:ind w:left="-24" w:right="-70" w:hanging="25"/>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ind w:left="-66" w:right="-72"/>
              <w:jc w:val="center"/>
              <w:rPr>
                <w:rFonts w:ascii="Arial" w:hAnsi="Arial" w:cs="Arial"/>
                <w:color w:val="000000"/>
                <w:sz w:val="18"/>
                <w:szCs w:val="18"/>
              </w:rPr>
            </w:pPr>
          </w:p>
        </w:tc>
        <w:tc>
          <w:tcPr>
            <w:tcW w:w="1123" w:type="pct"/>
            <w:shd w:val="clear" w:color="auto" w:fill="FFFFFF"/>
            <w:vAlign w:val="center"/>
          </w:tcPr>
          <w:p w:rsidR="00330AC8" w:rsidRPr="00FE7115" w:rsidRDefault="00330AC8" w:rsidP="004A6386">
            <w:pPr>
              <w:shd w:val="clear" w:color="auto" w:fill="FFFFFF"/>
              <w:ind w:left="76" w:right="-216" w:hanging="25"/>
              <w:rPr>
                <w:rFonts w:ascii="Arial" w:hAnsi="Arial" w:cs="Arial"/>
                <w:color w:val="000000"/>
                <w:sz w:val="18"/>
                <w:szCs w:val="18"/>
              </w:rPr>
            </w:pPr>
          </w:p>
        </w:tc>
        <w:tc>
          <w:tcPr>
            <w:tcW w:w="990" w:type="pct"/>
            <w:shd w:val="clear" w:color="auto" w:fill="FFFFFF"/>
            <w:vAlign w:val="center"/>
          </w:tcPr>
          <w:p w:rsidR="00330AC8" w:rsidRPr="00FE7115" w:rsidRDefault="00330AC8" w:rsidP="004A6386">
            <w:pPr>
              <w:ind w:left="-69" w:right="-58"/>
              <w:jc w:val="center"/>
              <w:rPr>
                <w:rFonts w:ascii="Arial" w:hAnsi="Arial" w:cs="Arial"/>
                <w:color w:val="000000"/>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ind w:left="-24" w:right="-70" w:hanging="25"/>
              <w:rPr>
                <w:rFonts w:ascii="Arial" w:hAnsi="Arial" w:cs="Arial"/>
                <w:color w:val="FF0000"/>
                <w:sz w:val="18"/>
                <w:szCs w:val="18"/>
              </w:rPr>
            </w:pPr>
          </w:p>
        </w:tc>
        <w:tc>
          <w:tcPr>
            <w:tcW w:w="1122" w:type="pct"/>
            <w:shd w:val="clear" w:color="auto" w:fill="FFFFFF"/>
            <w:vAlign w:val="center"/>
          </w:tcPr>
          <w:p w:rsidR="00330AC8" w:rsidRPr="00FE7115" w:rsidRDefault="00330AC8" w:rsidP="004A6386">
            <w:pPr>
              <w:tabs>
                <w:tab w:val="center" w:pos="829"/>
              </w:tabs>
              <w:ind w:left="-66" w:right="-72"/>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ind w:left="76" w:right="-216" w:hanging="25"/>
              <w:rPr>
                <w:rFonts w:ascii="Arial" w:hAnsi="Arial" w:cs="Arial"/>
                <w:sz w:val="18"/>
                <w:szCs w:val="18"/>
              </w:rPr>
            </w:pPr>
          </w:p>
        </w:tc>
        <w:tc>
          <w:tcPr>
            <w:tcW w:w="990" w:type="pct"/>
            <w:shd w:val="clear" w:color="auto" w:fill="FFFFFF"/>
            <w:vAlign w:val="center"/>
          </w:tcPr>
          <w:p w:rsidR="00330AC8" w:rsidRPr="00FE7115" w:rsidRDefault="00330AC8" w:rsidP="004A6386">
            <w:pPr>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r w:rsidR="00330AC8" w:rsidRPr="00FE7115" w:rsidTr="004A6386">
        <w:trPr>
          <w:trHeight w:hRule="exact" w:val="340"/>
          <w:jc w:val="center"/>
        </w:trPr>
        <w:tc>
          <w:tcPr>
            <w:tcW w:w="803" w:type="pct"/>
            <w:shd w:val="clear" w:color="auto" w:fill="FFFFFF"/>
            <w:vAlign w:val="center"/>
          </w:tcPr>
          <w:p w:rsidR="00330AC8" w:rsidRPr="00FE7115" w:rsidRDefault="00330AC8" w:rsidP="004A6386">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4A6386">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4A6386">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4A6386">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4A6386">
            <w:pPr>
              <w:spacing w:before="240" w:after="240"/>
              <w:ind w:left="-69" w:right="-58"/>
              <w:jc w:val="center"/>
              <w:rPr>
                <w:rFonts w:ascii="Arial" w:hAnsi="Arial" w:cs="Arial"/>
                <w:sz w:val="18"/>
                <w:szCs w:val="18"/>
              </w:rPr>
            </w:pPr>
          </w:p>
        </w:tc>
      </w:tr>
    </w:tbl>
    <w:p w:rsidR="00330AC8" w:rsidRPr="00885003" w:rsidRDefault="00330AC8" w:rsidP="002C76E6">
      <w:pPr>
        <w:spacing w:before="240" w:after="240"/>
        <w:jc w:val="both"/>
        <w:rPr>
          <w:lang w:val="pt-BR"/>
        </w:rPr>
      </w:pPr>
      <w:r w:rsidRPr="00885003">
        <w:rPr>
          <w:rFonts w:ascii="Arial" w:hAnsi="Arial" w:cs="Arial"/>
          <w:b/>
          <w:sz w:val="22"/>
          <w:szCs w:val="22"/>
          <w:lang w:val="pt-BR"/>
        </w:rPr>
        <w:t>5.2</w:t>
      </w:r>
      <w:r w:rsidRPr="00885003">
        <w:rPr>
          <w:rFonts w:ascii="Arial" w:hAnsi="Arial" w:cs="Arial"/>
          <w:sz w:val="22"/>
          <w:szCs w:val="22"/>
          <w:lang w:val="pt-BR"/>
        </w:rPr>
        <w:t xml:space="preserve">. </w:t>
      </w:r>
      <w:r w:rsidRPr="00774C93">
        <w:rPr>
          <w:rFonts w:ascii="Arial" w:hAnsi="Arial" w:cs="Arial"/>
          <w:sz w:val="22"/>
          <w:szCs w:val="22"/>
          <w:lang w:val="pt-BR"/>
        </w:rPr>
        <w:t>Ortoftalato de di-2-etilhexilo</w:t>
      </w:r>
      <w:r w:rsidRPr="00885003">
        <w:rPr>
          <w:rFonts w:ascii="Arial" w:hAnsi="Arial" w:cs="Arial"/>
          <w:sz w:val="22"/>
          <w:szCs w:val="22"/>
          <w:lang w:val="pt-BR"/>
        </w:rPr>
        <w:t xml:space="preserve"> (DOP):</w:t>
      </w:r>
    </w:p>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388"/>
        <w:gridCol w:w="1663"/>
        <w:gridCol w:w="1940"/>
        <w:gridCol w:w="1942"/>
        <w:gridCol w:w="1712"/>
      </w:tblGrid>
      <w:tr w:rsidR="00330AC8" w:rsidRPr="00D548D4" w:rsidTr="007843E9">
        <w:trPr>
          <w:trHeight w:hRule="exact" w:val="909"/>
          <w:jc w:val="center"/>
        </w:trPr>
        <w:tc>
          <w:tcPr>
            <w:tcW w:w="803" w:type="pct"/>
            <w:shd w:val="clear" w:color="auto" w:fill="F2F2F2"/>
            <w:vAlign w:val="center"/>
          </w:tcPr>
          <w:p w:rsidR="00330AC8" w:rsidRPr="00D548D4" w:rsidRDefault="00330AC8" w:rsidP="007843E9">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shd w:val="clear" w:color="auto" w:fill="F2F2F2"/>
            <w:vAlign w:val="center"/>
          </w:tcPr>
          <w:p w:rsidR="00330AC8" w:rsidRPr="00D548D4" w:rsidRDefault="00330AC8" w:rsidP="007843E9">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shd w:val="clear" w:color="auto" w:fill="F2F2F2"/>
            <w:vAlign w:val="center"/>
          </w:tcPr>
          <w:p w:rsidR="00330AC8" w:rsidRPr="00D548D4" w:rsidRDefault="00330AC8" w:rsidP="007843E9">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shd w:val="clear" w:color="auto" w:fill="F2F2F2"/>
            <w:vAlign w:val="center"/>
          </w:tcPr>
          <w:p w:rsidR="00330AC8" w:rsidRPr="00D548D4" w:rsidRDefault="00330AC8" w:rsidP="007843E9">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shd w:val="clear" w:color="auto" w:fill="F2F2F2"/>
            <w:vAlign w:val="center"/>
          </w:tcPr>
          <w:p w:rsidR="00330AC8" w:rsidRPr="00D548D4" w:rsidRDefault="00330AC8" w:rsidP="007843E9">
            <w:pPr>
              <w:jc w:val="center"/>
              <w:rPr>
                <w:rFonts w:ascii="Arial" w:hAnsi="Arial" w:cs="Arial"/>
                <w:b/>
                <w:color w:val="0090D0"/>
                <w:sz w:val="18"/>
                <w:szCs w:val="18"/>
              </w:rPr>
            </w:pPr>
            <w:r>
              <w:rPr>
                <w:rFonts w:ascii="Arial" w:hAnsi="Arial" w:cs="Arial"/>
                <w:b/>
                <w:color w:val="0090D0"/>
                <w:sz w:val="18"/>
                <w:szCs w:val="18"/>
              </w:rPr>
              <w:t>Nivel Comercial</w:t>
            </w: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jc w:val="both"/>
              <w:rPr>
                <w:rFonts w:ascii="Arial" w:hAnsi="Arial" w:cs="Arial"/>
                <w:b/>
                <w:color w:val="000000"/>
                <w:sz w:val="18"/>
                <w:szCs w:val="18"/>
              </w:rPr>
            </w:pPr>
          </w:p>
        </w:tc>
        <w:tc>
          <w:tcPr>
            <w:tcW w:w="962" w:type="pct"/>
            <w:shd w:val="clear" w:color="auto" w:fill="FFFFFF"/>
            <w:vAlign w:val="center"/>
          </w:tcPr>
          <w:p w:rsidR="00330AC8" w:rsidRPr="00FE7115" w:rsidRDefault="00330AC8" w:rsidP="007843E9">
            <w:pPr>
              <w:shd w:val="clear" w:color="auto" w:fill="FFFFFF"/>
              <w:ind w:left="-24" w:right="-70" w:hanging="25"/>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ind w:left="-66" w:right="-72"/>
              <w:jc w:val="center"/>
              <w:rPr>
                <w:rFonts w:ascii="Arial" w:hAnsi="Arial" w:cs="Arial"/>
                <w:color w:val="000000"/>
                <w:sz w:val="18"/>
                <w:szCs w:val="18"/>
              </w:rPr>
            </w:pPr>
          </w:p>
        </w:tc>
        <w:tc>
          <w:tcPr>
            <w:tcW w:w="1123" w:type="pct"/>
            <w:shd w:val="clear" w:color="auto" w:fill="FFFFFF"/>
            <w:vAlign w:val="center"/>
          </w:tcPr>
          <w:p w:rsidR="00330AC8" w:rsidRPr="00FE7115" w:rsidRDefault="00330AC8" w:rsidP="007843E9">
            <w:pPr>
              <w:shd w:val="clear" w:color="auto" w:fill="FFFFFF"/>
              <w:ind w:left="76" w:right="-216" w:hanging="25"/>
              <w:rPr>
                <w:rFonts w:ascii="Arial" w:hAnsi="Arial" w:cs="Arial"/>
                <w:color w:val="000000"/>
                <w:sz w:val="18"/>
                <w:szCs w:val="18"/>
              </w:rPr>
            </w:pPr>
          </w:p>
        </w:tc>
        <w:tc>
          <w:tcPr>
            <w:tcW w:w="990" w:type="pct"/>
            <w:shd w:val="clear" w:color="auto" w:fill="FFFFFF"/>
            <w:vAlign w:val="center"/>
          </w:tcPr>
          <w:p w:rsidR="00330AC8" w:rsidRPr="00FE7115" w:rsidRDefault="00330AC8" w:rsidP="007843E9">
            <w:pPr>
              <w:ind w:left="-69" w:right="-58"/>
              <w:jc w:val="center"/>
              <w:rPr>
                <w:rFonts w:ascii="Arial" w:hAnsi="Arial" w:cs="Arial"/>
                <w:color w:val="000000"/>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ind w:left="-24" w:right="-70" w:hanging="25"/>
              <w:rPr>
                <w:rFonts w:ascii="Arial" w:hAnsi="Arial" w:cs="Arial"/>
                <w:color w:val="FF0000"/>
                <w:sz w:val="18"/>
                <w:szCs w:val="18"/>
              </w:rPr>
            </w:pPr>
          </w:p>
        </w:tc>
        <w:tc>
          <w:tcPr>
            <w:tcW w:w="1122" w:type="pct"/>
            <w:shd w:val="clear" w:color="auto" w:fill="FFFFFF"/>
            <w:vAlign w:val="center"/>
          </w:tcPr>
          <w:p w:rsidR="00330AC8" w:rsidRPr="00FE7115" w:rsidRDefault="00330AC8" w:rsidP="007843E9">
            <w:pPr>
              <w:tabs>
                <w:tab w:val="center" w:pos="829"/>
              </w:tabs>
              <w:ind w:left="-66" w:right="-72"/>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ind w:left="76" w:right="-216" w:hanging="25"/>
              <w:rPr>
                <w:rFonts w:ascii="Arial" w:hAnsi="Arial" w:cs="Arial"/>
                <w:sz w:val="18"/>
                <w:szCs w:val="18"/>
              </w:rPr>
            </w:pPr>
          </w:p>
        </w:tc>
        <w:tc>
          <w:tcPr>
            <w:tcW w:w="990" w:type="pct"/>
            <w:shd w:val="clear" w:color="auto" w:fill="FFFFFF"/>
            <w:vAlign w:val="center"/>
          </w:tcPr>
          <w:p w:rsidR="00330AC8" w:rsidRPr="00FE7115" w:rsidRDefault="00330AC8" w:rsidP="007843E9">
            <w:pPr>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r w:rsidR="00330AC8" w:rsidRPr="00FE7115" w:rsidTr="007843E9">
        <w:trPr>
          <w:trHeight w:hRule="exact" w:val="340"/>
          <w:jc w:val="center"/>
        </w:trPr>
        <w:tc>
          <w:tcPr>
            <w:tcW w:w="803" w:type="pct"/>
            <w:shd w:val="clear" w:color="auto" w:fill="FFFFFF"/>
            <w:vAlign w:val="center"/>
          </w:tcPr>
          <w:p w:rsidR="00330AC8" w:rsidRPr="00FE7115" w:rsidRDefault="00330AC8" w:rsidP="007843E9">
            <w:pPr>
              <w:spacing w:before="240" w:after="240"/>
              <w:jc w:val="both"/>
              <w:rPr>
                <w:rFonts w:ascii="Arial" w:hAnsi="Arial" w:cs="Arial"/>
                <w:b/>
                <w:sz w:val="18"/>
                <w:szCs w:val="18"/>
              </w:rPr>
            </w:pPr>
          </w:p>
        </w:tc>
        <w:tc>
          <w:tcPr>
            <w:tcW w:w="962" w:type="pct"/>
            <w:shd w:val="clear" w:color="auto" w:fill="FFFFFF"/>
            <w:vAlign w:val="center"/>
          </w:tcPr>
          <w:p w:rsidR="00330AC8" w:rsidRPr="00FE7115" w:rsidRDefault="00330AC8" w:rsidP="007843E9">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330AC8" w:rsidRPr="00FE7115" w:rsidRDefault="00330AC8" w:rsidP="007843E9">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330AC8" w:rsidRPr="00FE7115" w:rsidRDefault="00330AC8" w:rsidP="007843E9">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330AC8" w:rsidRPr="00FE7115" w:rsidRDefault="00330AC8" w:rsidP="007843E9">
            <w:pPr>
              <w:spacing w:before="240" w:after="240"/>
              <w:ind w:left="-69" w:right="-58"/>
              <w:jc w:val="center"/>
              <w:rPr>
                <w:rFonts w:ascii="Arial" w:hAnsi="Arial" w:cs="Arial"/>
                <w:sz w:val="18"/>
                <w:szCs w:val="18"/>
              </w:rPr>
            </w:pPr>
          </w:p>
        </w:tc>
      </w:tr>
    </w:tbl>
    <w:p w:rsidR="00330AC8" w:rsidRDefault="00330AC8" w:rsidP="002C76E6">
      <w:pPr>
        <w:spacing w:before="240"/>
        <w:ind w:right="-142"/>
        <w:jc w:val="both"/>
        <w:rPr>
          <w:rFonts w:ascii="Arial" w:hAnsi="Arial"/>
          <w:sz w:val="22"/>
        </w:rPr>
      </w:pPr>
    </w:p>
    <w:sectPr w:rsidR="00330AC8" w:rsidSect="00B07FD7">
      <w:headerReference w:type="default" r:id="rId11"/>
      <w:footerReference w:type="even" r:id="rId12"/>
      <w:footerReference w:type="default" r:id="rId13"/>
      <w:pgSz w:w="11907" w:h="16840" w:code="9"/>
      <w:pgMar w:top="1701" w:right="1701" w:bottom="1418" w:left="170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C8" w:rsidRDefault="00330AC8">
      <w:r>
        <w:separator/>
      </w:r>
    </w:p>
  </w:endnote>
  <w:endnote w:type="continuationSeparator" w:id="0">
    <w:p w:rsidR="00330AC8" w:rsidRDefault="003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C8" w:rsidRDefault="00330A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AC8" w:rsidRDefault="00330A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C8" w:rsidRDefault="00330AC8">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B8372F">
      <w:rPr>
        <w:rStyle w:val="Nmerodepgina"/>
        <w:rFonts w:ascii="Arial" w:hAnsi="Arial"/>
        <w:noProof/>
        <w:sz w:val="16"/>
      </w:rPr>
      <w:t>2</w:t>
    </w:r>
    <w:r>
      <w:rPr>
        <w:rStyle w:val="Nmerodepgina"/>
        <w:rFonts w:ascii="Arial" w:hAnsi="Arial"/>
        <w:sz w:val="16"/>
      </w:rPr>
      <w:fldChar w:fldCharType="end"/>
    </w:r>
  </w:p>
  <w:p w:rsidR="00330AC8" w:rsidRDefault="00330A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C8" w:rsidRDefault="00330AC8">
      <w:r>
        <w:separator/>
      </w:r>
    </w:p>
  </w:footnote>
  <w:footnote w:type="continuationSeparator" w:id="0">
    <w:p w:rsidR="00330AC8" w:rsidRDefault="0033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09" w:rsidRDefault="00025E09" w:rsidP="00025E09">
    <w:pPr>
      <w:pStyle w:val="Encabezado"/>
      <w:shd w:val="pct5" w:color="auto" w:fill="auto"/>
      <w:jc w:val="center"/>
      <w:rPr>
        <w:rFonts w:ascii="Arial" w:hAnsi="Arial"/>
        <w:sz w:val="14"/>
      </w:rPr>
    </w:pPr>
    <w:r>
      <w:rPr>
        <w:rFonts w:ascii="Arial" w:hAnsi="Arial"/>
        <w:sz w:val="14"/>
      </w:rPr>
      <w:t>COMISIÓN NACIONAL DE COMERCIO EXTERIOR</w:t>
    </w:r>
  </w:p>
  <w:p w:rsidR="00025E09" w:rsidRDefault="00025E09" w:rsidP="00025E09">
    <w:pPr>
      <w:pStyle w:val="Encabezado"/>
      <w:shd w:val="pct5" w:color="auto" w:fill="auto"/>
      <w:jc w:val="center"/>
      <w:rPr>
        <w:rFonts w:ascii="Arial" w:hAnsi="Arial"/>
        <w:sz w:val="14"/>
      </w:rPr>
    </w:pPr>
    <w:r>
      <w:rPr>
        <w:rFonts w:ascii="Arial" w:hAnsi="Arial"/>
        <w:sz w:val="14"/>
      </w:rPr>
      <w:t>CUESTIONARIO PARA EL EXPORTADOR</w:t>
    </w:r>
  </w:p>
  <w:p w:rsidR="00025E09" w:rsidRDefault="00025E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abstractNum w:abstractNumId="12">
    <w:nsid w:val="7AA30D86"/>
    <w:multiLevelType w:val="hybridMultilevel"/>
    <w:tmpl w:val="D010ACF6"/>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6A31"/>
    <w:rsid w:val="00006DBF"/>
    <w:rsid w:val="000071D4"/>
    <w:rsid w:val="0001279D"/>
    <w:rsid w:val="000129B0"/>
    <w:rsid w:val="0001417E"/>
    <w:rsid w:val="00017E24"/>
    <w:rsid w:val="00021ABA"/>
    <w:rsid w:val="00023087"/>
    <w:rsid w:val="00025E09"/>
    <w:rsid w:val="00032A52"/>
    <w:rsid w:val="00040CB6"/>
    <w:rsid w:val="00043820"/>
    <w:rsid w:val="0004599A"/>
    <w:rsid w:val="00046916"/>
    <w:rsid w:val="000523D9"/>
    <w:rsid w:val="00062EF1"/>
    <w:rsid w:val="00070DAD"/>
    <w:rsid w:val="0007270B"/>
    <w:rsid w:val="00080CF1"/>
    <w:rsid w:val="00083865"/>
    <w:rsid w:val="00087A01"/>
    <w:rsid w:val="0009420F"/>
    <w:rsid w:val="0009530C"/>
    <w:rsid w:val="00097F07"/>
    <w:rsid w:val="000A5787"/>
    <w:rsid w:val="000A6FD3"/>
    <w:rsid w:val="000B05A4"/>
    <w:rsid w:val="000B1583"/>
    <w:rsid w:val="000B3BD3"/>
    <w:rsid w:val="000C76EA"/>
    <w:rsid w:val="000D5412"/>
    <w:rsid w:val="000D63DD"/>
    <w:rsid w:val="000F0097"/>
    <w:rsid w:val="000F08D8"/>
    <w:rsid w:val="000F2318"/>
    <w:rsid w:val="000F4979"/>
    <w:rsid w:val="000F49AB"/>
    <w:rsid w:val="000F79AD"/>
    <w:rsid w:val="001048B5"/>
    <w:rsid w:val="001049EC"/>
    <w:rsid w:val="00107CF4"/>
    <w:rsid w:val="00110275"/>
    <w:rsid w:val="001163AD"/>
    <w:rsid w:val="001222CA"/>
    <w:rsid w:val="00122446"/>
    <w:rsid w:val="00122554"/>
    <w:rsid w:val="00125BC8"/>
    <w:rsid w:val="00133B33"/>
    <w:rsid w:val="001346B9"/>
    <w:rsid w:val="00137757"/>
    <w:rsid w:val="00146815"/>
    <w:rsid w:val="001532AA"/>
    <w:rsid w:val="00155068"/>
    <w:rsid w:val="00157498"/>
    <w:rsid w:val="001617D8"/>
    <w:rsid w:val="00163763"/>
    <w:rsid w:val="00167E60"/>
    <w:rsid w:val="00172957"/>
    <w:rsid w:val="001731D3"/>
    <w:rsid w:val="001754B3"/>
    <w:rsid w:val="00181666"/>
    <w:rsid w:val="001871B8"/>
    <w:rsid w:val="00190781"/>
    <w:rsid w:val="00190A33"/>
    <w:rsid w:val="00192121"/>
    <w:rsid w:val="0019403C"/>
    <w:rsid w:val="001A108C"/>
    <w:rsid w:val="001A460E"/>
    <w:rsid w:val="001A7936"/>
    <w:rsid w:val="001B07EE"/>
    <w:rsid w:val="001C7EAD"/>
    <w:rsid w:val="001D04A0"/>
    <w:rsid w:val="001D08C9"/>
    <w:rsid w:val="001E1224"/>
    <w:rsid w:val="001E52B4"/>
    <w:rsid w:val="001E5A70"/>
    <w:rsid w:val="001E6FA7"/>
    <w:rsid w:val="001F12C4"/>
    <w:rsid w:val="001F773C"/>
    <w:rsid w:val="002007F9"/>
    <w:rsid w:val="00205C29"/>
    <w:rsid w:val="00213DCB"/>
    <w:rsid w:val="0021440A"/>
    <w:rsid w:val="002200F7"/>
    <w:rsid w:val="0022528D"/>
    <w:rsid w:val="00227AB8"/>
    <w:rsid w:val="00227BD4"/>
    <w:rsid w:val="002341FA"/>
    <w:rsid w:val="00237E41"/>
    <w:rsid w:val="00242FE6"/>
    <w:rsid w:val="0024544C"/>
    <w:rsid w:val="002474A2"/>
    <w:rsid w:val="00247557"/>
    <w:rsid w:val="00250C6D"/>
    <w:rsid w:val="0026576C"/>
    <w:rsid w:val="0026644D"/>
    <w:rsid w:val="00266896"/>
    <w:rsid w:val="00275E30"/>
    <w:rsid w:val="0028109A"/>
    <w:rsid w:val="002878E0"/>
    <w:rsid w:val="00294FE8"/>
    <w:rsid w:val="002957AA"/>
    <w:rsid w:val="00297B21"/>
    <w:rsid w:val="002A446D"/>
    <w:rsid w:val="002A536A"/>
    <w:rsid w:val="002A7E0C"/>
    <w:rsid w:val="002B37CD"/>
    <w:rsid w:val="002B41E4"/>
    <w:rsid w:val="002B581F"/>
    <w:rsid w:val="002C5E02"/>
    <w:rsid w:val="002C6C87"/>
    <w:rsid w:val="002C76E6"/>
    <w:rsid w:val="002D0B78"/>
    <w:rsid w:val="002D2068"/>
    <w:rsid w:val="002D6BAF"/>
    <w:rsid w:val="002D7181"/>
    <w:rsid w:val="002E1181"/>
    <w:rsid w:val="002E6A2A"/>
    <w:rsid w:val="002F0BD0"/>
    <w:rsid w:val="002F0BFB"/>
    <w:rsid w:val="002F2589"/>
    <w:rsid w:val="002F5290"/>
    <w:rsid w:val="003070B5"/>
    <w:rsid w:val="003101EB"/>
    <w:rsid w:val="00311D2F"/>
    <w:rsid w:val="00312033"/>
    <w:rsid w:val="0031749E"/>
    <w:rsid w:val="00326467"/>
    <w:rsid w:val="00327963"/>
    <w:rsid w:val="00330AC8"/>
    <w:rsid w:val="00335ACD"/>
    <w:rsid w:val="00346D9F"/>
    <w:rsid w:val="003501E2"/>
    <w:rsid w:val="0035022D"/>
    <w:rsid w:val="00365976"/>
    <w:rsid w:val="00365A8F"/>
    <w:rsid w:val="00367462"/>
    <w:rsid w:val="0037089C"/>
    <w:rsid w:val="0037176B"/>
    <w:rsid w:val="00372887"/>
    <w:rsid w:val="00374364"/>
    <w:rsid w:val="0038748E"/>
    <w:rsid w:val="0039194D"/>
    <w:rsid w:val="0039294C"/>
    <w:rsid w:val="003954C8"/>
    <w:rsid w:val="00396604"/>
    <w:rsid w:val="003B1893"/>
    <w:rsid w:val="003B6186"/>
    <w:rsid w:val="003B62E3"/>
    <w:rsid w:val="003B7A14"/>
    <w:rsid w:val="003C1795"/>
    <w:rsid w:val="003C230F"/>
    <w:rsid w:val="003C3604"/>
    <w:rsid w:val="003C7C00"/>
    <w:rsid w:val="003D03F4"/>
    <w:rsid w:val="003D5D4C"/>
    <w:rsid w:val="003D5FFB"/>
    <w:rsid w:val="003D6885"/>
    <w:rsid w:val="003E1D92"/>
    <w:rsid w:val="003F72B5"/>
    <w:rsid w:val="003F7B81"/>
    <w:rsid w:val="00400268"/>
    <w:rsid w:val="004003AC"/>
    <w:rsid w:val="00401E6C"/>
    <w:rsid w:val="004107AC"/>
    <w:rsid w:val="0041082A"/>
    <w:rsid w:val="00415179"/>
    <w:rsid w:val="00415C36"/>
    <w:rsid w:val="0041710B"/>
    <w:rsid w:val="00417506"/>
    <w:rsid w:val="00424B79"/>
    <w:rsid w:val="00424FC9"/>
    <w:rsid w:val="0042694A"/>
    <w:rsid w:val="00426C3B"/>
    <w:rsid w:val="00433800"/>
    <w:rsid w:val="0044089F"/>
    <w:rsid w:val="004418D5"/>
    <w:rsid w:val="00441B03"/>
    <w:rsid w:val="00452454"/>
    <w:rsid w:val="004559C4"/>
    <w:rsid w:val="00456862"/>
    <w:rsid w:val="00465E3D"/>
    <w:rsid w:val="00467A4F"/>
    <w:rsid w:val="004725B9"/>
    <w:rsid w:val="0048279E"/>
    <w:rsid w:val="00486101"/>
    <w:rsid w:val="00490022"/>
    <w:rsid w:val="00490D14"/>
    <w:rsid w:val="00493D7D"/>
    <w:rsid w:val="004A076F"/>
    <w:rsid w:val="004A6386"/>
    <w:rsid w:val="004A7566"/>
    <w:rsid w:val="004B0D7F"/>
    <w:rsid w:val="004B15F4"/>
    <w:rsid w:val="004B21C5"/>
    <w:rsid w:val="004B2A6E"/>
    <w:rsid w:val="004B5C61"/>
    <w:rsid w:val="004C4E49"/>
    <w:rsid w:val="004D07B0"/>
    <w:rsid w:val="004D07BC"/>
    <w:rsid w:val="004D1EA4"/>
    <w:rsid w:val="004D1F9D"/>
    <w:rsid w:val="004D3DD5"/>
    <w:rsid w:val="004D499F"/>
    <w:rsid w:val="004D6D99"/>
    <w:rsid w:val="004E1BD0"/>
    <w:rsid w:val="004E6D08"/>
    <w:rsid w:val="004F4FEF"/>
    <w:rsid w:val="005003D0"/>
    <w:rsid w:val="00501066"/>
    <w:rsid w:val="005010E5"/>
    <w:rsid w:val="005019C4"/>
    <w:rsid w:val="00502511"/>
    <w:rsid w:val="005040DE"/>
    <w:rsid w:val="00506054"/>
    <w:rsid w:val="00510F34"/>
    <w:rsid w:val="00511187"/>
    <w:rsid w:val="00512FED"/>
    <w:rsid w:val="00520EBC"/>
    <w:rsid w:val="00522C17"/>
    <w:rsid w:val="005260B1"/>
    <w:rsid w:val="005273F0"/>
    <w:rsid w:val="0053261F"/>
    <w:rsid w:val="00535EBD"/>
    <w:rsid w:val="00542A56"/>
    <w:rsid w:val="005462D1"/>
    <w:rsid w:val="00567666"/>
    <w:rsid w:val="005714B4"/>
    <w:rsid w:val="00572A8C"/>
    <w:rsid w:val="00576C94"/>
    <w:rsid w:val="00584D13"/>
    <w:rsid w:val="00591031"/>
    <w:rsid w:val="00595DA2"/>
    <w:rsid w:val="005A1988"/>
    <w:rsid w:val="005A2F7D"/>
    <w:rsid w:val="005A6DEA"/>
    <w:rsid w:val="005A716B"/>
    <w:rsid w:val="005B259A"/>
    <w:rsid w:val="005B3C79"/>
    <w:rsid w:val="005B4DD7"/>
    <w:rsid w:val="005B7760"/>
    <w:rsid w:val="005C1802"/>
    <w:rsid w:val="005C3564"/>
    <w:rsid w:val="005C36A5"/>
    <w:rsid w:val="005C51DE"/>
    <w:rsid w:val="005D0DDB"/>
    <w:rsid w:val="005D6A63"/>
    <w:rsid w:val="005E0497"/>
    <w:rsid w:val="005E2143"/>
    <w:rsid w:val="005E3794"/>
    <w:rsid w:val="005F00DA"/>
    <w:rsid w:val="005F3211"/>
    <w:rsid w:val="005F3ACB"/>
    <w:rsid w:val="005F5A7A"/>
    <w:rsid w:val="005F7876"/>
    <w:rsid w:val="005F7A7A"/>
    <w:rsid w:val="005F7DA1"/>
    <w:rsid w:val="00600E2B"/>
    <w:rsid w:val="006054D0"/>
    <w:rsid w:val="00606718"/>
    <w:rsid w:val="00611F0F"/>
    <w:rsid w:val="00617D3B"/>
    <w:rsid w:val="00621CCB"/>
    <w:rsid w:val="006250F7"/>
    <w:rsid w:val="00626BF3"/>
    <w:rsid w:val="00630F5E"/>
    <w:rsid w:val="00637AD8"/>
    <w:rsid w:val="00637F6B"/>
    <w:rsid w:val="006432F4"/>
    <w:rsid w:val="00646639"/>
    <w:rsid w:val="00646B70"/>
    <w:rsid w:val="006478F6"/>
    <w:rsid w:val="0065339D"/>
    <w:rsid w:val="006545FB"/>
    <w:rsid w:val="00660C70"/>
    <w:rsid w:val="00662E13"/>
    <w:rsid w:val="00673BC5"/>
    <w:rsid w:val="00673EE8"/>
    <w:rsid w:val="0068282B"/>
    <w:rsid w:val="00684240"/>
    <w:rsid w:val="00684F43"/>
    <w:rsid w:val="006861F7"/>
    <w:rsid w:val="006933D5"/>
    <w:rsid w:val="00694EE4"/>
    <w:rsid w:val="006A12EA"/>
    <w:rsid w:val="006A2826"/>
    <w:rsid w:val="006B12C3"/>
    <w:rsid w:val="006B1819"/>
    <w:rsid w:val="006B1978"/>
    <w:rsid w:val="006B37BC"/>
    <w:rsid w:val="006B4C63"/>
    <w:rsid w:val="006C2FD2"/>
    <w:rsid w:val="006C34A9"/>
    <w:rsid w:val="006C5AC0"/>
    <w:rsid w:val="006D19DF"/>
    <w:rsid w:val="006D3272"/>
    <w:rsid w:val="006D4595"/>
    <w:rsid w:val="006D4E7E"/>
    <w:rsid w:val="006D5BBE"/>
    <w:rsid w:val="006D61E1"/>
    <w:rsid w:val="006E32E0"/>
    <w:rsid w:val="006F2A60"/>
    <w:rsid w:val="006F2DD1"/>
    <w:rsid w:val="006F3C90"/>
    <w:rsid w:val="006F4446"/>
    <w:rsid w:val="00700263"/>
    <w:rsid w:val="00700521"/>
    <w:rsid w:val="00707261"/>
    <w:rsid w:val="00707E49"/>
    <w:rsid w:val="00712845"/>
    <w:rsid w:val="00714167"/>
    <w:rsid w:val="00716BF6"/>
    <w:rsid w:val="007213AC"/>
    <w:rsid w:val="00721927"/>
    <w:rsid w:val="00734159"/>
    <w:rsid w:val="0073738A"/>
    <w:rsid w:val="007517D4"/>
    <w:rsid w:val="00751F2E"/>
    <w:rsid w:val="007534FA"/>
    <w:rsid w:val="00755D37"/>
    <w:rsid w:val="00757D1E"/>
    <w:rsid w:val="00760483"/>
    <w:rsid w:val="007613C7"/>
    <w:rsid w:val="00761620"/>
    <w:rsid w:val="007630FC"/>
    <w:rsid w:val="00763E33"/>
    <w:rsid w:val="007642E4"/>
    <w:rsid w:val="007724BA"/>
    <w:rsid w:val="00774C93"/>
    <w:rsid w:val="007843E9"/>
    <w:rsid w:val="00785FF2"/>
    <w:rsid w:val="00790074"/>
    <w:rsid w:val="0079579D"/>
    <w:rsid w:val="00795BDD"/>
    <w:rsid w:val="007A193C"/>
    <w:rsid w:val="007A1E4E"/>
    <w:rsid w:val="007A2334"/>
    <w:rsid w:val="007A2C96"/>
    <w:rsid w:val="007B2C0D"/>
    <w:rsid w:val="007B5502"/>
    <w:rsid w:val="007B5597"/>
    <w:rsid w:val="007C36A0"/>
    <w:rsid w:val="007C63A1"/>
    <w:rsid w:val="007D0610"/>
    <w:rsid w:val="007D7E38"/>
    <w:rsid w:val="007E1E33"/>
    <w:rsid w:val="007E25D5"/>
    <w:rsid w:val="007E275F"/>
    <w:rsid w:val="007E404C"/>
    <w:rsid w:val="007E43B0"/>
    <w:rsid w:val="007E7071"/>
    <w:rsid w:val="007F08EC"/>
    <w:rsid w:val="007F311D"/>
    <w:rsid w:val="007F326D"/>
    <w:rsid w:val="007F6851"/>
    <w:rsid w:val="007F79AF"/>
    <w:rsid w:val="00805B5A"/>
    <w:rsid w:val="00811251"/>
    <w:rsid w:val="008125E8"/>
    <w:rsid w:val="00816FB8"/>
    <w:rsid w:val="008202E0"/>
    <w:rsid w:val="0083315C"/>
    <w:rsid w:val="00833BB0"/>
    <w:rsid w:val="00834C58"/>
    <w:rsid w:val="0084153E"/>
    <w:rsid w:val="00844F1B"/>
    <w:rsid w:val="008450DD"/>
    <w:rsid w:val="00845E05"/>
    <w:rsid w:val="00847BBF"/>
    <w:rsid w:val="00854F77"/>
    <w:rsid w:val="00855EF4"/>
    <w:rsid w:val="00862CDF"/>
    <w:rsid w:val="00873E7E"/>
    <w:rsid w:val="00874132"/>
    <w:rsid w:val="008763B2"/>
    <w:rsid w:val="00880C4C"/>
    <w:rsid w:val="00881783"/>
    <w:rsid w:val="00881CC2"/>
    <w:rsid w:val="00885003"/>
    <w:rsid w:val="00886BAC"/>
    <w:rsid w:val="00890EB3"/>
    <w:rsid w:val="00893FFC"/>
    <w:rsid w:val="00894229"/>
    <w:rsid w:val="00894ED6"/>
    <w:rsid w:val="00896315"/>
    <w:rsid w:val="008972BA"/>
    <w:rsid w:val="00897883"/>
    <w:rsid w:val="008A75DB"/>
    <w:rsid w:val="008B62E5"/>
    <w:rsid w:val="008C24D3"/>
    <w:rsid w:val="008C66C6"/>
    <w:rsid w:val="008D0B1B"/>
    <w:rsid w:val="008D5CF6"/>
    <w:rsid w:val="008D610B"/>
    <w:rsid w:val="008E6FCB"/>
    <w:rsid w:val="008F0C74"/>
    <w:rsid w:val="008F21DF"/>
    <w:rsid w:val="008F3864"/>
    <w:rsid w:val="008F5875"/>
    <w:rsid w:val="008F58AD"/>
    <w:rsid w:val="00900EF4"/>
    <w:rsid w:val="00903D3A"/>
    <w:rsid w:val="009046D8"/>
    <w:rsid w:val="00906E94"/>
    <w:rsid w:val="009174B4"/>
    <w:rsid w:val="00925CD0"/>
    <w:rsid w:val="00926F5F"/>
    <w:rsid w:val="0093059B"/>
    <w:rsid w:val="009305CC"/>
    <w:rsid w:val="009354D9"/>
    <w:rsid w:val="00937DB0"/>
    <w:rsid w:val="00942F2C"/>
    <w:rsid w:val="0094426F"/>
    <w:rsid w:val="00944289"/>
    <w:rsid w:val="00946D2C"/>
    <w:rsid w:val="00950286"/>
    <w:rsid w:val="009639CC"/>
    <w:rsid w:val="00963F4D"/>
    <w:rsid w:val="009727A8"/>
    <w:rsid w:val="00974FD0"/>
    <w:rsid w:val="009777C4"/>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88E"/>
    <w:rsid w:val="009F30FB"/>
    <w:rsid w:val="00A0081A"/>
    <w:rsid w:val="00A00CD1"/>
    <w:rsid w:val="00A14D45"/>
    <w:rsid w:val="00A27053"/>
    <w:rsid w:val="00A3134A"/>
    <w:rsid w:val="00A313E1"/>
    <w:rsid w:val="00A400E7"/>
    <w:rsid w:val="00A4055D"/>
    <w:rsid w:val="00A42B44"/>
    <w:rsid w:val="00A4361D"/>
    <w:rsid w:val="00A52142"/>
    <w:rsid w:val="00A52FD3"/>
    <w:rsid w:val="00A56C80"/>
    <w:rsid w:val="00A60711"/>
    <w:rsid w:val="00A60FA1"/>
    <w:rsid w:val="00A61D6E"/>
    <w:rsid w:val="00A65984"/>
    <w:rsid w:val="00A66F80"/>
    <w:rsid w:val="00A67466"/>
    <w:rsid w:val="00A6794A"/>
    <w:rsid w:val="00A80EA4"/>
    <w:rsid w:val="00A81287"/>
    <w:rsid w:val="00A86D2D"/>
    <w:rsid w:val="00A924F1"/>
    <w:rsid w:val="00A93D51"/>
    <w:rsid w:val="00A970A3"/>
    <w:rsid w:val="00AA23FB"/>
    <w:rsid w:val="00AB165F"/>
    <w:rsid w:val="00AB2F27"/>
    <w:rsid w:val="00AB7243"/>
    <w:rsid w:val="00AC3074"/>
    <w:rsid w:val="00AC35D8"/>
    <w:rsid w:val="00AC421E"/>
    <w:rsid w:val="00AC60DE"/>
    <w:rsid w:val="00AD2CD5"/>
    <w:rsid w:val="00AD3F5F"/>
    <w:rsid w:val="00AE4699"/>
    <w:rsid w:val="00AE5635"/>
    <w:rsid w:val="00AF04AE"/>
    <w:rsid w:val="00AF2A0B"/>
    <w:rsid w:val="00AF4755"/>
    <w:rsid w:val="00AF4B62"/>
    <w:rsid w:val="00B003C1"/>
    <w:rsid w:val="00B07424"/>
    <w:rsid w:val="00B07FD7"/>
    <w:rsid w:val="00B123D7"/>
    <w:rsid w:val="00B12E34"/>
    <w:rsid w:val="00B13E83"/>
    <w:rsid w:val="00B16280"/>
    <w:rsid w:val="00B17B1E"/>
    <w:rsid w:val="00B23289"/>
    <w:rsid w:val="00B25127"/>
    <w:rsid w:val="00B31F25"/>
    <w:rsid w:val="00B34137"/>
    <w:rsid w:val="00B35BD2"/>
    <w:rsid w:val="00B363EF"/>
    <w:rsid w:val="00B460DD"/>
    <w:rsid w:val="00B47196"/>
    <w:rsid w:val="00B53092"/>
    <w:rsid w:val="00B57B5E"/>
    <w:rsid w:val="00B6038A"/>
    <w:rsid w:val="00B6108F"/>
    <w:rsid w:val="00B7507D"/>
    <w:rsid w:val="00B7565F"/>
    <w:rsid w:val="00B763DD"/>
    <w:rsid w:val="00B77B92"/>
    <w:rsid w:val="00B8372F"/>
    <w:rsid w:val="00B866B7"/>
    <w:rsid w:val="00B92C16"/>
    <w:rsid w:val="00B941C7"/>
    <w:rsid w:val="00B96980"/>
    <w:rsid w:val="00BB2111"/>
    <w:rsid w:val="00BB218D"/>
    <w:rsid w:val="00BB45D9"/>
    <w:rsid w:val="00BC2AAC"/>
    <w:rsid w:val="00BD3415"/>
    <w:rsid w:val="00BD6208"/>
    <w:rsid w:val="00BE664C"/>
    <w:rsid w:val="00BE6726"/>
    <w:rsid w:val="00BE6D42"/>
    <w:rsid w:val="00BE7B04"/>
    <w:rsid w:val="00C00C2D"/>
    <w:rsid w:val="00C028F5"/>
    <w:rsid w:val="00C02E6B"/>
    <w:rsid w:val="00C03BC4"/>
    <w:rsid w:val="00C0484D"/>
    <w:rsid w:val="00C10701"/>
    <w:rsid w:val="00C1280A"/>
    <w:rsid w:val="00C1644C"/>
    <w:rsid w:val="00C21AD2"/>
    <w:rsid w:val="00C333E8"/>
    <w:rsid w:val="00C3518A"/>
    <w:rsid w:val="00C35EFE"/>
    <w:rsid w:val="00C40F5D"/>
    <w:rsid w:val="00C429F9"/>
    <w:rsid w:val="00C43425"/>
    <w:rsid w:val="00C45D63"/>
    <w:rsid w:val="00C47514"/>
    <w:rsid w:val="00C55D16"/>
    <w:rsid w:val="00C57217"/>
    <w:rsid w:val="00C5787E"/>
    <w:rsid w:val="00C60939"/>
    <w:rsid w:val="00C66828"/>
    <w:rsid w:val="00C71EDF"/>
    <w:rsid w:val="00C74C51"/>
    <w:rsid w:val="00C842ED"/>
    <w:rsid w:val="00C877F9"/>
    <w:rsid w:val="00C9091C"/>
    <w:rsid w:val="00C9168C"/>
    <w:rsid w:val="00C973F9"/>
    <w:rsid w:val="00CA4651"/>
    <w:rsid w:val="00CB36ED"/>
    <w:rsid w:val="00CB4438"/>
    <w:rsid w:val="00CB58D0"/>
    <w:rsid w:val="00CB6196"/>
    <w:rsid w:val="00CC2E2A"/>
    <w:rsid w:val="00CC52C8"/>
    <w:rsid w:val="00CC6870"/>
    <w:rsid w:val="00CD4F7F"/>
    <w:rsid w:val="00CE12E1"/>
    <w:rsid w:val="00CE1700"/>
    <w:rsid w:val="00CE1E53"/>
    <w:rsid w:val="00CE2215"/>
    <w:rsid w:val="00CE3060"/>
    <w:rsid w:val="00CE4A68"/>
    <w:rsid w:val="00CE72B0"/>
    <w:rsid w:val="00CF041E"/>
    <w:rsid w:val="00CF12FE"/>
    <w:rsid w:val="00CF21C3"/>
    <w:rsid w:val="00CF26BD"/>
    <w:rsid w:val="00CF45E9"/>
    <w:rsid w:val="00CF4B70"/>
    <w:rsid w:val="00D023CA"/>
    <w:rsid w:val="00D02EEC"/>
    <w:rsid w:val="00D037DD"/>
    <w:rsid w:val="00D03EDB"/>
    <w:rsid w:val="00D054F5"/>
    <w:rsid w:val="00D0725C"/>
    <w:rsid w:val="00D111D5"/>
    <w:rsid w:val="00D11DB8"/>
    <w:rsid w:val="00D124D5"/>
    <w:rsid w:val="00D14646"/>
    <w:rsid w:val="00D15050"/>
    <w:rsid w:val="00D26476"/>
    <w:rsid w:val="00D30EF1"/>
    <w:rsid w:val="00D3431D"/>
    <w:rsid w:val="00D369A1"/>
    <w:rsid w:val="00D37632"/>
    <w:rsid w:val="00D43240"/>
    <w:rsid w:val="00D433E6"/>
    <w:rsid w:val="00D50AE8"/>
    <w:rsid w:val="00D548D4"/>
    <w:rsid w:val="00D569DD"/>
    <w:rsid w:val="00D60605"/>
    <w:rsid w:val="00D6597D"/>
    <w:rsid w:val="00D65FF5"/>
    <w:rsid w:val="00D663CD"/>
    <w:rsid w:val="00D66BA6"/>
    <w:rsid w:val="00D73C50"/>
    <w:rsid w:val="00D77E45"/>
    <w:rsid w:val="00D80642"/>
    <w:rsid w:val="00D811F9"/>
    <w:rsid w:val="00D8462B"/>
    <w:rsid w:val="00D846BB"/>
    <w:rsid w:val="00D869B8"/>
    <w:rsid w:val="00D92614"/>
    <w:rsid w:val="00D93AA7"/>
    <w:rsid w:val="00DA1C88"/>
    <w:rsid w:val="00DA4F50"/>
    <w:rsid w:val="00DA6E32"/>
    <w:rsid w:val="00DB6516"/>
    <w:rsid w:val="00DC413E"/>
    <w:rsid w:val="00DC5623"/>
    <w:rsid w:val="00DC5DAA"/>
    <w:rsid w:val="00DC6711"/>
    <w:rsid w:val="00DC7933"/>
    <w:rsid w:val="00DD416B"/>
    <w:rsid w:val="00DD4E24"/>
    <w:rsid w:val="00E02927"/>
    <w:rsid w:val="00E26DA2"/>
    <w:rsid w:val="00E316C4"/>
    <w:rsid w:val="00E3524E"/>
    <w:rsid w:val="00E36640"/>
    <w:rsid w:val="00E37104"/>
    <w:rsid w:val="00E45E2E"/>
    <w:rsid w:val="00E47252"/>
    <w:rsid w:val="00E502AF"/>
    <w:rsid w:val="00E56BC6"/>
    <w:rsid w:val="00E57EFA"/>
    <w:rsid w:val="00E623C5"/>
    <w:rsid w:val="00E658F2"/>
    <w:rsid w:val="00E7427B"/>
    <w:rsid w:val="00E81013"/>
    <w:rsid w:val="00E83CF1"/>
    <w:rsid w:val="00E9003E"/>
    <w:rsid w:val="00E92DEF"/>
    <w:rsid w:val="00EB39A1"/>
    <w:rsid w:val="00EC1E2E"/>
    <w:rsid w:val="00EC3449"/>
    <w:rsid w:val="00ED209C"/>
    <w:rsid w:val="00ED3460"/>
    <w:rsid w:val="00ED6EB4"/>
    <w:rsid w:val="00EE006E"/>
    <w:rsid w:val="00EE37F7"/>
    <w:rsid w:val="00EE43A6"/>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221E4"/>
    <w:rsid w:val="00F22C07"/>
    <w:rsid w:val="00F241E2"/>
    <w:rsid w:val="00F262C6"/>
    <w:rsid w:val="00F367A9"/>
    <w:rsid w:val="00F377E1"/>
    <w:rsid w:val="00F42CAD"/>
    <w:rsid w:val="00F55C69"/>
    <w:rsid w:val="00F578FD"/>
    <w:rsid w:val="00F63D13"/>
    <w:rsid w:val="00F67674"/>
    <w:rsid w:val="00F70DD6"/>
    <w:rsid w:val="00F72073"/>
    <w:rsid w:val="00F75B6D"/>
    <w:rsid w:val="00F76DD1"/>
    <w:rsid w:val="00F8037F"/>
    <w:rsid w:val="00F8157A"/>
    <w:rsid w:val="00F8167C"/>
    <w:rsid w:val="00F82560"/>
    <w:rsid w:val="00F86519"/>
    <w:rsid w:val="00F92DEC"/>
    <w:rsid w:val="00F95AF9"/>
    <w:rsid w:val="00FA6C88"/>
    <w:rsid w:val="00FB05B1"/>
    <w:rsid w:val="00FB0EBD"/>
    <w:rsid w:val="00FB0FF4"/>
    <w:rsid w:val="00FB1D8B"/>
    <w:rsid w:val="00FB3771"/>
    <w:rsid w:val="00FB4D57"/>
    <w:rsid w:val="00FC6103"/>
    <w:rsid w:val="00FD4501"/>
    <w:rsid w:val="00FD45AC"/>
    <w:rsid w:val="00FD79DE"/>
    <w:rsid w:val="00FE08D3"/>
    <w:rsid w:val="00FE4A23"/>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D7"/>
    <w:rPr>
      <w:sz w:val="20"/>
      <w:szCs w:val="20"/>
      <w:lang w:val="es-ES_tradnl" w:eastAsia="es-ES"/>
    </w:rPr>
  </w:style>
  <w:style w:type="paragraph" w:styleId="Ttulo1">
    <w:name w:val="heading 1"/>
    <w:basedOn w:val="Normal"/>
    <w:next w:val="Normal"/>
    <w:link w:val="Ttulo1Car"/>
    <w:uiPriority w:val="99"/>
    <w:qFormat/>
    <w:rsid w:val="00B07FD7"/>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B07FD7"/>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B07FD7"/>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B07FD7"/>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B07FD7"/>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B07FD7"/>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B07FD7"/>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B07FD7"/>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815"/>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2D2815"/>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2D2815"/>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2D2815"/>
    <w:rPr>
      <w:rFonts w:asciiTheme="minorHAnsi" w:eastAsiaTheme="minorEastAsia" w:hAnsiTheme="minorHAnsi" w:cstheme="minorBidi"/>
      <w:b/>
      <w:bCs/>
      <w:sz w:val="28"/>
      <w:szCs w:val="28"/>
      <w:lang w:val="es-ES_tradnl" w:eastAsia="es-ES"/>
    </w:rPr>
  </w:style>
  <w:style w:type="character" w:customStyle="1" w:styleId="Ttulo5Car">
    <w:name w:val="Título 5 Car"/>
    <w:basedOn w:val="Fuentedeprrafopredeter"/>
    <w:link w:val="Ttulo5"/>
    <w:uiPriority w:val="9"/>
    <w:semiHidden/>
    <w:rsid w:val="002D2815"/>
    <w:rPr>
      <w:rFonts w:asciiTheme="minorHAnsi" w:eastAsiaTheme="minorEastAsia" w:hAnsiTheme="minorHAnsi" w:cstheme="minorBidi"/>
      <w:b/>
      <w:bCs/>
      <w:i/>
      <w:iCs/>
      <w:sz w:val="26"/>
      <w:szCs w:val="26"/>
      <w:lang w:val="es-ES_tradnl" w:eastAsia="es-ES"/>
    </w:rPr>
  </w:style>
  <w:style w:type="character" w:customStyle="1" w:styleId="Ttulo6Car">
    <w:name w:val="Título 6 Car"/>
    <w:basedOn w:val="Fuentedeprrafopredeter"/>
    <w:link w:val="Ttulo6"/>
    <w:uiPriority w:val="9"/>
    <w:semiHidden/>
    <w:rsid w:val="002D2815"/>
    <w:rPr>
      <w:rFonts w:asciiTheme="minorHAnsi" w:eastAsiaTheme="minorEastAsia" w:hAnsiTheme="minorHAnsi" w:cstheme="minorBidi"/>
      <w:b/>
      <w:bCs/>
      <w:lang w:val="es-ES_tradnl" w:eastAsia="es-ES"/>
    </w:rPr>
  </w:style>
  <w:style w:type="character" w:customStyle="1" w:styleId="Ttulo7Car">
    <w:name w:val="Título 7 Car"/>
    <w:basedOn w:val="Fuentedeprrafopredeter"/>
    <w:link w:val="Ttulo7"/>
    <w:uiPriority w:val="9"/>
    <w:semiHidden/>
    <w:rsid w:val="002D2815"/>
    <w:rPr>
      <w:rFonts w:asciiTheme="minorHAnsi" w:eastAsiaTheme="minorEastAsia" w:hAnsiTheme="minorHAnsi" w:cstheme="minorBidi"/>
      <w:sz w:val="24"/>
      <w:szCs w:val="24"/>
      <w:lang w:val="es-ES_tradnl" w:eastAsia="es-ES"/>
    </w:rPr>
  </w:style>
  <w:style w:type="character" w:customStyle="1" w:styleId="Ttulo8Car">
    <w:name w:val="Título 8 Car"/>
    <w:basedOn w:val="Fuentedeprrafopredeter"/>
    <w:link w:val="Ttulo8"/>
    <w:uiPriority w:val="9"/>
    <w:semiHidden/>
    <w:rsid w:val="002D2815"/>
    <w:rPr>
      <w:rFonts w:asciiTheme="minorHAnsi" w:eastAsiaTheme="minorEastAsia" w:hAnsiTheme="minorHAnsi" w:cstheme="minorBidi"/>
      <w:i/>
      <w:iCs/>
      <w:sz w:val="24"/>
      <w:szCs w:val="24"/>
      <w:lang w:val="es-ES_tradnl" w:eastAsia="es-ES"/>
    </w:rPr>
  </w:style>
  <w:style w:type="paragraph" w:customStyle="1" w:styleId="capitulo">
    <w:name w:val="capitulo"/>
    <w:basedOn w:val="Normal"/>
    <w:next w:val="Normal"/>
    <w:uiPriority w:val="99"/>
    <w:rsid w:val="00B07FD7"/>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B07FD7"/>
    <w:pPr>
      <w:widowControl w:val="0"/>
      <w:spacing w:after="240"/>
      <w:ind w:firstLine="709"/>
      <w:jc w:val="both"/>
    </w:pPr>
    <w:rPr>
      <w:sz w:val="24"/>
    </w:rPr>
  </w:style>
  <w:style w:type="paragraph" w:customStyle="1" w:styleId="Estilo2Titulo1Cap">
    <w:name w:val="Estilo2Titulo1Cap"/>
    <w:basedOn w:val="Normal"/>
    <w:uiPriority w:val="99"/>
    <w:rsid w:val="00B07FD7"/>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B07FD7"/>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B07FD7"/>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B07FD7"/>
    <w:pPr>
      <w:widowControl w:val="0"/>
      <w:spacing w:after="120"/>
      <w:jc w:val="both"/>
    </w:pPr>
    <w:rPr>
      <w:sz w:val="24"/>
    </w:rPr>
  </w:style>
  <w:style w:type="paragraph" w:customStyle="1" w:styleId="grafico">
    <w:name w:val="grafico"/>
    <w:basedOn w:val="Normal"/>
    <w:next w:val="Normal"/>
    <w:uiPriority w:val="99"/>
    <w:rsid w:val="00B07FD7"/>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B07FD7"/>
    <w:pPr>
      <w:jc w:val="center"/>
    </w:pPr>
    <w:rPr>
      <w:rFonts w:ascii="Arial" w:hAnsi="Arial"/>
      <w:i w:val="0"/>
      <w:caps/>
    </w:rPr>
  </w:style>
  <w:style w:type="paragraph" w:styleId="Encabezado">
    <w:name w:val="header"/>
    <w:basedOn w:val="Normal"/>
    <w:link w:val="EncabezadoCar"/>
    <w:uiPriority w:val="99"/>
    <w:rsid w:val="00B07FD7"/>
    <w:pPr>
      <w:tabs>
        <w:tab w:val="center" w:pos="4419"/>
        <w:tab w:val="right" w:pos="8838"/>
      </w:tabs>
    </w:pPr>
  </w:style>
  <w:style w:type="character" w:customStyle="1" w:styleId="EncabezadoCar">
    <w:name w:val="Encabezado Car"/>
    <w:basedOn w:val="Fuentedeprrafopredeter"/>
    <w:link w:val="Encabezado"/>
    <w:uiPriority w:val="99"/>
    <w:semiHidden/>
    <w:rsid w:val="002D2815"/>
    <w:rPr>
      <w:sz w:val="20"/>
      <w:szCs w:val="20"/>
      <w:lang w:val="es-ES_tradnl" w:eastAsia="es-ES"/>
    </w:rPr>
  </w:style>
  <w:style w:type="paragraph" w:styleId="Piedepgina">
    <w:name w:val="footer"/>
    <w:basedOn w:val="Normal"/>
    <w:link w:val="PiedepginaCar"/>
    <w:uiPriority w:val="99"/>
    <w:rsid w:val="00B07FD7"/>
    <w:pPr>
      <w:tabs>
        <w:tab w:val="center" w:pos="4419"/>
        <w:tab w:val="right" w:pos="8838"/>
      </w:tabs>
    </w:pPr>
  </w:style>
  <w:style w:type="character" w:customStyle="1" w:styleId="PiedepginaCar">
    <w:name w:val="Pie de página Car"/>
    <w:basedOn w:val="Fuentedeprrafopredeter"/>
    <w:link w:val="Piedepgina"/>
    <w:uiPriority w:val="99"/>
    <w:semiHidden/>
    <w:rsid w:val="002D2815"/>
    <w:rPr>
      <w:sz w:val="20"/>
      <w:szCs w:val="20"/>
      <w:lang w:val="es-ES_tradnl" w:eastAsia="es-ES"/>
    </w:rPr>
  </w:style>
  <w:style w:type="character" w:styleId="Nmerodepgina">
    <w:name w:val="page number"/>
    <w:basedOn w:val="Fuentedeprrafopredeter"/>
    <w:uiPriority w:val="99"/>
    <w:rsid w:val="00B07FD7"/>
    <w:rPr>
      <w:rFonts w:cs="Times New Roman"/>
    </w:rPr>
  </w:style>
  <w:style w:type="paragraph" w:styleId="Textoindependiente">
    <w:name w:val="Body Text"/>
    <w:basedOn w:val="Normal"/>
    <w:link w:val="TextoindependienteCar"/>
    <w:uiPriority w:val="99"/>
    <w:rsid w:val="00B07FD7"/>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rsid w:val="002D2815"/>
    <w:rPr>
      <w:sz w:val="20"/>
      <w:szCs w:val="20"/>
      <w:lang w:val="es-ES_tradnl" w:eastAsia="es-ES"/>
    </w:rPr>
  </w:style>
  <w:style w:type="paragraph" w:styleId="Textoindependiente2">
    <w:name w:val="Body Text 2"/>
    <w:basedOn w:val="Normal"/>
    <w:link w:val="Textoindependiente2Car"/>
    <w:uiPriority w:val="99"/>
    <w:rsid w:val="00B07FD7"/>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2D2815"/>
    <w:rPr>
      <w:sz w:val="20"/>
      <w:szCs w:val="20"/>
      <w:lang w:val="es-ES_tradnl" w:eastAsia="es-ES"/>
    </w:rPr>
  </w:style>
  <w:style w:type="paragraph" w:styleId="Textoindependiente3">
    <w:name w:val="Body Text 3"/>
    <w:basedOn w:val="Normal"/>
    <w:link w:val="Textoindependiente3Car"/>
    <w:uiPriority w:val="99"/>
    <w:rsid w:val="00B07FD7"/>
    <w:rPr>
      <w:rFonts w:ascii="Arial" w:hAnsi="Arial"/>
      <w:sz w:val="22"/>
    </w:rPr>
  </w:style>
  <w:style w:type="character" w:customStyle="1" w:styleId="Textoindependiente3Car">
    <w:name w:val="Texto independiente 3 Car"/>
    <w:basedOn w:val="Fuentedeprrafopredeter"/>
    <w:link w:val="Textoindependiente3"/>
    <w:uiPriority w:val="99"/>
    <w:semiHidden/>
    <w:rsid w:val="002D2815"/>
    <w:rPr>
      <w:sz w:val="16"/>
      <w:szCs w:val="16"/>
      <w:lang w:val="es-ES_tradnl" w:eastAsia="es-ES"/>
    </w:rPr>
  </w:style>
  <w:style w:type="paragraph" w:styleId="Ttulo">
    <w:name w:val="Title"/>
    <w:basedOn w:val="Normal"/>
    <w:link w:val="TtuloCar"/>
    <w:uiPriority w:val="99"/>
    <w:qFormat/>
    <w:rsid w:val="00B07FD7"/>
    <w:pPr>
      <w:jc w:val="center"/>
    </w:pPr>
    <w:rPr>
      <w:rFonts w:ascii="Arial" w:hAnsi="Arial"/>
      <w:b/>
      <w:sz w:val="28"/>
      <w:lang w:val="es-ES"/>
    </w:rPr>
  </w:style>
  <w:style w:type="character" w:customStyle="1" w:styleId="TtuloCar">
    <w:name w:val="Título Car"/>
    <w:basedOn w:val="Fuentedeprrafopredeter"/>
    <w:link w:val="Ttulo"/>
    <w:uiPriority w:val="10"/>
    <w:rsid w:val="002D2815"/>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B07FD7"/>
    <w:rPr>
      <w:rFonts w:ascii="Arial" w:hAnsi="Arial"/>
      <w:b/>
      <w:sz w:val="24"/>
      <w:lang w:val="es-ES"/>
    </w:rPr>
  </w:style>
  <w:style w:type="character" w:customStyle="1" w:styleId="SubttuloCar">
    <w:name w:val="Subtítulo Car"/>
    <w:basedOn w:val="Fuentedeprrafopredeter"/>
    <w:link w:val="Subttulo"/>
    <w:uiPriority w:val="11"/>
    <w:rsid w:val="002D2815"/>
    <w:rPr>
      <w:rFonts w:asciiTheme="majorHAnsi" w:eastAsiaTheme="majorEastAsia" w:hAnsiTheme="majorHAnsi" w:cstheme="majorBidi"/>
      <w:sz w:val="24"/>
      <w:szCs w:val="24"/>
      <w:lang w:val="es-ES_tradnl" w:eastAsia="es-ES"/>
    </w:rPr>
  </w:style>
  <w:style w:type="character" w:styleId="Textoennegrita">
    <w:name w:val="Strong"/>
    <w:basedOn w:val="Fuentedeprrafopredeter"/>
    <w:uiPriority w:val="99"/>
    <w:qFormat/>
    <w:rsid w:val="00B07FD7"/>
    <w:rPr>
      <w:rFonts w:cs="Times New Roman"/>
      <w:b/>
    </w:rPr>
  </w:style>
  <w:style w:type="paragraph" w:styleId="NormalWeb">
    <w:name w:val="Normal (Web)"/>
    <w:basedOn w:val="Normal"/>
    <w:uiPriority w:val="99"/>
    <w:rsid w:val="00B07FD7"/>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B07FD7"/>
  </w:style>
  <w:style w:type="character" w:customStyle="1" w:styleId="TextonotapieCar">
    <w:name w:val="Texto nota pie Car"/>
    <w:basedOn w:val="Fuentedeprrafopredeter"/>
    <w:link w:val="Textonotapie"/>
    <w:uiPriority w:val="99"/>
    <w:semiHidden/>
    <w:rsid w:val="002D2815"/>
    <w:rPr>
      <w:sz w:val="20"/>
      <w:szCs w:val="20"/>
      <w:lang w:val="es-ES_tradnl" w:eastAsia="es-ES"/>
    </w:rPr>
  </w:style>
  <w:style w:type="character" w:styleId="Refdenotaalpie">
    <w:name w:val="footnote reference"/>
    <w:basedOn w:val="Fuentedeprrafopredeter"/>
    <w:uiPriority w:val="99"/>
    <w:semiHidden/>
    <w:rsid w:val="00B07FD7"/>
    <w:rPr>
      <w:rFonts w:cs="Times New Roman"/>
      <w:vertAlign w:val="superscript"/>
    </w:rPr>
  </w:style>
  <w:style w:type="character" w:styleId="Hipervnculo">
    <w:name w:val="Hyperlink"/>
    <w:basedOn w:val="Fuentedeprrafopredeter"/>
    <w:uiPriority w:val="99"/>
    <w:rsid w:val="00B07FD7"/>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styleId="Epgrafe">
    <w:name w:val="caption"/>
    <w:basedOn w:val="Normal"/>
    <w:next w:val="Normal"/>
    <w:uiPriority w:val="99"/>
    <w:qFormat/>
    <w:rsid w:val="001617D8"/>
    <w:pPr>
      <w:spacing w:after="200"/>
    </w:pPr>
    <w:rPr>
      <w:i/>
      <w:iCs/>
      <w:color w:val="44546A"/>
      <w:sz w:val="18"/>
      <w:szCs w:val="18"/>
    </w:rPr>
  </w:style>
  <w:style w:type="paragraph" w:styleId="Prrafodelista">
    <w:name w:val="List Paragraph"/>
    <w:basedOn w:val="Normal"/>
    <w:uiPriority w:val="99"/>
    <w:qFormat/>
    <w:rsid w:val="00D73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5244">
      <w:marLeft w:val="0"/>
      <w:marRight w:val="0"/>
      <w:marTop w:val="0"/>
      <w:marBottom w:val="0"/>
      <w:divBdr>
        <w:top w:val="none" w:sz="0" w:space="0" w:color="auto"/>
        <w:left w:val="none" w:sz="0" w:space="0" w:color="auto"/>
        <w:bottom w:val="none" w:sz="0" w:space="0" w:color="auto"/>
        <w:right w:val="none" w:sz="0" w:space="0" w:color="auto"/>
      </w:divBdr>
      <w:divsChild>
        <w:div w:id="1992175250">
          <w:marLeft w:val="0"/>
          <w:marRight w:val="0"/>
          <w:marTop w:val="0"/>
          <w:marBottom w:val="0"/>
          <w:divBdr>
            <w:top w:val="none" w:sz="0" w:space="0" w:color="auto"/>
            <w:left w:val="none" w:sz="0" w:space="0" w:color="auto"/>
            <w:bottom w:val="none" w:sz="0" w:space="0" w:color="auto"/>
            <w:right w:val="none" w:sz="0" w:space="0" w:color="auto"/>
          </w:divBdr>
          <w:divsChild>
            <w:div w:id="1992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5245">
      <w:marLeft w:val="0"/>
      <w:marRight w:val="0"/>
      <w:marTop w:val="0"/>
      <w:marBottom w:val="0"/>
      <w:divBdr>
        <w:top w:val="none" w:sz="0" w:space="0" w:color="auto"/>
        <w:left w:val="none" w:sz="0" w:space="0" w:color="auto"/>
        <w:bottom w:val="none" w:sz="0" w:space="0" w:color="auto"/>
        <w:right w:val="none" w:sz="0" w:space="0" w:color="auto"/>
      </w:divBdr>
    </w:div>
    <w:div w:id="1992175247">
      <w:marLeft w:val="0"/>
      <w:marRight w:val="0"/>
      <w:marTop w:val="0"/>
      <w:marBottom w:val="0"/>
      <w:divBdr>
        <w:top w:val="none" w:sz="0" w:space="0" w:color="auto"/>
        <w:left w:val="none" w:sz="0" w:space="0" w:color="auto"/>
        <w:bottom w:val="none" w:sz="0" w:space="0" w:color="auto"/>
        <w:right w:val="none" w:sz="0" w:space="0" w:color="auto"/>
      </w:divBdr>
    </w:div>
    <w:div w:id="1992175249">
      <w:marLeft w:val="0"/>
      <w:marRight w:val="0"/>
      <w:marTop w:val="0"/>
      <w:marBottom w:val="0"/>
      <w:divBdr>
        <w:top w:val="none" w:sz="0" w:space="0" w:color="auto"/>
        <w:left w:val="none" w:sz="0" w:space="0" w:color="auto"/>
        <w:bottom w:val="none" w:sz="0" w:space="0" w:color="auto"/>
        <w:right w:val="none" w:sz="0" w:space="0" w:color="auto"/>
      </w:divBdr>
    </w:div>
    <w:div w:id="1992175251">
      <w:marLeft w:val="0"/>
      <w:marRight w:val="0"/>
      <w:marTop w:val="0"/>
      <w:marBottom w:val="0"/>
      <w:divBdr>
        <w:top w:val="none" w:sz="0" w:space="0" w:color="auto"/>
        <w:left w:val="none" w:sz="0" w:space="0" w:color="auto"/>
        <w:bottom w:val="none" w:sz="0" w:space="0" w:color="auto"/>
        <w:right w:val="none" w:sz="0" w:space="0" w:color="auto"/>
      </w:divBdr>
      <w:divsChild>
        <w:div w:id="199217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cnce/procedimientoscnce/confidencialid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2265</TotalTime>
  <Pages>14</Pages>
  <Words>3601</Words>
  <Characters>19807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232</cp:revision>
  <cp:lastPrinted>2017-04-19T15:33:00Z</cp:lastPrinted>
  <dcterms:created xsi:type="dcterms:W3CDTF">2016-11-03T18:38:00Z</dcterms:created>
  <dcterms:modified xsi:type="dcterms:W3CDTF">2017-04-19T15:37:00Z</dcterms:modified>
</cp:coreProperties>
</file>