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61228080"/>
        <w:docPartObj>
          <w:docPartGallery w:val="Cover Pages"/>
          <w:docPartUnique/>
        </w:docPartObj>
      </w:sdtPr>
      <w:sdtEndPr/>
      <w:sdtContent>
        <w:p w14:paraId="7B9951BD" w14:textId="5030060D" w:rsidR="0045792B" w:rsidRDefault="0045792B">
          <w:r>
            <w:rPr>
              <w:noProof/>
              <w:lang w:val="es-AR" w:eastAsia="es-AR"/>
            </w:rPr>
            <mc:AlternateContent>
              <mc:Choice Requires="wpg">
                <w:drawing>
                  <wp:anchor distT="0" distB="0" distL="114300" distR="114300" simplePos="0" relativeHeight="251711488" behindDoc="0" locked="0" layoutInCell="1" allowOverlap="1" wp14:anchorId="43E1B3CD" wp14:editId="47ACE632">
                    <wp:simplePos x="0" y="0"/>
                    <wp:positionH relativeFrom="page">
                      <wp:align>center</wp:align>
                    </wp:positionH>
                    <wp:positionV relativeFrom="page">
                      <wp:align>center</wp:align>
                    </wp:positionV>
                    <wp:extent cx="7132320" cy="10204704"/>
                    <wp:effectExtent l="0" t="0" r="5080" b="6350"/>
                    <wp:wrapNone/>
                    <wp:docPr id="450" name="Grupo 10" title="Página de portada con un fondo de plumas y bloque de texto"/>
                    <wp:cNvGraphicFramePr/>
                    <a:graphic xmlns:a="http://schemas.openxmlformats.org/drawingml/2006/main">
                      <a:graphicData uri="http://schemas.microsoft.com/office/word/2010/wordprocessingGroup">
                        <wpg:wgp>
                          <wpg:cNvGrpSpPr/>
                          <wpg:grpSpPr>
                            <a:xfrm>
                              <a:off x="0" y="0"/>
                              <a:ext cx="7132320" cy="10204704"/>
                              <a:chOff x="0" y="0"/>
                              <a:chExt cx="7333488" cy="9601200"/>
                            </a:xfrm>
                          </wpg:grpSpPr>
                          <wpg:grpSp>
                            <wpg:cNvPr id="451" name="Grupo 5"/>
                            <wpg:cNvGrpSpPr/>
                            <wpg:grpSpPr>
                              <a:xfrm>
                                <a:off x="0" y="0"/>
                                <a:ext cx="7333488" cy="9601200"/>
                                <a:chOff x="0" y="0"/>
                                <a:chExt cx="7332980" cy="9601200"/>
                              </a:xfrm>
                            </wpg:grpSpPr>
                            <pic:pic xmlns:pic="http://schemas.openxmlformats.org/drawingml/2006/picture">
                              <pic:nvPicPr>
                                <pic:cNvPr id="452" name="Imagen 1"/>
                                <pic:cNvPicPr>
                                  <a:picLocks noChangeAspect="1"/>
                                </pic:cNvPicPr>
                              </pic:nvPicPr>
                              <pic:blipFill rotWithShape="1">
                                <a:blip r:embed="rId8"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53" name="Grupo 8" title="Forma del contenedor de texto"/>
                              <wpg:cNvGrpSpPr/>
                              <wpg:grpSpPr>
                                <a:xfrm>
                                  <a:off x="2457450" y="3124200"/>
                                  <a:ext cx="4875213" cy="5922963"/>
                                  <a:chOff x="0" y="0"/>
                                  <a:chExt cx="4875213" cy="5922963"/>
                                </a:xfrm>
                              </wpg:grpSpPr>
                              <wps:wsp>
                                <wps:cNvPr id="454" name="Forma libre 2"/>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txbx>
                                  <w:txbxContent>
                                    <w:p w14:paraId="67DE6F57" w14:textId="77777777" w:rsidR="00051330" w:rsidRPr="0069362B" w:rsidRDefault="00051330" w:rsidP="0069362B">
                                      <w:pPr>
                                        <w:jc w:val="center"/>
                                        <w:rPr>
                                          <w:lang w:val="es-ES"/>
                                        </w:rPr>
                                      </w:pPr>
                                    </w:p>
                                  </w:txbxContent>
                                </wps:txbx>
                                <wps:bodyPr/>
                              </wps:wsp>
                              <wps:wsp>
                                <wps:cNvPr id="455" name="Forma libre 3"/>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56" name="Conector recto 4"/>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57" name="Cuadro de texto 6" title="Título y subtítulo"/>
                            <wps:cNvSpPr txBox="1"/>
                            <wps:spPr>
                              <a:xfrm>
                                <a:off x="3095625" y="3695700"/>
                                <a:ext cx="3900170" cy="3552825"/>
                              </a:xfrm>
                              <a:prstGeom prst="rect">
                                <a:avLst/>
                              </a:prstGeom>
                              <a:noFill/>
                              <a:ln w="6350">
                                <a:noFill/>
                              </a:ln>
                            </wps:spPr>
                            <wps:txbx>
                              <w:txbxContent>
                                <w:sdt>
                                  <w:sdtPr>
                                    <w:rPr>
                                      <w:rFonts w:asciiTheme="majorHAnsi" w:hAnsiTheme="majorHAnsi"/>
                                      <w:b/>
                                      <w:bCs/>
                                      <w:i/>
                                      <w:iCs/>
                                      <w:color w:val="EEECE1" w:themeColor="background2"/>
                                      <w:sz w:val="40"/>
                                      <w:szCs w:val="40"/>
                                      <w:lang w:val="es-CR"/>
                                    </w:rPr>
                                    <w:alias w:val="Título"/>
                                    <w:tag w:val=""/>
                                    <w:id w:val="-1085453888"/>
                                    <w:dataBinding w:prefixMappings="xmlns:ns0='http://purl.org/dc/elements/1.1/' xmlns:ns1='http://schemas.openxmlformats.org/package/2006/metadata/core-properties' " w:xpath="/ns1:coreProperties[1]/ns0:title[1]" w:storeItemID="{6C3C8BC8-F283-45AE-878A-BAB7291924A1}"/>
                                    <w:text/>
                                  </w:sdtPr>
                                  <w:sdtEndPr/>
                                  <w:sdtContent>
                                    <w:p w14:paraId="6F530535" w14:textId="37618DE2" w:rsidR="00051330" w:rsidRPr="00D65C4E" w:rsidRDefault="00051330">
                                      <w:pPr>
                                        <w:pStyle w:val="Sinespaciado"/>
                                        <w:spacing w:after="240" w:line="264" w:lineRule="auto"/>
                                        <w:rPr>
                                          <w:rFonts w:asciiTheme="majorHAnsi" w:hAnsiTheme="majorHAnsi"/>
                                          <w:b/>
                                          <w:bCs/>
                                          <w:i/>
                                          <w:iCs/>
                                          <w:color w:val="EEECE1" w:themeColor="background2"/>
                                          <w:sz w:val="52"/>
                                          <w:szCs w:val="52"/>
                                          <w:lang w:val="es-ES"/>
                                        </w:rPr>
                                      </w:pPr>
                                      <w:r>
                                        <w:rPr>
                                          <w:rFonts w:asciiTheme="majorHAnsi" w:hAnsiTheme="majorHAnsi"/>
                                          <w:b/>
                                          <w:bCs/>
                                          <w:i/>
                                          <w:iCs/>
                                          <w:color w:val="EEECE1" w:themeColor="background2"/>
                                          <w:sz w:val="40"/>
                                          <w:szCs w:val="40"/>
                                          <w:lang w:val="es-CR"/>
                                        </w:rPr>
                                        <w:t>Pensar la Evaluación,                        desde el poder de la Aprendiencia.</w:t>
                                      </w:r>
                                    </w:p>
                                  </w:sdtContent>
                                </w:sdt>
                                <w:sdt>
                                  <w:sdtPr>
                                    <w:rPr>
                                      <w:rFonts w:asciiTheme="majorHAnsi" w:hAnsiTheme="majorHAnsi"/>
                                      <w:color w:val="EEECE1" w:themeColor="background2"/>
                                      <w:spacing w:val="20"/>
                                      <w:sz w:val="36"/>
                                      <w:szCs w:val="36"/>
                                      <w:lang w:val="es-CR"/>
                                    </w:rPr>
                                    <w:alias w:val="Subtítulo"/>
                                    <w:tag w:val=""/>
                                    <w:id w:val="-1643572574"/>
                                    <w:dataBinding w:prefixMappings="xmlns:ns0='http://purl.org/dc/elements/1.1/' xmlns:ns1='http://schemas.openxmlformats.org/package/2006/metadata/core-properties' " w:xpath="/ns1:coreProperties[1]/ns0:subject[1]" w:storeItemID="{6C3C8BC8-F283-45AE-878A-BAB7291924A1}"/>
                                    <w:text/>
                                  </w:sdtPr>
                                  <w:sdtEndPr/>
                                  <w:sdtContent>
                                    <w:p w14:paraId="5EFBA7C8" w14:textId="2C3375BF" w:rsidR="00051330" w:rsidRDefault="00051330">
                                      <w:pPr>
                                        <w:pStyle w:val="Sinespaciado"/>
                                        <w:spacing w:line="264" w:lineRule="auto"/>
                                        <w:rPr>
                                          <w:rFonts w:asciiTheme="majorHAnsi" w:hAnsiTheme="majorHAnsi"/>
                                          <w:color w:val="EEECE1" w:themeColor="background2"/>
                                          <w:spacing w:val="20"/>
                                          <w:sz w:val="36"/>
                                          <w:szCs w:val="36"/>
                                          <w:lang w:val="es-CR"/>
                                        </w:rPr>
                                      </w:pPr>
                                      <w:r>
                                        <w:rPr>
                                          <w:rFonts w:asciiTheme="majorHAnsi" w:hAnsiTheme="majorHAnsi"/>
                                          <w:color w:val="EEECE1" w:themeColor="background2"/>
                                          <w:spacing w:val="20"/>
                                          <w:sz w:val="36"/>
                                          <w:szCs w:val="36"/>
                                          <w:lang w:val="es-CR"/>
                                        </w:rPr>
                                        <w:t>Contribución Especial para el Sistema de Información, Evaluación y Monitoreo de Programas Sociales (Siempro) y el Consejo Nacional de Coordinación de Políticas Sociales (CNCPS) de la Presidencia de la Nación Argentina.</w:t>
                                      </w:r>
                                    </w:p>
                                  </w:sdtContent>
                                </w:sdt>
                                <w:p w14:paraId="1FEC8540" w14:textId="77777777" w:rsidR="00051330" w:rsidRPr="008810B1" w:rsidRDefault="00051330">
                                  <w:pPr>
                                    <w:pStyle w:val="Sinespaciado"/>
                                    <w:spacing w:line="264" w:lineRule="auto"/>
                                    <w:rPr>
                                      <w:color w:val="EEECE1" w:themeColor="background2"/>
                                      <w:spacing w:val="20"/>
                                      <w:sz w:val="40"/>
                                      <w:szCs w:val="40"/>
                                      <w:lang w:val="es-ES"/>
                                    </w:rPr>
                                  </w:pP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E1B3CD" id="Grupo 10" o:spid="_x0000_s1026" alt="Título: Página de portada con un fondo de plumas y bloque de texto" style="position:absolute;margin-left:0;margin-top:0;width:561.6pt;height:803.5pt;z-index:251711488;mso-position-horizontal:center;mso-position-horizontal-relative:page;mso-position-vertical:center;mso-position-vertical-relative:page;mso-width-relative:margin;mso-height-relative:margin" coordsize="73334,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V8vmQcAAEQaAAAOAAAAZHJzL2Uyb0RvYy54bWzEWdty2zYQfe9M/4Gj&#10;90TiVZeJk3HtJJOZNPEk6eQZIiGJExJgQciS+zf9gH5FfqxncaHli0jHTZMHWyC4wC72cnaxfPZi&#10;X1fBJVdtKcXJKHw6GQVc5LIoxfpk9MenV09mo6DVTBSskoKfjK54O3rx/Ndfnu2aBY/kRlYFVwE2&#10;Ee1i15yMNlo3i/G4zTe8Zu1T2XCBlyupaqbxqNbjQrEddq+rcTSZZOOdVEWjZM7bFrPn9uXoudl/&#10;teK5fr9atVwH1ckIsmnzX5n/S/o/fv6MLdaKNZsyd2KwR0hRs1KAabfVOdMs2KryzlZ1mSvZypV+&#10;mst6LFerMufmDDhNOLl1mtdKbhtzlvVit246NUG1t/T06G3zd5cXKiiLk1GSQj+C1TDSa7VtZBCS&#10;vkpdYeLi69/rUrCg4EEjlWYFC3Ipgq0IVlIU0sxXWxgsuAqWlfxzy2lK872WpOFds16A0WvVfGwu&#10;lJtY2ydS2n6lavqFOoK9sc1VZxvsEeSYnIZxFEcQKce7cBJNkukksebLN7DxnYX55qVfGsdxMoMj&#10;0tJ5NgnhOLRy7DmPScBOnu6hE7zTUHhTQ+l3O9wRCdniAWeL5jOnluGzNWW+wJ/zJIzueNJwxGGV&#10;3io+cpvUD9qjZurLtnkCp2+YLpdlVeorE8BwbxJKXF6U+YWyD4dOGXmVv6nZmosgJJ3TCiKySxgd&#10;6a3Mv7SBkGcbJtb8tG0Q+nAUY+eb5GN6vMFvWZXNq7KqAiX151JvPm5YA68PTUTTS3dU4MatuLtH&#10;Wzamz2W+rbnQFqQUr3BqKdpN2bSjQC14veSIOfWmgEvlAEgNfo0qhSaB2aJV+QccgFAritMUvovD&#10;RMl8nmA1jTKyORAsmkTRzK3Riut8Q45NJ/SHstpqEXjBcve7LMCIbRGXDw68OO73MKhftfo1l3VA&#10;A5wKkpvt2eXbVttA8yTEtRL0X0hSuX1LM0ZoEtMNcQYbgCYw78Zi7B3DohWpyILVK0oWwJ+KMEpz&#10;wQup/gscRUk6NeAI9IjDKHHowRYempLZNI1CyEP4ks6jaJ7F1iRD0Xts5VFkQpJsvTfumvaOP35T&#10;HjBuDkNhIxNNPg/Ax2wesJqsyqXiQUQncpQdireLx/vV4NkBflvrV+Qu3peQYgvrVZjb+FG+F35I&#10;3nc72ysTK0trFAAQraNNaRjsYNbJFHG4wWAa26iv5SX/JA2NptQSzuejAOb1ieP6fSUO6exOB4T+&#10;tf9tzHYdmWHog8BudJPSMx4mzGA3ctGpBQT4kN/J/1reYQzoMIThnDRylHCOmDJ0NtEepSPdEV02&#10;M25/lC7JHF3mtegF879WwGjq6GCLPvlC5AbDd9JPh8gksjSb9m7ntJIOcLVkZJY+2SzPEDbpo3In&#10;IIv0kTmFwB59VE69sEYflTMWiPuonOnBuI/KexKO0UvmPHOA6laEeZ/IK9lyuz2Fq/HXLoTha4cg&#10;0cqqLCitUOCaOwQ/q1RwyZBHWZ4jH9voRq2KTGjnp+mkKwe7JYbLjd0qQUAxMXmtS1029Z2zdmP3&#10;MitIF2yB0l0UZrThrHjpxpqVlR2bKAEbglQCUQuuer/cYxFNLmVxZYplQwLYt9M/AP/T+/DfhPYj&#10;8T+cpWFm8TOcI3+6ur3Ln9ksi2EDmz/TBAWPjwd/Mzg08v+aCaJ5ClShTJDMI2Psa6S36DR9WCKw&#10;GwF3/FG8P/tfh3WGH8gic5k4ip2O6wBVZhFxIGwTh+v9HGO4AeRK+iEgsphuC56j0kc2NaFmtYHs&#10;deB/nS5cAkvCfghzPOMkGsBge4I4SfpR2OsDdV6vfE67cZL1g6ezFej6ARsu4jLnN1DCK/t02PEe&#10;oEutF+Ne3K/DxGXFZDZgE5dkE8R5n3wwrUnGCcKsj85vF/eXFF66AY+xZAPuZ1kO1CZO/uRB2oDb&#10;953R6XZAdmep/q1ugZKPq++VO5drb62fkBN/XiIEttmL0Bl6l7nGNZIuFzIwtnC58Ey4jpZP476p&#10;1LWzsnk8cbVNEmZhbO19fX2Mp+j8oeg06c8jpE98/t7srtZVKbjJSj4JAnI9CVUdtkqJZyHSqamB&#10;egqie416f1nS6quK2/0/8BXahXQjsgyoUXu3yPJuD2patkJJ1i10kvUtdPS0lJsm7rcs7lYYzmgB&#10;dIvrUkh1n9h67+MZ/Uyi94WZPfeRcuy6bWjIXQvxh5VpuCU579yyQpkmrOm4BnBb1wr59PUfva0k&#10;urLtdqntA0HSQR0X6P1v0pjTzdti9I4Xw4fTDOWHvXHN06ktmg/ceD6ZhFNXxaGEi2ZdsXLEmYf6&#10;RAdltvXrLEZhSFbt3tzvrlRFm562seq19ai/RwVZ0Db5qxK9qres1RdMoeOPSXzF0O/xb1VJVPq4&#10;/5sRikGp/rpvnujRgMHbUbDDF4STUfvnllFjtHoj0JpBORFhW334oA4flocPYlufSVxTgAOQzgyx&#10;WOnKD1dK1p/xseOUuOIVEzl4n4y0H55pPOEFPpbk/PTUjG2/9a342KBLayOW4OLT/jNTjcMUcpp3&#10;0jeDrjstDlosrdX6KRqHq9K09K616mLF3FBMSOBTBeZufAs5fDb01x9/nv8LAAD//wMAUEsDBAoA&#10;AAAAAAAAIQBd+aMtraEFAK2hBQAUAAAAZHJzL21lZGlhL2ltYWdlMS5wbmeJUE5HDQoaCgAAAA1J&#10;SERSAAAFlQAABukIBgAAAUjC3BsAAAABc1JHQgCuzhzpAAAABGdBTUEAALGPC/xhBQAAAAlwSFlz&#10;AAAh1QAAIdUBBJy0nQAA/6VJREFUeF7snQecLUlV/5c/iCIoOUiQIEGSIIiCAiIIKCBJFskiyUBU&#10;iQI+JAjL8oDnPnZ33tzu6twzIyuwyEpeFJUcBSTnnDMC4v7Pr+45PafrVt97Z+ZOuO+d7+dTnxPq&#10;VHXf7uq+1anqJMMwDMMwDMMwDMMwDMMwDMMwDMMwDMMwDMMwDMMwDMMwDMMwDMMwDMMwDMMwDMMw&#10;DMMwDMMwDMMwDMMwDMMwDMMwDMMwDMMwDMMwDMMwDMMwDMMwDMMwDMMwDMMwDMMwDMMwDMMwDMMw&#10;DMMwDMMwDMMwDMMwjEVSZu15MQmga1uTZe0pkGVWf887iFjZoTpm+WN509hq/CKhbfBuVid+t6TD&#10;h9cvBMlhxm4wawOnaXsLVnscOXLkp/Os/SL01dXVS3gnM6tOnZ8n9W/DRsqy+hTR07S6PofMxJfJ&#10;mz9m08P1vITNhYA6RRZZ+y7oed78KiQoXftUVimmaRGXpc23xrY15D2hPLP8BVZ76B1QuuaV4Q4p&#10;XJv0YubcYWVaf5TVk4q0/gAk7fwv5Cv5L25lp2dJ85Kh+HxU3wzrzOZCkGUVWf1p74iAGInr4uk3&#10;Dq2nsWDoDPteVrsdkLvmw9oG0J1zP8Nmx1Z21GjU/BripQxktlrfmA6Mf9xKPTgj6nr2ChxwrE6Q&#10;Zc11ZZ1i67bX63pCkqf1/8qG1jth2sYviuLCrG4J1Olc83srKys/q5cFpi1PU5xaXLhI154r5ZFg&#10;c/aukR1rrstqlDJdu8m03xPaxoKRDRzuhDxt7wK9SOoveCcxGdN8nc1e3rwUrvlJWA72PInDPbmr&#10;Bv/2F0FsmSGHDh26AGS3jq59GnxSrqrW574GMLZJbCdpn+h0ofZa7yCKbO0prJ509OjGRVidG7p4&#10;+pzf4Zzg07pGxxVp8Zvs3lcOHz58IVZxIDVl2n4JunPVDb2TwPrSxZ9j09gL6Oz4UrqQuht0aUwi&#10;gdZBkbZvYXVLoB6diqT6UFi35OWufbLoWVo/mrM7wnJ7DV1PPBJS1tH70rK7m6L9kLSNz/IZxu6i&#10;N7pIuhh7m/YB0fO8vaZ3bAPUEdYZ+kCZNrn4Yxec+4le12xU3RINezSqrhz+Dupm3AqSzs6+K5a5&#10;+r8gjT1CdkYoQZnWH2KV/k7d5Ypssy+9Fehi84d08XfRXt2ka7vImndp+6CAdaqy5i9xwSx2ndRX&#10;0+sKfZpt7A3nw0UL5NjcOdQ3fhik7FBJeCAiO1h8pPrliv+gsPK8lUux2muY86znaFReiw7Mb7CJ&#10;e/UfYdVYVqjP+AppCGEjEJ97gbtY7upvsvtAkKbpTWidvs9mh/yG8847L3YAnk9+EwzqhjxG28aS&#10;IjtQ70y9U+UMnZxRXoddB4YkSS6NdcvT5i16nak//yBWPZJHjf4dOg44V/8yq548a97EqrGMYAfr&#10;xO4DT7jOsXVP0+bWkDomjJtW3lgiYjt3GaB+7n/r9Z72GySvSOpj3kHo3+1c8XveSRRp+x5WjWVj&#10;WiOYFzQsVqOkZ6bdxeRuMK3u9cPr/uGJNF7d5xef6FoaxkyOHj265aeRIYWryixp7gG9a4Ru7aaQ&#10;wrTl4NVYlJNXW9ltGGNwe4vSM73u6v/xTiZP69uj0Syq4XQNOJBCbDnwdfF0IOSueWHPFylj7ALZ&#10;av3rrEbRO+UggYc4Kyt1dw84Rrba/Eo1evGV2Zwb6i48EbLMmm97BxNuh6HtUqTNa3TeoUOH/h/5&#10;/pVNYy8Iby8N6XvJTtYBXQb6TXgQNBex+it+e1DywhjYeV7/tuhDccYeUKbtd71UGz+2I0rXvo5V&#10;+mtv786qZy92HP11fxDLkWWh35pnzXvFJ346A35VdNDX1+/N6iCb9bTP02VBkdbnsDr4m+HXid10&#10;YLUPHCpjLAjawD9htbeD4MffY2+HJGs3YNWzHztHlilP3wTx+8bs2tt4J6HXkQ6Ih7K6EHTd0PGp&#10;luiSF0pjl9EbOrbxRaczk3/ZKJYn5Kfllwx9OwF1ZWn9iKE6xU8XXv6sq8/MkFqH3Cqx8qR371vU&#10;ydrvsroZSwcTdOpz39NnGHtHkpTXGdhpPZ/Oo67GfVjt+ReJ1CuPliVJnuiAGvyfsurz8A5xvrLR&#10;fa+nY2chsVm2fgXviKDrC/UwcZa/88KqsVvkSX2qbHSReE83fK85G1W/k2ebX5yIv0iKG0Cns+Lr&#10;fcYukWXNqHD118J1hSzT+lPQBckTQnsadCB0T+0A/a4nsdqrhxrnX7DaXxdOsLMsu4LOgzR2EWxk&#10;udnPrm6niO6dxJBP27uJH0JALU/0RS9/Wn06L8/az0Fmx7Lel9nhAWHsEbgzoHeEJOThJfzOR33m&#10;8lh5ReijUXN5X3gfwIOTbp0owSdSoH+Wv2a1Q8eE8UMUSfVgVqG/j9VoXZPrUH+HfD+APu/yjB2A&#10;jVyk1fvk62K5gxEm8l/QF2B0Hrs6EJsla3+iY5C2OzxBSFjvtITfRt2Ep3PRKIhjdSph3Foxvrsj&#10;/jC/TBv/oeu89Rs7JHeV/5vEBg93ivgWkVDfdtFfPQuxZUjiEI/48ry9thxMuRsPKzaLsC4QLkN0&#10;SP3VtrEPhDsHUH/v8axG88U3f9q80zAvKMfqBJLXX8ZwPKjc2m+xOjexOjPXnM3qTI5RlwxS3ieZ&#10;tY7GAgg3cpE1b9c+3OZi1UNntq9AIqZMmtMkVmSRNH8JnfqMb4UdouuO0dXjmsPeoQiXBeRrbq2H&#10;cSL1g588q8/1saPyWmVa3ojdHUXW/jmrE8gyyqy5H7twd6P3idVmzOa6GntAuMHDnXDKKaOfY9Uj&#10;eTpO9I1DGxcs07a7WNJI7CwOUR2sTpSJ1SHLliS+mKQz5V11nMa5l1yM1R6xWKD9YYxeRuEqf5vT&#10;2EVm7Qx9BQ/0Y2SJF5mm9TUwjAB0OnuvhvXtlNj6hTK2TPjkHeQwf6hMiMQUaf0H3hFB14NxM3r2&#10;HMswFoDe0DImhIC8aTsizBMbEu8heydR5e2dWJ0LXW+4DDyxPHYs7wajQb7cigvL0Vm4Gwx9GtOW&#10;pymS1n8epWOKrH6el2n7hLHd+s+uptVj7CJ6w2dZ7fuKWVr/DWS4Y6DTTvWfM8V2WJ1svhIJSTv7&#10;y5BbQcrq+qkP/UqMRcGmJ4yD1GXo4HyVtnU+JDXAifHrqlE19R1oPBnd2Ng4P5vdsjV6ObQdR7EY&#10;YxfRG9y5eg2SLuL8d2165wBth1KGogr9QpE2/xr6hujqTMej6nsnEZYP88QWmY3K22kbyK00Havz&#10;h6AulL+dKdBF5+leqrK6rnnrNXaIc8VdIXEXAFLGIC5d/e5wB8DG2MhsoqH/WGLykZoOgX1FUVxV&#10;26B0zel0NoxeHE4jXBd0h8Qn0q1W/vYb7DAeaF8sX5iWByYbc/tXXqpy+htAGYvaZxi7BxoFdQMG&#10;b0GFnDkwZYSgd9rGykZvTDlhKzt2nvJFUj+gchs31H7okthF3YO1GjIf1X8hfi2R5AV8PYTvdtHL&#10;1rqxiwx9zr/VHUBn519jdcfIssMGEa4TbHkUD5Ik7yb8CROHTEDdntuy6pkVPy908em7amAR9Rl7&#10;RLizFrHz6F/jh6x6pJHpumO6jtP5QPt0Xix2OyyiDuOAEH5atRegAeEuhzSkUIKhRib+PGlO0/ZQ&#10;vHECsqg35AQ0Ljy5E907GW1DR9Kfb4lPfxsI8nz8yZMMoC4f7Uo89J2yqHqMBVG45kes7jm07Jez&#10;2iHvX7M50ZhF6qR9uWv9tHAgzPfOBRDWtci6jSVnWoODT+cXrs20Lbom4uuNtZy7auLlfmOJob9d&#10;P0g4m7DfFmsYe41eB9zzhd1bT9bFL3a6Ut4EUiiS5quQOkaI+bZCnrbPx/1lNo2DwEG94R9rfKx6&#10;nc7Opfggh5IvwIR+PQdijGK1uDqrnrA+QR4eGfuE3qkg9g7DblG6+vmsTkXWL1xX6BUPhTAUIwz5&#10;Z83GqinSxk8nV2bjsTtAWKf+qt3YQ2I7d3W1uWzMv2jK3E8StCXCBhnq1BW5v/bhJSk6OHvzGUod&#10;hau/LDpnzc1Qme3UZSyAcMPjwYX2Ubfjp7KsvjGbO2JRO1nqKfntvE17LPVtQviQ5GsaidkJWdoc&#10;YrVD17uIZRg7QHa0JO3zAbvATuoO19M7CeiFa94gus4TxM9DAyzkN4Z1LKJOY070xpYdGkscsjB0&#10;ndmouTOrE0hcmQzPTNXFqDq1Tyf6x/m+5C2CsC78g4lvkcsx5gAbnK7eP0FqN48dUr6S/6Lo48id&#10;E6sr9OVp1Rs2V8B0a6zORNcpOiQS9aO/WKb136ysbPjPvErXvlHyYIdg4HJW8bqsf9m+dM1Z2g/0&#10;S09F0vyG1DdUr7EL0EXRw/SGl6Rt6IsE70ND4mtu7yCGhqrdKrpcnjYrZdreAjr5z9Z50JHyUb7t&#10;N/6ccxfz9aj78tS16YbnEp9IYw/gjd2dmTFFhNyvDXcEXfR8KfTNg7xArymKteux2jUMNtHgn8rq&#10;tois93f178EcJD6DGPo9OMOyOhdSDx1En++WM1C3sQsUrr4Xq37DS4ItgyrS2ebb6YvSK/mgbYIv&#10;MCClbr2cWYOBS9x20GX1MoHY2hdD8iGxLbyTOffQuRcYKp+76v6Q1D35uHcYu4eML8dmb+eKP5S7&#10;ga7bL5s/5QJFsbWz4xDhMkTm+dbGTqYLyP/Dm3ls4kD8il/ngfqRttLfN7aBbGjZ8EDbRdq+R+fh&#10;LkCRzT9huy6bpfWjIcvgg1cguvbtJnp59G9xc+/cAUPrDT9SltR+IEl2G7sBNnCRNX+Js0aVrl8/&#10;S6rfL7L2BZKnJYC+3Z0Sqy9GdsbmAN0h4WN16h59jdUtgfrpd/qL3lnrIzhX+sktEU9n4sd45wBl&#10;Wt5E6pb65SA2doluQyfNS8KNj7My7pfSjvuMj3FrN5W8EGpUf8jqSdU2bp9BFmn9Arrg/Eefociz&#10;9p8hdayXPGTsTkBdSNmZ2S+J7TOmIGXYNA4KslNkB6EviDmhy7K8IjXQ7OSTT+4GO8EjYFYn2OrO&#10;1fF6HSBz134lSdYvrX0x6CD7GKvbBvXrxO4tgXJFUj+MzUHmiTEWgOzM2MUgq1OZN24a1Bf/NKsd&#10;i6h3XrAsHMxs9pD12M76YPgClNvL33LCIhtaGpPe6FvdCTq2SjbHlxP/tLowLJZeXqYm0hT0Z1TT&#10;6toLsPyNoxs7nnzeWBC68ejGoX31jDmqNbE6QFefq16t69YJPvTRIcFoNDmMrozmeRAJf08scaix&#10;G4QbWfRQDjFUHvR0NRKS+MPYobL0j/EnkNonxHx7AZa71Vt6+7WuJwzYwLKRV1eLq4cbXOyhHSHl&#10;C7fmnyDquKEyIb48j6ok9Yne8KxW89a1m+Rp+zJWjYOINJ7R6KX+L53Ogl+o6/pSeKsMdpa1txtq&#10;SFJWkvh8JqH1IaRsdsZ6796y6LQ+3fjK89S3V/h1TjangJiHg7T+xy1FWh2SDT0kh0C+JLF9BqEv&#10;AAHl9Q4M6Jg4B1L8Oj9XA5/nafMtVg1jOroRAd3ApiFxEhsro/Oogfq/aimTu/qtJH+gvwIXCWK+&#10;ZaNM60cv8/ovDfJ6o97Y1OD8d3/z7AAf55rnSGysTJeXtu/xDmZamRjoArF64Al/E2aumvd3Gtuk&#10;cO0DIfWGLlzz+NxV3Yj53jkA8iV527XP8BkKeYoo94h1vKDtrq6ITxPzbYWdljcOGGGD2eoOljJF&#10;Wn+UXZ5YPdSYXwOJgbxjy4qWyZoNVntUam7sWDnjBCRz1X9A6gaxlcaB2Fh86BNb4iX5TELneweB&#10;fwhWO3Q+oK7Hlib/iS0ThPVuF33RKqBu6bqxy9gNZAPzBr/DvBucGpr/0gLxsTKhL3P1uyHDeNFj&#10;Pk3o03ae1UdY9QyVz93aC9n0o/wnSdJ7mQkyVhZo/1Zi8mznL0MZc4KNXp9eX1w3Tgyagtc9fcAA&#10;GLAQskya+8mOw/d7kEDvWAG+0C82nqblrukaGxiK1Qz58ry9C5u4+OqmuZB4+cC1GBXd94cA+UW6&#10;OZFnndRXY9VDeU+ILVPQedDp4tjPtT2tjLFgZGP7HYAUzLcnYNozVj16J8V0kXgnOvSVx8or6jJg&#10;wk7LG4U+AB+lucaN1utM6+G/M5Q65b0TunB9JSQoXP29FZ5pFoSPrXnZ498wWp/YTpIHhnRjF+h2&#10;ipLTNvqsxryxMZ7zWtenJYAe2qx6MH5H6APU4B63urp6CTY7qLH9LatRJurncebEH8ppUFfMd2kQ&#10;S2fdj3ifax4JCfDxL6sd89RrLIDYhi5Gm19qh6THSv/3LFD57qmergu6TvhgNMxn1eNj1AeiAsbW&#10;wMcCbE6UmwcpE0qg6wZh/dR4v89qh66n05P6VEgQ1gFiPmMX8DvFtU8W3Tu3QLdDUU9EB5v++n+8&#10;g9D5wry+7QwRm49yP/Em6tMTYEIKZdp8lXy97ovcUgR5Wvm+uNy1QHnK/4nokEB0jHAk99nDZRm7&#10;gFzMAWzw7W50P+QVl5V6kNK0vIl8eJpl61eAZPyAM6x3nHzyxvlj/phviGmxkkcXupfRcaJDhuVj&#10;cTI2HuwirT8kOiS6W6LrssYuI6Nfsuk3Pr7DY3MCGcg7hgy5hTp8Pfm460D94PE7yeMzX7csuTDk&#10;dzS6A0DHhJRJ07IaZais1EsN7xHa1npoO9deBTYI87yTga1/u0itQxq7iDx0kA2vd0AM5KVp4T/3&#10;xxBd3hlB6iizxncrZIzkbhnqomkaVL6VMmj47N4ym8tt39zplHQe1f9naLyhHzrAfemhPKBtHecd&#10;xu6DszKk7JytbPxZsZKfp+3XvYMYWgb1gc+VvFhMrMw80MHgpD46cD+xTt0cLEuS5A0l1IF/jXFd&#10;mz6N+HR+GKfzjF3k3HPPvYBzxV2xsenCJvp1MsjTpmIVt8n8AN4Aut5RousdSGe903RMiMQiHT58&#10;2N9hcM79ss/cJrpO9Nm1LYlDO6jBd3GyHjoeX69no+p3Mtd0o4lCFnlbQgfiL5Ki90aiSGMXof6x&#10;n/NDP/mKoXeK3jHTbO0/cqT8edix7oIug3u1Rdo8yWcsGN9HT+u/YnOQjPrl+jfMSjpufX18u0/7&#10;tTR2CYzpUCRVNz7ydpCdKEl8Sv4/6AK+65N8IbT3GixfHoJ4nZPPJEJdbNGR9Fl9KPkKjN1n1sZG&#10;/zoWo3cUXRT6YVt1nM4H/uyobA3lrbK6Zww9cQTi1/nTfAA6EkaAwgtNtN38O97QfYCxO+BzJUi9&#10;M4bQMYVrHyw29ZknplAosvZ5XX7W/oQaufMZEVRcV36vCZedJ7WfJF78xWg8lh5dUH4vy9reuHSQ&#10;Woek7dqNNULXIT9k1dhtZAfMg+w4SaEvH9U384GE5IeEfuzsodjdJFxmMar8VzcgzNODNEqejtF6&#10;cWzdz8iq4zCKPnRjF9E7Acij2VmgXFg2tAXt13dLYnXsN0XaPo9V+sdpTmPVI+uq1zmmh79JfnPo&#10;N3YB6jMWXkYGLgzBDkHKk+Y58pKO97nqdXpnUT/x3zK+x8uuHkP+/SK2Pmna3JZVj46J6aHPOfcz&#10;bBp7QbcjyvFtM++cg3DHser1sB46270PPmrcd15dXZ94hfMgUybNPfXvSdQ8hLHfKoR58uDF2EWw&#10;wenM/ADRvXMG1BV5pcRqqctDz13zfu1bJqq8/SNId2jz7JqNytu5lXrqgxz9VYuxx2y1sUmjlZSm&#10;9TXyZL2bQQoJ05P1bGoEsAX4WD0uyNNq8MUrYx/Ao9etNDJpqGEKh5ylv9dvws/mvrDfyzf2EOo2&#10;+JfRy2R9cF7qEN2AdWOJNRy6mp/4/H6vKNLi1qwaJwoyh8i86EYscrtTSOwWeh2NE4Dt7mzdUEK5&#10;n8h66cRZxvEOdnae1OdCz7N2cMCSsFHsV2MZWl63Pmn9oTJbe4jE7fX6GfuIfKZfuDoZy6p7Lzck&#10;bCDS194LyrT1E7izOQHydCrS9p3i9wE7ZHW1uSyrPfK8+VVZJruMgwDtkDNYjSI7bC93nDQUSezu&#10;0P5Qh9wJYR155Bs/LcEilmvsgCKrvzfPTkDM5g7c/Opkt3DuJRfjZR7Vy9Z4f9p8t0irx8ZiYmW2&#10;g65HdMg8rc8JfVoa+4A88ZrFonZSnlbrrM4FlhtL1D1aQ75+Vxh+VufGufE4GiFSl0zOgwckxah5&#10;KXR5kw4xeda8CXqRNf8uPsgsy/TQCsZBYTuNJAZeQqL0NNQ3T+JiE+SueRbHnDItbl7C5WW0nqx2&#10;v13HFEnzDe2PSaB14wCAHUIXfG9kc6Gg7lmJzsB1oy7CqKH9h86HT+vbQZft6cHDpCJpH8xqF6eH&#10;UoAUiqLpnqyGecY+0abtlVjdFtiRemeivp3s3CKpP7voxqHXEZIO3sM+g9DLon8VPzwDED/1nZ8v&#10;Oh4eQeq6tDSWhCxpvlWcOj5LafSOLNLGf2a1sbHhx2AT6KLy2/APJeqPfoNDew1EJ585J7H4WfVU&#10;2dqzISVGx4flQn+Ybxx8JsaPm2UD+CSxy4NBwfGlRpfv6sfF4nbCxDKD+mN2KGX4MSEaz/e+jSVF&#10;71S6YPuwtgHGx4BPEv21P5yzPHS2/oHkjW2lp+2jIbOk3NJMqYLUE0MvB4Sx9Fv88GLip9/xXG2H&#10;0lhiwp0IO7ZjxS+JGnM3PKxO1E/1cw1K0jHQt4ouN1QH/Hk+/kpbo+Npff1wt+LrZN76gWbEzpP6&#10;t3U5YwnADivUGMwAPr0jZTbWoZ2LGU0xRKzEDMUBOiP6UfDnAfeCh+qSIReGoH+Il7C62WCVlPe4&#10;Y3kiRTcOGLJz9A6ii6NnhjssjBHoTPVkydMJeXS2+5HYKysbfm6RQ4cO+fGOJUbkTtAXoKgfkpb9&#10;KO9gwuUVSfMuSBDm6VdgIWMJecaSoHdYbAeKL/QLed5eU8esrNSXGootkuIGrM5E+uZserTd3SdO&#10;2xcXbvzPovNFDyWArgeGkaRtPSiMsY+EOyiEzmYviuWFZcSWhH4kZ52Ur+bXhgxjfCah7TBvXnSZ&#10;8GNb6BjitnDj0Ty9nbbfEh0SiK7LQ+oEn7GPFFlzCDuTzSjYUVlW3RJ6ljT3nrbjkJenzQqbJ+HD&#10;V9nZSHp+PeqP3ln87OqI+XaC1KfrjelaSups195K52mdtss96F/g1qFfdEhjHyhdeSu9A6BnWXMP&#10;Nns7B/q0nYU34FjtkfMHr9QX9S/oALzAk6X137C5o0YQriOdbbsXqmT8O4kJlwMbSbod6i2+Lvk4&#10;HvlIfGlaXd/rrn0z/MYe4zf+meUvQMdce7JjfCahdZDQmTXMD8sAfFuo88KEGMx6itF/xA7/3jfj&#10;+nMQTkPq7yUeshbApkbaTYHhnYToUoYOMn9BKDZ0gFuIXQx3TWLoMsYekqfV3WN3JAB81Mj8+BBD&#10;+eGcejEQJylzVTe/CGd3ZGqsZC23A36TDAAuoL7CVX44MlrWB/VyJhK+cknrj0JHDKAD6+mQE7Gc&#10;qIFn9K/z9xIDaRwA6GLnodghuRt/I5gfm5ygMjZzqgYxSM61t4HM0urHYR1F1n4u9Gk5D2F5n9L6&#10;IUhyn1liRKeGd6boknwFTJgn+at80TqNIq0/y6qx2+idEwMDZocx9Bd7WNt4i0xipiXEQuqGT2fF&#10;97PaIbE7gRpoUrrNWVM11MD+QK+XJOruvAeSwzxiaz9uF6Y8p7dOeEUVt+DE5nBjP6HG+nDZIeh6&#10;sLuDLmxeIfnq4udI5+PEfq87V/ozsswLSDv9pyA1dFD8+Lzzzjsfm1uCugzdO8aCn+Iia5/A+qto&#10;+f6tu2M8AX0sIR+gfy19dPHrGLxnQsscT9SZNHeDDOsw9hnZIbEdU2bNWWF+LGGIXN0QJPlKiCF9&#10;EeRZ+15WfQNm1TNej+bFskzIPG2+PvbH1wmNVtsFz4EI3Aucv0NTZPU3vYMI6zI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CM+anS6vqQZdae52239luQAD7xC0eOnPPTrPaQ&#10;WKQ8bT7Pbo+uQ8fpxNlzs50yWwXLWHnOykWhF1nzLu9kwuVrO0/qv2fV2G1kw4cSFGn1UW1Dpx35&#10;IzY9Oh/krn4rq1EQH5YRGzJP269755yEdR05Uv586FsEuWteyGoPWVabt9eEjuScu5jPJMTHprGb&#10;6I0dSgB9NBr9HJu9vK1SjNauB0lnq7+FRF1I1FD+WnT452FabOHat7G6a+j11esSW69p62osCL0z&#10;8rT+C+2LUbj6y5Db3TmjUf5rrPo69PLpX+A9PmMOdNm9Il+t7s7qSZlr36zX3TuJzufaW3kHMRqV&#10;19rrdT0hGdrIKytn/yyrEzurTOuPiu6d2ySst0ib/2RzKn4dgsRZe4JeppZ0Mvhfycuz+q2St7Ky&#10;0m1LYw8okup93Y6hxtrpLGOsr69fqF6pL8XmTFBXmDjLUxTFhWMxYeJwT4F1TZuczV3n9GeffnFZ&#10;By3DddO6sYfoneIdBPTR0erK0DNXvdo7GbpA+2cvXf1N75gDquN1qBNJLvBkedmZ2S9JHmxB+5GK&#10;tH0fZ+0Zep2KpHl7ljbfgi5+Oht/v3DNyynvB9527f31OktcltWPhjR2GdngAv3d31Z8craEnmfj&#10;RrwTZAdPLrP9zS7P1e+OxQhD/t2ALkw/A1lk9fdkufricn11/RLi1+sFXewsqR/mncbuQmeVN+id&#10;IfqppxYXFp+X3MCgA63Pgg6CL7LalctX22tDl+QzGe0/dOjQ/zv55JPPz1n7QriO3k6bL4nunYzE&#10;6sRZxl5Rn15fnBrOBaBjB1Ajf2mWtaeIDSlsdQcVrv6a7FgkOtt9rCjWbsDZQw3iDDb3FepG/B/W&#10;h87Mn4bN6+bXVyQI9dI1pw/lG7vP+UrXPo31heN3MO9QSLda+ltX2g+0fhCQ9XMr9S+zyyPrWWb1&#10;n6LBs+/V8GeuOVvKSUK+saTgwMhddX+v087EQxfcx9Y7Nsv6F35l2vq/7oOCc+5n0rS8hV5HIDou&#10;/ryD0PkgLGMsObJDZaeGOzi0DyLURVqjA/Ns6Hp9Y+tdueqGsfxYrLFkYCfqnZvnzbN8xpKQrdY3&#10;ZnXit3inQvtmxRpLiN6pmkXtYNTTjJrLs7lQwnUUO5SgSNsnwNZ5Oh+EtrFkLOMOnNYQQxkjOyO7&#10;AuQ8scaSsKidqOvp6a59Mi4qi7R+3m42GLoo/a6XvIzMNR+BTFby34bMk+pZyKOL3RJ2ltR/Ans3&#10;18k4AciyzT7uIgkbptixBptlzXXzUX0znZck9dVYNfaL1dX1S7Dq2a+zDZ31ThtaNvyrR4urQ8/S&#10;5uNFUVzGZ2yD2DJCX57WL2PVo/Oh5679nOjeaewP2AHTdoLOw8s1rO4K1I14M6sedCdY9e+LkP0h&#10;WZ8ia96+qMYj9cyqr78txl0MAL9O2ucDjN0jtpHTtP4DVn3+kSNHuu/89nqn0Jnwh6xOZWi9FrG+&#10;Uof+2gbAL/8E0CUuT5sX+zx+BG7sEbIDQJnV/8Fq5y+OFVfVdud39f9A7ia0rJ8UafMU1s8jzifL&#10;B1qvXPNQVreNrk8u9MSn8wq3dphVHGy3Z9XH0L/ETyB1vLGH6A1P+k9Yep+8pzsavbQ7KyVHkktD&#10;bmxsnD+8uNntHSn1yzK8zk/oFsU8F2xY7srKyk+J7p3ExLopHdLYZfSGVhv/ddoGKq+3Y0q68GJ1&#10;T8Dy9bogzfoiXCjT+gOszoS6CyuQ+veWo/pxrJ6U5xu/yGpv29DBtesf0xoD9HaW2ineQUzzAehI&#10;1CV4PbsWQnH6Zn90NGoun6btlXwGIcukBpd7Pa0/C8nZ/isYl1RddwBUo+rKdOF6FptToXr9FyUx&#10;9HKoX/w1yDzZvONCyzhzvG71HWAbe4RvCJT0HYEya14iOgh1SbAxSAx05/qvSO4UqV/Lw4cPXyg2&#10;5AFk7pr3QoaJDrCv+mAGPlbnwp3RXoXVXlnqfnX1il9klbR3gq4T/MYeEG54vfFDX5i/m+hliqRG&#10;+xXogqwPEvrwRVp13wnmaXsXyWPXXNDBfG9WJ8hGzZ1Z7dYrH/UvPqvR2u9sdZnGAtA7W8swwS/o&#10;r6jZ1cPfB458aX3o0KELcsjc5EnzJkhZVuHqH0NqpH42o+j8PBs/2JhFrE7y/Uj7RYfsEvWZdQzA&#10;k0FWjd2EznYfhpQdgHEeZMfA1i/PSMqz+h3anpa2chtv49DGRINHHVpq9HJgZ6v1r2t7GtTf/ULm&#10;2rPzPL/5rPgwH98mQlI35l+9g6A+cjduhnw2JeXC8sYuM7Txs6T6YSxPfLMSYneK1LPhNi7nHYT4&#10;IOmi643SmEh/BV0DPBu6jgklxb0Ig904V90QvmlIuSSpxy8YUXfH15E2z4UtfXP4JJYuQr8jPkhj&#10;l8FFFaRscEh54re5U5pPQpckeUh61FCdh1tl5ai5I2wNnaXvNfdtNK5P0HaWtb8E6Zfrmud4GcTn&#10;dCEGKX76+78NZJY2/k247RAuA8BH2+j9osdijD1Ab/hwJ7zgBS+4mPhkJ4UxAONpiD9JyuvEYgCd&#10;vZ4e5g3FCtRQT2O1Q8qEEvX3bH7gM20ZVOYtyJ/nsXk2qn6H1V6d0Okg9WPwgTzdHJMO5En9RFaN&#10;3SbcMax6qG/4M+KDlOQzFWGM9g1RpNU7WfWEr05q/Zwj5/y0bnBh3bB9Stb9wXTsH45dVXyS7wMJ&#10;6EVan8PmlkF5ati3ZNOj69fAP5Rn7BJ6o8c2vs7TsXJG0mXC4bd03ixisfQX3vt2UMfoZUjCmVH8&#10;GE5LdCAxohdJ5QeBBD7PNSmbM9H10r/Aw1ntQdui98qosYuUWTNi1e8c+ku8OZsT6J2X5/klxZ5X&#10;bhXqW7+DVU9Yj7ahS4LtRvV9ITdWNvxI99MoVsfvQ2+VcH2MAwBGmmd13Chc+1Q2Jxjagc65y+Gh&#10;BZs9qEw3OhGG5aJ+anc7axpF2r6A1Ynlalt0yJguaDvME4b88zBtuxn7QJrW18hd+0k2o8R2uPjw&#10;Jhn1bZ+vYwrX+DfxAPyFax/MZpRp9Qtiaz/0zq8GX5Q7NtTl6AaZ6eKUFB1TOIgeYyhvWhljn5Cd&#10;AhnuIGqIb4CkBuvHYIOuY5Kk6I0hRxdaj2DTs7JSX6pM2977EkMU6Vr3kYCAOulgm3ikXdd+rLz/&#10;B52X+ypIyRcdHD682vscTEP/Gs/GeM86PmQoTz6ZMvYZjP3A6pagPvfdWMUtqbuwOrjDt0Lh1u7F&#10;6kSDFLRPYrrE95U1kic6ZJoWt8UDDkrdo3LJizGUhzGoWTWOF0aj8SDli0QaoW5I2i5H6928IVm6&#10;Od8IdXEer+NCuvJKVnl7pyypfh+2cYIy1GB2wqw66Wz6TcTgX0E3yDCJnxr3t73u2u5BhuTneXtN&#10;be+ERdRhHKfoBon3rb2TGNu9xurfatPJByrkPjieVhZJ/QmJyWWUfNe8nBp77+vweYktzzA6wgai&#10;GymkvOtBF25O+q29OVSS6l/g00h54fTT64tDij8fNauQxnFEuNP3A7ySSmfND8fWJU/q39V+6OEr&#10;rKIjuVF9Vx9IhDHeSYh+jL9MN44j9I4+CIQNr2e7+sniQyqy9r+9njT3QH6+mvu5VHwsS0HKsLkj&#10;FlWPsQCo3/hKVjvKAzKhuUzuwyYuAruHNLTefsKh/Fh9+yxbvwL0aQ0rlj8tXpi3zDx1GbuI7ADI&#10;g7ozsF545RMv1ofrGK6/2PLRrvYJ2k/pX4qk+Q3OmorUIxJM8xl7TOz7Pc7yFK5OWN1XsF5Z2nwe&#10;sq7ra4jPZxKia1kmbXcx6G0Vvwh0faIXq8VtvcPYG8KdoO1zzjnnpzFuBZu4H9v7m18Us+qM5R86&#10;dG433ZtIrWuf2AW/USfofB03L/QPMTHsQMhW6zS2gd55ePkdep6295Ex5sBu7IhYndqXJ/VrWfVI&#10;3rR1CWO0lFdWw4T87RKWn2bHvpgxFozeqVoX8ISN1ZOkf0rdjDW8aMTuhaCX69fDbX5qRHb31t08&#10;SF0i67z+bV9nNh6dEz5h7O8nztoS+p1oXUealjdi1dgLqOF046eFhDtanp4tAr3Th6CLth+xOhe6&#10;TtG1HFqmzE47i8Kt3ZfOsmehHujs7tD1Dy3L2CXyrHlTbwek7V+x2u383DUfxLhvXudP7bdLbAeH&#10;Pvo3eDKrWJ9bsLqlxqE/AJBykDr5TCbmy9NmrgMX5fCqqy4vOp4+hvUauwQ2NFKVNs9mVwf8eE8B&#10;OgaCkVifuUOo3t7QuSCse6fLwkWrHlQG9fn3LkhK3aIXafUhHxQh/AZxFlTfD1BnysMwAFmesYvI&#10;RhZJ3Qg/+iVsSTIOMSaLxzBTErtoZHmieyez02VSH7+bGpga9CtQX5bUx7ZSL2LlH4pdHfCFL+fD&#10;J4ldxl4gGx0jxou+sbFxQZyVxObQbSN1aKl0P8bFEBK3U8Jl567a1oQ6YbzUVybj7wBJ78akkzzo&#10;xh4gG5z6qz+GLJL6C3oH7NbOoOX5L7DDZYXLwwtFkKF/u+sly9CJs7YMBluPlZdtuZO6jW1QpO1j&#10;sdEx/rFsfL0TtrtDcFCw2oOW95us+rr9t3ck3SH3M+zukEEKFwWtU6F/I6dXiw0ZUrrGf/tYZPUL&#10;hmI0ql6kR7Pb2E1kg2td25Agy8YjgW4FXVeetX6kUQFnLVYn0HOKYBAXVheOrJ9OnDWVeeOMPUbv&#10;xGkSiRrWk2CHxD4cBdRgnzFUJ8CX2qx6qshonDpek7nNmbG2y8bJG+dH/Tpx1twUxdr1tlPO2AVi&#10;OzMmRd8qYbnV1eayhXyHF6lf60U2PnjwmB0yS+s/haQuyXiwwyln9+0gy42h1887tgDKbKecsUVk&#10;Q+uNLXrh6trbaXmj7e6MWDlV/6ehV25j8IwcSqD1/QLrQAfbN6Db3NgHBOwUJAwPQI2r93g2Szb7&#10;q/MMyB1j3oYn66F1aSx0Zv5fSLAZszlex0FB1nsocZixW+gNLTIfNb8GKWx1R1QD4xjH0HNgQ0ry&#10;mUTumj8L69A27sKwumfQQZ+F62QcAHTj0TtI63lW/XOZrt2EzUGkDDWwf/IOIqy/yNpuuC5vu+Y1&#10;EiNxgtjU4LtJ4HVcGL/b7PXyjG2gd5JuKPh7pzPjY3zGHEhZuWAD8Il/NCq7UYdEUmPujXMheSs8&#10;FK34wLFj5RV1jHfuA2VWvXqry9/P9T2hwIbGSPOii9zuDtPlptUhy4jFT/PpPMPogcaBvqvokLlr&#10;nwE5RKxBxRpbLA7AL0lsEucLn/aVrjkdskjHT+Bi9R30AQtj62zsEpFGNZNYXFhHmTV31nE6X1Lo&#10;hwQxX5GN709rdP5BIXfVF1ntOIjredyiG08ZzDc9L7oOkZ2untgVrv6y5NGO7z7LAsWpxYVZPame&#10;MR934dZOZnXLLPp9D+MAcPjwen8ewLL8BW1Pw7n+S0FhGWmwbHrEl2c8PpzKFz3m08R822WRdRn7&#10;TNiAIEXXDyvmIWwYui4tI3ET3/mFMSDP+gMgbnX98mAuFfqH+B6r0eWFxGLgo3+d/2ITn3n9Daue&#10;WfOMGwtENjJkeEuN1bnI+QvozNXvZtd4R3MSW0tNfiwfHBs59MViBNzjxrBcbHpyHn+OTY+2D02Z&#10;r3sepsVupR5jh2Bjhxt8aAcU2eRUEeR7F6SUCQdEQUL/dDQa+UFkctf+reTFpCb0zbIBfHnedtNR&#10;gMK1fgQmuhZ4sZeqnOjaR33xP/T1uPrf2OWJncnxYr62gdYFeTRv7BGz3kKL7aRup7LUD1nKrH5I&#10;nrZ+6l36i/+8l3l+SUjEr66uX0L8QriM2DLxoepWLuDCdaRG+YfaDiWAjiT/VvQ7jvgMJn1ReiX6&#10;ff7Dg6HykJiiWPuNXUTe+CpX21t5xxRiO6tI1m6ABjxth0keJJI+aAqec4RNz1Bduh7vmJOwXFhe&#10;29DFpgNtpUiG38Ogf5n7U2N/FfReHa59m5dBvawau4VsZEjaMVNHKdJTI4Q7atrOkvywDKueofLb&#10;KaPBF+Ws+nh8pCt6TALo2q/tEAy7RY3aT+WmY0TPs6byDmP3kY0e7qxwrDeAmCypniu6SEmwNWFe&#10;GJNl9VFWPTpWOHLkyE+Tr3e3I4yZFynnznBXER3DKIiupSTY+F4ReuGqB8IGQ3dCAn1ibBBjF5EN&#10;LZLOzr2+oQYxYbz4xNaIny5+/EUi0HE+L23ewmZHrK58tbpPmdafZTMaI8iXKGxOUKTVU/yyVZ+X&#10;fre/zUcN9rD3Jc3d4Jd6qPG+NKyzzBrHKv61nkbr57+ECeNAzGcsmG5npc2/dnpWd3NWa6QvqEEZ&#10;SezyiI/+gv2jXcmPxXVTNai0OjCLKvJYjUL98XfEYmL3e6HTmf/nh+o8Y45RnJDn3MbloOOLGRm+&#10;LE8rf+ErZEnTsmrsFn5nueY1bA4ytEPpDPYS5GXqfQQ6i61JvJY6wTcPYZmtlBWkPCaqFF3q0bZO&#10;yKML2/dP+janOhafSND5yvHk+rRt76jzjV0EGzrP2zux2dsxGvHjdpqOwd0MSO2DTmfbM0SXPNyG&#10;83luc8YnkGf1uRInic5w3fwpmBcbPjbnpkzKe3b10TKQ6F/nE355rn534Zo3Sv6slK02v8LVdr8V&#10;MpwuosZE+ur2o5bGLoMNLf3FedA7Ru9I+CUvc+2b6e/+O9oHKfd3Q8j/NYnV8VpuFTojPkfXGUtH&#10;j25chMM7dD7sPNkcngzbSecJ2hfqGFQHurEHyIavXPsiSBk4cR6kLMDjbGqU/yM7k/6iX6jzgeSx&#10;2UPnDcXshCJp30MXaH8lid1R8EAG60D/Ls+ja4nnyroNJar7GMqJHepysEI3dhm/4dP6A2xG0TuH&#10;Gmp31vOZCviy0dot2fQ2qx3wTTz2du2+vWDfBCOb+vXBOibN270dfO7Fed1Fq/jp32jqvwHijF1k&#10;Oxs6toP8WYz6oOhesKsjrH+ry9ttsD5FVv2D6N5JiF6k9acqHmsZvpT6xZCSr3X6/f8W5mlp7CLh&#10;Rp620ZGn8zc2Ns7PKv2V8ss8nK/jptV5UKD+8O1Z7dZXT3kR/i7qilyQfnMmPnmRSl4BDeNFGnvE&#10;Vjd4flr/qh3M2nnwI2Vp81127QvUeP8vz+IzWoHwDTuRuC6ABHQW9l/J5El9qncQug7NkN/YBebZ&#10;2IiRxC48YHmAtsN68lF9M+U7H0ug9QODrGs+qh6qbWF1Netu0QV0vyd37WcgUTYsb+wycheCzZlI&#10;7OZV/+QYzLIjw3pD+6BAZ+IvserR6wl92shJRdZER/2XOg7qbz4uoQu3ia+eh8COiSXk4T4s3jUu&#10;srUH+GBG8kUeZPQ6Uv93oiuUJc1LIPN87fZl3jyI4v0g5QLKl668Ta+eJfjdxw14jZF2XDdF2RDY&#10;KXRl71/28TuNk89U0IXTy+DH+76x/GWBDvIzWe3enGMzSpbUf86qsR9Ig/QpciYaQsrQX+whSO2D&#10;To3+VdoWKP7fWd0zaF0+yurCCX+fsY9gZ2RZcz82Z4KrfGmkWdqe4n28Q2M7VmLZNIzdQxqavDA0&#10;C2mcSHTh13tM6/1p27uQAjpmr9nPZRv7gOzweXa8b7Cc2NUr3+muvU2W1d3L67uJXhfNkN84Tsnz&#10;+neLtHrPvDteNdjz5W6te5mocO2DMQ839P1C1k0nzjJOBLJs/deLY4UfznYepJHkaeXHptjLBoNl&#10;YQ4/NjvwJE7WC7boYhtGD91A9rqhyPLStP4Ddk0Qrpdz9S+LvgjogPEzyWryvPnVMht/acMuYz+R&#10;HYF3FbxjCtJYYt8C7gaFa36iX4hHwlNHGQCGGlhvOl+t7xRa9qNY9Ui9WHaRrj1X32LEerJq7Cey&#10;k4q0ebZ3TEEay6IazDSSJLk0pavpZYbLlcfp0CHxzZ7okNslz9pPstr9ZtH1x754xK3zRE+S8jqQ&#10;xgFFxpeQHbaXFKPCz4IaSxzSa0yLRL790/XL1yfiDyWGJdM+44Ax3kk73zlHjx69iBuN312YJ+VJ&#10;fS4XnUDHedu1txJ9K5zGr7JqStecxerEpJX0D/CZbpnJeJjd2HLhc6vVb7FpHBS200jmAfXOlVxz&#10;Ry7i0Xns2jbU/30KqxO/M0vVQC+cp5dLffrvi56ldfTFfB1jLDmFa1+EnVkkzV+yq9cgtoOUDxNn&#10;LwS6sPOjGwEMkgMpyxgvb/3e2ieENh0QH1/0uhm7TJY1bWynlWn7aGoYL2eza4hsdoh/KHHYSVW2&#10;9mxt7xbhcudZZix+nnLGASTccaGdYzyN4HVTxEjCHN7sxkFwC+pepDrf+wOJroDoO6Hc5oDgeIoa&#10;rpMejX8R62bsM9RXvAOrHuzU0tVPZNMjf8FIRVqfk63Wv46Jf+hM/nDqlrxL8hCLwQy9ZBtofasU&#10;ripZ7eqZVl9suVrShWE30Hqert0B8xOGU1IYSwbt1O6ldiHWSOALEzXoP6ALsrdrn8T6QgF0cHQf&#10;k24FOlgGJwUSSf3k1+vlip6n42kmwvhQyjBdQHzGEhHuNHmsTKn7To5t3Ha7Obt6lGn9EImJJR8D&#10;vVy/li8wJygTvgyl6xuSomvatL0Sq1PLFq7+NKT4jAOG7By/s9L2P9nt/dS16Gas0gN5h+g6JOEW&#10;Fu3874V+LjLBtLx50OX1smL14neF8ZDUVUFj9Wd5+JCI84mOhLyUB5ExlgR8Yi87D0DPss3RM6VB&#10;6J0cInlU19/rGF0GsnBtN4r9POjygq7POwgdV5blFcUHie8fZZxn2EKsvCR292KMfYL6lmfJjslX&#10;82uzu8c4f3xxJhTZeEphNgd3sgb1h3lDsdtB19XXx3cxwnwkXMTJ76Y+9NN9JuHzZQxmjp2WfCFj&#10;9ync2l3pou3P8DiYXVH0Tpm2g+gCaT3Ml52KhI9g2Y1l30vnSaIz88c4xJelg8oPiE5n5H/0zm2C&#10;urSkbs19iyI+NC/Qdk9P60+JjVRk45eO5H66xBkHBL1DDh069wLhDtI278jufYYhwrM7yukEnx4R&#10;KCbnBfGyvNXV1d4g6aIXafVO7yDCfEnswnp9UfvpBPBePVA6h+EA+Rqrejl78trsCY/sDNnwoQ20&#10;Dnx+ZGrhjCepEfL8ny4peYMpHb9lFgP5rG6JiWUE9YitG7lI58qbQkejLF3zEcnTCT6gv1b3ydWn&#10;TsQo3dgjcPehytaeyWYP2SHhjhLm3WGIy5P6yaJ7JwFdxtpg10IYuqMSLhsydidlKGVp8xVIX8EA&#10;djY+gMgOZNPbR46ML35wO23WTsVo/FJHxY+rpUys7Kz65gX10EXbW+TeMuwwZTzQeC/hMTrr+JoF&#10;ZfV3kkVSfxaTY/bKRBJi3/72t/+UL2TsPrLRh5Adox/V6p0FxI4m196mTNp/gc7h0fLU4P9I+6h/&#10;+jRW5yasE08T2eyBvKGk830wMeSfxVZijV1CdlpsZ4RnMmrkH8P7FNqnk3PtVahhfo6L+7rxdw6d&#10;LhhfWabljXwGUxTFZRDD5pYIy2k71MUWiXURu8hqP0eJ3IrTZTPuQ4OwDgBdEruM/ULvDL3jgM4b&#10;SnlaPoj6qT8L3ZdJ1rvv4cQHtA7I/gF8dCZ/HLu2RXls/KAD6GXQQfdJX3+Q0AWBRIxIoHUg8fQv&#10;47/GRvK3MzlOfNCLZO/H0zM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COJ8qsPQ+JzZMKV3+vcM3L2Tzp8OHDF9L5AnzFanH1PGs/HMsH4tf5eVr/H6ueMqmfkaX1KWx2&#10;+PqTumBzx6h1OB9Lj/iLrHkmZJ7V34TPL9/V94JPwO8tXftEyd9Jom38Suc2LsdVTyBx+Ur+i+xa&#10;Ksp07SZYfzZPcq55UV3XF2ezA9sgTzZuDl3Ha53azA8z175ZtkmaVteHP4zP0+ZbbBrGcjNu7M27&#10;RfdOJmavrKxclM0OiYMskubt3qno8l371Cxp7q19mphvEaDebh3UMrQvSeqrSZwkH8SEeWXafEn0&#10;3LWf9DKpf5d+4xtL1zzHS4lViU7Ij+cqo/Ris+Yv2b00YL1Z9eR5e+3V1eayoR+IL8wT++STTz6/&#10;2DomplO7/KkibW6tfYaxlIQNWGxInQc9TdvfZJN6Q+0twrKCrsM7FNpHJ6iHQw7VA6blzQvqmLYu&#10;+Wp7bYmR5Fx1Qx9E0An2aWE+Eq3/WXna3gep4h4coF7+w2LxnB3Fn9B1fNq+h7OWCqx77ppPsunZ&#10;OLRxQVY76A/nB5DhdtG26H57KF1LQdthnmEsHdKIi1F9sm7QdAnf2dqfpc3Hw4YPO/SBPK/uXqb1&#10;R6HHykDiNol3EGVZXpHVhaDXK5RA8nXirAmyUfU7sfhZiS6tH8RVDEK969NjZX1K2++KzuEHlnA9&#10;S1feitUOyQ9/T2gXWf0n1AY3oId5AL5pdVR59UesGsZyIw07bPSi495wOSqv5Z0E/OH9z9GouXyZ&#10;Nd9gswNlC9eeCT1WN6AT1EdY3TGb69yc7h3E4HJJl8QuY4tg2xVp81XRvZORKw6vh3kRW+5N4zZG&#10;m7ZX8n5udz6fE+yQIb9hLB106flB3aDTtL6G2PogyLOme8in40FoCzE/nbi/nbvq/mN9M7+rO60/&#10;6x3bpKsnInWCTyhc86KB/POFfp0OH17vevwxMtecTdv3z+hP56VSJk/bz5eu9vf0j2fwoI9O1q+H&#10;jt/tnYy2cW/Yb5tRe5ssq14Hn2wr0SGLpPkNbYdSCG3DWErQkPNj7TWhU8/2+7phQxdb38bIRuXt&#10;RIc8dOjQ/4MOYOeu/QybcyF17RQ6CT6L1ZPyvL4Z5Jlnlr+A+iXJWyFlVj+k8884UerySM6VN+Ws&#10;LYPyrB4XxH4P3uyBDPO0Db37w3L1qZ1vtbyVxOl44POVr87r20PG4lg1jOUkbOyi45KSejzP9U4i&#10;y5p7xOLAkC7EfLtB7urvQMryIHWCL0YY1yVXvZp6uHPdr8SlN22v25Zp+z4pz1nHNeedd173+qH8&#10;Zv3boZ9++vg1uSIbPxgVPySAHvpJ/gQS5CO66uAYHUd/xI+hTsEFxIY0jOOGrtG79qmw6WT0ddhF&#10;Wp8DG+/z+gMhq98BW4DvlFNO+TnoRdH8Rpk1X4Aur0eVSXM/2HsBlhfKQ4fcz0CnA/gzsOnEeUjy&#10;2H427BDJR2JXD/ida6/CdTyJ3ScsdML9GqTeXjFd+/K0qWDLQ99eHt/qetjDHvZTkOWx8ophHWVS&#10;d/euhdA2jKUFjXmoQW8c3biI5McSnbhfFcbgJX86Ef41V7Fw8rRqWI1CPdZ3yrp4W+mC+JCw/uz2&#10;5Gn9vzofviJrvpG55oM+wOgo0sq/1ifbSSQQna5iflxk7WO9k9DbFVAbenme1H8PPVYe6DJaSpJe&#10;syAxhmHsIeGBJ7YcqIVr/GWw2HmeX1J0bwdfHwobGxvnl5gqa54EyVlGBGwffHAk20kknjmE2w52&#10;zAdZpevde+BA/FImtPNR/bjQr6VhGPvA0EEZJvjB0aNHJ3r+nNWxvr7uPz3Ps+ZN7DIiyLbT2zDm&#10;A7Alscuj7Wm62PiyUvucq38ZtkZiRRqGscdkafXs7kB07fOhV6PqypA+ufbs2MmY857vKzG2jGxD&#10;r7v6qSsPG7/q5jMVXUyQp+0wj65y3sgqetwXDOvQckT7mvVH43U76CCMNQxjj8HBF0uc7Slc+0D4&#10;8rR9GbsOBOF6LgOyzkVavRMPh/O0/gufwSB/dXX9EqJ7JzPNjumhBNAz/tydXd4nn3cLOt8wjD0E&#10;B58kdu0bRdK8i9W5Kdxab9S6g45z7mfwXnhse2tfmD/Nhk4n939ks8sLJYBeuPrLkKyvcdZJVTAo&#10;VJbVD9BlDcPYA6ps7ZYH7cAbepgYotdbyuCrQ+84gBSnFheGjG3vIm3fyepE/ixbf6Cj80QPfZK8&#10;na7dKJbPpie0DcPYZQ7qQTfveuk40ct89mBH+0X4u6bZYd6hQxsXpBNpd8tjWtksbRxkrD768+o+&#10;aZfkAxh564ZNw1h+irR+wW416uL04jKsHreUrrkjZJY036LteIZ3KvS2lQdV2leeWf4CqxMnpXq1&#10;/nU29x29biBcV1Y7ZuUL1PPeHE42UgYy1KnMP8EWdL53GMaJQpmsXwcNP3PjgWZA7qrPsdqxsrJx&#10;Uf2w7UQ4WMITgx6zA+htUCTtMUjy+YdWGMuDbR+jbxEAXVYQXyxvN6A/nZew6pm2/NA3YZflz7OK&#10;7dR9tKPjSP8RZPiOtCRvu/YZkIKO8w7DOB5Agy5c/Wm6bHw59Ga1uSxndQw1ehkfwutDMeTP8/Fg&#10;SctM4dq3sdoj/P3hdtB2ka79AasenReWA3QC+xirPRBbjZqHsrkw8KENqxPkrvV/xtH1HI0/pQal&#10;q/+D1Y4sqf6X1ZPyfN0PMgXCuorReEov8bf8+Xue1edC4uFfWCa0DWPpQaOOHYzwDzV47Y/FwFek&#10;zdPZjDJU90EnXG9lzxzQh1UP/QmeBaljc1e/FTqg7Rcd41iAP5Y3FL9TxuvX76mCcHmz1mlIB0Wy&#10;dgNI+Ius/rTo+NQfUhL8dIK+K6TQ+ZPqE95hGMcDaNh0svAD2mvgz9SUQfrgELwvbT7OZneQaGI+&#10;YWhAoYOEHiu6SJp/Z9Wjf5votC1/hN8VyxOm5VF5/yoY1eHnsgsJ43cTLCu2PO3TI81pdExZnhW9&#10;pw7ytP4hJPyk+941dEo/YXle6ZrTvD9tRlnafB66hk7K72PVMJYTaexseuiy+YXw5UntZy4GsbjQ&#10;l2XNr8yKATGfZlreQSD2e6ZJMC2mp/NEtSESI4hNl/av9Q4mjAMx3yzypPoXVj1+3QbWQRhazrx+&#10;sSFDvXDVg0M/tdPniA4phLZhLB1oxHS56Ac1Fwq3dl/vT6tuRLCVlZWfhU83+tAGRVIfC32wqcf3&#10;d2z28HlZ/SdsHmgKnr9QOHasuCqrPfAhBKRsB709oPvkmjfofFylQOKhqYwprcnS+iiklBlC5xfZ&#10;eJtTnTue/46uDh7Fqidcj6H1Cv0yocJQeciezp/bI3XbCDPCqBgthdA2jKUCDThsxHRA/zd8+iBC&#10;ohNGbyzmLKkT+Omk0d2+yF37xbA+UCXtnaQedkWXrUEZJDoQVyV2KMVuv+wG1HPzM3sL5cDnwHle&#10;/27uqgb3QMUnEsh667wu8e2SLi9Zvw4kOHLkyM/rMt6poOV2VzlCGFena37Wj+0S1hdbD0B/xr3n&#10;C3SSfbWXA+UhdR5uZei8sA3pWMM4rpCGPjW5tZsicZEOyWezo1c2EqP92R4OpL9IYr+JVQ9sTExb&#10;Z/WN0cMTXyiHUhinZZa1v+TttMm9DPIBBnFi9aRyNH7PehHoZYDQ1hSuHfzcWhCb/lj9ByTeSUCn&#10;5O8rs6ujK5M2b9F2LNYwlhKXNI8PGzRs6ul1c7blo+aRkGevnN3dzqAD/6n5anX3zkZK27+RXo4k&#10;X+EMUA7L0+ViiU5wvXeDNRjLQa8fu3edojir9wFNuGzYdAJ5iuhDMkzwg3We7FV8odTQNvRvMGhi&#10;cdslrGta3TpPdH1lBWIxALok2N173/yaos4TSVdzj9O2YRwXoEFjmEzMNqEbN6aW0rboWs6TEBtS&#10;n15fvEzal8Tikegk/30OXQiok9W5cavlrVidSp6292HVE1uW+LTEl4CQsaRjpXcYEsaBmA+Q/Q1W&#10;oxRJ/YCx7A8KFKNICv9K2xB5Uv82q1Fk3ah99d7nFpAf/g65XdX5j21OSSU+oHXDWFrChgw74QNL&#10;59FJ+5u4Z8pml7cpm/tBlyR5kpyrbqht5O82+HR3vOzJgdW3Sj3HiHDh7/K/NfjQAj66Cvk1L+mE&#10;7mPGcU/sdEoc3tUZSoH2yf+wOhyTNb2T8qw6ZzEtXufF6hc9y+qHaBtApz8Gfx9f7q3H6gCdP2nu&#10;oW3DWHrooPaTrEKHpMtFf0koSB7mZdMNX+vyahW+6tN1aSnAliQ2XeI+OswLE/JngYdNWy2zHeap&#10;OxYT+qgH+ApZV9oP/kGqpCNHjvw0JOJEgiEdzIoH4ZslQO4F49517prPeOcMwno19Af9YlY902Jj&#10;0Dp274oD9Ql7Vw9tLz/sZ1EMj35nGEuLbtBDOpC58KAPxdFB/ZgyG5+kZ8WWrnkObOrJ+lfz4KPy&#10;H9TlkHDS8DKrC/hDnHMXk1hJmMmEs6Pkq+2187RalwN+XlA3qx0xX0gYI+vJpkf7tAx9tI2+Mpb1&#10;N73M2g9DCtgerHZlgH61L6wTQM8WMGCSHpBIkEGegCyTTr4f0DYQnX7j+7VfiMXG4gzjuCHW6EGs&#10;4YsvS5uPeAcRxokdSjAUK/dbvZMQnS7D3yW67kluB5QN39uextCysqSeOKmvrNSXmrVuYb5Mf8Wm&#10;zw8T/HSy+pjoQOcJ1AP/PcjQLzblf1vbwkQ9WfMkVilvXGZedF1Dywn9IcifJ4bVjnnKGcbSoBvz&#10;PLogPrqs/Jp3EGEc7DJfo5702K/zoZ930uYnvLBlGnuXVh8KYyHlnrF3Enla/5+2F43UTcv5C3mv&#10;W5OP8l+dtnzkcf7Ep8oqz0O930+KLXk6ppfH7wSDWAyI6doH6CT8lMxt/sHGcG7jcqzOZKJ+9XAv&#10;y9avwKoHD39Z7YF9Ovngd9xO6M/lDZCx34Y/Rnx96p2GsczkafstVqONPTzQKP7rrHbEYrWepe1R&#10;Onn/IfSiWLseJPJlrGbSX6zjQVhX7tpudLUwLywLYr6dsLpaXJ3qHH99V571C4Vr/QkihE6uX6ST&#10;x0vZjBJb5zKtHyI+Kt+9wiixSVJfDTYQX0yHBFov0uar2taEflqPP2XVnyAhETNUfhbh7SJdz5Ae&#10;Q/JDGZK7+smsGsbyox8KxQ4YOmA/UCT1n3snEx4csYMmpuPhTlGMT8qY7TiM0TbGJqYTlR+bF/h8&#10;1z6VzV79QljHbqDrL7P60dOWOWt9YvliSx5OrtqGnrvmvToOEojOrz8+TueBIqn+ATL0x+oIY7aL&#10;DBWqKV3V6/Wz6jl8+LB/fztkaL0Wvb6GcWDRjVx0jJlRJe3ve+cAsYMkpmsfgE29tDuwiR7by3QM&#10;nsQnSXJpNnFielZYBx78+Xpc/UR27Tp0+fzccD3AxtENf/+4S3n7V5xFJ8fxmCJF8PAO+FgeLB/6&#10;aadtTpvk85RO28Q/HIUNRM+T5jHaFnRZ72C0nSf1uax6kKff0w7LzgNOzPTn3v3+EPq9vTwsI7Yc&#10;2q+nQoZ5Ym9n3QzjQIKHbqx6wteVgG7wohdJ8w2MB+GdEWIHSewAgq4fOIFYWQD/UJ4wT8xOQN20&#10;vn4c5SHyfPyestwTHUKvq+j6vqzOE0n5r5LYMA9SRpwTWwjjBG3Pyitd/bQwZh78iXkL5dK0vRKr&#10;UYbq2s66GcaBRBrzxsbGBb1jBnRimJjXDqCeMi1vxGaP2AHj4wM/pqUajHX1u9kcxE+zz5f4sXoW&#10;AR4C5mnTu9c+7/JK17xmHNtE3wyReoq0uHWdrt1B6hQ/Ev2+v9a25EPi9oW2hTBO0Hao6zL0B+Pf&#10;+MjSZqTjtsJWyyGetnPFZo+hura7boZxXJFl1S1Z3RE4oFxSPZjNHtMOtnzUPBT5aZpO7WEtktj6&#10;wIeU08mUXR2Fa18k+Zx+lCf133K2p3D1yV2+a5/P7pPK1fZW8Hl9s7xPdNJ6veTl/UHle+snNslT&#10;vIPI0vbReh4/XQa3i1SZseRbQwUts0jbJ0DfKnoZO4V+e8qqYRh7Ab4kzNPqLmweaOjq4RxWZ0K9&#10;zrNwctKpytb8H1uaVtcXnzwYBeKDTifFfxXbxyX1A+gkeYbki9SIj05kK95B6Dj5NNzrPK9gWF8o&#10;95LYMjFYFauGYewXODj346SwFcIHkdQD9p9YF25tsyccJA7tsbraXBZ5eTaexit3bQO7GBXda4Yi&#10;tQ5ZJM1fig7CfDBLnyYlwd5LZA5AYT/WwTCWFjtg+uiTWclvE+Rp+0fiy3l+O02WNk7y2eWBTT3k&#10;L5Rp49/5llQn9dVE51CP2No/Sy/z5o97diAB/VH8vbb3guyMrPdhSoyCJ3dg0zCMEx06WX531iS0&#10;IXSSLRAXxtKJ+y7ilzx8eQcdt0K8Par8fXVJ+HpSdOTj3XC82UHx3awukgfwyiOr6Ok/B7OtsDl4&#10;UobM8/yS0IUybW/B6q5DVx5+ZL/YPfwY+vcaxglHeADkaeVn1TjRyVztB+KR7YOHc2Lr5IMjxGK0&#10;HfOHeaHUxPKg47ZBnjYPEjuUOn6vkPFE9mPZhrE0xA5U3BuFBBg5DjJ8P/pERp9U0rS8iWw7nTgb&#10;7yH/m/bnK/kvcpavp0ib/xQ9TOmx0vdii6T6hMRAAnkdUnw6D3ruWj9yHQhjhuR+gnU4COthGPsK&#10;vqrLR82vQscBoed0Ew7SgXvQyF39HflyDWAb4cMLNntgbGTk+zQqr8Vuj/j1GBhdrLK1lMF9Qj8g&#10;/ewiXXs2m3iI6CeY1TEgVna7oA6pp+AJa6tqcrjW0lWvQ55bGU90gAGXcK/dZyqytHrKItbLMA40&#10;5cAkqWj8p/OoYHIgDMnjhd34PXpbhfWLDwmvyLHbk+fttcMyXayr/0f8uau62cqHJN5J1jbIeVQ3&#10;kQD5eVb5PxAdu2jwWbauHzqt4yE2O+CXOPrDuXNsnWI+w1haMJdb0KhluMVuFmORcqvi1FNP9bNI&#10;AOStBO+Zhg+NDgp7cfBSj/iLrEbBOujtmmf1ublrviL+kgcvEnS8ALtI227G6LFd/wEk9dD9gPpS&#10;RqSALy1Z9dBVUMmqB+Mxy6t6AF9WsroQqF0Njvfs1z9r/xk62lq47oB6yj8ssvbtbE78PsNYWtC7&#10;gqz4K77Vo8XVIYXwoEYvjnpUf6F9kJJgA53nHQSddPz7ufvM+dxq4T8x3i5F0voR2obQv5lOPq9k&#10;dSqy/fDhiLZ9pkL7wxixdcIrepIHeejQoQtijBPdKwZ0En9+6er/YrOLp5Pj+MOTOT6Jnwbqoz+Q&#10;x7I5iCxXU6TVB+hPrhvwKRYT8xnG0iINGpJ6aN1bFYHffzmmfSLLsvx5SLqU3gjzIEE2Gp/09ata&#10;+4FeJyH0ZUnzrVgcGPILRbY5ROl2kWXIByN6mWJrH+5dw8b8d9TD/ZHkxWJBaIOhmJIH0ac/Y//A&#10;cTdArz62TgLy0mObr+bpWNreP0iS9W7EQYDtkcyYxdswDjwyQhz1iCbG7gXwiT+UdOnbm0RU8uQE&#10;L748bfyA/HRi7l067yWyLgJd7n+I1Q65BcBmB52s7w1Jfz61dwSgDF0N+KE2NbG65gXz+YW3GlBf&#10;WCfZ3ckYQKcTqX8wqJPkaQmG8iB13F4ztGzx4wTsHcx+rqthLBw5MadnVteXy9UyrT8FSZxPP5TR&#10;Ut7KgM5+/6EDXYp/lk5gfvQ0id9vqCd5Z1Y9sfUaWlfxT8uP1ufKm7K6Y4aWUbjNHrKAqxLxSTkk&#10;edhXueahkEDHxSQ+VoHcKfSH94g8rV9Gf15/TemDGKODszxYniSKfRW7e8g6aboyrv4fdkXjDGPp&#10;kIYMST3b3me5IE/b7tJeS510XpG1zwt9wLm1hZ2otoJeBxDaAL4hv5Ya8kVfKxOG/DtFBuDXkwYI&#10;dKJ+FPLkaoDsw97G59y8Pnq9oJdle4syq08J8+lE6qeWmgWdaN/L6sJYT9b9CHdIK4fGfzReX6kv&#10;hXxZR43EsGkYy400ZpG4nC/S6j3QMfYw3gzQMdQ78e+dio1JNYu0/U/tK0ft7USHzLPmTc2ouTyd&#10;5L8uvr0gXFZs2X59B/ysTiB5QzHk74bU3G0wGh3Wg9JP2NVBJ2Y/5Ch0jul+K95LFz/Llyg9+rtm&#10;gXLUM78tpTfqXuyiQP16HbUtxHyGsXToRqwbtTyo075puswirX0iV1fXLwF9Lwl7fEXS9uYsBLKO&#10;msq1D8Q9WjbpCqD+NKt0ad9cntVoWaHImnex2oFLeFZ3HaxbuH7i00n7Rc/S5vPQF4XUT9vkmezy&#10;5DxlFhLtKz+e9BASx2YPn+ea55D8yVCMYSwVct9RGrRv5EqHlFsZPrn2Vjg5QZdp7yVPdJG5W/s3&#10;6NRrew3kbuDcSy6GtxfY7BEuV9ZNyF39DsjQr9F5MV3+jAScYGL10bq8nNV9AesUrj9S7qr7a1t0&#10;yN2GTtTfwLKytH4IuwYp0/pvZB31+pHu77HrCWbDGMNYOqQBi6QD9VmQMi4wqd3DPwy2jkFuoNNl&#10;6h8izvvz8YOc8szyF6SeI0eO/DQkEB+dtHrvzS6KYvNBZYcsUwhtOlF2r7WdSevNqkdi9T1cXV70&#10;2DJC3zxsp8xOkXWVhD8xWY/Yp9EyPvS8SF07Qa8f0uiU0c9xVpQwnt2GsXzoBhzqYdJ+H0RQD/o2&#10;PbuXN/5YQfsWidSL92C9YwoYZpPV/joqHeMxxPJm+QDsmI9VD11u9/5AYmX2Elm+TvCvrq52t53g&#10;q7Lm79jcErlrPyZ1TiNP6puzij/MDdw6wh+nXq/tJK7SMJYP3Yi9Lq/LsV/nA3wiq+00bW6rbepd&#10;+2n327S9kvbPQ7gsTWzWZIkNy4R2nax14w3TAd97QJbx+9UyslpYp64r5gOwe3Fp/QFWPVK3QH9m&#10;b/YyqGe/wHpgnGP5HUjTPrJZBKhbrr62m+gE/uWYXxIvyjCWj8K1mTRi36DViTl3zQvDr7Jib1Xg&#10;vqp8oqzrgtwqsXKz6grzp9lV1r6A1Z6f9B+IXWbNPdmn8zlP++p363EaAN5QYTVKya8jHmTwGyWx&#10;ayp4+yIflY9kc+GcfPLJ52fVME4ccAD2hpn0dnYFbXPoSRsnb5wftn6KDrtw5StEh8Rcd5BbRWaq&#10;2Ap6/Ug/yqqHesiHWe3FAbFjUsfSb/2/w4c3L+9BGKN1oD/N1gP/hHEHnZ2ub542/o9c0lYGQdLl&#10;wpQl9Z9wmGEcf4zHVxg39jwt/xiSszySx6YnG5V+qEX5vFrnh7E7Zai+oWWG8dqWB5bgZPqDYdUj&#10;cZC9MqP6vtoWna4k/HT+Og+Ef1is9nR9v/tEh67YHohtIynPmm6gIsM4YdEHhSQ64fqvqwTxZ1l9&#10;Y9h0YvkQbJ9JDOlbgXrsp7DaQ9eXZ/VbWR1cJunfYLVHuF5ii8QrgUVaPVdsfCnnJd+T1vFIo1H/&#10;DQGd7x2MvMYlhPkg5juewO873n+jYSyU8KCRr/z0CaXMmtFEHOmYJJTNk1bU9EdbQeoUWYzWurF/&#10;gV5mkbb/xGrP39XBU1oJOmbj0HhaJaFImq/W/EfTlVdS69TTrmMDPOkY72BCG2wl9kQic83Z2AY6&#10;FVld4OtTDunA/g9j+6l+CBKHG8byIo2azc7WPrB+eP1C2kc93FeLreMhi7R5OvRp6PiYBNC1nbvN&#10;y9wwTkthHr/W5baO/FZJ1GvuPg4psuZJ4meXJ7QF8c8bf7yRZc098FtPlN9rGAth6KAJ/dTD/Hdt&#10;ix7GbRVdj5YgrFvrO5m1QtcrDzOR8qT6F9ElH8R8ILSFsCyrnqEyJyLYFrGED5HC5ONd+2TKj77f&#10;TJ2BZx46dOgCvmLDWHakYbPZMW7s9UfZ7H3VV+IjgLTsBi3aKm616WYP6eoMJIAe2qye5M5or8Lq&#10;OM61z2fTI7G6DNB2kdSf8mVV4qxxnYGPtsc52tZovx/4KYgbKqeZJ8aYD9uWxlKD8XbRiKkH+t/s&#10;8sCnG3eVtL8vtsh5vriLoesN6wzzYrEhYRyAjV4+mx6Zf0/iw3JDvoL+iNjsIN/v6TgQ2iDmizFv&#10;nDGG2usxbDPbbsZxSeHqe6FxhydZTAqqGz71Fh8h+gIOBj/BK+jqdO0btQ2ghzarnq4sydXV/jyF&#10;oMzq/2C1Q+rMeAAjnKzF5wMI6HTgP4zNjjAOhDaAL0+ru7A5lSxtvsvqrkN/Jj+i7fwMNpcCbMss&#10;qaKDVFGe/yjIb++E2mvafJyzDGP5oZODkwbOLg/syq39FmabmMhLyxuxum3KbPw+9FjvSwD9nHPO&#10;6QZDAlW25ucOBLEyAHboy5LmnuKXWw34ijFzlT95x8qAcVx9eza7Pyw2O4bKx5g3bi84SOtiGEYE&#10;fXLRukC95lcVWf0w7ade6bYHQ5fhQ6GLzLO2mw0jXD7oL7tfFlBPt5s9RQMf3kkusubtutxQLKse&#10;XzZdm5juKFY2xtByhHnrmQf9XCDEufYqe7Ee+OPLFzyms2GckIQnj42NjQvClkGLJgbi2eZBTL3z&#10;3vCRUk+sPvH1HkKquKGy8lodZuhAHpJz1Q1FL9LmST6QOffccy8Q1hHaAD5cMrM5iCyHzQlm5c8L&#10;7aO5x5Cg5UUHkY+ti9jhWNOx8sJ284RZMcjfyu81jOOCKmveJAcH5NCB4vPSZoXNmeRp+ResevBh&#10;B6ueLDI0aJk1DrLK1p4NiQHVIUE/bqzn2XjOOQwXKT6/nhFdgJ0lVe/z6Xy1vTabnli5kMpV958W&#10;5w65n0FelraPZlePeZYRo3Dtg+cpOy0m5tc+0WNxuF/NahRdVl5joz/lZ45GRe8DopDY8kPgpys1&#10;P9mvgIGOhuINY+lwzvnL2zyto6+bAdGpp/kW75iT8QHUP1io5/05VjsQQyfV7uEj7NxVXRwt99as&#10;TqxXpuYWlDwtT1ejvfkY16TQMZiOxAE60bwcNj4yYdcEvjylPGkew64eOAH5/Nlvq/jZxJHY3hYY&#10;1S1Wh1+HtLo7mx4dB53+lH7IpiesJ4yHzI41182y9ve1D2++xIZk1XTlgz9CVj3TbK1TW/Az7gDx&#10;0xXSZ7yDgT+szzCWjjLFp6zteUePHr0IbGrop+mGLfpWGzviqbfbm+eN6b2V0dXPs2hrX4j2l6Py&#10;WrCpx9wNyB6WhU7r4Ad6h46TJ52EuwlKQ4q0fUtYRwheLZwVo0HvTmKnlaHtPvds07L8WJlwGVux&#10;81F9M22LXqT1Z72DyFfyXxR/6doveZm1/wIpnL1y9s/maVOx6enKqPqxb/I8vySbvTxQZGvdKHL4&#10;NJ7VXtyQbhhLDxq0btT42krsMm39K1153r/UnwXK696uoJcT0yG1X6NjRIqux46GTI4k3RT4hase&#10;DL9APffPwC8TzsagfH9f1rnS/2HMgnqPD5flscsT2prKtb312gqxemXsCTYppv6y7D/Qz8N22ZwX&#10;kU6S/nNzNiditRTkCojK+slnw3wQ+nRddAVz+lhv7klXMReDDnSZIR3MG2cYS8Xhw+sXYtU3ZmnQ&#10;i2jk+CgFUs8sDcL6qCd013DZQ8sMY4q0eqfocp8RyQczMZ+Age2n5WtoPX3PF4n0hN0TzKqP/kB+&#10;jIerbC6UcNnQ6U/W30KATtvrKdBf+tKX/lwYx6onzJN3hMUfxtMy/IzkQ/kg9OlYedbgjq3dVMdN&#10;06l9+YG2Vqh3TvvjpT6D0HGGsZQMNfxDh8ZvZbDp8/T9vXmQ8rGvCln1+LqT5jfED6l1SCGM0TaG&#10;7ux017wfukbHhxRp+wLJLyOTu4Z0sQP1CW61+q2hGDqZ9e7zxkBZ3P9mc8uE6yh64PPjT7BOv7+9&#10;hc8gaNndF474Y8KVBnQdDwmKorgMXqmErv1aB7D1Npb8LK0fQX8c74Our9jAkE777T2Zq/xUXUDn&#10;GcbSok8OYeOnA/FronsnA5t6fd9hcxApRwfPf3oHI70rQeK0pEvc07RPGOe1b/aSk/h9ACOv+7Hp&#10;mef+MSiK9atKHFKeVHfirI4qb++kYyRxdhSMZz0rRqATYneynIZetk9pM+KsKIjBPs/z+ubQxdfp&#10;afNd7YcEed7+kfb7k6jrvwUDCfBHnGVl91A2d1UjOqRA5U/GDCdsdvmQaVr6P4dsVN1SlxvX1zxU&#10;dO9kwjhWDWP5kAY8bvDjz5TRa9F+kaLPgnpN3bx61Jt5HeS0suGy9AOfENyTlHXJk/q32T1xfxSE&#10;NvWoXyZlo8nF37bYDlKn/LktGlwRdOudtn/D7qkUxdrJUoa2xRF2d+vK5timXrP4dR6AjXvzkDJh&#10;gMToWOh0ldXNsK1jsqS8m3cyYTmRoq+v94edBb04177aOwn03MNYw1hK0JCLpH2P6KHEpSX0edAH&#10;xTx6kdUP8NI1j4fUeRr4h+rAF4OSj5Rl61fgrCjlqLwjnTTXEIteG64AdHlJhWv/EQ+mvB4Zj0Pq&#10;QGKXJ8uae4e+RVAk9SdY3RXwW2ndryu/SZLMei4JsS1/Scipm+kFPeEqW/sdicMUZKKDcXzzA9G9&#10;kxnnjX1hGVZxj/6tgf1UXUbnGcZScuTIET8WBS5vcZKpglmzIbdKeH83Vl9PT5qXsOqRPDrg/Lx6&#10;AFM94RZGltX/xi4fJylmC9qPRCdb/7pclrZH65W6N43WPNAVwQdwYtF1oh5IDlk66E/x4fKBzk4T&#10;7bcfo05vp83HIeXtF4mBDvBVp9jaDzjWvxmj80Id686mR+cbxlIijRgyT0t+dWnTB7kdwrLpSvGb&#10;kNof0yG1DomHOwV/MSb5SPQH8EL46MB8pfe5tjuRx9Cvs/nyaf1/VPcXcaLmkCj4NFnKsMuvBy3X&#10;n4CWEfkMfSgVc8xCA2JlYyk9s7yRtmNffALY4x5xM/HxjJTVfm3T/vxfnWcYSwsasrxrjHdR8VAI&#10;+hlnZFNvBUwDdeKd1DypuyEm9QEjn3T3fKyLLJKqu63RpbT1T+zZnph0VeLybPLrwhgSX/JJImQr&#10;dR2PYD9124gSuz3aH8unHvJP6TxqW92MMwBfC4b1d2nIrxLq6PlUm9JzURrG0nKmnp2EJdA62Oq7&#10;t2H5cBmxZWkZyxdgZ2n9p2xOkGX1r0sdxai+L7s7Sj9x5+aBze4os/KXAboqeKD+vTrlafNiDutY&#10;T9a7j3OoJ3p73C4Qm0M6KG/iDRKJxf1ldnnGt4E26xFdbEH7S7f2SHZ7irR9Qi+fEvyhbRhLi27U&#10;3kFQ78Y/mNFglDlW5yJWL12i+rc+3LHxl3TlsfKKkKDkGa4Rr5PPJNCrpZg7sunBGw+IcdET77i8&#10;3O6YF+rpX6507dPYxJsccw14f7wRbn+NzxuV3b4osvoTsVi//dPmj9mM1ik+dA7Y5RG/xGsdyKiH&#10;bOJ2U+/1yI2Vjd4fgmEsFboxa12I+eYB5egEf5bo3kmIDomBhLyT0H6tV666IXR8PCJ+QWLRo2PX&#10;XORZ/Vopy66OsX/yj+l4ZmhbCGFelVR+mjF9y4D2z9d1XJk0bVgONpLuRYuPzQ74MIEDm54wjv50&#10;H6l9tN9enLnKv18fq9MwloqhA4PVbVMklf9kNk+rdalPS6IbzAjAJ0lsn8HAph7YzAHYpY663nzj&#10;Istql6/mE2N9DC3rRIS2gX/ThM0eeNMizJtlZ0nZe2WQ/mT/DPa6GgZACMuC2FeTeMBXpM0hNn05&#10;+lPwI+nF6jCMpWdjY+Mi0rghJfnMbSDjJAOpK0vHPZri1OLCuVvztxlkGZD4NFuGAIWNNyegx5A6&#10;2fTEfMI4r/m26NTj8gPqG5PkyfjLRjajIB/jTbPpgY+ulPwkuONtPH51TrO62lx2qG5fPhjmNbxV&#10;Na63vb/o3sn4PB4bxDCWGt24fcPOmg+KHjb8eaET4J3Hsl83EnrKmI1C8sRPPZ+/KiMTauKTaB+T&#10;1p/qYrPhmUQ2x0VuPgZbyvhMI8o822coRvvppBj9EIn+cL966NDkSH5630DilpXPiIDhab1EmaS5&#10;N3RqB72PTYCu0zCWFoyvW7jm97Ks+ZXC1X/IbrzyNDgk5jzIwdFJ17xmfNA0I/SY5QDK+CMExICk&#10;eyOguZv2h5SuerWPc+3bYFNP6/XT4o3FEI5fQX+AvYHqBToZ+54zyJLmudvZNyijX71jd8d26jSM&#10;pWA8QlfrR+hadEPHF3uQUq8cYDqJHw/xIOkg7qar13Fh4pBBMtd8RMfnSf3aIq0/xNnGDpBR5naD&#10;efatYRzXlFldjOXmCRJyUfjXmNL60dQj9wOyy0kSiXpU/gSsl6nz2RX1TYN6dH6chnnjjwfwgLVw&#10;1ZfZNAxjmcFrTpBlUv2LjNAlD1YWhZwg5WSpT5qhD6lQk68K1PP+cx3D7ih4HWtWzPHEPNvEMIwl&#10;Ijygw4N8EQe81CF16xS+GSF+NqOMeK4/pOL04jKZa183q8zxiGyDE/G3G8YJQXhwL/Jgl7rkJKLr&#10;7uv1F2DTyfpZ7MLwmb8iZeR91eOZIm1uK7+XXR767fcRf5g4xDCM44nszPaX5ADXBzo+tWV1R4R1&#10;i8THInp50LV9vJFn9RH5jfMkLnZSntS/G8uXxGGGYRxPhAf3Tg/2WH15Wv8QEilJit8Qvw84jpDf&#10;yCbujRfim5Y4vIfuJWO2FonTUnTDMI5D8IWWnjEbbPeg19MSeZt1jGOw3ToPMmW55scalgepMeR3&#10;U4wf8yOaXIv3sv1IbUjjeQubb4ut6wGib5y8cX7vOCA0o+byss55Wt1ldXX1EtALN/7qEpB+GD6X&#10;NBNjYWO6qnHZ4a8+DeO4JvxkFgcE5NGjGxfB6G3euQ1Qj07s9mAkOfjcsfEARQcdTCklv6NIm69C&#10;YvB+zp6KH2RfDXXZ1VOcdRkO6ahyTGPVP/FKEttnKGK+vQC3v1j16zAavdTP/YfP+nM3/nIUhOsH&#10;WxK7Op9Lx7OBT+Snrb8FxKZhHP9Qz4Vn/6jfza6FIAeXTpx1IJBPwuddtySpr8bqtsmT5k16mRil&#10;DX7tg71Bf4qib8rxJ+4hQ59A7zayXoL+xB4nZp0vepHUnw3LdWV4olzvJKB3eTzxrM8gqMMwMbuJ&#10;YRx3yEGAWUfYtSNQFx1MfkjGE+UAoj+4R8nvDVPhqpLDBgkHsodPJKArGz+w016hlw3ytLr7tHVA&#10;PAagYtPbmKxAdO8khnQQ5g3Zuau+SCdyPz74aFRdWccZhhEBs4qEB9Ve4pedNg9iM0qRjsdtCBP1&#10;6Pxs3YuCerN/FVsOEof0tpfO0zHUQ/w0q7uGXp7oGG8ZD221LyTmhy+sj06mDaX7h35WJ+oJ84Zs&#10;rYe9bsMwmL04OKh3+lI5ICVxVnegTqS0/iyHzA3K6bdJdppGo+byXLVH54kNSduwe4govr0EM1dD&#10;6mXrWcCH1inmD326DuphP8o7Ce3Ps/aL3snAV/OtpHJU3k5iQe7ar4gtk+b6DMMwDi44UGcdrBLD&#10;6SfsXgh4uCp1b2yMpzsSW/TwhKLzvGOfGFqP2LqGhH75pJ5Nn18Ua93M595J0En5Y2KHdQB5EMvm&#10;+VjvJlyATelHbBqGsUiKtBqcPp8PPp+a1eay7J5AYtjsEU7ouejxQTR6OZI4qzv5hHKvGFpe6ZqP&#10;sIpbKYPTNZHvR+V4Xj85SU4Q+odsyGpUXdk7CfSGC7d2MvShB37waX9oG4axB9Bl9jlDB17h+q+b&#10;xSjT9n1y8M57AI/fkmicL5O2R3LX/BlnRSmT8jp6GUh52q5THRV0DuudkETq/EUgdc5Td55PTjyr&#10;y4g+VI/46U/1CUVa/KZ3KpBP2+AebE7UA5u27UNF906GetLv1b4wX4BfErsMw9gN5jnIEEMnv/uw&#10;OYE+YOepT1Nla7cssuYpbA4SLkOWE0oQ6treS7Dcoli/Opsd4fqE6wuJV/XOPXTuBbxTka3WN96M&#10;ab9VJpsnYxC7FzxredqWD1ao3pewayLGMIwdkCVNiyQHlqQia/+bQ6LgFobEsmsCXR+7dpXCVf6V&#10;tzyruqn1QwlCXdt7CZabvii9EpvePnr06EXY9ITrpu0iqf9E7DBOgF/nxeJCH+wibf6TTW9jBEHo&#10;eZ5fMozPXf0O+MLE2YZhzEuatleKHUySOKyH9LSQMB0Vu6Po6YiQ9JsOIfikOXyHe2Vl46KVWzuN&#10;zZOQ37r2Kmx26GWIDYkZurOkmpgIABTpmr9/7supe7m7TVEUl9HrGqL9YUysjPalaer3J/RYLIBf&#10;5xWuOSuMlZgyrf+KXZ2vSNsXaBuJeu3/q23JhzQMYwGEB5gG88d1+a79e3b3OPnkk9XXfE3L7oWz&#10;uYxxYnd3QoBM0/oa0Onk03vLQ+ZR1OW2y3gsDf9buzEoYsiDM0ns7vD+3D/A6yGxukzmmrOH6mDV&#10;Izb1fJ8EPXdrj/QZCviR8Bk3u7qvA5HWg7FbmmbzKsmntPmu6MgPpWEYWwS9X1bnInftF+UgLFyb&#10;sNtTZO3zJA89cXZPhXpfj5AyQynjWZmB+ETHOB9igy5P/Wng/iqrJ2FAf1YXduLAdkBdOoXbBhRZ&#10;83Tkra6uX4JdHdlobWIaLuh0hdC7OpCYWCyJ7nU1EMbQn9MrYuVCn6DzdJI8HUPt4nN41zxbbX5F&#10;5xuGMYPNg6j5JLtmIsNcbqbhsTx0HJ0M/ae681K65o5Ionsnoev06Vh5xSKt/0DyfBAjdiiF0N5r&#10;sPzYOgz56Y+ue+cYt3mgU697zWcyUlYSuzt/njYVuzyxWKD9vcQDXSFJHGSet9fU70SLBD09bb7E&#10;qmEsH/mo+TVWp4I4NHwk6kmO2I1L1Vv3v45rXsxZPSSfek+PZ5cfiH+z3OZBNS+6rE7Ua+yNTaEP&#10;8q0kX3ZAAgxvSZf2/s+GtoEfolLng9DeT7Au8ucCYOdZ/VY2PfDFTmr0p/qZcfnm9T6GEmd1iD+W&#10;qNzfxfxIYVltiz5NYlwW6uFfDjoQv2Gc0OBAQMJBy64ekj90wHT5af2hPLjXqcvqxNlbJlYX9e5e&#10;DCn5PpAogod3Oo/K6M+mJ740K7LmFawuFKxDkqxfms25wINPlNPrD0Lf4cOHLxT66KTn3x/WPo3k&#10;zZN0vOgxn+gYNAnvrYt/mhRC2zBOSPTbD+zyZDymAXrT7IqCBz9SHj1Qdk8gMTtJuh7c415V4yxL&#10;HmSRtu8sk8a/kRHmgVDXNgjtRUB/WC9kdUvI+sXWSW97dg3Gaz8eJiIdOVL+vPaHScqFsqfzxzhF&#10;UhfUVrpxVkQC6Hle3+y8887z97JjMQAPQ1k1jOWmyjYfIOHgmPUamu59deXS9ozYkKE6RvLLrP6e&#10;9vvAAfBGg44NE/Xm/MkKHxz4AkwYt7JSX0r8YT5sPP13x8qbQs+ztpu1W8d7BzGkg9BeJKgbadpr&#10;fyF5Wq1LOUn4M+JsqnPzbQ12eWZtd8TEpLQdHZdn9WuhU9t6GEar0/EiqVfsr7ToZP9llt+DBBIn&#10;77WH5YHWDeO4JfbBRywVrn0jF4lCB/h4EH5KblTfl93+fqyuh9096GTf+3R6Own14PU00Z1rr6Lz&#10;QE9P6w+xGj0B0Dr5jx6KrHmud+wierkANqUfsBmlHJXXCvcdbM7uoWNCO+aHDrTfO4jQF4uhP5S7&#10;x/LTM8avFYI8qW+eu/ZpbA7WJxIU2fZn2TGMAw0+OUZjH0jbGm1N10EHj+8JaUrXvkHHsHsQHSuJ&#10;elYnSy+szNbvV7rmI9C5SHcA66/FYvkgps8qs1uEy4Ct72nHQMysVKTNbRFLvdhzY/lIUpeWYJoP&#10;hPkinWvuSOv+oKH8rUhqM08M/YZx3EIN/pUY3Efed/W6azY4eyo42H0ZnVx7K86em9jAP2HKXXMa&#10;pI+HTSdc0TGWhVwCS0w+qm8mOqDf1E38qf10CT4x/rGSvpeq4/cLrENsPYb8QPJ0yl39RPk4RU7S&#10;OrZIKj8eM5A8ME3HswY2TyqStRtQ7/fJ1A5egdtcEjuvxFCp2gZhjG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jGLMmvPQ2IzZt9O20JYhtUe4s9d/Z3ctZ/zTiKMn1W/JkvrP0VeLOVp8/nCNWdx&#10;aBTEaSmIXaTNk8Qu06byMkhYDmIWTZbVN5ZlsGvpyV3zQv17RI/9xlhekdbnsEr7vvkuJPKH6tF2&#10;mGcYS8W0xg1iDbwoigvTias7UDJXfdFnKOgk+ZMybb9bjvon93nqB0P+7UB1deug66U/jW9ChnmQ&#10;Ok7I0/p/JW+naTRqLs/VRpE4NpcKrDdxPjYntq9GfCsrKz9buHrNO4mwDKQk2Jowj/bT//kMw1gm&#10;dCP2uitv4zMI2HmeX5NNOsHW/0M9n4+x2SHlgdaFQ4cO/T+UhT4tNlZWQB7SxqGNC7JryxRJ9T5W&#10;o+shMk/b9TBfErsWzjzLcK69SpE175I42jeX5KwDR71SXwqyyNozvIOJ/T7tm6ZLojb4rKE458qb&#10;QmqfYSwl0oghwwY/GpXXYpMuJ9snxBp8lq1fIXftE6HH8oH4w/pZ9VCv+j/pBD71FsR2wHJkWdQz&#10;fqt3Ms5tXE6vm055Uv+uDyKo1//4ML9Lrn0jJJ0wTkOZ0jXPIXnuRBwnrnKQrcQeRMJ1p17ry2K/&#10;Rftm6ZA6+UyicO3bWO1iRPdOw1gmpEcDpBE75y4WNuhZtiD+7eYLs/K3CuqLLVv78ry9po4DYueu&#10;+jN2TSVNq+uzOhPca0fdzjUvYtdM8lF9M6TRqLoy9ei/5Vz9y5x1YNDbD8g2ZLND+/Sthixrj7La&#10;/YHqOkTPk+pOsIGuK0mSS0Nqn2EsDXQ5/O1sVP0OmyfhHiA15h9BDxv1LFsQf5k134jFbObHy2sQ&#10;c/rpp1+czW0RLk8vF7r26+QDGLJ/EObjXjSdGO8jiUM9YaxPafsezo6Ch5Q6nt1LR3msvOLq6vol&#10;oK+srPxU7LdoX6hnWf3rbFL7rL9A7YhSf5t4O60/xaaHtp//cwtjDWPpGI1GP6cb8eHDhy8kdti4&#10;J2zXviJ2ABRp9fShOgBd5n8GMpa3SOig/pos4+jRoxcZ+9r3Qgq4563XA3qXXNvdY18Uvfopsfu4&#10;IPxNsd83lJ+79pNlVn+PzS4PUnQ68XYdBl0WhLZhLCWlq98tjXmokddJfTXSf+CdBPzZanZjNj1h&#10;WUH8dBJ+L12ift87GfKtQkpMkVQPhlw0qL9Ixw+c9HpCDxNnRYnFz0q4LC9dczpXMUisbJjoz+MC&#10;HL4UYJ1Z7dC+MD+WBykp5oeuGR0dXRlyKN8wlgZpwFmyfu8ybf7YOwn4C1f/uCjWrqcbOfQ8az7M&#10;pqfImn+nS827sdmRuerNlatuCD08UMiO3ipZBH4dR/XNRNcSQJfELk+Rrv1dzL9TVldXL0F1P1cv&#10;N0wcupTo34D75d6p0L8v/K36nrLkQRZpceswFogvz+vHeQcTizWMpQUNOk/br4vunUQy7il7W/vp&#10;BHzP2EEQ8wHx6wMQDPkXgdQdk6KD0Da2Tp3W12B1gnBbs+qJ5WkZ+oD4tQ+MRsX1WO3FG8bSEGvY&#10;Yod52u8dTGiDKq3uo19VEhB79OiGv7cbqztP2u6J+k6Q+rTc2Ng4f+6avxa7S668I3wxenE7SL4u&#10;V5/qKw2g9bqgjltGeP1fzGYP/bvC3xjL01L0Iqke7iU+WGL/ODXfztLqscgTpIxhLC15nl87bMiw&#10;jxw58tOieycB3Tn3M6VrUu3HxyFFWn+WzY4ia95Ocf4WhUaXxYM2SO3bKeuH1y/EqifP6tdK/ZBI&#10;dIndnSRJ/7H4N1NTcXZXZiK5+t0cEgX59EfwZ/hSLSwHP4ctPfhNWgra1jpudR07Vl6RzYnyvo2R&#10;XqTNrbUfUiedZxjHBWjQGydvnB+6fyilGjidZD8qdpHV/9MdBGn7pU5X8QB2dmb2S2z2CGNBzLdT&#10;wnXTUlIxGt8j9yktb4J8UCZ1oePkPdkh6KRxWx2vE4ecMIS/WdtDOhA7jIn5geTNimHVMJaPMq0/&#10;pBvxtAYe6sVqcfU0XbvJtDLzQCf6d9IJ7pls7ghZtpZhgh9oX0EnZHZPkGXNr8wbW7iqZPWEIF0t&#10;bstqB7YRq4M6EFtLJOoQ+LdlqEf9JLyyKXm4IpMYScjLXftFPEiFLkieYSwVuuFCz7Pm/V6nS3u6&#10;vP6gz2DCWFY7HbJ0zRu8k9Fxe01vvTjhnrLoGHHOB0bQZegE/NHTT68vTifm+2k/EtXXewNlCDmp&#10;s3lcQ1cX3auP+jf39LT+rNgiaTt/IvTpMkVx1mW0X/Q8rfyHOzoWhLZhLA3UeP3Xamz6xpynrR+e&#10;0uv5xi/6DAJ24dp/3NTre0En+WWpo0ybLxVZ23v4AjtP6+ezuWvIOmRZdgVIuSUjqcjqB8AfomNi&#10;icNmgnul1OPvXnsrXPNKzjohKJLiBpD0238kJ8uNlY2L6m0oOm+fDdHFXyTtP4gPEugy9EfoBySi&#10;NpeVrn1bL85Vr2PVMJYTNGjd4JGot/wm2Hle/zbsIqv+QWIE73fNS6GTfHyWNC+BjoGJdGxYDhRp&#10;+0+4X83mQpHlaRlbB/Ej4YGm6HQZfH8O6UG/7254OKfLIeG3cIhByLZk079ZQtvoLWxO7B8g21J0&#10;7yT0tq1GL74yblFILFI+yn8VEg916c/2BYjT5Q1j6ZHGDr04vfCXirqRhzaIxbCK3nMSxu8Vstxw&#10;3ZCyrP0lusT+N7E5u4fkIeVps8LuDroa+LiXU+o40aBt+jjaVv49d+C3nWse0+lpdXdqE9/T20tv&#10;v5VDKz9bpu1XxQ8JRJdYSWNf823JgwRaN4ylY6gB64YvwM553AivB690xcpoKO+Mafk7RerOV6u7&#10;n3vo3AuIDRnTNUXS/PdQHijS5vWSPxRzIjM+4W6Odqe3kejhdgu3pegrK3l3u6zK2z9itYuPlTt0&#10;6FA3zjZ6zjL5gmEsJRtHNy4ybuhN9OV/59Zuqg8GneSeKV1qPq/zp+13d2vKJAHLYbVDfFpivUSX&#10;3q3gfZTCp/bU4/NDakpid1ev0Ue2S/i+ObWndlPf3Ha0fZ8GW/u0jnfbWUW7egIk8vWn+rGyMZ9h&#10;HC+cj4fw7E3nc5CIHXT64NS6/AbxSx7QvjBPGPIb423jjrrLHTtWXJWunD6TJ/VTxQ8pD+WgAzx/&#10;gNS+eXWxtS50eepjnjDGMIxdBl99sbp5UPIBK7a8fUHy+zpP8mPor+9gU8/uxz7D6KG3YUyHTM4s&#10;fsM7CdqO/gtK2hf/6x3ErDoA9DRtryQ+SJ0PdJ53GIaxt4QHpj4odSrS5i2i+8AAfBqu4+WEIeNR&#10;+CBjgiJr3gUp2w065gwUPdx2sMM3M4Z0QD1sPxck/Ej+s+uy/HmfSUg8brnRPrtD39evyzCMPQAH&#10;nnzpBWCX5Vm/4KVKnO0p6BJ7Wj4Y8huTyPaErqV8jSf4beqaj2Sj6pbs6uIBnkGw6pG8PG1eTCf/&#10;p2hfEUzA6+tWOiT1yP0tFMMw9pgyqU7DgZgn4/eq5QDVw49K0u/KCjqfema92UiMYXA7J0+ru5D8&#10;JmxsPy01sn3Z9EyztZ4lzXfFxgwykGJrqcuE+YZh7CFyQErKs+a92kYM3g7RPp1nbA+9/WR7Fq7t&#10;fbnofVn9iHBbT7NDnf5c/6gY1SeHfj3vHyTtYz+sJwhjWTUMYy/AQRdJ/6JtDjUWhN6mQ9tYfJlr&#10;X1ckVTdZbBir7cLVNaudP5SgdO3fw9a+EMmjk/VPvMMwjL1BDs5Y4pCT8G5r6Dso1Pl4qqploXXt&#10;VWSY16Ftqn1DOgjtIq0+wOpJuav8e+LQwzqGJgSgk/pdWZ2o2zCMPUIOTqQia/+b3cYucejQhv9q&#10;Tra5dzJF2vTm0hvSwTRb9FAC7Qv92m6y5rraNgxjjwgPxmUinNXloP8OvZ7hupZZ8wM6KT+Jzd5v&#10;mYhNmy+x6onFisRsMZAAPk4/EZ2zujw2PTGfYRi7CF3G+k/D2dx35l0XHSd66daf4R0HHKxv+Dun&#10;2fhwB7cb2PSQ72WsBrHNt1jd3C4qH7pO2Wr2K5x1klutfovVHlg+q4Zh7DY4MGWshf2mSOovsNqj&#10;yJqJuQmngd/E6oFC1itcv2l27LdMyxdbJPW8nw0J8tX82is8JrMkudIQsrT+G/L74WMFqcswjD3g&#10;IB5w866TjhM9c9V/eJlVvwN50H5fuD7T7Ni6T8vXtnxRORRfuvapsOvT64uzywOfjgNVttbdUjEM&#10;YxcJD76DgKyTHnYSzLuuEqfji9F4EoH9JnfVs1j1hL9J27Hf2/tNrnowqx10xXMBSInLgmnIRqP8&#10;ZsjDtFywZy3DMIw95qAegBibgXp6P2SzI3ft51jt0L9h6PcclN9ZFE03qBAGBmLVo9cxz5veyRuE&#10;v0E+kxZiv1H7RIdE0oPkY+otSI0uaxhLjW/0rv4vNhfKifISv4zhEJ4Y9P3R2ElDfN2le9r23lDI&#10;Xf1EVifI0+ZBrO4K4frmo2aVVd/DLdLaT9lE6/i3mFzWZzBh2Wm26NRWXuMdjI6RkeLEp/OAc+5i&#10;oc8wlo6dNmI6KM/J0npUuuaR7Oqgg+RyrB73DJ0oBO0fjV7aTZnvHUysDvqjfCL1tAdPynRJ/yes&#10;7jrh7N+yns61V6F1/Ix3KnKeCgqEvzVJ6qthWi7osz6ThhzSIYUhv2Ec1+iDAsis1yE6Bnq2Wt+Y&#10;zeMaDF/ppau/4x0R6GTle5t0MnqDdxDh9mK1p+8109ZjWl6W1Teelg+G8vUfufghQx0T74pPEFt/&#10;2m0YxxVyACDlrurdF6VL7HdmafV0NjvoYHkVnXR8r6nAaGKueajPCAgPqOMB+U2hFLRN2+ZkyFV+&#10;31aXSc9IrwEdDNUFqlF1ZchY3m6De7uQsWVrn+MpnDTU4/ZTdIE8qX+b1V45fe9a/JBh8gGK/Fh+&#10;TchYnmEsHYVbu5c05sFG75r3F679RzZ76PhY2WK0Wf+yg4lCWe39Vuol/jqk+Kg3/EZIIeM552gb&#10;lpASRyenJ2tb6OpJ63O8QyF5VbY5TvGioLZwX1YH16nMmm94h2IoVqN9m3XFy0GGuvaF6FjvMIxl&#10;BA1YeibQi9OLy/iMgGkHAh70iO6dipNPPvn8Q2UFKv/jWTEHiXBd5ZaE+EvXnBV78KRtutp4NKsd&#10;lVvzX6eVSXMPL6dsk2l5iyLL1q/Aagct1z+4lZ66MO23CtqHge9ZnYjFTCOQ8OtX5pBoW3dveYTl&#10;Qtswlpb0zPJGQw16yJ+n7bckL0+br08cIGnzoFkHCfLLtLwRm0tLmbT+TwnIbw5lSJifj+q/gATi&#10;w71T7yAwdyCrHl3vxsZ49LZFE6673CsP/YDawB+zitsb0XkN6crhFaxG6wDiz+iqTHRISfLhCNXl&#10;x8GALtD2+hCrg/UbxoFnqPFO859zzjndZ64TB0ZwsJSufcaRI5vxYKjuZSL8DbHfJL7e9hgoF4uZ&#10;pxwo8/Grcdq3G5+ho/5wPcDEurn2zax2xMqB0J9l9SmQelmii43nFqKHFNn4FcyhfMM40OjeDUiO&#10;rF861phxOekPCvV6VixO+0pX3oZ6yxPzr1H6AZs9wvEMlgH5vdTL9WMji93bDqQ7t3G5Llb1IuEr&#10;09rfxtBltQ4JtA5iedRDXfMOIozfKvOWn7ZemjzZfN96KEb8eFtHx0CXpG3RIYXQNoylJEuae8Ya&#10;M50wPhVr9Hjgx6Zn1oEBO/SBIb+mStp/mCdurwhHH5NxhvO0bSDpEtoP2K7XV9Y/S8r7ie0zGMmP&#10;6ZCAdD8hqfYJ8/p2AuoL65R7v4J8Ch2iy+nbMGF9YutliS4JX01KHoh9RXnkyObM14axVBSu+rRu&#10;4IIcAGx6/AERfDIci6HUPcDCp8dhTDaqfif0abiOwfyDRriu1BN+nNyuka/0gP5duoz4dZ7WIcHq&#10;6uolILUvfItDQ73m3ifNO6VM1q/Dake43Nh6gCJrukkI+utf/CGrPX+ol65JvVRJ8iDDqyzxG8ZS&#10;I41dv/KG9469L61fwC4PfOEJR38MAeBj1VOmzcdDn5Afa685lHcQ2VjZuCirHln3MmvuBiknoWJU&#10;XE8+v5YxoDdjNyWS/tIvjCmy9s8hQSxfpCbmm5d56ptlC6GfesqXghwqD9nprn639uOPRmyQp9U6&#10;pPaB0DaMpQGNF4lOsHdgl0f8bHpCH17fCmOAj3PVq9nELZBHx+JAWOcyEa632KHM0uopeVb/G/Q8&#10;bf1bKpLgA9527d93OueFUpiVD2iffp/VHYP65bVHUGSVf99aUyST7y0DOpFusNpbT+nlA+0PdbGH&#10;JMCfOqse6iC8nFXDWF7kAMiz9r3sooOvfoD42dU7UIQibX+T/f/CrmicAP+ppxYXZtNDJ6U3SBmk&#10;Im1ez1kHhvD3DNkxSb/vNp2ukvbFdC2FWfmA9sn7WPUTyLK6LYaWL8SWD0I/9Wz9ffeh8pCi50l1&#10;J20PSToB+0GMxBbozyBj1TCWBzRkn9zaTdmFRn6m+GF3MWwLhw8fvlDMDztP6qey2ZG75oM+Pl27&#10;CWw64fv72aVrTvMBEaqkvZNen2kJsVxsVwl7YXg9i1UP1mVI5nn9u6IXWfN2nRfrKdMf09+JT8uQ&#10;WP5Q7Hag9bg1q9F687zfUxWG1kfGCAFhjL53LqlI6j+XuFlSCG3DWBqyrL0dGjAnP4WR2HpkMDyg&#10;w6zRkle46lGcdVLm6v8a+8dfoglJUl4Hfrr0/aaU82WpZ80hHp3nXP3L7F4a6Pe/m1UPfkdM0nZ4&#10;K95oEZ8ksbW/SDbHMRZ68Wnzce8kdFnvILSuKSKfbM9CvzGhnyWAoeWActTcmVVqC4X/PWG8Xned&#10;B70Y1X+Irwp1nvfzRzX0B/l71CO+F/SjR49eBNIwlhpp7DOT6kkLkpePml9jl6dXTtKx8oqcjZPC&#10;C3Qeu5eK8MOMZtRc3o3GtycE+W0xKfd7oU/m15/Q/jxt7wLpVsZ/VmE8KIq1G3ipHtJWrvWX7zoO&#10;hPZWoLITY2OHr8UJejlDeviwuByV1xrrzT3pj/ud8gaJz+NyoQ4phLZhLB25q77IatfY50l0YvWf&#10;s9Kl+8di+Ui+UoIu078R8y87Ye+Yfue/05WFY9Mjv1fLIm2eTtvPv9UiPkmdnTT30PY8cjQa9cai&#10;ECR/EYR1Tatb54k+rXyoS9J2TI9Jw1hasiz7Jd3IgdzDhZ6lzQg6+V4jcZKQr23cdijTFrMK92Lm&#10;AWNnUK/JfxQwLZ29cnZv/AdB/DrWZ+wy4XKop/oi+i1vYdMjMSKLpPI94SKrvwyJXjdknla+RyyE&#10;5egP0A96JL10+hN4F2QYB7Suof24o1lg1lfX/f1egXr1fsLXGDKQkEavF/3ef2bV+3VeVaw9nrZj&#10;JT6dL/uatscnIbOs9LffoAOtG8ZSoht+ntWv9U4CtuTh02Do8p7oUKIDZWKeNs1EPJ2Iq6o/2lgM&#10;OsAviFQUxYWpR/hzpWueE9YVJinDVewaWBarHv9ucuATG78X64S3EOAj+/+6T9gpFaO166lxkrsx&#10;HPJR86uiawnm9QH60/xPVneMPLCNsbKy8lOs0h9B9TbIuljz934FWTcdC8J1BvBpP/25PErsMD5W&#10;3jCWkmmNvFltLiu6TjHfUEKsnhq+OLW4cJ3UV4vFSpIHOosAM03nrn0+m3OD9WB1kDCGerETI5jB&#10;XlnZuChdUdxV8iBDnf74atgCXmfTMVrGGMqjP4PBAYqkTJpW1/eOOZh3HUTXvjRd60YGhD+M98m1&#10;3Rs8QzGia0l/ir2Tv2EsFbqhA9h5Une9UHZ7tC065Pr6+oWoh/xIKYNUrNZ/oO350/h2yXZT2Ota&#10;FKib1UFiMaFP1rNINm8Ria+fmntK3lYkiPlAeL9b2Di64d9aCONnUWTDn3HruvAGBasdko8rH0hc&#10;MUCCbDS+HaHr8HbafpXNsa3yQRjPqmEsH2jA1IO8P5u4NDwsjRpyqLGLnqftfXrxrv4PyEOHzr1A&#10;kTaHvI+TfqVOPqbYbcq0/gCWx+a2macOxAx9gi1gDAnxaRmmMB8S6FcGY/mgVD1REObHcCtu/HbH&#10;nPslTZvbsjqTcPl0NXBXyGl+nedtNTlvWG6WbRhLgzRe6un6Dzu8k9F2qFPP5mXQ8bCK0hfED5kn&#10;zZvyrP0k7M7n6ieL7ZNrTuvZC0hYzm5DJw0/N9005L47mx7Y2ep4qihBYiCL1eLqkDpJHm3r24uu&#10;JSD9X/RbILGYVb71pCl5FLUwfjSqrqzLbgdqD19jNbo+Yf101dDrAYucVkbHaSlz9BnGUjOr8YcN&#10;H0Cnk0U3tkIY41xzRx/jqvvrckXW/B3scRoPFyr5m/7J5AvPQa9c2uTsXjhZWvU+oIgRrresF5se&#10;7xutX0v8EqPjdJ6WaZp2U3hBAujaBhO2W/M9TvGLxBeakPNAfzx+4tcYennhskG43Fg8ZMwv6DjI&#10;nOdMnFbGMJaCsHGDWGOOxUnvjs1ejAxdGSsHYJdqDGfI3LX+c2Wfx6lIqr+ED2g/UjUwgWsI9dr/&#10;WcoUru2NZLcTUB+rg4QxsZ4o/bn9kK4czoY/T+pzIZHkiz6JD8tt+pvWy7Q+Allla91EqmEZvDMO&#10;KX48C4AEWdJ8t9jCLYkh9DKh037t3oWPQTG3Y7UD5Xr1uPZxrHokrxcTlKHtOvOP0zAOHM5V3Uhv&#10;Ew08GQ9DKcC3sbFxQZ+nvuzK0jr6uS/1lg/nSfMu7StWNw967Ue9ohdJe0x0kaLHoF7SusQg5Vl/&#10;AP4YedrefVqd84JPnfNkcxCmGEVaPy9cFmw80GLT2/LaoU6SBxme0HUMiNmsesTWf0yHZFLSpPRj&#10;JYdlQJG2j4XEO+jeMYPeOqTtd7WN9gAZW44G+bQ9/Mh6QOL1+CCQGl8mbe/DpmEsL4VrXkqN+VvQ&#10;dWPH576j0ejybHqQj/ds8WqXxFLv67n9cnwAkTz33HMvQPW/SPuyrOneAoBNPZo70CW1v8fM7q4O&#10;OkH3B+1RMfMgZWS8iUUQWwf46ITz12xOIIM3semRD3fYpBPOeOxgneDH/qET43t8jIoHYlNP+zGQ&#10;Mu4y9YDfiz9c6ECXw8QDXmof6c695GJsRqET7JdYncrQOgLRwxhAv/F5rPr86ElZZNr6qwIwrU7D&#10;WDrkQ4Vi1DyziAwYg5MZLqnZ9CCfTuKfL4r17vZFeEDAxlgQOp+Sn5sPOtXpezyA87o4Ohj9jMn4&#10;EEX7IYGO3yrUa/Wv6rG5bYbqgB8P+ticILbusKXHineJJUbicFIWXcvTTz/9MtCBjgdaL5Lxg1ig&#10;y3sHIdtb+2LMyheKYMjV3rJW82uz6tF5oY79z2aX18nISdkwjgvQoPERB3ScKGWiU93QoeO+J5se&#10;6h3/e5Y2vucksRjInQ7IZ0MH4teS8v2wl9DpUrQbNH3j5I3zS1xd1xcXHejyob8Y1fdlc1vQge8/&#10;XZ5Gmq5fH+vEZsdqcILRhOsaEuZtbGz+fn1ixhgZ8IXxks8mTqz+1gf0MFYYys/S9ijuJ7PZyy+y&#10;utd7ZXUqYVzu2q+w6tH50/RpJ2V8dAQJZBuBgm+PGMZSQydc/6kv9DLbfJ1LHyQgtEEYi7oghTCf&#10;ZPelW5tPTgGlbeg4WUHHQxvJg9Qjk8EOx41YFNmoGnxoJgz5BeTHYsgX/eqP1V45rQNs51genZyf&#10;BinInymd4PztDV0H0HV4B1EkVfcVpfZnSfEAVqcyOmXkp7USpE1El5WOJ4MF2g9d376QqzUdEwP5&#10;dVbfmE3DWF5w4NBlt/88FT2b8Cm9EDsoxKdlmdRPhg7C/CKtni460DoI8n4UGzcYQJeHUAC2zl8k&#10;MjEnbaOvDfXOZy17aP3oiqM3d2Go68RunDj/IeOTls7TMaGOHjibPXTcNJJk/dKsbot5lwMQG4sf&#10;ujUksZB2UjaWGt3wMeiN2HSy+yfd0CGF0Abiy7PxyF2wqXfWTSsVq2tIB7Bxi4TNMPYnMu4uCMuC&#10;PB3PhcfmQgjW4bwyLXtfzQmzluvLRmLgo9/c3XcXqZP2QcdribhPLn7IEF3OO5jO7+rudTPaZ92b&#10;K/rtEI3+2GMeaP0eATm0fjEQG4unZT+c1R7dbyFpJ2Vj6dGNH6+x0UHkZ6agA/TDurFDCqEN5JUp&#10;TN3jZVY9Nsua60IHsbpCXdvZan3joVgQs8ukmvp62iKg3pr/FBhgmXSiiE4Y6tcnWEeN5GdJc292&#10;eaQMpJ5yS/uHdEggepZVv0NXPs/QecJo1Fw+9NO+/wCrXR2QevTAwjV+dpp5oT8aP7M33vCJrUcM&#10;xM0bCySW1u3lWVaf4p2Gsczgni2reK3q7WT7z6jpQHqZPE0PDxI5eWuo7D9A0onA95jpxP4ZeU0L&#10;0Ako8updv95pNulHw7Jl2nyWTQ9ud3j/NkaEmxe6kngnqx6/PJ/qh7Crh+Sz2QPvZSOvyOo/YZeq&#10;r58kT27biH/odTwpEyL+PG+7h5X66kMj2xOxtF/nPrEKXU85XbvRvGURt9XlGMZxhzyQAdmx5rr6&#10;oBB91oHikupR8rmufB2GMilfYstU+yCsn3o53QcpsMN8Vj2wMSYxm/gT6H3OHUIn6GfQ+vwrUq4u&#10;13eKX8/Reu9k5n1Ikc+8cenv1z14IwFg2yBPeqsU89SuLk7wi8QUUKEPaB0M2dPiRC+K9atC5nl9&#10;M/gkwTcvsXpBmTT3Y3UCxGE2azYn0G9fGMZxRXiAaTvLml+JHVBhmZAsrR+CSVahS2zhqrIoJkcG&#10;0zoeXoV1wx6KB7Dp8vhJbHrwkUMYt1Nm1efXg9afzQ5cTSBPErs94qM/o1eyy0M9Zj/LN5tdnPi0&#10;DH3VseqGkEDna+DL3PCMISBPJ69owFCd80K/7QWs4lZD73dr9EStIdR58DPUsNmBqzpWDWO5CRu4&#10;ftgDdL7o+JSZ0ou9c4AsGd+2kDIFT+QJYnUKoQ3gm1rGNRuxckDKDuXPS+HW7konkpeyGQW3bbCc&#10;I48cv60Rgq/mZF2oJ+jvf9PJJPrJN3zOrf0W5f+RlJEk+UgYBN8XICSPrgb8APFiC7qsdzDanpan&#10;3yffKbTPPsJqlMLVX2a1B5YfWwfxlcGM6oaxlISNPHfVn7Hq0flp2l5JXtKPHRyaMN85d7EibQ5B&#10;13lhXJb1H/IJeCVqWjmQpY2DP5xle1FQ3RPvF8dAzKw4Onl+R+KyrJ2cLzGt3kO/+Xv4Q4Of/hT8&#10;XInIg8Q9ex2fpqWfommcN/5ST6Ae5ngI0OCPRd82Arp+yCqtrk9693BPP3/YClkyfLJ06o9FwPJl&#10;HTTT/KwaxvKiG/KsRo0xE+iAnBiuE5A++EQ+Vq/4gjrOoxOqHylOwNjMsfIA4wgjj04+P2bXINSr&#10;f+9QPTsBdc6qFw8654nTMWG82NofSjq5fhuSOZ/4hTBe0LbW6c8g6cokzUtkO9MfwQsht8q0k3IM&#10;LDtcVzDNz6phLDcyQA2Yp2FPi5mWV6R17y0Jsv3XXGGZWB0YlH2edQN6IlLMks3uhRKuC+6BjpfX&#10;/xw9hqwbmxPo/JiubS9dk/Zslho8qIMM87SNCWmLpPoEdPHTCfhjkCBW71bYTvmyPOuKrHagnlhd&#10;O10/wzhwnHfeeeeDnLdxT7u/qu9zzmKrBxkun/fzANTLhp6tNr/Cpge+Xkra7uvGEB3Hrg7th6zy&#10;8bRbPqnZvH2wIl/JfzH0i01/hP/kHYyO03qRNk8SO6xru/MghvVoqC1Fx7mOlYEv5s9d9TkSvg0b&#10;xnEDPthgdS6mHWhbZaguPR5HiHwAscj1mAe8r8tqx7T1yEfNQyV/KG4oDzZOpnT5f78uRr0uJzEx&#10;CWI+oG36o+tehxQ/7t97B6HrCOvZTWLLmrYO273fbRjGAHlWv6NeqS/F5gT+gEybFTb3laETQ5qm&#10;15ATh07hu7UJ2Tqf3Z7Of2b5C+zqlgdZ15tlwzzRBbHpxN6NKU09097nyl2MW9vQtki3Oh6bGTaS&#10;rmuvkXVgswf9Wb2ZVcMwFsnQQXfQ2Op6yglFJ87q5bHL433p+EtBHSNJ/JAgpmsfmBafnlldv+Ah&#10;Vt1K/cthPnqjuau/ya5dRy8fwA59hmHsEctw8GHYULrU72Zw3irFsfWryolGfq/oeVLfHLZzazf1&#10;Pv5UWSfkU8/Vf6QCXSSY5gN0gv2+DLAfxg5JsJ8nZWAfihjGPhM7MA8aWEd87s0mbhH8CPdq4R9K&#10;HNpD8oqs9uMX61jRdZKHqtAhBbG1H7dD8K44m728IqneJ/bKytn+i7peWaXjpIyHgWzuKvJGiGEY&#10;BxR9cjiIYP30Oup7x+zqgYGTJB89V3Z7dLmYHvNBB9rvHcQ0HW9VlGnlB1oKy9IJ+NlF0n+lUZff&#10;S8Ll7td6GIaxZMjXh5LY7U8im2lyUB7JoxP0X7Cr82ldpzAGiC6991geEF3kqTw9WBiDRL3377Gr&#10;l7/b6GXRdpl4F5x604/y6+fG98INwyCypLkbqycsp58+OZefICc2n1z7RnZ7xM9mR+gn/UdiS16Q&#10;3+VpCbReuOrTrPb8YKgOSJ94Jhjx7wVbWdZerpdhHFhO9ANB/37o82wPiQtjY/6YnWft58LYIZmn&#10;bfdlo/hAGLfyvBX/OmIYM+KxlqGHZQ4iWLdsNft1Ng3DOFGhXmQ3bCge9EHXnyoPgTid2O3RvjBf&#10;7M385p7ihzz30Lm9Nys0GOjIrbiJV94gi1F9spf8Aclm/f11gTyo6OEDDOOEQh+cB/1A3UvkBCYT&#10;loqtkw+MkPOn5Eh0cvefs8ubHKSeD5OmSnmJgw7KrO6NX6FvqfTjxroMFCRzIsZiIMOep47bbbAs&#10;SewyDEMjU/z7A4UvbYtsPO2PMYk+qRRZ+zx2e3QeErt7SN7qanF1TP0EXQZBknwfSIQ+kUUynisP&#10;DJVzR93l2JyI0bGA7OjchLsN1iNcF8MwxvQGf6FL527oyDIpfe/LDp4x2A756uZ8eHnafl5OLj5P&#10;vWkBdB71lM9kN26JvAg+6GEd4p8lc9di4J7ofWaRIFZe5+83RTqeWotNwzhxwTurkPogzdPyjyFB&#10;53PNxDx0JzJlVt6Ztskqts+RI/GZSWSbFsnaDdjlET8SbJxQRdd5eVp1s5iUbu2mtLz3Qt/Y2Dg/&#10;JNDlvIOAXqTV+9js8jDDDGSRrXUfsmi5XQrXlqxOQOt8Oq/PE9jlkds4IVlaP3qn62MYSwsavxwA&#10;WZb5mTLEDwmc27wENvro7VRk7bu0HYI8SezyiI/+HG8teXTC+rboki/6NAnm8ek8UAxM1bQVUGfm&#10;2teJHi5DCPOmxdGfnT3cM04csownQ03bF8uBQb2Z8czLSX0upPiHDpxlJc/HY1AsAmwbSeyCz08x&#10;pX2akqeB0vl5Wv+V+JDy0/JLahsxIrOk+ZK2RRZp68dXxkNESEB5Z0MWaf0h7yAQH5ZdJLpOvayQ&#10;MI7VHvCffPLJ3ZWBYRwXlEn9RFY70NgxP5/o3hlAl57vpx6cn4PPGEa2H6RPafufPoPADCCdn+M0&#10;Xd6x0s/KoWN1krzkSHJp0bUE8/gisjen3yLBMvSVliwzRPtjMRjjY6isYSwl1EvyPWBQuvY2rHYH&#10;QDFau16VtX66ePFlrvJj2R5vB0OWlC2rCwXbCW+xrK+uXwK6JOq9vodDPElSXkfy2OWhP8CPeX+6&#10;diPYEqNjC35XWvK1PMYn9SJrPwwJJE/PpiI+ULjqgazuKnqZILQBbaczctd+kc1ojGEsPe7Q+FU3&#10;DRp7kdX+s1zoOc+SLAeBlkUy/V1X7yC0vp/MWo+9WM/YdoGU5Fx5K59J0En24ToelGn9qVg52HlS&#10;Pxm6cxu+95nn7TWrbO2W0HUZSBD6iqz5gbZ17CKgdjV1yNNw3WSYUY2OydLmW/Jw0zCOC9DAzzjD&#10;XYVN6o2sdW9a5Mfaa4o+JCXBBqJTj8a/iYG3DorTi8tA32/0eu4WRTEe3GcWWBe84uZ16sHqdcM2&#10;gy2J3d32ZrOz8ZaC+PHVno4TKdAf7FtZ7cgjM5bLBzB0wnsH5G4Qrpvg19/V/8VmNC70DdVlGEtH&#10;mTbf1Q1adEit92XzkiytT4FOB/QRSCAPjzLX+AdHEq/f190vZF2mMS1m4+jGRVhdGLlbeyGWKcsd&#10;jdaup22BTlCnah/08ERKJ+bX0OX9b+L2hfggqSc5PvGzHdajZZb195uO3S7z1EHt5f2lej1P0GVj&#10;9Rw7VvqJANhcyPoaxr5DB203dgMQnU7W3RsXk7J5CXRJOk8Y8u8H86yDc/UvszoBnQAnho7U7OQ3&#10;hg/vvJMIbVC46m3e79rnw9YxonfJ1f8heYB6vB/UNiDfV5xru6skyace/H20vSjmqS+MmWWDRa+n&#10;Yew5RdY+jFVP2KjpJHQHSPFrWRTNb4gufpc0hyExaDruX4bl9pPRKP+1PJh4NbZeFOO/lmOzo07X&#10;bg9JedE3EGJltvq7i6R+WDGq7wsdZbl89/Wk8nVon5ZDfi3BrBgduxvgOUWSrPu3RGLo5eN2Tuxr&#10;RM1ur69h7Co5P32nhuxPNNKg55GhTieznE7GFy3S+qPi17JwbQK5X8h6TMO9wF1sKA5/NKxOgBM5&#10;qz3mWWYMXY5OWj+G3ffRZT7ZaVpfg12+TCwhD3VIDGSVt3eCBF0Mf+4tNmSeNG/St0d2k8OH1y8k&#10;y44heUmSXFrHxcpMq8cwDjR5Nn5aLY14Xgm0DwkfHECmaXolyQtPBkXa/CvkXkPLvx2rHbJOmpgP&#10;DPlBdqy5bp7Uv53nza+yayEMrR8lf68Y4O0M9nWxYuvEWR66Ono7qzgR+9sxEjMk9xostxpVV2az&#10;o3DNYUp+kgC9btBXHjb8p2kYS0N48M0jtX706MZFIIus+UvIPK3WIausuiXeZ5Y4LfeDcNmxdRla&#10;P/HjbQbvCED+VurbCqgjS5qJd6XHy6y/wOZJ+ep43AtZJp1su+E/xRdKMJQHqeO2S56WD8J7z4Vb&#10;uy+t77ul3tI1Z83zJzaObd/AZoesm15HuhJ7Iz6+YdMwlpOwcc8jtS7T24d+SBDz7TWxZc/r09BJ&#10;2d/r1Uwrs8jfjLrk1TQN/OFyYNMViv8qU+eHEoiOB31V8FBPx+0U1IVEy/gj6ql3w4iCIqufJ/lD&#10;yyxxFRY8DwBhGboSe8tQHYaxFEgDnibzrH1v7io/5GPhqlLnxeIhAR3oftYN7dsPZAYNIbY+Q+sY&#10;+11CURRXzUbNnffq99H2fMy09aTf2d2zr/J2c8Q4kkhy3xszpEDmo2bV2ypOyyJp/wFyiDJrolcO&#10;20HWUa8DUvhHKPkaXU6IxRnGUiCNV8asEJsO3FzbdGmYQeIjki6GpE7dQc/5gC49n+al8u0leM2P&#10;1Y4y+JRZ1p/NDvgOHz58Iegy6JLGl+PX2EKKpD7G6sIZWl8Q5okufv26n84TmST11bRvFrRd/pbV&#10;hYLldylt/fvzep20Doqk+UYYYxhLiW7E+LBD7FDKO6wYrwE+SfBB4uSFE7v2QeKSW3Sg9b0gXF5s&#10;+fAN+SFjD5wkL1bOjer7xvyLBssYWg4e4Ol1LF3zkbHcvD/by0/bW4Q+yHnZavxWwENUqR/31/U6&#10;pml5E+igyOoCvt1cF8PYdfR7yrpBa0mXkH/o9WT9Ohg/QeIkSRwGWRcdMk/bb0ECHecd+wSdfN7J&#10;qmdofYq0flWWtv5LxTCGemV/CUl1+Q83QhC/l79z2vLg9w/95KSs4qDjzRHRRa6url8C+lbB63m0&#10;bb4KXS9nkaBen9LyRpD5KP/VcFkSw6ZhLB/Ue/p7L31j3xx1TGR3Ula+IR1vY0hMKHfj82SQHcv8&#10;iSVEli2ENoCPfn9vqNIsa7sB/MF5550XTH3V/20HBf9bKMkcikKWbdwYfrlqkfFHvO6a3vvpQOvb&#10;AcNvhvVJYtcghWsfLLEykFKM3LUNxfwIfyCxukPbMJYCabharq42lw19eNAnOtL44N58wEU9MZlp&#10;Gb3H9/m4tPmuvC0gebsFls9qj3C5Q3boz7P+bNHeyYiNDx28I6Bw1dfCMntNeMtIgE+Stn0mof3e&#10;sQBkGbE6p+VpJAY9fnZ1wF/l7X0kBomzDGP5kAYck1ovsubp2u99SfN40ZEHRNcyy5p2ZeXsn4W9&#10;W1BP14/lPIsqq36fVU/4YQtYec7KRfWgSTovd5UfwhRof0gsj3qkfll7CQaDwrrod3dhh4mzuvUO&#10;x3ReJOEyQyRfJ84Szhf6S9ecpuN1nmEsFdJ4Ra5z7083bNEp+YGHsqw+Kj7k50l1J2/zCHN08nml&#10;lNNyN5EvvDThcmfZAl7j03nJGeV1WJ35mzY2Ni7Iag/quU6MA6yh9e++0NsNqH7/B5on9WthQ5ev&#10;LyWJf3W1uDr0vUAvexb0G7ops+jP1N9uA2EdYmufYSwNuuFmSf0nkGGjFp0Oim+X2fi1I+2HjkHw&#10;RacD5pvygE98u00zai7Pake47Amb/kS8jKyj+LKkvJt3EHSy/iSrXX5sGbH6ZlFla37+w71Ar7tO&#10;2gc9xrS8nVIkm/eS9RsVQ+Rp88cSrxPyaN9+VXTDWCrQcHXvSSSSc3WG+8ti6/zMVa+GnqbV9cUP&#10;hnSBLjOfw+og8l7wPMgysqR/WyKGG9VrrA6uJ/RydXOmj16eaz7ipfLFkPeyhdh9UM2s+nYDfPTh&#10;f6tKY/+mHjLk301kfZDyZHrbydPydB1/UCZTMIwtIQ1YdO3L0uqx2i6oJy0x3VP8tH6Vj0nbW0ge&#10;0PpW2UpZiZ11Ug7rnLau2sbrVpCx+Fi50JfxiVwI8+nq43BBvTo2dx1ZR1kPbU97KBvzTSOMl2Ug&#10;jU7Z2dgUuq4wcYgntA1jKdCDn2spSdt0Sdl9XFC4+l7QAew8a94vuryOBR2yyOpHONfcEfo85K71&#10;n3PvBFm2ENoayRuSWVb9/urqqn9vl3zfgJQTmFC4tcfXdX1xNqOMRuW1WO1RnFn4Man3A/xGncJJ&#10;DjBsp7a3CsrSn87fsRkly7Ir0NXazWVYVPqj/wNZn50mvwDDWDak8WopiU6+mddd+wxINyr8+8pA&#10;YtjsygPRi7R6m7Z3i/TM6vqsesLlDa2nc9VvsTpYJlY2Fhv6wnebQ+jP5zNhmb1G1jtMnD3xO7dL&#10;ndc37+p39cxbWIZxQiMHnpZhykfNI5EHxMemt3NXd/dRJU8kBtGBXDRFNtwD0zNAg3B9We3pQNv0&#10;m55MPXw/iwrI0/r2YQ8ZoMy0ekCetuusesL8/UZ+gyTxFaPxR0OLJlzeTlPhmtfE/Lw4w1gu0HiL&#10;rH0sJuQUO9aw57Er1/yZ6FrOyWDPknrq/sGiZit10297N2SaFrf2DiasI1xvnR/zAbrcfl6hxjUO&#10;84dseXC4n2BdpiUO21VGo+bysrxF3LoChWvfhmm12DSM5UIdhN3ntl06s/wF0X0wEdrUC+zms8uS&#10;8YAw0PXsFvNA5X7A6lzoddCE/tj4G4LY8kVgljYfh5ysY/wGRfgmBeJ07FD9gtih/yCBdZPErpkc&#10;5N9jGEuHHICOXwUTG0nPSQc7T5vT2fTAx6rXq7y9C/V2vsiuLYHysVkj3Grxe6z20MvWhP5wHVn1&#10;lFnjxjLwJ829Y+Vy17zQOwj4YjFCnlbRMZz1ib0sy59n9cAR/r458V/byW90bjzfIbWJ+/vcXYJ6&#10;xQ/AH6ussyTONozloXB1nWft59CA8cUUfGHDRqpX6kv5AoT42MRrX34CT+jav1VQdkUtRxiqc16/&#10;tjEtP6u9Nyjoz+dnJQ6StsVZPoPQfu8gRO960DyYv6BjgdhZ0tzDO4gw5iBCf8Jfp+TH1d4u+J06&#10;sXsm4RCxYeIwwzi+QOPOs/q1XlJPg05UFxhq9DE/l7uD6N65TWL1T2Modl6/2JhTUNuQOrZImrdr&#10;G71lzC3XxQf3hnNXfZNVj8TV9Xjw+BOdMm0q2cZl2vqvKg3DYHBgSE9ZEmd5qm5ci/7Bo2ML1z6Q&#10;etz+Un1o5LR5QK8zXP40ZHqqkCxbvwKrJ43U4PRh3WLHpPzeMA/4/Igf0An7razSejTXLZLiBtDJ&#10;/0HvZMJyJzJlVn9CtilSbEIBwzhhwEFQZOOeoCTxi66Br8jqL7PZO7nE4rdC6dq/3UodeVK/idUO&#10;+oPo5qgD09ZP7FPUF2ZF2tx2KA5AF3tWHKtT44w4MiP6ThNXZxjLA2YIpp7ykWmNucjaR4R+6NI7&#10;BjqvSNZ873A7TCw7rc9gdYJpUzQJoa1xrrwpq10cZEwHYZ53MmLXSX21sAyrHjrpPxuyH7N5n/l4&#10;JdwOhmEMgINFJ3Z7xFeM1q7Hrs7HZu9gk3eBd4KuD4T2LIbKD9UT5muJhLcG6Hf9l9jlqLyWxAhi&#10;D/mFPK9vH5tmKYw7XsnT8ezaksLZURZJljbuRNmuxnGIHCRsTthgyMfqwk4sYT2Zq9/B6gRVVnXD&#10;XcqAREPrOOwfvxIXPuCEzLL610WXVBTrV4UPHDq0cUGdx268ntW9qy3krnmWTLOlCeNONCoeZVAn&#10;vN9eZM1TOKRHGDuZ6ofEtrNhLA14LxiNGbo0bJ9BbDb0/okDdpZWT2Czd2KJxW+F2LJYnSB3Vfc+&#10;tJyUi2w8JnTItHpF1xJjQosuCbYgA/WE/tAGtE5fY7XHXo4Otx/Eto9hGDOQA0cfPEMHUywuSZJL&#10;4+QCHaN9id8HbINwGqIjR478NKsnYVmseqhH+ilWo+RpdR9WTwrH1g1/R/jhgQxTKolDPfP6gPbR&#10;ibw3Bohb3RwM6XhGtg1dLfw1uwzDGEKfNOTgYdNDB9JjQj/0I0fO8SdL8Ycx2wXjC7M6QZk2D2LV&#10;Ey6Pere9OfD0unlHAPy0vJeLLgnroG0fTODjmtAHQlvQ/nnLHO/gd0ti18IpeHacE3UbG0tOd5AE&#10;n/vKCSicKJR6lM+HjplHYON1MkgfsAWGytByJ+baGyKsY8ie5kfK1IM8nNhFD+uO+WSsDA163flK&#10;/ots4s/kS6x6wnpOVA4dOtS7J6/Sj2gbfl9S6don0z76IKS3KT+I92k3Hxwaxp6Rp01vsB5O3SSe&#10;m77NiT1ha7kddlJWCOsYsnGS9A4G/pIH3fd6kHS89rML9Q1+5KL9GydvnJ9VT+GqRw2VMwzD8GD2&#10;5fCkA8RXuM2HVN7OGj+Sm8SXyeZMz1uB6u2N0yv3h2MDEg2h1xkP+rQNYNMJ9AibHdTjegXyYolD&#10;POJLjmzeyw5jhLB8GIfeeJG2/8TmIEP1G1uD2sMPbVsaS0mZ1h9g1fcow5MLyLP2i9onepa1r/OO&#10;BUAnysdB4n6ud8yBXid8AMNqx/rh9QuFv0VsSPpj6E0e6gOIaT42O+hP7fyhP7RxQs6Ptddkc5BY&#10;/cb8DO0jw1g6pDHLPHsAI4N5n2u/wi4fJz1nyv+8+CB3CtXrP92OnZSz1fH7wqA+fXMevHmWHcbA&#10;lg9AdOLscb6yQWgLsbjcNWey6fG+tP4rNgcZWoYxDLXXj2G70dWb/0rSMI4L9MkAuiQ6Sd6X3SfR&#10;idk3fuhF2jxTXlOjE1AKuVWKorgwqx2lG4/TjCE0vUOh1xGfMbPa+bNjzXXpwPx372TKyAM46tn/&#10;EqT8RiQq99+hDzbw+Un952x2hHEgtEHMF8PX55qz2TQGwDCi82xTvz05scswlouhBix+uc8rMSR/&#10;pN8u2CqxZUlPOYaOr9S7ruJfWTm7GwtZgB3zVa76rTBPbP1HpPM1oR+2zPKtGSofMm/cotjr5e0U&#10;OhH7YT7Z7JGn1V2QJyl39d9ylmEsL2GDL7L2DGnk7PIxYofxoT0PsTJyTxlgfjVWPTo+pqOnHNZJ&#10;9otDH4BP/PloPCayjoPuXP3LbHbAn6f1X7Dp0eWEIqs/TSeSP2ZzKrHye4X/Pa5t2DQM46CBgxRJ&#10;D5hTuObbcuKALJLqH3wGI3lbRZfr6o+clM8JPlABMT12Ug5BviQ6aT7I667+D11O6wKdZCfGsYAd&#10;DiyUn5ZfMlY+BuKoV56xua/QenyPVcMwDgI4QcROOuIr+eson6HIR5WftXo76Pqgh9P2F0nzDVY9&#10;YTyruLTt7mkXadsN8YkYHScfFYgvJnU8WFnZuGjoC0/iAnzNanNZNgcp0uYtsfJCltZHWd1zpq2X&#10;YRj7BF2e42spf3CWrvHv8voMBXzUu+oNJF+n9TVYnQtdL/RwOWJnSXM/bQM9uI/40zP6yw/r1DYk&#10;1fG9PKl/V2xIDXx6TkLgferNDwBfrHyMaXFFWn+0GFUPZHPHoD5WJ8B65K75JJs95v0t81Cmk68o&#10;GoYxJ/J+std5+iefoRCfnngUhL3cGNRDfDqrHl0/9HB53bLSyr9DrfP1SVkGwKc/kA3vGOAFLxjP&#10;qMypNzmsD1CEPtjhQ0064fxNrGwMxE3bRr5+niNwN5i2nkN58/62eUDbYnUQvTzapx9itWPW+mD7&#10;0h/NsxAniZb7w3mWbRgHDvSOIc8991w/nrB3MphvT3xhHsjUJ9rTCMtqG/pQfihBTA99MVtSNirv&#10;rPOF0CfxbHr09pgF4oqiuS2bIeNp+E/LL8n2tjh75eyJ1wen4ZcZmdcw9pvoj/QpMT8+yGG1RyxW&#10;mJYXIxaPdrrVegxjKaGT1O3Q2FdWVn6KXf6gKLPm253uqv/wGdsA5eXEL+iDa7ys/sEmdiiBvjSP&#10;5QPtl0S97veI7oMY6nkn2heLATFfDMRhm7LZoxgV1xuqxzl3MVajDK1XiLzLi3R6cLtFGKor9OWj&#10;/NdyV38nz5oPs8sTKysM1e3H7U5bP5jVPAwtI+aftj6GsXRko+bOrPrGTT2kf4Uc6+0LOKsjy9pT&#10;WJ0L1LPIk7ImzM+S8m5lMO8e5/me6di7ifbRn9D/hDG47xwrF4IYJLqEfg67ekg+mxNgtDRWtwRO&#10;mLPWTz4Dp3V7Ibs6itX4JLH6Ax4q9xnI2HKKpP4EqxMgPk3bK+HWgi4bq2d1dXViiiwQiwXix/vp&#10;3sHAbyPFGccF48Zc3RAyPBAOHz7cXa5KHp24554xgw7KCxRqUCOgl6GXmfEcf2KHMmQiLm2/q31h&#10;vjDO2zyhxPP7vhA52eC9bnZNgPxZ9zXz/J8uGT5ADJH1oT+ONl9tr53n7V04q4fEsOmBj9XB3xX6&#10;itHaH9IVhN8+1Et+U3lkPKzrPGVDJB+yStevL3qWVY+FLuBDEFYnKF17G1ZP2nAbl4NEHfit9Mfw&#10;WZ+hmLVOhnGgGTdupPoL7PIUrnk5nUx7YylD0gn59d6xBajH3U0dBfRBE9OHpCC3WobyQSyvdGs3&#10;7dmk527zkhq2zg8pk+aeM2Nm5As+LvJQayscOXLk52PLox7+uaGP9m/3xWS0jKvfOllmbJfqT1jH&#10;5HOOf5Kp8aR17LRyePecVbS5p6dpeRM2cX/5h5DoFXfrGNQriV2GsTyEDTdszNDzvL45dOo99U7c&#10;8zLPSZkOvOeK3vnUfW1IQR5w6XjqsT4vLK/LQV/ld4mh6xikRI2pEaLjY0g+pUeza5BxXHO3afVt&#10;F9SZu+Y0NnHlcItwOdrGhyPT8jHxgdg9v64jHQ+5GtZDbeVhrHrQdtDLhz5U18ahjd5tnH5c/QVc&#10;dbGJPwT/kJl60W+QOB1/8sknT4zeZxhLBRpw/yDws2p0b1fQwXcOPp5gc0tMu30B8qz6Z718kXSC&#10;WdW2EMbRAdt9lQYf9UAfLXnFanF10THinS4rekiWtUeRR+tds6sHXUX8npTP8/neoEAsvgLErYCh&#10;5W6FIqn+UtahOP2sifkH9TJCm37XWpZt9kRj8fIxDPaBfGEZxrDa6doHQhtjU9Cy/ZeMQ3VVrroh&#10;q56hOFAeK6/o5ZQYw1g68mxzBDgAPbSzbP0KJP3g9ttB1wdCuyjW/FsJ4hc5Go0ur20hX9nw7w3D&#10;L714XVZ0usz9X0y2SpfzN9f51Cv/O+gaKUcnjbuyawKJYXMmYTz0o0c3LsJmD1qn6JT684JP4FH/&#10;Eb7/C/xU/a7x72UD5Du+Jwv0uuFjmXBd6ST6Duh0Yk4lL4xhtdO1D9CfeTdeN6A/+s+XbjyB7Ky6&#10;hGl5WVY/BBJ++jP2Ov3mV9D2PK5nCjeOY+SSUA/PCTbo5CH2tINiHsIyMRtJXuEajRp/MhaGlinl&#10;2OzZkHiqLz7xa4b8mnliNHTC+QjiZZhQICPTsTnBVuoPKUb9GVxAWJ+2C1d9WttTY9UrfIVbu5dz&#10;7nJ0svtXOtF2b+XE6grrxEPRVbpiYdMTix3SwTxx0Mtk3c+Eg+0S1mEYS0PYeGEX2Xj8ibDRszoX&#10;sR4RiNn6zQm8SuUzmDBe31NGot7+h6lX9xzo8goYnTyeLvm+EBPzaSR/WoxmVvy0emgbb+CExeaO&#10;wHJoG3yTTY9ettZxayLMm2WPZf29clTeRueBeGw/BtD6dbONF1n9ZSTosfJgSAdDedQTn2vMZcM4&#10;sOhZrLOsOVsaNC796bL/tT6DyNJ6S+8nA7rs9WMsTDuggNj6BEUndD+xKZh2kEkeZJh8AFG69law&#10;05X2N9nVoysTzOgdo4ulJIP9h+A1OOSzGWVW/nbBNtR1+482lD1N16/v0Z/as2OxoRS0jbYDGcaE&#10;ID9PSz/MqY4Ndbw22OlqzORpZQrXvIZNw1hOfENO61eJ7p0Eep5Z0tyNTY/On8ZQT5lO1t4vSL6O&#10;G9KB/tS3cu39ka8TZ1G56tVhWSEWHyInOE7dvdkYs+oCuPyfFbNIsCzifKLLsiHlDxD3svU6aR3E&#10;8iDxhzRvrHcotA9/BOErjkDrFbVLsRFPqfsYaahM4epP41YLm4axPKAhS2PWOtA6CO0hJI4uT/3l&#10;NF2mPwlSo78ao/hukCDvILROvZ6Hs9qBfCQM5iO6lKE/l0eIrpFXxLKBt0jCeqYhQ3sirR7t3y8N&#10;QQz18L7DZgf9rpmTxOJWzjzrMwRuaejy0DEdVxkMyTqkg1heKAXY+CMXXUuN9pHeexjJ6kQ5sSFp&#10;Gd3rc9PKGMZSgnt7YcOm5N+2KI4VV4WtX9SfxTxxOqZIqvdBig8zf8yqQ/IhJWm/RudrxE899w+y&#10;a5AyXbuJxFMP7C3sjqJj2TXBtLxpSL2jUXktds2FXh/qRXaflEPSid/f1tExIgVthzGQK2qo02mx&#10;mlgcGNKB2PiTC/7Ye2WmDAZlGAebsDGLXbr2dZ2uYgDeLPCxSXNvdvUI40Ho07bovk6lQ7rR5Ctq&#10;eNAnsZJy136urvtjIFMP/UdSjyDxRVpE7y8Lo1F1ZYkN6xCol353HYOE1+84O8pQXTEQqz9zj1G5&#10;5qF6+bPq1zGQ8nmzLqfz9aBGQzGQdKL/Hv2Zdm+CTIvVhHF0or2o6N5JhOXELtP6U7gS8E4CfhmP&#10;o0ybL4XlDGOpkAacp+3LRKcDrXutKF/Nrw2dTsjREdA0+mAQXftAaAP48IEH9dw/MVSO1u/rXrrm&#10;hcijdbxXGANb+0I7RPIlpkjbx2qfTnQSeMe0cRpi6G26XfQ6sGsqWE9dJixH+aeGeeFny0jokWb8&#10;vjLwfh54ScdCVq59YK7mMRQ/0LHaD2JxINQz1QmQvKNHj3avbgqhbRhLBRpwPmp+jU4cR3RjFr0Y&#10;1feiy/XXw86CweqHiNWDnqd3MDoG0MH/b6z6PMkP42Djgwjx51n7RZ9BwIeTOpsTZQF8Q4l61s/k&#10;sB2j62XXQqF94kd42+oyYmXEphOqH1MCD8gkX/LEBvgkXeeLxIcxVVpdX4/ZrMtBz7OmEt07Gdil&#10;q/9LdO8kQp32/RvYpDbTfl7ydRwIbcNYKtCA9RNw3HPEGw5hg5+3odOB81JWe+jy1BuOfnrtzmiv&#10;An1omf28zfdc9UlfYujk4sfTCBM+GefQhRBbBhJn+3xWd5Uy+f/svQmYLElV/j1+7n9BFhUUXHAB&#10;ZFcUcQVUFFkVZdhUEAVcEBBFELcrAgriOFzmcmf6dmVG7tm3AVnUEUUcBQWRTWQTBEQ2BdkXEWTk&#10;O++pc7JPRkVWVfft7rud3/PEk3HecyIyKysrMzIrMqK+8WgbQv8P6Fo40qJUzJrb2BECNdE+euOQ&#10;z7pbD/nQPU1WN3wuu4w1YPPxCZ9FwXbnw5Jif3/IUyuc85fVXxGXs2Xs/wNxnOOcFeiBSy3VX7UH&#10;N3oXlMX8Flg1LPcC3XZ+DMu4jqLobi7ZwYelJqsrsU+73QHYdNJ4vo2ZAgPZzJfta+iH/CYstZxN&#10;dDJ4OhLGirDjRSh13v/yEFv0Py8yA02y+wZ9vudJ9kCoi+6e+JxV1g+TAiDhsdHYnreqkac7jFdh&#10;yfaSQYyqrH0A8vPeH3Of/j+BvGLLl3m3gTyt76gdVS9VxpajE/wweJHjnHXwAV32v6Z5uwR0mzhM&#10;/78udKLjwYSA1oVnliwI8XCSukSik8B9rQ7Up3kWCeSr0HAPEmrh8ahlipbRZP+xj8HIYnQh4mEv&#10;l6cuoHudFBuhMWIeOPMxL2h7zPbhMyDh2TxiNK86p9C/i3XpibHXhIsg1mE1tcti/kgMFz1oGGxI&#10;/SCOZ1Fg3/yR2pOsD/kqbP245vXioMSxknWcs4fUQWw1+mG9ay8Hd6pesCqP5aoYOpn8I5a2r3CR&#10;tQ/GSV7tOt+6JWIAtWCTf9wVeX8MXf4kbG3oRPQQOvm/3tZV5f0ryyw988jZAH8mSvYznWrSPtYn&#10;s5NfhqWsir9Huij8pJhsF3kXyrD1UBtn543E8ujRy/kNytFjDvqe9eKjwGfrcZyzEnvws0Agjz8A&#10;xdwV8Y9iqn7JjvzHjoWFkcyw1NelBzuR16E6rbYu9Fk/TC0vnqAzTpubxbdJGAMNt+HIU0uQu6Wx&#10;4xDQV6en0tRnWEgT01dZMBb2qrLotpeMoQR/Sivz5r6aB1oH8liWZpwMLadJ5Pl3EPqf0Tw+NzsE&#10;G+s4Zw32QLcH8ake0GXRvU6yzM46dro10Y9oYaokuz0W1eMk7slyMdGr05R2hrZcRly/Dnwk5lkH&#10;9kNlBm2KE7WaPyWhSzlxorhJqnyc6M7ij/F9Ww3lsSyy7h5cGVFcVgzPmHWpFEU7PKahi8XQz9zG&#10;IY/PJqbjnH3QD2X4w4YFQvNW2w34hx3LUZ31yeENtGX1whevH8sq2+kNoDrGdWBf0b0KdoyN15kq&#10;VoHxiG25Om9/WVxcX+pCcqaCbadW/Duw1CSuPSNjaw/7R+TRvt5t0vLxW4FIOqKdxgn8vSPpOCj4&#10;fm0M8nQcvlhMxzm7iA9muwQ2vxvicqm6ldr8mRjHYakJNrB5xcbVef9KkSehW3Ae+xhJuwRa0HUO&#10;vqroR1MbnU8M+xP7IfQ8awigO4zG+thfdC8XN0MXsE+rzz6OUOq827Dld5k+UZZ9ZzWu0+Qd56zE&#10;HsD2wGaBKLOdoRJ3Sx3a35Mso/Vqn1NQllu3x5JOotxtjm6bLzLb8Qnk7fbYPKAW0v3jmCnsiUSk&#10;EXneXn/dus5RhhZovA90DsQ4iXtAdXyPIg2aTdWs5R4Utj90IXMXasqy6hZl6N9ktd0m3gDHORvR&#10;A9geyBgYSLIDlenGtoxUfbalpcQ/nG7WXafI5y1Y3JoWec/jOMO2sbEdQ622YQ67qTjrpxNCEPms&#10;JvWdAe2ONpUkbIT6aF8OEx4g0b6acYBBfWLi4vrsWFNUpzuV3Npl3g+vrw8xc51frbdYPxI0nfYL&#10;iY4hjH2x1v8FjnPGoQe1LhU6yG8rWSb2L6MI/T9guVDnJfOJRiuZQ21Yt7SUSzMw/uAzdeAPqLhO&#10;RcuUeXMvkQbKrHuJ+qu8v1TktZha37kExpXQ/RN/3pQGqPXMPTPwco1IydgqtFuxrjbGrhBp0Gyc&#10;Yn2aMDyA9XEgUeUNd1cU03HOLnDwVln3sPgg1glJlbLoniHZtdE6bd2xllrqAOp1aB+nOrB5heOW&#10;6CnfKmyZvZQ/F9DXmcvQ/o5IAwX+PIz2C+xYw3Nkq5V5e4fFmO5foMV/oNah/yOtky7gv6kXDXEz&#10;6hczaUvWcc4eto9sf1588LZFO+qTu1d0YJrUD2XZUhNsgFZ1Ndu6qZhDjJhM27bXSOnrwmVDty0m&#10;WuR/ste6zmboc79o6nPjDiP28X5LaCGEq4s5GTOlWb3Ou39PxoX+RWLiD1se30NMPKfm599iOs7Z&#10;RXzw0o/yI5IdwEEu2V2BLk5avy61s78S+7FE0hczVAfIp/o/25h1KYvx7N2WYsk0UucqvB9lnIkY&#10;OhnzOBhiMhyf0CTLwK6y/oSYTFyuKrbux3F5M+otE8cBsvmPXzGZZXbsc5yzjtRBXOTduyW7a6Z+&#10;INrxH5rqdjkkHTRIbOQBBqmx9ips16x6Vt+wkCEiY+iE/xI6Wb8Nt+4inZPQhfd5uj/wdqDIC8B/&#10;8uTOfIhAy4nJwA6hv52Y85i8/VkxGWhVaFsxYSf/G+CyE7pkmVr6k4s5Kocl5kNkh+OcregIXso2&#10;RokLTSfmnqDyPCuE/bHEy2Vadby6luYB+jJbewp9Tok0NWWQRQdxp5P36DXd85Fl+zflsxrycUys&#10;0T7+ZBwDUmUBtMWBrBbXgaVefFl0nLMVPK8tZ82DxGRwYFfF+LbzVMGgMfqDscuUZpfAxqXQN/tS&#10;MdDoMx4Rc4D1WXuh5ll0kkztV8kO+19Mpsy6X7Ia8pQWuqiJnqx/4c+/KI7LlluXaJ7FHRa2yXHO&#10;CuJR0vRA/swF86npTxWtD0v6kf1COeu+2WpTefiBzceghRv7Q9jmafy1i12MxtMt/KMov9b4Ducr&#10;2FepPsKKDv4k5oDVUn4wr3vxzoTu2CpbpizLL1m2jnLWfgfluR+1kop3nLOS+GCusq0HnOoBbssj&#10;r8naU74s6ietzOPa/6AftRlgPj3+BeCYvH0n8tRq5tlI2OEkWbV/qtC8LBWDyUovvnje60L8Cxf2&#10;MjQ/iTGcxRxh60Qer7mLOUDf+R0ku7CdUuaPxXScs5cqbPHbV8jX0i8VNlopyO8Vnf1Bxz1AnZqs&#10;ncpjaVG/TpSZirFURftxG4M8nZC/T0wngu4cVr79VmXdB1P7vQlb36WtXvhLM8GBJVW2ruuvVF1f&#10;c2dHAvXZ8ZQB8vqnMNBBpcR0nLMLHLxBxi/WA1mXVdY/lVo/b0V+L8T1AeStHqcqbx7JgQI0uUUd&#10;yqVQP6fQ/pPVOMDZM/N9mh572e7fqX2d0rlOSkXRfO9UOUuV9y/FUstxku9Zwd1SmXeTj1sc56xC&#10;fxh2qfm9Qj9knj+PWk4PpVbWQ1gz9WoeaTbrrgNNgWYn7BR5Aevf2NgYZiJhp3Ng2H08tb9jnb+b&#10;vH+tmLuCy665Hsc569GDOl7uB6m6V2mUFkaHU/AygvVpvs7bX+cA50CJv5PYBtBC6K+Hx1Zl3n5a&#10;5D2Rqt9xzmn0oJ9aniqpeuM8ZkCuNk/yP/l0C/p49SsaZx9jcJrVw8D5KfSf/DiJ2zkF9utV/BR4&#10;LFEX3U+I6TjnH3qioltLHrmtCt0zsdwv6uzkjXlJ69ncLL5lWJ+cJK2NJaiz7idgV/nOpKfiugCT&#10;bqpmk7iTrPI7pw+6EP+dfz+OI+iPAUsdb6IK7cdVw/JUsetILenE++JBC+1rkEei7eCxm+k2+EOq&#10;adwq6Lb5OevGniucb5/Xcc5Z7I9Z8/jTjIV9QOu0yzJ0T8BSk+pxXu1l2Ng63xqNuXA+sc6+chzn&#10;DMf+kKfyp4rWZZeax2ve1rb5GGr9LsyGPAViMSypmOc8q/aH4zhnGfZHjbwdL6I8Ud5AsnviyJEj&#10;PKBMuVF+tZ2FAkmn6kfCH3lcQKhD/f3qE2mSKut/HnFV2PoRkc4b1t1HjuOcBRw9ejnP8iHmQouL&#10;TqJvl+wpofVWoc+Qp5YsjxYWr6/N2q9jf2j/UaQFqmrrplU1H3dBu1xNvbp7LlNmzWtT+9BxnLOY&#10;utgZ1L7O61vOl/NxIgC1mH9XsqeEnjj0JIJUZN2z2EmoJiZjY6vQPV9kbNP3peLPBeq8KyW7FLq4&#10;8fgT5+p+cJzzHv1h6/LIkSOfV4f+95DfD+L67VLzQO0y735aJDoBdc+M485l9LNS63/0KEb1VJIQ&#10;x3HOBfRHTUselOYgfuR68hiS9EMWN/vx6ELMIV7M85Isq26h+2FZknDHcc4FmqLnAYD0x21/5GVo&#10;eADx3TD1uENPINTq5ccl6HWxo7cPn2stT5JZZv1dYJ9rlKH7pSJ0/6r7YnVqnyRFh/2XShLiOM65&#10;gv6w7Q+8LKb/aFvG1InC6pqviu43B9s8rjhXoJMwT8Wvn3sVRdEFjY8T/JrH/HOxz3Gcc4SNjY3P&#10;3YxmkDjVHzrKl/KHVVyvJrUp7v7sPIfA57rwwgs/W8zR555KVd4/WsJHoHU9xBTdqzQPn5TjSWgd&#10;xzlH0B+4Ett7oQl9bU8cOEFhqanM2tur/1xCP5P9rOzYBXXev0fLVqF7yFBX6P5M64uXFHdGTWtV&#10;YpquvH+lmJPQcXBbDCpVlvMpwjQVWT/0ynGc8xr9ke8H+gOzeZs46Bxinc9V5v2H7T5IpXlc+9/W&#10;1jzf0YTuodAUG3c6ibdBtwtvVm5sbC+Mc41ZaWLNssznOOcF8Q/gVH8QZej5eSoej+gP7FTrPBOx&#10;n21ZkvAR1FL87TgOM0PDR/krY5/o+/o97RWsF9svJr+tKVmerola76PppexnAFzejLUc+5U69P+Q&#10;0h3nnCU+4IvQ/INkF3y7RX9omkTG7fbDYu1Mx36OKozn/1uFLasJrWZxj1C/zasNbB7o/IeHzcUX&#10;X3z1Ou+5dwhOrlPbiHyVzXvagKJoeehWpI2N5/4/aGXevVs12FXe/S3bWc1DvgLrd5xzntEPQl6D&#10;ZscpovVqfTZ/prO9PR/MqJk1X4Nltdn9EJbY/izLvqzMm/si32121y7L7a/Wz2YTd/HLu4+h3BTF&#10;rLubxouU3G92eTpJbYPVkMf+0by2oDmfzacHA1XevFLL2fJF1tzR2shXm+1dxZzXc4qzmTjOGQ8O&#10;dPtD2A+0Tq13v+vfD+gCVOg2PvjBD/5ckQ8MTJGk69MEvT4xn9F5pNGym3XXURvYvGVKP0jobudp&#10;8XrjbaUW7w9oHrOQa34mFzoAW8vN8+3fI9+27TVUB3Nfdw8x2Zas45zb4JkmtfD+WMw9wz8i051L&#10;5HOWalbdVD/rVJrNZldN6eWs+1aphlFd8ywSR48e/XzJHhh2feuAk21cBnZT9vfSPIvEVB7A1um9&#10;kA+h/UZ2ELA3Njb4UYctVxXt++N6HOecgX8U+3iAl6Hb3O86TzdTA/9Tq/GH9LNOJcRI+CQ2HnYl&#10;M68A1Q4LauU+Jl4nbAy1KuYI3QdiMmpjWRTzNz2R39G7D5ZF/zbkwfxlm/kgVU3of2aqPjCVd5yz&#10;nqro/1Cy+wbmXKNWId964594kU8rOGnQj/4JyGO79juVRftXvKJdUIb+v1J1IcGvS0AnteHW/SCx&#10;61TW1QDt46dYH/J0or2P5lkkpvJgsfzYLvP2k5zHSHl5+3rVbZzjOAb9gZyOHwnWWeb9c644csXn&#10;iJTEbqOmMjTvEve+kVoPUghb3yUhCzEis26XBw36QWOZ2obNzc1rVnnDJ0DL1LbFOmy8Sj+qO69v&#10;pXYqnr6Pj4qZ9EuW803Y+hXNF3n3++xwHGcOfhhIZ0oreRX4Q0q3eV9S6O6MJNWPSMZLopPJDEuN&#10;4wKEzR80dl3hWPhyyfKjBSyntiWlQytC+0Ixhxj6nO8pivbBLBKqN7Ot28T1wKa7HB7ECs+ZrZ++&#10;t99V++RFJ79Q83jMxOXy9o2wHee8x/5wDgqsI07iwtRQJ1L+JnQPkpC1wAwnqXr2mspy/IcegF6Z&#10;sUfw55XqdnmY2HVWWbct2UHPsvrGdDfybhYN8FfZzskWQLP1cUzRPUYf3Yg8irM6CCF8QRwrWQZ2&#10;WfRv0bz6cRxg6TjOaaKqqmvpj9L+OC193n+V9dNJ5xHiOhR0eFJN6O2CJXy6nD1pdlVqYXLXMNUO&#10;mxDqoaVPrf4XSRbP5p9XhbZFfmrbUrrVirx5tNpY4pVrdhBWt2WA1UJ41tWtP46PbcdxzhD0x0m3&#10;ujxMaAo7eSvHhv6nxLUv2LpFGp00Vi0PG7P+v2SBiN8ctNvYVN3DWDRAj+dN1DKKrcP6kC9Cz2+W&#10;xmUAtBDaLc3HZVNlHMfZJ/RHhnTFFcv/vAN10fGYEbjlFWmErU+kJHneXt/G7iVJVSNS/jJsPYWX&#10;s/ZXsVRfOWt29bhlN2AdZbkzXkWMbkNVdI9lgaiK9ucly5RFe0VZdC+pZIYUkUfEepm3/51f2l5f&#10;zGF/zPM780WCHT29P6EV+c4kDUjanxmkyjiOcwDQrf1r9Ee47IeHPrDL/LaOZXGnSrweuy7NYzwN&#10;a9uYg6SmfUl3Cvy2XUwVuj/DctjGWXXTKutejrxl1TbHOmyroRVeZN1PIJ+KlWyyfjrJ38HqqAd2&#10;GbqfE8lxnP1Gh7ws8+akSCP0dWk6CU92aYOffrDJQYCUSgfCiRLpQ2tRwavCdehyfvRBS06JskiI&#10;r4qtx8Ya0LxdWv9hQSe3/5PsCGq9fweW0TaPRoAD6qcT7IdS208nybe15i29MjRdHKc2lrTPH8Mi&#10;AVt9dPFKvsVX5c2rrV5l7QNScY7jHAD4sZV514g5Ar5lP8a62HqgxiyLi6nz/rV4WYFOLr80dQKz&#10;0Emhsuuh9CnNSwhOVNzNDECv8v6UX29Poeullu/2VFc9xW5fDFq0GKcD+SI0/8miATOj4I9M5FP1&#10;4HFHrE/ZeiFmUbA28njEJObAxkY5GhxKZMdxDgv88OgEvTC/XwjNd+kPk05GF4mcRONSico+BInj&#10;svrG6HtdbLbfhuerWC7EZ81ruVIBWmoJNE+tv0xtO1jPQYJ12W2xpPS2bb8US/rc/0MXk39BflV5&#10;2m/PrMPWs1k0xOVSdgjh6pq/9NLiuuwg+MJi4pGPyzuOc8AUefdhaoFdLmYSfuV2yY8zHmwft8Hi&#10;WgtqBU723lDohHGZXQcSdCzpwjHZ8pv727+I/YdFar0rtmWhG1+M1afqL8v+RmIycRm1qYX+W3Ed&#10;1g/oQvFQ1kL7GpEcxzlo8suam+GHh0HRRVpAf6z2BzsF/dgXZv5IpSrrHlLn3QY/c6ZlKgYJY1Gj&#10;Xs5nzb9hqbZdgips/YlkF04wB8nUuqAVlxVfLybD2mb7LWJe0BRbt8HFTczh86TqU/SRTBWat8dx&#10;9qUZhddpWsbWT9/XK1LxsUbf1ydSuuM4a6I/IJtWtYzLsv0OE5t8Fqtj8iJheiqRDxSsK8/778FS&#10;bbtU1KYW3luarLkLi4cMtsFul758IyZTF922Pq4ARdF+m/3jk+uQ3jCpnhlF0d3E1snxC+vAd7jz&#10;gore1Yh5AYb0XKcOpCJvPqn5OMZxnH0gbpmKvICNmYqLY+hk8k/xCw6rqEL3/IV6TKLW8mjISc1b&#10;jer4oTI0lyCv5dixj4TQXYQ/ElE3re/KatbeW1wLxH+qxduzMNj+0fqLsR/EvKB6cvVF8J+QwfpF&#10;HgF9VAfsaMbrZMzInreAxbygKvpHckzePrAO3SX0XQ6TFmiSUMdxVoEfDE5OlJ4Z/5CQJGyBKtvi&#10;FxU45f3DRU5i60Mq8+7+4loAfyz1ob8eZXniUoAyOmMGgP+iiy76QjHp5LozTgXXH9rfUju1VNSm&#10;E+edY99Bg/VNrdP6cJKj/CfYIcTlUvbx4+01qHUcaF98SOQB7GPEVFn7dyIltyfWykvKL7Hak5/8&#10;ZL4ITCXEYLlOLxnHOW/BD2TqeSydLJ8hYQPxH3MiL0CtpVft1NPfV+SlNMXW423dqYTWZV/0wzNW&#10;srlLmy7jhDfbEIc8lnjBBUsQn6Cacj4wEmKnBo0/DHTbxRzgz6NjFkf+2KYT7ZdbzT56wDKOV9gn&#10;r1KDVKxqSNjv0E6enI8GN5VOnCj4cYn2jOGKHMfZO/YHJhKDlwmmfBYbc+TIfPLT/cauQxN09ADg&#10;AEI1XSpDbN4+J/bthaIorrtOPYgZUt7+rMgMHuGk6rBl8HKGyKyXefOnYjLQ8rz+HjHnF2HSkNc6&#10;2BGR8qmWKkMn549YvyZcROwfgbp0HGefsT88kRidnw2pMC3aGFvepiw7yTMur0OqPJL6OIjQfBGa&#10;F7BA0K36OyV7gR1f2pbbb/BYRbdxagyQKuseBr9O8w/QuyK1XapZH/6gnIq1r23DHsrLCHmYmYad&#10;Bjqp/rfEHhWJ0e2ME33G92JJ5T6NJWLjpeM4u2RjY/5CwjpQS5kHNEeq8v47RR5QH6bsF2klWmZZ&#10;0hNIpPNrxshjCVJ5q4Ep/VRAXTbRfvrr1CMR9Ys5IvYVefexVCy0PJ93SxRpsl5o1WzrpmIOcbR9&#10;PCsItWo/qhrq5CChzrv7qy+VuqK7+Uz+fETiMrLkoVHDfGAnxzmvwVxp+iPZSd3dxb0WWq7IGmo1&#10;LS9r12P7tSrWH6cib4+FS8P1ys1y9PICUI1aYlsh1N+OWTJsWfhsXrE+LPWNNCWOPwywTjr5/YaY&#10;A9CR6AR2qUgMj+MBPetuDVvj2CnomBWV/EF79Gj9xdBTsSClq1YW/fAIRLWFJN0LkWidP0QXST6p&#10;q6Z5LIHN7+ai7zjnFfoDQsLg5CKvpCzaf7RlRV7AxpT5zg99XehW/CkYE8Im0n5uqFdGHkMslnih&#10;Qm2QylsNqI0/Jlk4ROri5D2w/nibALTUtF02PlVWB6rXRC3g90Fvs63bp+J1eE+OzdpCZNwBJQeB&#10;QoI/zuuyzdqvK4runiM9m8+ErajuOGc18zFy2yvoxPREapUcEXnX0MmR/8iKfxgttV5Ur0N/O5HX&#10;AvFD2aheC7Wu3mfjkOafCeXnf3KhPzGW+swVnzUuYxNi4qWiNrX8/tnaSmwfNlg/tfy5n7JOlUWt&#10;zuexU4CW2k7abzzq23x+vPYY8nj2LG5Gy2qq8v7F0Hmfq1Z0C93r4mT1VH7ZEkzlHeesog7tb0t2&#10;KWjh2inxReYuUPjBqz71Y8CUPyn/qnKroIsHD1ATJ2rpbkoIQyej16biJhOd2Iu8C2HW/lg8fGU5&#10;a34SS6AaQL7Nt+4wmz37qiKdcScHuz1laF8Ybx9drP4mtc1l2d8X+jx1d+Nl1v+5uJkq6z64E7OT&#10;8Cce3SH8YcqnCeWX5bEEyNN3+wTOz+iOpmy/W3Usldh2nPMCHPhITWiG6fIV9U39OKg1dan4PygS&#10;Y8vhFV2RT5mm6O8o2RHoSmXXiYTXnsuiex38sFNLUFy20+sj5QdU/4G9wIB1IVHL9XtFGsAzcfbn&#10;7etFGqCL60/G2wm7ytr/EBMn2FvHMQrV/WNcd5Tw4oiEMGW589JHKlXFeHyQVL6cld9s9dQSz83R&#10;fxl5oLrjnLfEb1zF4Jml+qmV80SRB9DDYar81MzUVM/bJGRXbG5uXjNVnybExEuAPJ2o31KH/vtF&#10;WvBbG8T2frGXelPbV5Ydn/Bsv2WNw3cCu5HeFnFZZXOzu7b6VyW66/hxLOkkOvxXgDrsMqVhaZ89&#10;Wx3YfFE0j8iybO3ujo5zRkMnujfpgU8/Sr4VtYP9lFn/OPUPKXT/Km6GYn6D9bx7q0gL2PIijbB+&#10;ThN1FaH5h4XYXSbUE+exRKuPTh6jOfN0CeK8tUFs7xcYIU/XtyxRa3ZyaFKNEfOC7Y3tq8UaUE31&#10;EPrrWQ2J7nheir7EXICI/Zq2t7c/D8uNjQ1eV5m1t6dj7PfpmHsHXvJh34N33uLUurhSItZSMSC2&#10;Heesg1pJb5TsnilC9zr8GOhEsDB7Maew9e0iLaA/ViQ6CS6Ml6CUdHEY6ttjQj1TtuaxBDavLX0x&#10;6fa9exSdUPi1XwAfMYyZUWUt90TYT+z6dwNe5EBZJPqeFu4u1EffHc8RSPBYyUgnnnria0Ub4uI0&#10;5bP/IXCaD336u2XWvUHL6FKPG6stWyqz2eyqhelxEfsd55xi+8Ltz0bPBBzoGCsCefypJ+5JqAU0&#10;bymbH8iFF144TOH/mQt2Tl4pNA5pnfWtg9aH57u8zJo3W52DCLoo8DT6VtN8SgPI00maJxgFqz7f&#10;QYD9pGNC4Ltatt/wGRFnP4OS0lVbljQuXuJiRvuGL15WH/JylzXSoiVAHmNZ4IURte0S0IWQp6Fy&#10;nHMCHNx84C955KDURTfTeJvoNpSnyY+xMbDjP3+aWTPqXhVjYzVhXZzXUdloyVpe3wo2XtyIy3Cc&#10;LAHy1HL8LzEXfFjSyY1fQU75gD5PFZNbbpI9ELAuPMpZ53tSuEyUxMWohkdBIjE2PpV0uM5qNv/T&#10;T8usWtLJ899ml8yGk+uy2NQydeHE90T2cOfiOI6AH4pNZZj321WsTyQGzxWHMnn7yep4dS1x7Rq7&#10;Dk2DnnW95uMlbq+tBuI4UBXdRySLRyqfluyBQfvw3XXeD4MBKXRxG00QWuftAzFSHVI4Fr48u7S+&#10;MWk81oRNVTV+W08T12m+h6mEuCK0r6AW8JWwaft4AlX1tXl7B2ujfzNvS9EFq9sl+bgHzo6286p8&#10;Kt4ugc07zjlJUTQ8MM06SYpMkoq1vTWQiqK7ubhGoFVl4+jkxGMyrJNQPl6CZRrQfJU188lSV8Qd&#10;FEXRP0myjA5ETy3THxEpydCH2KZZfUNxD5RF+1fqh13M6sVyUUKcfAdX0sXpDVXePJo18QGN1Uco&#10;Q7m5xq89U2v311TbzTJ+9gxs3nHOCXBQa6ry9q4ir00dupx+oC+39VDrqbNzuyk2psjb0UmH1n25&#10;9e8l2Rk04iVYpoFUnj7bMKJZmXcNljbuIMFIdql1QeMkrft1QOxQbiIVWX9HzXMZ1WVsEeQ76Ts+&#10;isn7X481uwQ6fRfyy5a1nLBByk/HzS9Si57/sFTdcc5JitD8Jf8oUil0d5awtdHxITTFr+YWs+Z7&#10;rZ9aeHzCs+R5fUvJXlBm3RMRhz+ObDn4sNT+x1XRPsDqdDIqNY9lVVVfZHt50EngnyR7gU7vX+Xd&#10;Y7DUMmAoH01hdBAcPXr085vQcUtdwfqPHDkyOT40XTx+kz/v0tS+t83b66+KPXJk/gcvklSf3Bdl&#10;3t7B9NpgPRWHJbXMX4E83YE8tdyYP3pRHy/lOfm4/PyxBp2EuXfPXJsvab0tlo5zXoMfRJzoBPZS&#10;cS9loYuUKU8nfUw9xP+wI8UxqaTPc5GfWuLFE6uB3eTjJSiz9raSPRCmtikF/KkY1dH7QSRGdZvo&#10;InY/zRdZ82m66D1fH21IscltivNN2f+wmDjJfgyPMDB1E/4j0NhTWVL6FI9kV7a/DM1xzmlw0NMP&#10;cptOkM/kZd6/ltJarUL5wYxTNLvFKuLnzKmEOFkOfWmNZpY7M2lgiVtnzWMZo//oW+I6wVT5wwTb&#10;gO9HTKYuth4InS4YPA6EpZpVN4UvTvBhWeXtm61dlv0N1Abr5NHbhbbpaSk/lhgPhEWiyuajyUGP&#10;42NblzZPLeSlz9Qd55wHt/T6w0glCVsgFXsqSevUJf24L4s1LEFKK4v+Xei+JebIZ1uUtqyNOZ1M&#10;bceUXhXdzhyEefsLWM7k5Cwho8+ZWoIydA/CG3tijnxxntb5Qbp7uRNsjEHdbM7HQ6mLbnSBxJJO&#10;4I+ytjLE5Vv82Aq2zruIfBzv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nEmUoenK0G2KOVCFtp375knkEav8yrK4dcrHxGXUrrLqFiINxLExQ9mifYBISSjmCRyX&#10;d48VaRKtU5PIp4XUNkxtU5k397W+KvQ/NbKL7oi1kY+TuJjZ7NlXTcUg0fH1Y1VVfZGEnlawLalt&#10;tElCT4nqeHWtUb2z7lvF5ewR/W6e9KQZH2ssRlhd930d+tuJlETjxGRSGoj1Ot+6pbXp/PoUjUGa&#10;zeobiovLSpapsuap0HKpI/anNMdxHOcQCCF8eV30n+FUdpeIPFBm7XerX6QR1Ynqa+u8f+2yGMNn&#10;USOsQNzGxsbVRLsg3+x+YM3yA3QRegfiqdF1rbndP32qjip0z15WNzWY3g9/E7a+S6RJdB20/reJ&#10;dEai23nkyJH/TyTWJLsAx+f9q5Ev8660sbRv3wWb9vXXwubYidSE7kFcaE2KopthSd/Rn2BJ6/4A&#10;HXO/RvaVqfqrvH1nnXdvLULzgpRffdvb25+H+vYDPsaj9dB23l/cziGT583N8B0gT8fmH2neAq3K&#10;5jfBZd7eCfbm5uY12TlBmfcfiOuiY/GvoNH56nNFGoBOx+9NxGRseeRTSdyDX0xmrrXvxTLL2q+L&#10;/Vl28stizXEcxzlA0ifqxRO4Usz6H1T/7Emzq4o8EML20PAWaZL6aP3Fqdiq6P4OWhmad4m0lKIo&#10;rot4avD+D+y6rr8iVS8Q/UoxkyBm3ad+dAH9f7ouJNqGZ4vrtKLbQ/uwFmnQxBzBsUX7V2KyLVlq&#10;jLT/q7bWsX1s+yrsnKDKm+HmKZWoAfI4CT0QqKH82ZJl+HvK6htrw2dZwrZLsbX4zAWf+SyUszeV&#10;ZdGf0TdSZzN0fvgI9jHyurTodywmx1R59wNiToI4Wy47Pm+o1qF7okgD9Jv4qI0FuHmymtaHVOTd&#10;x+xvQkIY1kJ3XExG45DwJLrIuo/F5RzHcZxDpCy6f9YTs/1rXLUwa39cpAE8ZaELwH/BTxeOD4k8&#10;QssjiTQJnvikYtctr0j8J8Tc+Qyhv55IDF1wHzu13UqVbd1iN+uOufDC7c/W9U8lCd1XUG9TbH2v&#10;rb/Mmx+FTY35e4s0YLeF4k7acuqzCXoZ5t+9TXLj8CQuuIIy27p9XP5UEn2uj1dZ9yipfl+gBvdV&#10;4vXQMfNCce+ZMq/vX26UXx3XLW5nCdhPVdbw95zaZ1Zbd78ipgj9P4jJLCub8lktz/Prq41E3/dP&#10;q0815C0cl7W/LSajsezLu5+GhgcCqfKO4zjOIVLm7f/pCVqkpBbBT9aW+Ic6bJeAZZj6Pgt2caK7&#10;yap1KHXW3ScVC5suXBtiMtguyS6lyruXonyW6Bd9JoFt1C4DWZZ9mch2f46I9TifSuIege81FUsJ&#10;XSmupP38aQk9NEIIX4BlWbRXRNvEad1jcQqqI9lNxCZqAP3ebNZ8jenrjuOZj2lnd2B/6pL251+z&#10;aMBv+fjx49fg/b7G71q/IzGZlKZM+aAVeXNEzCEOqQrdD6lmfcjHpHyqIRV59x6Rh/ocx3GcQwAn&#10;3bZtryHmCLogvY9P0lnzVJGGk/fmZndtkUaovyzLLxFpRB36x2mMSEsZ/go18XQh/G/Y1ZNXvyCW&#10;WheXDd1FYjJxzCq0a8J+9os9FfTJfFXM+xbHnyf1+WyczXfF4o2J2nGqQnuhhEyCfyHoe39Rqvyp&#10;pBDqb5/NFrsC7YVU/RdddNEXits5jWgDGHldWqq8fymW8KH/MotL0O9XTCalKXqzVeXtqIFeZt0T&#10;bRmtQ1PImoeJ64KqaP4Dy8Gft//OjoiqWHxyPJRBKuf95Ne9yXccx3H2CboI3FVPxiKNQBeG2K/2&#10;VBltTB49Wn+xSAvU0vewzvpnibSUIuueFa9TbX3Jb4q4HIhtkNLWgS5y/IJgGboniHRoUAP5Vfbz&#10;YWmeZCY/O32n36/6kLL67gsapXBxuLoUu6AJzTdR4+FDqTibqAHzyjLv3y3FDpyy6F6i69RjL5XK&#10;sr9RVXSPkGK7oi3ab5Gsc0iEEK6u/0rg+2PRUGXzY1/MpegxICaT0pSNje2rwYeXg0UasOWq0DyE&#10;44ruMarT7+83OZDQOKB+q8WUefeM2G/L7dcNouM4jrMm8cnXnpRFGjhhRgSoQvsjIu+UyfuPiTSg&#10;T4GRREqiMc2s+RqRlqLxbd5eXyQ0WP8NWthsJke00HJiMrEN6qytJHtGo9uuS/our4M8vivYVTW/&#10;EULeAi2V4Ks2q29I+ajR8HwuvM9gfVjSjcYvVVl367Js76CJt6WevuE6VcrQ/+f4M7bt2O5rbIeE&#10;rwTbG0LzUygrkrNH6Hh4It3IX4whIem3vfB+wbr7WL9LMZmUppw8efILp/wbG+2XQg8nwjfB1jj6&#10;bfyZ5susvS0HE+J7puZHKevuwUEJ6tD+PWLEZOLyIjuO4ziHgR3RoSz6N4k8nJzDZr0wJmkd+r9R&#10;v0gX1Hn3nlizqE+Hc5piWR0pUvGr6oAPDSUxmWXxZxrUkPgV3V673cgv2KF9jZiMxkwlNAgkNEkI&#10;7TdWeXckVTZOGCZQbqz2tZ9ual3LEjW27keNE/4Ho9zsb8SV7BL0gaabv1+oiv7l+jR//vm6K/EZ&#10;qWH3FxLqnCJ0fvk9Om5/o8z7D4s0wPu92rqpmJPody/mBZ/5zHzUEqtZNjaeO5wHRRoR+5CncwgP&#10;XzmkvH+fuC+owtaFo/jQ3XkUa3wpUjH6Yi3tlx8WyXEcxzkd6EkafULZXrMRjL+/RRo0TEwh0gCG&#10;KFO/SJNoHF04f1WkpcT1YnSPWLNAL7KuF5OBlj8t/yoxzzjQUKYbjnciH382m6+y5s2w7YtseKte&#10;y2gqEiNYUGPlL+M4JPqOR2/sO85+g+OMbjz42BWJQQMx1lLosSomk9Isy/zWV2Ttg5Gnm6+3q49u&#10;lLifcUENWWgAjVqy/xV58r+fl3Y4Rfodpj5jDPxU12jse/oNvmJVOcdxHGcfWXbSpYYVD9BvYzD+&#10;sGrhyHy0AUscD1Kaor4y614i0iTL6okZxnDO+j8XieF1mafnSqpuaqD/07rrOyxwo1GF7iPIh83u&#10;h+z2UQO6snb8mfK8HYa0OnnRyeHltTpvX6+6jT8IqP4f5GXW3ZMaHH9Y5u0vV5vtXalB8CasW4eu&#10;W5XwUhfKc6UHCNaBxg7WKZJzwOBJfby/V+1/ND75uJCGqQItHsNYqUJTw596eg24rKw37ppRnTjJ&#10;XdJ0XPkibx8OHcAuy+3vFpMbyxiaTsvTsc/vBmCsctUkNAn8VP4vxWSooX25ZB3HcZzDgBoqD9KT&#10;9rFjx5KTTVRZ9wj4y9APT0/QR1nLiTSAp5+xT22q6w0iDZSz9jvUf+GFF44mlEixsbHBfQfpQtSK&#10;NElddPfUukViYNPneYuYDH2mV8ZxAFpT9ncR87QQfwa2pT8ksH5a8uQx7CDKYt4YjZO4l0Jxz21C&#10;/zNx2cmELjqh+zP6bn4M5aui/0U0TJBofw9jep9pqar67+QP7Jw29LsQEw3Np5fl9ARBR48e/XzE&#10;0832r4jExPVYilnDY5DTDdelIo2wZTc3N6/NsbQd7CTwguhc67grmsgM63n/aDHZ1uVO6j6hefh0&#10;1CHkp8C7H/Q7Sm6v4ziOc8DQiZqHXVLKcnuYLKHIuvuIPEL99gTfmeHGiqIfnrIA1cuiH2bkG2Lz&#10;ZriwKH1i9I11WLcMNYh/HXFN0T1GpAtCaL6JLog8A6BS5s19bdeS00l1ovs++9niz0rb+Ruxny7a&#10;30mfiaf5RgrhWcOoFoodScMmPKWWkCTFbD7pybJEx9bvSvgpMR86rP14mXfvTq1nMs3qG5bl1u2l&#10;GucMh26w34bvTUw+hiWbBH46xl4sJqPfvZgjqHH7fPafqL9SpIE6bx9oy+q24LjjAEFjbCyg+LdY&#10;G8DG0JI2XmNsHhSz+m6shfr7RVoAfn+i7DiOcxoo8v6ReuKuipbHAlWo0fv16kt1k7AvBlbHd4Zu&#10;w8VI9Trv3ioyM+hF/ymRdrTE2KP2YkMNuJ8XeW2qouHPt+zlK7qI/sk8pvsDkc44sH2SZXh7zfcF&#10;GwljA2t+VZKiA1XevHoYzi+RMMFGk5+8mYSvDb43aszz9MDLEl6WwzLL2q+Tos55BL57yeIm/m8l&#10;u4AeL2IyOHfEmoIb3imfdrXCsIOw9ThlpwFDEqqOpY2JbYDJj+J4TXS+uQhLjG+PJRcgdDsrM659&#10;DNexxljSjuM4zgFBDdPR9MwiM1avizY5pbH6y6J7m0iM6mIOqG59KS1G/XQB+4BIBwL+el22HYfF&#10;/PN2dxcTF+772u0q8/aTas9jx8lOnBJCGJ7aa8KLRuLeE3F9SIU0QraPTE/aQg2UR+q0z+g3assP&#10;KbRPzrKTw0yEu0UbIMVmd3ORnDMQ/b7FTJKKmSqH38uUD6hPX35NxdqRLqqiezm0OC62QVG036aa&#10;+uOXmrGkm8gHWE1JaZZVfsdxHGefwRNjPfmmTsBTPtWqon2wSCNWlStD90siMVPxTdbfJaVbqnze&#10;RWFZzNlKXfa/Gn8u2HixSMzRvtPYWFN9t6TqQaKL/z8WoUmOmJFKUt2BgAlJDmtdzsGB4eIkO6Ka&#10;VTe132tV9BfDrkKfiTSgxwCG+BNpIPZRo/ZbVOMAgc5pb1cd/7SIPJRHnm6kfzwuBzBpz07M/B8r&#10;JJ7FUvLw5Xn/VXM7/T5FWfR/GmuO4zjOaYJP1Cf67xETo138nJ68UyfrKut4tiokDMsGzcZjLFMO&#10;jKAL1P9pzBVHrvgckaHPp64OfSESQxeRZ2q87ftaFVu/r7pIS+Hy1TOXzu53JhN/zvizqx2loYvL&#10;FPG/CLtIn8BLVVLNrsExg77UiXqXJhwnUoVzHoHvXrILx75S51u3nPRFunaPWBYb+1S75JJLeAp/&#10;aignR0eJy6pNN5Y8Xbb1o6FvbZtXymxeTkzHcRzndEONkU/rCTs+QVtd0+bmyWuKm0Gf4FScuBdQ&#10;fxmaj4o0MFV23qd27tuMJpYoQ/uKc61BldoPsMu8/1HNDylvX88BEUXRzUZxlPBdi/uCIu9G3R/w&#10;opK4VpLnzc3oRuY3bfk40c3Vw8rQ/2e+Ud9KijHwhdn4ZaZWZkdDojKjrjzO+QUfO0X3d5pP/bbp&#10;nPNOPl7ynZt9UGUNz+RZFe17RRp+K2VZcoNXueiinSHhkNB9SFxohPNLfxipR6ShHjEHYl1t1WIb&#10;2Hc72I78gD7bfMShvNsQyXEcxznTKELzAj2JI4XQ3ltcA3XoX2ZjMKKGuBjro9jk297UqBtG00AS&#10;eSCE/nZV1p8Qc0RV7LykmCp7NqJ/4YrJ2M9Xh+6S+POqrQnfnbgWfFXe/6K4llKW/Q3isvFLm6vg&#10;4b3CfEg+m/DkTEIch8FxgVErNI/EDgFTn6d02xcfdp3Xw9PmLKtuwUGGSiYX0XTs2PZoyEzVxWRg&#10;083kP4s5EMeqbfXYBmzLePA6oUkco0A76Hc0HMdxnAmqvL1UT9BI9mWwVdhyVd79dWqa5MLM/odU&#10;5A13qcBIGjvDM+2kEJrv4oIR5HuS/p0p0lkHtr2aLd5spODYaLxW/ex0c/BotTXRfg7wFZvzl4ts&#10;mhq3usjbX4xjNaUaBZYWLzGFna4yyxLGqpVijpNEjxXkN+SlT3YI6kc/Y5GYQc/bn4Vtx2vnAEM5&#10;675ZfVMxKR1DLqZiAXT71LvKupfPta07YKnbizwmR7H1aJ59lKpiPv682shbpnTHcRznNDCbNV+j&#10;J+Y4FVn3LPu3JIjtvUB1/2AV2hbroIYav4UurnMK3odFf0cxk1TRDGY6hB/yWGpiJ5HSLPib2sYg&#10;UeNiYUQT/R7rvHsfGupxmXlqP07fz0O5gKEomtvYOJEdZyk6QYiYfCxLFsfhMDW7SPgX63aq0Y3h&#10;0HCO4yw6IkqZ181UHDVUebxxMQcm40P3PPbV9ReLtPM7DO3f029uNNHI4Is0XVZ5dwTL2Wx2VdVs&#10;rIV9E7MSOo7jOM5ZD4aqmroIAroIPhT+E2biBL1wphLdYAxPqim/MJYx6ye676PG79DfO5mi6XSX&#10;sfMm/zxR4/lfNC8hjrMUDAdojxfkQ+ivp/n4WLJDC4q087sI/d+INKLMusvgL/OOX+orsmboq2+B&#10;DzfqYjL0e3kp9G6zW/hXRNY5GuuYNUkhtN+Ipbho25sftf7yRH8D6BqjS91e5IHGizliSnccx3Gc&#10;c4ZlF0H1acPapib1ch8laGXRvS7Wq6K9X511z4J/HfK8vX5cxyjlXSmhaMA8B1qZtT5LnrM2OGaq&#10;rLs18lXe/UCVtW/W46sq+tFQlKqLiSHVhq5bIi1QhvZDGrMsdso3pVcy5bsdDaYqusdovJaxeaB5&#10;nXKeRcLGs0Agb+0Cv1+yl02q5DiO4zjnFPYCaS+KIH4ipTHVZntXzS9LUixJkXU/QTF/HpcZUui2&#10;8Re3hC8g5eexWb9249txLDh+JDsc31YDdIPHQ7NR43IYDSMVF2PjlsVP+XZbBnYVur+xPp1ohAMI&#10;uhngxjTyNg6Q78VDOTNjIf0Of8vGAdi0X0bT8TuO4zjOOYlO3408lugfzA4Cdhn6X9P8KM4kaJY6&#10;718bx9hEF/TL4qH+YooT3U0wY1kZmv+Myx89evmex1V2HMDHYd5eLibb9pjM83roVw+7ztuHW3sK&#10;jcGwg4V0B5oaB3yqPmwH+0L3XJEGtC9xmbd3EonRemyd9Pv5L80rsKvQv0zzSGXW3padhManyiFt&#10;PHHjaiINmpiO4ziOc+5S5O0xvfDpxU/zmJnP+pDgL7PuV2Jdk07ZG4OJXqih/JFUmSHV9VdIuOMc&#10;CDjOsMSoEZpXiqy5I7T5ZDU7o7OEI+ELJGQBfWFP68K44chPTYhkY2N267OazbfSfQl5hRrfT7Sa&#10;xuMfJJFYQ+O+TIxvnnq/ocrmY0uL6TiO4zjnLnrhRKKL/TC74VSSYlSue1bKX+XdY6XRnGwwOM7p&#10;wB6jIjGqbW5uzp/qUjpiZvZMsRM3vzksi/4tsPGCKQdEaLyYI6gM9x/WWUhjUuVsfTZfZu3fTcbL&#10;FN4aH8dZLfYJnwX9sst2bmqLrLvHRKzjOI7jnDvoRXI/E6awluqdJbRtew3JOgdIFdofw3EpJhMf&#10;s1XW/pu4kmicncCmKE7eB5qYC2gZMUdceOHONO8iDRRRf2OlenL1RdAx3TWeXiOPp9niTjZydeg4&#10;+k3yZCfIa+IAg2opH2iakzeDbzdj4DuO4zjOWc32kXm/5VWpypqfkSK7gi7UPBGMmE4C3z8HS7x/&#10;9ZjWJPIU3CCN4zCRETQMIyfSAG4UV9U95Z+aFRAUoX2N6iGEL7AxmOwnWV+x8zLs3J7nrWZRHROr&#10;pPxAY6b8juM4jnNOYS98NlVF81QJcQ4I7GfJMtaOfc7esPuxCt3TYGsSOUmVtScQUxVbvy8SQzd/&#10;R6HjBVSRRqyqe5l/WR9g6FWx8+Tbxm1vbF8NdpnX9xeJOXbs2FXm+rwfNTQsbcrz5mYcbLCxLCSw&#10;dYjkOI7jOOcm9qKHVIX2/eI67zmMhkC8DmtjHF9MmCGmswvKrLmL3ZfIaxJpAcxYpzGpF/SgU8Pz&#10;k2KOoN/Ne5fVXc2an+K6Q/sakQao4f2TU2XL0D3I+sq8/2HYOrsemCoLvSq6x2LZZD3vj1SS8AGr&#10;F3n3MRYTIIbqT/aRdhzHcZxzAr0o+sVuh7rema0QT+wkO8lu9h1i8Xe5mAMYZkyyTFyn7ZPqrMaO&#10;E1yG5l16jJ+86OQXijxiY2Pjc+FHrEgjtLyYI5b5lFXlJbsAfFXWfVBM2s7nctcPMRnYeDFRzAHo&#10;8/LVLTSPNPhC/1vt8fYaqsVALy4trjvlVziu6O4hpuM4juOcO/AFU5JIjoCnf/ZvdowNLdkkmLp4&#10;Ny/q0T4fGkBK/D1Y+8iRI8N42M5y7H6imwweHq4q2reLtAD8dd69R8wR7JvY78t8Cvn/cln5oihu&#10;LuYI2m6ejVJMpgzdU6CFY+HLReI6MBGJmAPQtbzmF7TQ/euyxjJtw+Xwaf9rkZOs8juO4zjOWQfG&#10;UcUFji6IvyCSE1EX7XvLov9Pzs/qG65qENA+zanhcqWYK6H6FmLjdayywartOl/Bflm2b+DD5Ddi&#10;LsD+rLu7mAOr6gU8rTvFVKH9uEgDq8qn/FXe/W6swcZY0GIOxOU1z/HVya9VP9KyxjJQH5Z0fCf7&#10;aDuO4zjOOYleLMV0JqiyeaMH+aJY/Zf0Ok/hFIzPW+RtEHPAli/zLh/Zl5RfUof2yWIOrLvO8wXs&#10;D4wqIeYI9i3ZX1P+VeWATtwxFbeqPPzUMH6xmEyqPtjUeF0Yz7nM+w/YWM1jWWXd+3QGQE02JkUc&#10;N3vSTj9px3Ec5wylDO1HcdJui/ZbZrPuOiI7uwB9cu2sXc5qbIPC5qdYJwZUefsXVda8UcyBZetL&#10;1V2H5u9VX3fd5yrLPj98mIpazBHlifIG8G8fm49FrGh/ZoxvLFISxEyte5kPlKHnftViDqTKwcbL&#10;i2JaRjPsaVlN0PDPR6xhiVkIkU+hccDmHcdxnNNIlXd/jZPy1Ms4ZzJ00fkQpYUnf87ZCX2XT5Ts&#10;QqOBfL8tZpKphkWsw8bf4WIOxOuT7AXNxMgJU/G7Ya/lzgSoIfjsqe0nnRuJYi4AH8YwFnMAepl1&#10;wzGQgr4PHuUC4y6LNAB92XrBVAw0zI4nJrOsPuhHjswnCqny/rVcPm/fauO1vCZoTd7fy8bE2FiA&#10;/NRMg47jOM45CJ34P6UXg9lsNjypVu2KFVPeAsTRBfUlYo7Ql3Kqor1YJOcsAk9+Jcvwd71itjQL&#10;NcBeUYf+ZWIOxOVS9UBriq3fRT7M6jvbGORT/6zQtv2fZFdumxLHrVvuTKLMmj+3n92y6vOIfzRM&#10;HLRV5cJG+42IoZumfxRpoD5RfyV8RdF+i0hJEFOFthBzgOvNxjfdZd6/e2qboOu020DjbDztH35p&#10;0CZxcdyyLhYcb95vsGUdx3Gcs5y67H9ZLwx42eaiiy5KPq0ui/YfbSNoFVqnmIxOPRvrzpnJut9T&#10;kXcfzvP2+mLiafP/2rKr6pk6JmJtVQzy6BONPI7XVfFteMY3UiPytWJOUuX9qyV7QbVZfUOddz9d&#10;Z/2fi3RWQL/dhbGP6zDu7x1DN7K/FPv1RTqq7w4iJUHMVN3LfBbEVEX3eDEHoOMYE5NZVif76LOK&#10;OcQihc3mu6DZGQXjZMsgnwKjwcT+ZfGO4zjOaaYo+jvqyb0seh4Xtci6XjV74ZiCLobc1YMumP8s&#10;0kq0fjGZIjQvgEYN8cmhqWJ03ak32Z3DI/4uLbb7BSiz9rZxvLWRX1bflD/WYpuOlf9DtyTk69Df&#10;zvr3Ul+KMm9+tM7bN4vJZdYpd6YwtR8wIoWYC+iLeGIysOnG6K1iJsFNxLJ9A19dtP8j5iSIK0Pf&#10;iTkAnRqmTxOTmdeZXmfsq7Lu5apR+pTIQ1wqSQjHSDZJHJ/n9fesKuM4juMcMOWs+1Y9QdMFZBhL&#10;NITuItWpYXxc5KUURfttiC/z/sMirYRieVpbJJGYlDYFP6mT+JObJxcmDtgN6BLAdeX95Ixazu5Y&#10;9j3GvpMnT14z1vj7EI0a1H+F/Pb2vN9ojI21WI0aO6+KY6yNPB0Hd9U8i4a5v3ufmEwqLiZeh12e&#10;bez284J1y0zNZkc3NcN00qtAHP2Gf11Mhm5W+B8wakD/lkgMx07US8fKG2KfxlvdanEKl4brYalx&#10;dGxdzoUm0FilCs37q6xf+e+F4ziOs4/wSTx0l4g5gCds7ItO1svQ+LLsHirSUqqwdaGWqYvuniJf&#10;UMya26gu0iTlZn8jjW2K/pEi7xqtAy/qiOQcALqfxVwg5Ys1rUNfelKbnRFTPqshTw2hh4g58vHQ&#10;cWLT7+Rf46mTy6J7XVWMpytPrS8mXr9drmLduMNgL5+1ypd3VaGG7MOX1ct1hPa9Yk5SztrvmKoH&#10;OjWgv0dMBhrOe2KO4PioLtWsjv7Qg55v3VLzzzUzAWIZQri65rGcAn46J71UTAZamTf3EtNxHMc5&#10;LGy3ipB4ASaFxlNaa2IIPEXRMnRRGf11qkM5IYmUpJI34afimlnzNZKdpJQJQpDOxhFAznaqrD+x&#10;7HvWGzUxmTK0H6JG6b+Jyeh3iLweW3Qc8aQmFhtnsdooX/a/bI9P9TWhe1BcD+zUk2VKl4qZxNaj&#10;efyTwYKhyNvRE1FQh/65kj2t0I3CmyQ7Sfw5Q+ivJ2YSxNgyFrzwNuWL0RtuMUdAr4r+DWIyy9ZL&#10;x8JW7NP4ZbpN6rMxyNO56E2anyL20zHxwFVlHMdxnH1ET9zHjh0bjXWaQmPXPVHbeLrAf7/IA9rA&#10;yfPmZiItoDO5IYk0oszaK+DDUySRkmgddHFaOiyVc3jE32kVmtEoFrG/vqz+ilgr8oYnfRBz+J7F&#10;HEjp1GA6gREPkC/zLjm5BEBeuyUt1tF9kHyPEpNBTBxn4T7LUf2SRYPw3yXLTNVDv6ffk+xpoSi6&#10;m6AbjJhJsO1Hjhz5nHjfTrEsBr516gCzS7rrTMVCL/JuJiazrG4MDRf7NH6ZXhfdMOoPkvVrHkvA&#10;et6+U8wkNt5xHMc5g9CT+zonamp4PHpVPPovr1PfqnoG/9H0jGFgVR0pbJ/tMm/vJLJzisgU1qOh&#10;wpTUd0TH0sslm/Tz9zPrvllMxsbpk8BUuQUt796qQ4ZZH/LlRvnVyFdZ+2/qWyhPdqqxXBXN6Cl4&#10;/JmqrHmEmKM64/rxd31yqLQo7rAps+4yySaRxuIHsZ2rtnVVzDp1KHQD/sapWOhlaEYv+a2qO/Zp&#10;fKzT+eK/B5+8lDhK8hI08ljqxCvIA5tPUWUd70sxHcdxnNMFXfQ/wid2SrNZfUORk2gcEjVOWpFH&#10;4GVAGyfyAnQh+LshLqtvLPJAOSu57yFSmTf3FXkENSiePNRBSeQkddb9xE593U+LvDa0n7btulJv&#10;2TuL0HGS7GeKrjPYj2IyKbvM6/uLORx/Yg5YXfN0fN2anQTbRTc0XAFrx6trabxqmqdjhI9j1bFU&#10;YFN9HxGTsWUVa9t8lW3dYsqnpDTbTURJxR0Eq9YTQvNNiEGifT/cFKTQODEXYP+av9FldUFHg1NM&#10;Zll8OBK+AD7brQvDy2kZOyGKapro5urnYw3Jxu7k26PIF7P6B1WfwpZ1HMdxDpF1TsDUOPwzjUO6&#10;4orFiUOK4uR1bUwI9UK3C4vGpYaOQgPW1iXyiK7obrIqBtS0HbT9PJsYLmIir0VVtP+j9U819Jzd&#10;sfS7kn0tJuBxtCXPfWStvS1/kUdl8NSOX6ZCKrL2AXEM22a4wxDmDaMqb16tcejmEJfRZV3v/KNh&#10;Y5RlGpc3fuTp+ByGLltW1pLS0P9VsgdGsdndXLKTYNswxCN9rmFEnZgm7x6b+gwW+I8dC18u5lIQ&#10;O1Uffv9V3o1ekiuy7j3L1g/fyZM77zNo/UhF3h8TmbE+HFc7+f5l1ofYNmu/TvMA+aZo7qh564vp&#10;ZtPdSxzHcZxDoCy7TT1ZaypD+0J9azumzNtP2lidvCGFjSuyehj1AuBiaJ/Y2KeHMVXW/IytS+QR&#10;dd7zRXDKPwX6nmq5KuufKrJzCkx1ZZF9/CoxR2zIqAHU6HimSByP403MhUbF0H0m9L8qElOeaH5Y&#10;Y20iFzfC6XgaJgfB8HPqx8QStrFMjdB/Qb7JukeoBEhVLwAA//RJREFUpsR2WfQLL2xR+V9RbVX5&#10;2AYpDU+Wi1nzvWIy1Cgc9tlBMXU+UOiG5l/o8/IsmiItAB9udMRcQG9exFyJnj/EHEE69x0Wk9Hu&#10;YGIukPJBQ6pCP3r5mbWifbv6VeNEjWVqpD/G+gDydL75O+RT3THoexzGa46J63Icx3EOgVUn3lFf&#10;PJPEvcCqmLg+kZPYuHjILqXKd/pKl6H/SZGXohObaBJ5z+CCKFnHUOTN46u8/UMxR2ijWMwFQjYf&#10;23s2q24qEh8P2dHsy8RkGw0lMYfjJb8sH70wSo2P0T8jSNRguheWJ07UXylh0fHWPw5L6GjYWB8H&#10;ExTza9YGsQ1Uo+Pkxavil5W3lFn7G7T+hSe39Pviv/VPF9jW1PYqq/y0/WuPn6ysWp9kGZ4OfUW8&#10;zsIHisuKr4emSWTG6khtsc1TbatNxx3367YxsMuifaHmgc0DG5sCPjvVtuM4jnMIYLxaPUFrQiOk&#10;zLvkhCJ8oY7i62xnnOSjR49+/oKf0uzYbHJYtzg2Nd5xHCPyUjA0nC2TZdXQfxXoE8Q44cmdN4L3&#10;B+xPyS6g+1vMBWJ/ntc8du1sNruqSAsxasfDlGFyGehl3pzUGCRqDA9TIFsdibW8fX2sgdjOspNf&#10;Zm2FbvT+npfkK4vubSwSsIsT3U3EZOLyXCYxsU9yPbSdkj1tYLvwkp2YI1LbbMFvblVMDOKboudu&#10;DJbUyClgWf3w2YYygIaERrxIjOo2Qa9Mt58m6+8Sx8IGKVuyTGxbqqyZfInRcRzHOUToAn1fPaHH&#10;SULwFGjUFWOdPpPoO2jLIIlrBBo6NqYM/X+JaxIbz2WK/i3Q9W/dxTRvxKS46KKLuL9iWe5MerKQ&#10;8v5989S9D58dqQ7rTchyvoH9RTdAk9ON6z4Vc4HYn182bzSLycQx+pSyLMajSWhcnOArsmZ0TKfi&#10;oQHkm9D9iphs2xfvtGsH8hfJTRs7hNgG68SAdcqeDuj3/X2SHaCbhYUn8DHw73b7p8rozTq6OIh0&#10;QVE03ztVP7qQxb7tY9tX0fqnblZKcy5rQp+pPmjSWNbhLTmZrkKwJavlhr7Qy7qWgGU+x3EcZ5+R&#10;k/SuEo9PK8Nq1UV391TMQsrbf089cUrF0oXiQ+JeIPUUfGkK3b9K0RF2/OY4VaEfXrhy9hfevzLz&#10;Xgr2F6sb1Ri9QiQp0z5AzCFGp8GuwtaPw171dLAK3fNjXW1tvAxa1vDwYMgrKVtHTbBlAfIypN7A&#10;XNs59uMySjhRf3usr3r5a5nvIJn6DJaq6D6x2+2j+IW+yEqs0/e+MMmNJeWDhkRl/1ukAehhVn8/&#10;lsePt9fQ8mHW/piWU01J6SlbsgzsKmvfLKbjOI5zusAJGU+Ika9C2+oJfFUq837pRAPk54kXplP7&#10;H3aKaws3ZEP/W+lyiwlTXktRBqMVUCP5ianYeeoaCXVOA2XelfgexFwAwwcu8wNqvH7UxnRdd23Y&#10;1AD9U5F2Giihv93cbt/LMVSWA4ghxiTtToEUx2AiHdWqbGfaZtj2Jm9u7zSGYUuWgV3TfhCTScVI&#10;dgT0uM8qtOLS4rpijkCDjxqkvynmoTL1GRR0S1kVk2LZvumK8Ygdy+qHr8770SyJrEkSaSD2YVmE&#10;bvjXy+osCLCrrHs5lpjoRORRHG7Iyqz9bjEZLheaWkzHcRzndICTsSaRFtAhteIYq5cyYsBBpCb0&#10;T5dVMjomaZzoYvOPszWmuz4I0F2jKvqfR2MttW2rkpYr8vYY6tGE4atWzU54tsKfe8kYuuR7N2KW&#10;9R3X/Scm/vL+7ljD6AJWowbvXyCvTw2Loh+9xEXHEXcbQILf+mAD5Kmeu4rJtmQxAQmPsyvm4jYm&#10;pjiOY2JbwT8l1Mh+j5gM4rCvxFwgVc9hMPUZFDp/PHIv2zZVL7Qq74cRToDETU+IE704rHVLuRF0&#10;HA3j0CNhdkIbV+dbt1IbS33BD2gZ/CM3LtO9b2SbPCiyivtAl+U2/5PnOI7jnAZwIkbC4PvVrPkp&#10;tZEkZIT100X/CSLjqciHrO8gk6zylMDTRqSqaN+fWodN6HO4anIFZ+/wPs7754i5ADU6nq3fhUgL&#10;qN/GqF2F5mfYlifaGqN57dOs9lzrhyeeWDbF1m0GO27g5P2TRrbJg5FPJs8Rc2BZGQVPh1NxqVhl&#10;mW8K27XgVFhVx17XkSqnY2uLycDGjZCYI+CrQvt+MRlo9Fv/bV6GZtRFxvY5t0tq8B9BHsC2Pjq/&#10;LEzfTsfyw2wcsDbdgF2MbinsEOj4eqWNdxzHcU4To6me8Re3vE2uCU/nJHTE4M/mDRJg65qn9r2l&#10;vGyFJGFoBP3NOG79RBepV+JilPJNJVrfn8iqd02ZNXehz/GzVdFfutv1TqbQfz/2lSZZFWP1OGE7&#10;6AL62mSdlHDTI9UcCkXWjPoC7xVse1E0txFzgSrv+UkkNXI+LtIC6GKj+0Gk4RjV7cQskKrZlz9P&#10;Zie/DDFq2xQ2wjdiOdSXt8Nf97DL0P+O5jUOsE0NZDHFHo+HzOWL9goxF+pQYm0qTlnmm4LKXEn7&#10;ZJgIBP/WSHZfwbZVxdZjxVybqc8MbXbJ7Dpisk038/yCb4z43iEmo/VSI/ld5HudyAM7/p2XFXWp&#10;aMyQTzSWkVr590NkBjb+kRjyYeve7BC0rJiO4zjOYYK3viU7Qk/OdBH/K9ht0X6balMnbesviu7u&#10;IjOq04Xon8usva2xHwQ/hgJT7XSmquiOUGNsK2y038gb7qwN9p9kTwn+LqKuBpaqmP99v2p9GoPR&#10;EWB/5jOf4clIbDm1dXIIpDBrL9Q8UlHMnxzP8/OZI6U4Y22b1xcLxUQXCp7dTcyBUZm8vXgqpsy6&#10;S8QctlvMBZb5pojLrLL3ig7dJ+baFJvzc5CYA9TIfLDVkZ+qH/rCk1vSaN8+UfMsGsKl85F5kMcS&#10;Nzu8jGKtRjezo38fgP1HwsaCYtaPpruOywJoIWyvNaOh4ziOs4/QhWuY5Wxut3/EDoP66WT/MZEw&#10;nui/qR5C800iM/XR+ovVt7nZXVtkpsjbh6sPdrvRfqnatO47cBChGuuh/x3Nt237peyPnnyfWupm&#10;mtCPNR0zT2XZfkee91/FG2lo8mY0EcapMF/XzjbF2zCk0P49khQ7Y8C24XsVc8/o5xQzyTox9kYM&#10;/y6UWX+XuJza6yYpNlp/ykcN9dHU2PYYB9Bom1ZOd2312I5Z5lPimFX2bD7axqVinhKoG0NIirk2&#10;KBdvF7BaFXruSibmiFR51qgRO+TNJDWKLaN5LOm7HGaVBFxe/GWiX3oIz7q6alXe8GRK7BCkPDfk&#10;i6y7Z+yvqu4HYs1xHMc5BOzJV07WyQuSkoopi+4lquEFNZEZNJbjeEUvKG37jOvD7iZiq9AW0MrQ&#10;vhAv8GkMNdjvJyEXZDKCQirBT9v1iynfdGo/To2Yh00lXqmzFN2XYu4ZrYf2+2Q3GhNzpUhJhris&#10;e5iOr8sp9L9l/alExyFPmkENMh5TF8CW7LxsPh9pRcuwg4htEDeoYj+gdY7G20UeT7fFHKE3emIm&#10;if3oKlAU7ZPERB3/V54obyDmEL+q3t2wl7pon/NU92KOsDry+AdBzIE8z78qLg87LivZgamYqVgc&#10;I5wP3UOnYiTL+bLo/1lMJvZLdoBunvklQzEdx3Gcw6CSvwbjE3BKi1lWTi8alh3fYoNGfWIOdkor&#10;Q8+zoPHIAFGMUlXVtdRnE9Y9aiRx6j5x5MgRnkBiVcLTJMnzZ0A5LYvxg9WOE2/UBMvGjqbtTfYV&#10;P5uoN/vb4bMU+c6kC3uhCO1rdL+IlERjbD/gmEqGkdO6bB6onUx1zU+L1Y7zAHn6DVyIfJX332l9&#10;Shy/Tgwdu5PdpqjxvdDXViE/+iJ/gZhMvL5ldpnNu2OdKhsbG1eL17MOKJMqN9pGaugXYWeGREtc&#10;FrF4uVfMBb9ideTVTsVbP5iKoePiR5Cn88L/F8fYOjY22i+l2JYdBhvjOI7jHDKpkzA11p6vOk7u&#10;Ii+gMfpUx04RzAGGoiiGobpEGqCLw9NjXWPt+uPyatd5/z0ijRj8USLXfHuNFn9O69MkrgG6+C68&#10;GIan6s0BTXAyOYpH6HIJOSPRmw0M8SbSnkBjRz+zSAvgpmpVDNAYjINLxx8/yT169HLu56w+m6Cj&#10;K47mwSgfjSONPI4PMRloGmPzlsE/8ZQSTJVV4Ev10S2K9tvEnMfk3V+Lydg6l9W/W/R3IubaTJVZ&#10;ZztxrFRF/0gxL8D3nPo+JDtAv7GWzmMPFBP/BLwOcXRO/JNkfNafIH24uU3FQLM68k3RXywmA237&#10;wu3P1jyLEVO64ziOcwDgpBufeFMaUJ0uFo8SaQG6oPxXXF5taoR+jkgDcaxSlg1PalIU9d1EGmLR&#10;Xxl2VWw9Pi5fmVm0nj179lVFHsALi7aM5tUGVgshXE9kxvriZEcRSEEX3oeXeceTuUwlnRlxP6Dv&#10;4p8X6g9bTxH3gYJ1SXYS3Sb0KRZpT2g9YibRGGrIvlWkBYYYk6ihuV1ttne1mo1F/pmXPZP7zyMP&#10;puIsqoUwP15ZNEBrwvY3TZUHc1/3ETFH0E3jH5F/oZFs6zp56cnrpuq2WsqfIo7Tdwv2g9R01DF0&#10;Q3FJKiaE8WyH9H0mh9+T7IhY18aypIV/fOw4ywB5bLuYjJYX8wJMqGRtQNvMswMiHzfqHcdxnNNE&#10;nrfXj0/iIKUBfbkvy7IvEylJXJ7yx2JNmdJB7FObGgQ8YkJVtG+PY4Bq8d/PAONKx2XUthqwur7M&#10;WF5SfolqOrwWnmrbWOwn6HsF/TSrvHux9lNcSNT4ltA9M68fN0D9gcwSptsq5iR0E/NCxDWh+zmR&#10;9oSuL/USpqIxSCKNIJ2nX47jNN+GloeRo333u1ZH3o73S42r45q32Hgs0Z+WHYL6bZwFf82ndJBq&#10;WOoLjmIysKuJ6eclO8oD+jy/ItkR+CeGbqBH/6Dob3M/wHbE2xIz5Rd96MOciktpGCUo1mm/D113&#10;8P6EyCNsGY0Vk5nS6FzxYDEZaGXoeWZAvLTIouM4jnP6KfP+w3wyD/0wIgaG3Uqd4AE11v6dfdGs&#10;WTGVNPbsLFSpOlUrQrvQ9xJ/28dlYlsbXFYDdJGbv5iVp6f81TK2nNWo3PeJjMYlv5GuSeRhSDKj&#10;obsJP7nTVITmBeI6MOp862ftOqlBtC8jGOwH2B7JLqXK+z+2n0HkXWGfAlLDhsdATkFxb5laD92k&#10;3E19Q8rbd2o+1Vieyivr+Gl7/7cq+lfFPpAqo8zLdgsvjGmjC6wqL1mJ2xlLGqxTTsFvTrKnDOpv&#10;8v6+Yg7UoduWbHIbaF+8w+rJ7cy6N1A9PGycBbG0394lJgNNE9U9TMhkidexYOf90VgrivZ+sQZU&#10;S/kcx3GcQwQnYkxbLSYDDamYdUMXiCZ0D1FdpAHVUz6LxtBFaJgdK1WOGgo8cgU1Rn5fpBFappNR&#10;AeI6UP9cGz/ZLfP2OayH/vdEGoEpq+O6ADXC/zGlA9XVZ4e0a4r+0Rwk2NgqNO8V+VChhgFPBBM3&#10;BE4F+r4WhsFaxV7ihxTq7xd5Ldp86w62vMgL6Kx9qRhb3ib1NfKPA/JhVt9Z85ubm9dEXoGGMcix&#10;RBKZ0X7o9Ht8Y8LH/56IOaIuuyeigS0mU822bor448era7FNv6Wp8uWJ/gbWl4oLof1GfM9ijkh1&#10;BZla115AXavqS/mtlnq6DqbqnYrVtNfGcpj1QxcLC7QLL7xwocsGJlpJxTuO4ziHDE7GqRPyzugD&#10;3X1EQsPo56fi7SgTIiUp854nJcDb3iJRI26+LjEZatS+CBo1LB8i0gi7rs3NcqGhSw0MfqKMJ+Ai&#10;MToMlY2NUT81MhZefJoqa8r8LWydInkqXhs0SPsxLvHpIP5csKuie4OYK9HPb4+FdbBPhJHomLpv&#10;ndU3FvcktsuRDheXYqfe9Fi6cYKvyLpnad7qitU4H/qh0U/rmWzQpzQFep7XtxKTieOXlY+HZJuK&#10;W1dHoxrLqfjdglkVUdey+qq8vWud98MY8ADdQmyZqfK70aFpmm4sL75MSd/z6J+NVN0g1rUfNtUZ&#10;RHIcx3FON/MTM/f3HI0oQRcG/kvb/p1bZe1/aLxII8Js5yWVZSAGfTDFHLZBTEa1k8XJ64o0wpbB&#10;kzxrA9ruYVITkQZUT/nAMj9dzJ4LfXOz+gaRmNFQcFl3D5FHddnPrNR59wz10z5/qMhnBdhmyQ7o&#10;ZxFzJWhoIL4o9jbEHN0UjbughO4ycU1CjdRhEhpMoS7ygDYm424FWmYoG7pna15Hyijz5kclnOE4&#10;mbIbSWQG9snNk3zsisRwbN6NbvYAGvFxLOB40cOlgWeeo23nocpiaH/xiDViclnJjqB1/XFZll8i&#10;5gB9lpeWs25TzAvwdL06UX0tHbtPyaiRKzJ3oZLsgYDGsmQH7Gehc1WV+mxluXX7EPrRC7xKGZqF&#10;Pvx6HqT9yf8AiLxAlXWPkOzo+1CmykIvQ/sbYjIa24T+J1lwHMdxDp/UiRsXPTlxf1QkhhqHC+Ma&#10;qz3VN7Yq+pfb+CmS9UZP/jSG0ujpDcBLRuyTF4uoIfDAVKxoC9tThP4FUz6AlwTVHzcc0LBdVnbK&#10;p/pUOUAN7681cX8p8hnL1OeZ0qeozTjItH+HBtluKC7rhyEKJS2dsCSe2Ia+86uLixpAjf4bkTye&#10;bFKdA4RUjAK7zPv5KCmhf5nIQxkxB6DhRUIxmXKjvT30cPF8m6fKKnQTdx/1H5UZN9mRYMoX62ov&#10;q+sgwJBtdKOzMPyaZNfefoWOveSsmNQI5q5oyC/7jNZHN1ELk4isWxaobW8+HMdxnNMATsipE7j2&#10;1W2Pt9cQiaFG8/AUTaTJOiyr/IDrCe1rxGSbGuJ/ISZT5O1bOS5vf1akgbKYP/0piv7rYYfQXsh2&#10;3g+zlAEuT0nMEerDU0eRRoTE51dUT/noc1w+97UfF2nEsrIpbGPuTGTqs+z2cyq2XNxYXBc6Lp5k&#10;69E+vSnwT4rG6b8Htk86btC4+4fYQwqL/VLnevtkLIvN9ltEHj4TdyUwZeZ6l5zYpwjdv4jJaB3I&#10;29E4prDxjUz9zY4EU75Yr4ru8bxcMlLHQWK7/mBkCd2GeOg4y251oL51YpRVtiUVi6TnM8dxHOc0&#10;oydmMQeoccp/b2MMY5GYup43HOgCOTT+8FSG61kydBReKKQL/tClI0W8HVxn0f6HmEyVVbdmvX4m&#10;j7tsmcfv1KF2GfU1pAbxneJYhRoST1VfcSI9xfBUWWrI/7L6Un7ap/zkO/5731Lm3f2X1XE2Qdv/&#10;qfnnHQ8xBuxnRBJ5JXYqdSSMuiKutUG3AVsHNYCTsy0WeRc0pim6x0Cz5cap67HkggR95odZv8gM&#10;7I2N8qutjnwVvZwKpsqrhpf8Yn+Mjbf5FFO+Iut41BwxGVsnCxHL1rMf0I3I0H2h4im8ux55rDce&#10;61ih4+WDkh2xbFtXfc4UcezS+kN3ZzpeRmM4I342664jpuM4jnMmMHUyxxjD8NHF8idEGoBuy+nf&#10;yhQ7vByYAjFl2T1IzBF0keOxTqnxMYwcATvMxn0w5zGL24yGD9efNz8s0hDblP29RGLwJrr6qtAs&#10;jGuqPqTNzZOjEQ5Anjc3m/vTjV9qlPPMZbT8P5FG2PpFmmQ+nN/i2MtV3r1UQs5ohi4zlERagPbj&#10;w+1nWxYbM5u132HLUSPyQ+JaiR0qkcsmvi+MZKJ+2DbeJg4mRrp5H8DqIg2amAPQyqx7iZiMjZ0q&#10;Z+E6aN8gr8cjOxJM+ej3zCN5iMmoXVXP5CnmrRYvD4oqb39RsvhHYBjpZWq9NZ3DdMz0mGXbCl/b&#10;ttfYzeexsfiXblXZ2L+bdTmO4zgHwLITMXz24m5hX1RWL6SxntJ2A13YMRsZ1bHzJAiNmLjOquge&#10;kVpPKnZeX3qb9AndlB+oHyl+clVp+dC/SKQFbHmRFlgn5lwAs+oNnzV0POzaFJubxbfY/TJKoX/c&#10;5ZfPp6mewsZfKFMKLyMc2emrjnTkyBWjWShVt3mrAetngbBx1q95C7RyVo9e+IzL5RvjETFibL3I&#10;U4N/chIaG2spQ/dz8D34wQ/+XJEW6pUsnQuq+2GpGpY6Ff5BYxvL9DnfLtkRVeieJ9kF6Jz3y5Jd&#10;QLugIY8bDhZXUGbtFXRs8pNvqnthnOUY+PFiqZij/eo4juOcJnAyPpKYihrQyf09y07W8CFRg3H0&#10;97Xqtm+pamLuCa4j718rJl2wuiausyyaP02tJ7X+lGZRf523bxZpAWpE/MoQR8lOvgJUx1NLkRaw&#10;5UWapCz6d9l4jKIgrjMCvBgaji2f+nsZtK8XniqnRmOYwvY1Hspn3Us2NravVs66b5YwTAYx6r+M&#10;1JSLk19YbKxIjNWtv8x7PhatBqym/1QgH888CA03b2IyWo4aYbflZd7dX1wL9DIyh5hcNsuqW4i5&#10;gI216JB7tvEJW+PZl/c8msig5fWt9Ni0sQeNNpZpv3yYGsU/xGJElXUvl+wCdH6ZbCwDfA4dJlOk&#10;pdA2PGrYJ2vsh6bYGo2Jve56HMdxnAOmKvrhpZgU8NGF/6iYC4QT8xdpUnWoXlUnvxY2pvedil0H&#10;289UJGbBDu2vQaOL+DDpShXaH4G2udndXCRG/5bGBV6kEWj06xPnPK9vKfIk6IvM9VESaYB8BXSM&#10;WS1SEmqYvEzroAbym0TeE+Vmeydq1D8ISaRDQz9DPatvKNKeoP328aEuSiLvmqroeIQWTUXefUBc&#10;jPVRw2uYQCdmKB8abszqcIlD2bz50arYGWIRN1W2nCarIa9MaXosxL4Y8vNQfGLOy14yfdMhsQtP&#10;f2m/84QodoIVdMXSurHUPMA/TFhaLY45SLSxXGXtO1lIQI3lR0l219C5gofto/Phhyszu+cy9LOv&#10;ux9sDPLony+m4ziOc9jEJ+5qNm9MirknZrP5rFNh1v64SAN13vLsZGXZ3kEk2oZ5I0jMXVGF7soy&#10;rxsxJ0H9dh2pWdIUjb3ssnrhxUFFY5Dw1E3kpdgy83KrG91TFDLGsyaMERw/3T8TqfPxaBQi7wlM&#10;5GLr4hS6S8S9a+K6Onmpim6SXjH2dffkAgb1lWV/A51tD4m+p2HabR3VRW0kjIVM391rkeeKDLGm&#10;ZTTP4gQ2FqwTL9kR1DDnJ+MhhGE8Yvp83GcbeWo48qyY7CBSeYyzrDea7Dhg6JzwfGqw32Mv66uj&#10;CUSmQN2tPG0XaSkah+U6ZWzMuutwHMdxDpAq796XOiHvx0m6Cm2GevB3sEgrKUO3uZd1ayNlWXcH&#10;28CCjadDy9ZlY5dBNwG/rrG0He8XeW1ml3TXWWyU7aQC9Z9C43rV5zzd0PbNxxmWVEUTvewGapT+&#10;sa1Lk7jXJh5tY2NjY9RXV5NIDNn8NDeVUk+W1UbXEeQV9Slx/FS3KWBjgc3HoHvLlJ+Oxw/FPu36&#10;gTyW1r8qb7WDJjUj6H5CDfKLUD9mGBRpKXYfrLNdVdYM3b4O8nM4juM4ewAn5hD624nJ7NfJusq6&#10;D+6lLrxUhXIYp1akldTFyWHShWUgxv69jy4e4lqgLtp/0rjUiBiWOt+6pcYiYQQIcZ13oNElWQZT&#10;W+t+EWkSuw81FaF5wbLG4jIwFflCnaH/B3FPcvnRyz+fjpOhaw0S1cVToVd5/+JB0/GYTdzgy/vv&#10;jH1q083CaMQWaow9TMwhPs7HlHnD08hXRfcqtmVKcHYmoO35xSl/aj1l3m2oRvtiNJ4yZvQs8m6G&#10;PHSyH8AOQuPi+g4SrGsv61v3yTLgdcwnJBoN9ZZCtwVL2ndbLC6Bjod3S/ZQ95vjOI6zC+hCy7PS&#10;icngwrCbF62WQQ1nHiNZzDMCO5buOpMA2AkqNjY2ribySuq8/Xcth8abyOc09FmvpAbAaLg+i+4P&#10;pCJr7ijyUuimbtRHOE7UKBmNC74MPR7jVBSLwyRaNA4NU9hV6J9uy8epNONvZ1n7dZrnyojs0uoW&#10;1rZ+HbqRHRFV1r/K+uwT4BT6JF/MEdBjn9XQT9f6qRH97h1f/0q8FMwOIoRxP26RDwV0/ZDsgbHu&#10;Z9I4LNdpLGs8fU9LXzh1HMdxzhMwEx1fRKrqi0Q6I8A26UVrXWqZOphT6P5VZEfAfilDfVzMpRRF&#10;fbdhX9oU2tegwVFn3T0kdCn6FDSVqtA9U8KSYDzeuAw1jEcz6Ck2RqSRFifr52DC5mezZ1819qGf&#10;rJgD9Pv5cq6Hbh5g16HhqdvZmQC+MjSdmAPa6I3LWo321zCyg1IV80k0jh69nMeoZlFQW5dFaF+B&#10;5blCGfo3VXTzK+Ykdj/MZrOrsrgG8f50HMdxnDMWXLT8wrV/lGVzr/3Yn2XZ3rYI/V/q90MNt7/T&#10;/ELK+1dWoV+YcCbL6hsn4ylJyAJF0T9yWazV86hLjiYbh/z83YFueFk1jqsSU3NTQ5nHgRaTiW0L&#10;fCG03yjmQBnaj8IXdxeCpvXZPLB2ubHNsxDiqTM7Cesf4nYxQczZgn62ZcT7wXEcx3HOacq8/W9c&#10;9DDrn0jOKVDn3ccOuxGBcbOxzlTSoceUxZh2mFFSabL+jjaGGp08vjg1Hv/A6jZh1AYsuQJC9WV5&#10;SxGaf4COBrNIHEs3EDxLn6UI82noxRyRql9nzyxm9d1gxzEpW7JMHTp+wQ7jLFdZ8zAMzQj9XGws&#10;Hz9+fK0Z/Y4dO8b7VEzHcRzHOT/Ai2a4APpFcH/QfVmF8Ygi85fVug/iRkVvVpDU5hTaj6Icp7x/&#10;dCpJdSvBX+W6DruuetZx47FKNLbLvH8OFyasTtvDU6BbzSYuQLCtXSmMz8ZYoFNj/AfEZNtOAqTQ&#10;+oeh3ixh1t6b64iGeISm8Zhgh2Oydpg90/qBzQO6EZnZGOs/FxvLIN4HKdaJcRzHcZzzBmpY8SQn&#10;eLIokrNL0BcW+xCpCO0/iTxC/byvw9a9RZ6kCt0P2TLJlHdvlfAFUl02tOvCRRed/EKrcwGC1nml&#10;0T7Lxoh2AV5q1DzGy9b81BBotixAHsecmANxnLKOTtv9vDgmLhf7ATQd8URtLMuiP6qN5VS5s5ly&#10;s7zRss9EN3tPqIr+DWI6juM4zv5QFyeHWcIcB+B4iFO32V372LHtq0gIY2fO00SN6YtOnjz5hRKy&#10;FGoAc4M1TngZVUJG1GaUCySRR9urs97Fycal8tTA/EfkFesHsa0s06kh/CIxB6CHzea7NB+Xha0N&#10;8irvv3MeM3/SrmgZHTea1jOa6hlLYPPnCvhMGOFEzBFTn7c40d0Evjjt16hDjuM4zjkMLhiSdZyV&#10;VEX3iLjBgYTZ5iSEyfN+mGo9lVZNQW6He9OE0SjEPUD1DFNqUwPzF+Za+35bTpOd/ARxWJah+7nj&#10;x6trqaZQo/ydC1pkA66jGE/VXWXzYenQQBOJ2aYbDei1jK/O+ahOq2HUmtgPoFV593jN2yWYyp9L&#10;7Nfnms2ar0Fdmqjx/NXichzHcRy64PiQa+cdaBB85oLPfJaYA9pYKIru5iLtijLvnlGF7s+0Hpsw&#10;ZbiEjaCGap6K1xSPGAGsvwrtaDg6auD+gvWzZmxN5az71jJr/wp5G4O8MtfanxWTbUxJLSYDjRrm&#10;3E9aSdUFqC5+Al/lzevnNsWF9vfYKbA/zIeHs11ELNAaGUfb+jUfl4GNBqGY5zTxZ98L1WY1dB8S&#10;yXEcxzkf0amoxXTOU2az+obaMKD0ApEv6EN/PaOjAfdsce0Z1GHrjBP7qcEt4QzZPJNdnHRItmqz&#10;vWvs44JC7EMqQ/tH1hfnQSWzD4q54AdzrflLMZlUHIj1VJzV0N849nez7jo2RvKfMPlBx1JhH92U&#10;iHnOEmbdnSW7b9RZ18f703EcxzkPKE/0N/ALgLMMbmCZtLGxzbMmlmV7h9jHKW//vcza7+bCpwCm&#10;cY7rFteIMm9+eCquMhOjFHn7QJHRNeNiGx8/WeYgQWOQP3Gi/sqUX7IDtoxSFCevC01nJyxD98+r&#10;ylJD+RVTMdpFIO6egfxJeemRyo9m00vVdS5AN1ej4QAdx3Ec55TRC0vqAgOtXjHdsOIXqPOX+XGy&#10;k+JRMeqw9e1Y5nm+vL9y1v5HHXp+wrsb4nqowXsFXhCEjxqiT7E+1rLmV6ytxHHWb3XAduj/RsxF&#10;f3aSR+0Qc4AarTz5SAj10D+ZPvcD2GmAnmXZl2k+VRe0Zrb1vWKyLdlRmbgs3Th8PNbOJapsi/uG&#10;25QaqcRxHMdxktiLJPLFZcXXW01JaSDW6cL79to8qXPOT3BcLB4b3UdUn0pVMX8hLYYavLdPxSNV&#10;ef9aCZuE6v2gLSMyNdz7P7K6TeyXPPpoqwZsvgz9O8a+7h6wjx49+vkiJfeH1Wp5Ml3n3YydBujo&#10;EqV5LWOBVkWz9ZV5w32Wy7y7v5ahxvnvxeVT9Z0v0Gd/Bj4/Eh2f2yI7juM4zhx7kUS+LNorsGzC&#10;Fg9Xpdg4S6xPxTnnN03e3AzHhiaRJ0GjjxqNpS1jEzVCv1hCF6CG88K010jiHpjyx3qcqNF8kyrr&#10;TyAvRbgMNbQeJebcztp/F3OoU0zGajujb7T/wU4DdO3egjw1fD/ADgFjUHPZ0P69SBxXhPaFYs7t&#10;Wf+DmmdR2NjYuFqsncnQzfjoRcn9psjaB/D+pFTm/WhfO47jOOcJZd5+siy6xl4gyX6T2vGFE3aV&#10;txeLOZCKk6zjLIDjIz5GqtA/TfV6YiSMKUZloyQhC5Q86+BOHGxxDdtHv48/FmnQxql9oOYRQ3X8&#10;i+R55BDrA7ENYFPjmsdV1iHJ4vGmMelLXA/9ToftVaDPZs++qpgL66Mb4L9Cv2vkY1+VN2+09mFR&#10;zZqf0m3R9VfHq2thxkWr03aPRgFZBu2blwzl8v7dIo+gG517wi/mWmidqSnVHcdxnHMQnPQvuuii&#10;L4xnIdM8XfhfZ3UQ28Bq/gLNmQ9muZPsGQGOF06h/1W180vz63M+bx8++HfiXgbfOmxsbHzu9rHt&#10;L4/rKMJ4RAoljosTYqjx9aNql3kz5G155AHyeV7fSvPWB2BjSnbkMeQd7BDCF7BTiMshf8WRK7iM&#10;hePy7j1iJsup3YTuQdZHv1sevk/MMwZMD67bTY3l24rM1Hn/WvVVs/bHRF4K3YQ9VMsgicxceOGF&#10;n53Sp7D1VEX7hyI7juM4ZwNl3v20ZCexF4R18iC2QRxfzpqfE9M5A6ny7jGSPePA8cPHUN7+n+aR&#10;qqJ7rIQsQI28YapqTeJaCcUulCUmx5K2CaNdxD5rx3nAtnSP0GEY8VnZScQ2SMXkT8u/SswBrpuS&#10;mPNyWfvbYg4NfDHZL1n0/x5G+DgbwPkN28ufMTrf0Oe81+Ar5k/QV6HHG5UdjYcNtC4xl6Kx1HB+&#10;u0iO4zjOmcg6J3Y+oYfmIZovsuYRyFcYymvnwvxZtq66WBw7dOyf9jmnn7Pp+8C2po6nVMKTRwkZ&#10;QY3SJ9Mx+5E6dM+Ly0hIEjQwbWw5m8/up1ifTeIebftUHiBvJ/2AXWy23yYmkyoTT2YCWA/dMNEK&#10;bPodj0Z3iOvBaBxist1V3a3FPOuos5pHFkHakBcfLeqr63qyb7tF4+PJbeq853854mH2UiBOso7j&#10;OM6ZxPxE3v+kmCP05F2GptO8ji2LPIjzq+xy1j1U8ywSdb715iJvHy7mCBtXzLq7WdtZRP+WL/P+&#10;viLtibN1P5dleydsuyaR+aZuvl+6EjYd8/9l4+hGsK6qrVtwcIKiKHgcY5uKov96cY/A9NA2TmTG&#10;6kg61ba42U83op/UPIuExou5YINUDPpDizmQisNLfmIy0Iqsu7vmaf/xbIAgLn+uIJ/rSjEH6tC8&#10;bDefWWMxM6JIDO3DP9xNPY7jOM5pxJ6sp07cUzHITw1BZfP6t6eY+Nvyk2pzuVl9Q81jGRPrS+Ku&#10;jPslno/Yfpoi7YkQnnX1umg/LuZpAZ8hN0OY7RWq5xOpfVJn3SWqt3nL/ZwVatBcrj6bQmi+SUIG&#10;is35UHCa6Bj/b3ENoK83NUTftxPTHYdO23B3WxaTirCOmKz9DdXn2nwCFeSB9SmxhjxucsUcSMe1&#10;/yhm0r/MPtPR7S02228RaS20nH3xEdB3+TH1iTRJeUn5JVOxOtnLOvU4juM4pwE9QU+drKHpX7Lt&#10;8fYaQ7wZaxVw+dA/DnmK5yd67CDYlzfD2LWw8Xcnlk3of4b9Jl6BVhX9U8XEyzW5jcMTQclyrGTP&#10;a6rQvH8/9kWVda/Cy5ZiHjp13r9asiNwoyXZPVNl7ZuxjzQdPbrz93oZurdZXzlrv0NcA7gZwZPW&#10;Mu9P2lgkCbmgLPsb0P4bjQMtrgG8iKe+Ju9HM/3BjyXV8Sksy7zh/rCxX/NKrCGPUSrEHEjFWRvA&#10;xm9e86viz0b0cwSZ2GYVO/HbXy4Soy/3rXN8ah36kMBCvzu+qauK9n4iOY7jOIcJTsKSZehC/Cd4&#10;OoJ87FOszid4sTmft3wRbkI3n7Esr2/JvjB/Woc8QJ4avW/QvCZaP78g1Ww2C+MwI4l5QZHVP2Ft&#10;m0eDjrbjnWKe18T7ba+gjja03yjm2mBc7TLfuoOYu6bI2p9ftv378dks1KBdmL4a6aKLxsOu6SQh&#10;NmGUDHGP4NFhTFx2dD5LHihD8wTrE5mhxtGl1reQ6LeleY4P7ZbmFesHyFPj/x1iDqCbRRxHjbQP&#10;ismwlndHkKebi3+L4619JkA3BMPIFnQTMmrI7gY7O59Ik0zF0fno9evUgWMIMal/IarQ81CAjuM4&#10;ziETn7zVxlOy1Ikd2mxWfrOYQ3ydb/GFm0UCeWvTRfalsV+yQ+yQlgxVBWCX5cnv0P63Il8wm3XX&#10;iWPPV+iGYf4SmoywMAViitC8QMwkuk+5vjWnIi9D+wotlxqSbBUoW+b9c8RMgpim6O8o5r7ShOa7&#10;dPtBfVn9FfPPv5PENWKVH5RF/y4bh1Rm7e3DxeHqVitC+xopMqo3TtSw4psR5Le3tz+bCxD0m/td&#10;aGKynxqQrxRzINUvGo14MRloeMFxyI/j+cmnmGc8em5DouP0N0TeFVq+KLr7iDSCfn+XcUxiSEUt&#10;K+Ykwzom3tdwHMdxDoEqtD+GF5fEZPQkThfGf4pf/iny5tH2JK8n8zgPUnYpXTKsrw7dv6qtGihC&#10;xy9YiYltvTfs2ZNm3EcQ+Sw7yU/oqqL7u1Fs3r+63Ci/WszzDuwLuz9SrBMDNG6dWDCbza5qY6kx&#10;8lHJrsVu1rVu3Kky36auF3OAjrMX6/Yi2amnFfoN8WQ8oxTm/ZIt1Dj9SRtTFu1Ra0vY6PuwPvxL&#10;o3kFtvY3TvkVW4/NK7EW5+P4s5Fjx7avgpsz/jzRy4zrMLUf9PeQ8lV5y91s6DgaJqlJUW6WN5qq&#10;w3EcxzlgqPHalUX/z2LiaQh3gUA+dXKGXc66bxVzbhf9uzRv41M2Nbb5L1zkaV0/pHlN1LB4ij6h&#10;Jv9F8NMF7MM7vvmIBdABxjy1dnFZ//UUNzwRw1OjzYs2rynmeQH2h90nKeCnC/WlYk6idaFfuEhL&#10;of39v9Qoe5WYXF6yK7H/PKxTjhqvnyjL7UO9IdL9IeYCVdbyFNWaiqK7ubhGFJeOR86gfbYw+USZ&#10;18O4v3Ve38rGx0lf3qTfyr2k+MK2It+U/V3EHICuw5nFXTGOHTt2FdhV1nF3qSzLviyu09rnInRc&#10;/i1/zl00oEOY/0NQJsa3Tu0v/Ucs5XMcx3FOMzg5V6HdFnN0Mk+dvFN2206PfBHbkuU8Ltybm9U3&#10;aJwmDItVFd0j1NZ4zQPkqTG9Mwas/EUuJhPb5wP4zNRgHSaNSIGYdfbNunEAQ6TFseuWBYit8p4b&#10;7+uUQ1eD3dS/3+ApJNZP6RMiTSJxmj4l8gLjuPY/RGbyvP+qsT+dJHyoS0z888IvBIo5kCpHv6un&#10;iTnyV7RNcay1zxfsKBXUkP4DkZei8fQ7ebS12RmxzOc4juOcBnBSRlcMMecn6tDzlL3xSTu2iWiC&#10;kel4my/zpl4VV4et42XefwD5InSvi+OUKU2y5w3UwEk2hix1sd4Y1Ji9DHFF1t1TpKUc//3jw2go&#10;yrrfAV4Y1FiMMLFuuXXjDgNq5L8S24OEJ7wiT6Kxkj6FRqi4RkRxC/s3lcS9sH9iG8Rl6Dzw43Ed&#10;ZejeJibb+YnmhzVvY/fCfIKX8faf7jT1XayCblA/hPJl3l4u0iQ7DwK6u9H+fQuv15yDFbyQOI9b&#10;nDDGcRzHOUT4BG/GWuUTt/w9H7/gV+fzobXEZCSeR51APoT+euwgYGu8zVehf3qsayrkb2Ak+PE3&#10;JvJV0b8ctmJjgI42IOZ5xzqfHTHFieImYibR/bruvqRGOr/EJCazbln9bpHf7Tqp7GgmuTMFavzw&#10;jcZuPk+QFwlXlUnFWC1OEjK5b61WzJrbLCuDfNd119a89Z0t1LPuzrrtqRR3maiKrful4sS9FI2t&#10;VkwDb+vVJK4R0OPtcxzHcQ4JPgmbaVbtCbvOu9KevK1PYS3vf3nIh/527CDmdvfEIS9lNa+JLgL/&#10;rXn83VwW3UvURryiWhWanxFpVK8S2+c6833SD/skxTr7RPfluvsvFbuXsljGL5kuY911nAnQb2iY&#10;oOJkNPTcFFXRfVDLcArdv4prQH347cC2vyFN2lDjvLwfoGiMmGxTQ/9NyBdFFxZ983NEmTWj4eJO&#10;BdRT5VtrdWM4XVRF+15sZ5SuzDerH0jon0H3HCk6QMcATzhDN/yPFClJXFdZll8irgHoknUcx3EO&#10;C7rIfjo+AVsb+WKz/TbNW19VVdeKYyXLxL5so70tRq9A3qYwa7fsG+Nl3n1Aig3rrEL7fpGw3vmY&#10;pzJ+M9C/LMU8b+B9s+TpVdgIQzeHKY4cOfI5vD8lnZQRRqbY2HhucibA2E5RFMVNEFee6G8AG3kd&#10;0WQduGze3V/Ms4rqRPW12H5NIq8FHf9Do60M/TDUGf1+h6m7MRIH3ay+SG34bd5itThG7GMmzz6M&#10;uWzj9hPUSw3Ts2rCjTq0r9H9w9uft3eFXhTNHUd6tXVTLkDYmxqRFqDf4zApDZenxra4HMdxnNNB&#10;WfTPiE/csPWJFZ+ws7Ya8uNY7rO86slyFbpnajnWJA/UjvtGxnFUx/NhF6H9J5EuqGf190Nr2/ls&#10;Yoo+yRFz3qc03xoa1ucK+Ix0IX2pmAvgpsPuhym4Hnlpib73pTON0fp+swnNN8X1StmlE48gxpaL&#10;61iGlH3Wbsqc6VSh5777NlXl8iHEgJ1oA0knQrFanLig0Myar7GajRnlZUhH5AHy9DsdRs45KOw2&#10;gHKzv9Gql1bPJHT7JfELnZhgSbUgky1hDG3VYMdQI/tC9S+LcxzHcQ6B+CRMDSL+ixF5e5KuEjOp&#10;qY3h56yvlr8v5/nxCV9TWczHf83z/jutDg2kNACb1vefYqJRyENsBRlqDhcj2PgLlQPOApq8uZlk&#10;14IapkN/3ylW+bePbH+ejVmnPvpeHxjHxY2qFPBXofkpMVeuy1Ll7b8ffejRz0eZ4zLN8rlKmfc/&#10;is8531/dM6dmBLRoPBLFX41uWF9mNSQJZYp8p5tFFdq3a77IGn7xDHmAfLVZ8dNS5K3vsKDf+TDW&#10;NN30fqfItJ+ae6muifbdfcW9a3i/5/2r97NOpZg132vrhKY3+nFqiq3bcCFDfbT+YhsjsuM4jnPQ&#10;UGOLnwaD1ElYtSY/eTPrS8VVs6174yXBOA4JT6h38jvdK/QlP06h+zORh3JIIjGw6cL+cTE1bmEq&#10;Xkorh/I6E6GGyq5mocNnlWwS3hcrpvu2dci+m6xTfXFMCM/i8WTFXAB9XWP/svgUiK+L7iO7Kbfb&#10;dZypzD/7TrIv0KbQOGpk/rm1kTiAsHacpwY6PwlVvSia2wTzYhx8pxvdFk3U+H83xn8W9wDd9I8m&#10;jNGE0SgkZE/gtxrXianPU32Mp9ByuBGEXYaOpzyvnmyHpesX/jVqs/brJOs4juMcNDgZSxYXlSPW&#10;BnXo/0E1PXlrnuKHl3JgF1n3MQx9pDFAy0wlCVuIE5mhC9B8SmB05ci7xyBPF/MXiXv0dEmks5bd&#10;NJZlPzxfzAVW7ZN6Vt/Q+uMZ92LUl4pZVS72L4tPgfjdjHRCx8oleV7fSsxzEt2vy/bJaEKTiYQ4&#10;LPFCreaxBHGM9Z2p0I35L+i2aqqy7lHinqSbddfRbl4LKfQv2u106k3YGo1uglQW7RXiXoC2m98b&#10;QdLfIjWeX0fnt5Oq2ynMHcdxnEMCJ2DJMrCLYut7xZy8WNo8QB5PfNui/ZY4xiboZdbe1mq2nzKo&#10;Qp8Z37vLvB8uFhKCht4PxlpVLDb2zxaw3TzrYNEfFWkpmIJ82Wetw9a3L/f3z439sEMIXyDmCI3F&#10;EkNvsSiwFtWlQMeFX0wG2m6fvumyDFu/wuISitC9Q7LnDdg3NuEJpbgGqDH8L3EcEnxYUpl/oZu1&#10;0Yu+yFMD7fM0X+X9q9lxFqIT2NjUTcysuC7cqA3d8+J6kWh/vmWqcUs3/fPZACVVRftgcQ1YvyZq&#10;OPM/dHSuLSTMcRzHOWj0JCwmNWS7S6wN+CRNF9oybz+pvrgcx4T2f4vQvnDum/9drjGaV1uxOpIO&#10;B2c1DiTsCBrEZ4k8j827DTHPOvQzVln3iLUby2a/pICfvq87iTmC9tVoKmOgT+/FHEHf60expJuR&#10;v0vFTJWbis3z9vpicqNBskm0Diyn1mNZJ2YZdJwf+Itrh4XuMyTaz98n8mhf2hhq3D0l5SuKnSm5&#10;oZ9r2BF4bKry9vJml92ipqg2q2+g39h/La6jf62E0O9yazSVuchMUXQ8esyU33EcxzlAUifeWLO2&#10;XcYxtp9dnBBTzrpvthpdjP6CCxN4iUl1anC/QmRG9dms+RqRGNbpAiMmA02yDNX7PMmekVAD9A+O&#10;Hr3885HHS0To9sKOJej+EHOBdfySHYBWzLq7iTlADev36MtNiME/B+wQoFFD7PFiMiFsJ4fvi7Vl&#10;XUgA1x3aH8EyVZ+FGhPPwqQeYu6asmhfMV9PNxPpnEL3IVKRtz8ba0iq6fcS65pfhzqrb8xlsu6X&#10;RDqrqULPk+6k0qobvnXAC5y0369M1W+THfGECzqO4zgHjz0Ri7RwYbQz+LEvdMerWXVT5MusvT1d&#10;LB7Let7zUG0aC/TFLqR8Y9yHVHUbr2i5Km/eLBJDGr8VL+ZArMHOjq4/bu8q0AdWsvuK3W66WD57&#10;nSfLqc+vVNV8DF8xF5jypfQT8/GA+eVJ+j74HwN2CEXWDP80KNSwfneqroW40H60Kfu7iLkAvv8i&#10;0dUmxX75adufw8J5gO7XqaQxdop5/LOE/DJs+X1kNJ2+Qr+Xi6DTTfc7ddjK0wn6POvnX5bK0P/n&#10;brY3NSY9krgdx3Gcg2bq5Juy2+PtNTS2Or4zEYlqqcSFBdtwpgvvwsWCNB4GLS43k4tQ3F9yNpux&#10;LiaTitsPqtC/TLL7Bm3nH9vtR35VYxkxddE1Yi4w94/3iTLlm+r/bLVVfgB7nTh0+WhC9xAxF0A8&#10;7ZthGEGRFyDflThmxFygjPrCp9D6l63nbEX337K06mnmbFZ+a35ZMxoJJ4XGi3mg6LrKjfKrRZqk&#10;KbYeS+l3tcx+JRx32HdIOK9pUm2kZ9NjQ6OuI0eO/H9x/avSsjodx3GcfQYv79iTsMiji5+ezK1u&#10;/SkthMBDiWnCrGLQLdZPF59Pi8zwLGTwhWahkSrxQxeOaHa6oS/zfoERPiS7r5htZmCHWf39Yi5g&#10;v4cp4E8NK1UV/aOnynKZ9hlDP2JgY5GvivbfxGSg0fbwi18Ati2jQMMTYjHZxr8RYi6gdWBJDY6P&#10;sJggtS7LOv4i696jL32JfN5Cx/j/YD8kU96+UfKXSjhzxZErdmZ8DP0rRT4tlHn/Yd2WdacTP1ug&#10;38GjqNH90WFfSxK34ziOcxikTsDWtk8eVY9T7MPTYGiWMuteYmNEHjHlwwgMsV6E7m1Wm6pzr1RZ&#10;/ypeUmOBhTVZdzviOLogfkiySRC/rO7adJeJmdL5L+zIRw2f76+yjsep3tzcvOaCn2yrxbaSipPs&#10;AtpozfP+q7CkxvkwrbmlDN07qtDzS6ApUHb72PZVxFwA/Zp1O2h/P64s+j9lx3kOJvCpqmfyv0XL&#10;koQP363VzlToWH6I3d5UKjaLm+MGX4ocCGXZ3yi17t0mnJdoydOQO47jOIeEPRGLNHSJmOf7+2re&#10;xsYpy+obI0aJLw4iD1Cjpxj8ef8xkQeqon+k+IcJRijPUx0jwd7Y2L6a5vebImszLHdTPzXAeDbC&#10;VdjPoKxazzr+umj/R8wB6FNPx+HTF/gUux4umzVPFZOJ/UXW8JTolnm9O31cYTeh+zkxR5ShfwfH&#10;F+1f2bot2n9ZzAVoXXco8m7hGLLwOi6ZD1m3rK7zhTJr/hz7YTcJ5azdbrRfypWdhZSzblM/B85F&#10;yyZ6qfLur+u8uz/nw9a9WSSgaRLJcRzHORepQ387ewEUed64KP/4S6jReD/VbZwmDibogvIHVo/7&#10;jBZFe8z6RV4g9ueXttePtTo0f7+sjlMFXR4ku3bDCrOHxWMKT4E6w6VhdHFeth7al8eX+TGUHvxZ&#10;1AUD2lS5uujukfKpVmc9N6ZYFGCXecNPY5EvQrMwegf0Om+HFzNh2/1p4ViTRB4xpSvr+HHjhXx5&#10;orxBHL+q/PlKVXS/jz632D9TSUJPCfpuXl4W3VvEPCMpsu4eGL0ntQ+Q8K9QSj/IJJvmOI7jHBbx&#10;SRhdDzRf512JPF6cs3ELiRrdiFdiv8gLqL8K3Z+IxOyUnfddrbLu1rC7ze7aHHCAYD2SHeWXQTcL&#10;L5bsSlJ1LlsPfMvqh7/Ix8OeNfnyF7Pgi/3WRr4ptm4j5ije5hXtStFutt8G+6KLTk7OuHdE+rsO&#10;L2+G/uniGhB9cvKFqbqVefmdY2put1tiMqvqcMbQMfhS7DObxLWf8I2fptQU1oC+W55tj47RYRKl&#10;8wU6P18uWcdxHOegocYD/6VoL06sz5qf0rz1aYKuUIOmjv3xX/cK+sMOcYlRK2wdIg2amIeCru/i&#10;i8PV6WbhGSwuIdXYW0bq8yz7jKs+f8pfhu6fV9VZltvDiAL0GX6mCk2NfAitfWkSPp5VEXksU/VC&#10;w5TUyJdF/5ZUDIBe5s0n0XUCeR07VrFdgFJw+YmRLuBDohs7fpIMMD53qr5l63CWo/tZEzVoF14q&#10;PSi0u46mMu+PHjlyZOdlw3n6cwk/reCFXTpWn4ARbKLtW5nQjYnKLYx97jiO4xwyOCljSY0bnsEN&#10;CeN6VmE+pJTGTCWKexpiUlTVfHi5IXaqAW1iRGJSGl0YPyDZA0XXSw3676lmWzdlcQLElrPym8Vc&#10;i/hzFSfmM3SJOQJ6VbRvF3MB+KlB/x4xmbKcTwAj5gJ0IeZpc8VkrM11RjY+Y6wDHblEzIWySilv&#10;9COfiilD06XKKakyik4qon2SAe2Tn5b40QgpeAK/bD3OuQGdK56jx8yBJjrOZJWO4zjOuQhO9pId&#10;GiNTScKSxLPzLYvX8ZFTcVNlU9pB0YQtjJhwJfLrrBcxu+kagni6kH9YzIGpdUGPn75aUuWgTdUH&#10;Yh/sIuvug3wZxlOe1+W80YltjstRI/7jqs2eNJ82uArtj7PTAB0Jw3pJnic7AdovVswFpsaBBlLX&#10;yEf2w6ficZPQ5P29xHTOQ3Dzq8dNnCTEcRzHcXawFwl70YgTBwsp//I3yds/jOPFxWhjqQjta0Ri&#10;qNH2L01ovknMQ0P6Qg6NZfzFy44E+vKhmGuB+Drv3yfmwFQ9y+rnuiJ/NWufvZsy2fHs66zN/svq&#10;rxBziLcxwGp13n0s9oNRDC3xFzo7COtLgb7qKb8+FS+y5o4iMavrm/Y5Tgz9ji7UY2oh5e07m9A9&#10;SEIPFTpfrjXijuM4jrNP6MmfGojJsUgxNJSOiqBJik5CjZzRBAdVVt1aXAyt68/UV+ZdKTKT6h4A&#10;SP90CM860HFQFd02zbO4hHViLIinG4E3iTmQqqfK+1cuqx8+vFgnJsP1ZzuN0hj4m3Ln6aqtH/mU&#10;jWRviFSjC/ev8jKvN8TFqD/OV6F9L/KbmyevCTuFjVeqrHsDtPh4ARI/DC8YU4b+v+L6HOcg2djY&#10;uBqSjhu+LJVl+x0hhC+g3+yT6Tj/O3SDQ9//LNu6RU/ltS6p2nEcxzls8PQWJ+yq6F4en8Q1LXuy&#10;So3YT8bx4hrY3OyuvcxPdfwR9Cpr7yfSQCp+v6kXG+z/h8Y58qvWP/WZAKazluwIxK/bWIZWFT2P&#10;9xyDm5C4TFW0D5jaHsX6i7x76+ZmcXMx2Ydh6DSvibZ3eIpmdSSRGatN5aeA3/bN1jLo6yzSAH0/&#10;T4dvefeUed/kY8eO8SQlOFbZkUDXJaZzlrLwnkTe/a24HMdxHGdvYAYze3FBSvUhxTi5cVwcY7Ex&#10;Zd6cFHmgKIrrsi/xlyL0Km8WRso4KLA+yTLWrkJ30bIX/BAbl1fqvH29ZEdMxke6vuEv5gKpdac0&#10;CzVGL1Z/nde3tLG2bJVv3VVtanA8Zq71r1WNU2h/FXqR1TxzIG4ycJxU2XiIQdqH3KUlhcYgTw2d&#10;L1K7yLq7c4ChDv1v2fgp8KTOxtAx9iEq+5diLrBOnc7ZDx0Dv6PfdZzoGP9dHLsSeqDgBg/r1JtS&#10;HPfb29tXa4qt34euy2WpKrqhz7/jOI5zwOBvv/hELC5MSjB62izyiPpE/ZU2hv/yjkZmUDJ5Epqq&#10;a0oHRXGSG9bLYk6FuE5rIz/VWMZNBV1kvy+1TeFE/e3LnixTQ/O3xByAbvvhclyibiXlWxYPrN/W&#10;T43TD2jevITH3yc0tVkr+ndBA1ZH2kC3HclLyAJt215DY0IIX74qXv20vx8nUpKymE+nTo3z54k0&#10;+rwxWq+YzllAEbrXHfT3Rr/bX9R17EdCfUhSveM4jnO2kTq5I6WGQounr+a4ifFuAfrh7cS1HxJ5&#10;AMOywVflzWtFWtieMm+GvrXUCPoh1hNTY+8G9PEtim7U9UCyjLXn60uPs6xxcXlQ5+2/L2ssT3XD&#10;iBvLkk0S+5eNGgHqogvWr/lis7t5rGvC0y9rS8gohr7bJ2u+ytoHSMgCtowmcY1A/8whJlveQAap&#10;umDjeBFzhD7ZE9M5S9HvXVOZNXcRl+M4juPsH/ZiUxVbQ0Mny+obWx9SGfo3USPv5yQkiY0XaYDK&#10;Dk+F8ry9PjQbj8SBRCMTScTTN+8Hdj1gmY1uGLFfUT3lx9ir1ZJuGKtGw5gdr3h4KzEXoAbqR/Wp&#10;LyjL7e9eFg/g15sEzoeGuyYgX4fuzkOeErpUaB4JvoAJWoxmE/wx1Djn6bRtKor5OmNCqOY3QpRE&#10;WkoVWn6JlG5IhhstAI0aw/9PzBFDwz90/yqSc45R5/Wt9DiaHx/tG1mn8xkHOI7jOM5usRcWm+gi&#10;804JSVJk/R3jMvHwcRheSX3xS4KqF1l3T2sjccABgaevkh2I12ntMu/ePbVNqk/6E+sCiJ96sizZ&#10;yTqV2M915u0viLkAGgtaxj5ZxTLOR+kTm5ub10zoye1LxZWhWXhBT9GYKtu6hUiT2DpFGmA9dLmY&#10;C0yVc84fmqy/ix4Hmuim84V0Q/wQOle9+dix7asUMlX7YVHMmtvUod8ZHUheuF6W6Hd+JynuOI7j&#10;HAb2JCzSiKroHm9jkKq8++vZrL6hhDBxXFX0fyiuAfWVWXMJ7Co0L7NlOOiASa3HajrUk5hMqoz2&#10;tUU+5QdTul60xRyw2lRZJY5dJ54aBv+reSzJ5lnvVLNJh2pb0EP7XsRbwsxMYa5p4maLbiD+XmNE&#10;WkqVN38wFa/dNfSGK6a4dP4S6brrchxLU2zdBuc6PYb2kui8+JuoY0hko15ZheM4jnM2of2H4yTu&#10;BTDttI2rjlfXEtcI9ZfF/EnqhRde+NlsSx9m5LE8LFLrsxpd0DAhyWDzONMT26j6Kn/Mssay9lme&#10;Kgvgs37k23Lr9mIm0Xgum7e/vKAtS6F7NuIstJ9+IBUr7hHqK9ecxMFOUyzSCGpwfBC+2Wx2VZFG&#10;FEV3z2Xl14VuDLYoJYftcxzHcRznPEEbFcsaFravMVJRLI6HrNg4kRiyr4SGp5liYzKNz2PnIRFv&#10;k2L1OvQ8yYaYF3SzjqfmFnOE6uvUG5Pyqab9hVlMAJ/6bT5FCPW3q1+H/6OGLo/ggckPtHyZd8/Q&#10;vCauwFAXWw+MY8rQ/Ke4B7IsM/W2dxB5KSF0dx7KlOWXiDxQ5e3fql+kBfAyKJefdQsvp+4W2kfv&#10;Q10hNA8RyXFOC3hZWI/9+TEZvkBcjuM4zumgms1fLLNJXAuUoX+bjaMG10+Li6FG9lvUl+fNzaCp&#10;zQEE+jlb+yCZWo/VdYY5Mdd+wS+cWJyWe6ocSPmgFaF77rJywPp3G6upyrZ48pKy7G9gdbxYKeGM&#10;9WlKjZvNQwaKv7is+HqRl2LrFGmEbSSIlKQu5i/70TZsinRKxMeA4xwkdI75Gz3ONeF3KW7HcRzn&#10;dGNP0FXRv0HkEXXeP/zkyZ2xd5HwxFXcI2wMXiSD1rbzrgyl/P0PNEbMQ2FqfVaPG0rrPlnGS0Is&#10;GqC3x9triDkCvtr0+84vba/P9eTt5VrvFOrnOkL/Oywm4PqK7ojmlyUuINShGfoVa6J6ninugdyM&#10;PCDSSob6wta2SCOqvHvpunVqXDzd916h7/BT+1mf4yh13r1Vj1ekKuseJa49gW5wknUcx3EOG3tC&#10;55R3k2Ma4y/2OD5/Wv5V4t5pGM2qYVIP1vL+18U8NKix94im2Hq8mCOwTZLVbhijGees36I6f6ZE&#10;DOt5/0dijoBPX7gDtktEqi4FPmpo/tg6XTXoM79c86kU/52bihHXiGW+mDrfGhrURd6+VeQR9FmG&#10;KdNFmgT7bN3YddH6ys3yRiKdlYTQfBM+B93wfVwk5xDBftdjCUnkXRPXo8lv4hzHcU4T9mQsUpIy&#10;dE+xsUho5IiboZP5MJlElXcvFnlYx+zYbPQXv0IN8uPkn5wSeT/A+iW7gPWl/oKHrU/JLRqHZVwG&#10;kMZPKsUcEZcpTnQ3UQ0vQYq8gJaxZWO0Hpu3iYME1Y4f35lVT1wDqlP6hEhLMfGT21iG5ifhR6Nf&#10;pEl02u91YtelLLtvlTr/W6RzlqroH1mF7iPyffAUy86pg30q2QHs43US3ch+is6Rj0GSoo7jOM7Z&#10;hHabsElcI0LYHqYqRtJJTcpZ+x3LygE8JYG/zNrJbgT7ybJtsb74BT/A2xl2pngGxWYxzHpHZR6X&#10;qh9DmkGfamjbMraxLNIC6sMS41yzGGHr0LzVgNp0sb+yyLsPI9/k/Q+Lmymy9n5xuWWURf+fXGex&#10;2IBQMHY3YuKbrBR2inNqWD9B5FNiN108znXwHWA/5Hn/nSI5juM4jpOiyZubaQNCU1X0fybuBajR&#10;+CaNK/N6Q+RRw0ykJFXWvep0PM1LbVe32V27LLdub33rNpaBxmkXChYjoKd8KX0qFtR5+/AiNC+o&#10;i66ZjDHlNb/KRl7RumM9RZ7Xt9RY+j4/LfICGlOH9jUiTTLEUhLplClDN7yEKtJKMAzifm7DmQ5G&#10;D9nv/e44juM45wzUQEpO6KDoRZSTmSa4KLqZ6lXo/kbkJLSOu3PckkbIlL5fpOovy3JnJIjQHRd5&#10;IVZjxBywWsoPaN88LOXDNLyxPlUHUB+WxaUnr8uiATp9Bp7shfMmHokajb+kQ7pR/lfgU2z8MuiG&#10;YWXDs5F+s0ht2LpQ5CR0DA1P02l/LExisxcw6spQZ+hfJvJalFn7G1pWpLOSMm/qU/kcZ+o+qKrV&#10;szw6juM4zoFSz+of1AslUpX3rxUXLqDHrE/kJDZOn7pSo/FPxD0CvjK0TxbzwMB6JDtCt9P649g6&#10;tAvdLOqi/Y9lZRRqBL455YNm9YoallN1qB6XUaDhaT2GTkO+yPtHVjLzWBHa12i5PG+vj/hy3kec&#10;NYzDzJVMUBX9pRor0gLqR6qq6otETkL74y9W1bdb7Pqpsf5dIq8F7adh/GZqXP+UyGccuYyNrQlj&#10;Zpez7lvFvRbD55xtDS/cLoOOKf6uyrK9Q3nizBnKjG6yuAtUmfc/KtK+Q/V/SrKO4zjO+Y5eQOcX&#10;xZ2LL10oebQFTSIvUId+YcrqVWUANTYfjgadmKfMsvWVWfcrU37dVutPxcbaOmVAHKfQzcOj4vKp&#10;OIxdjb6+ZdY+MeWHVhXt+7W8Jqr/+fQdcr9UbliZMa+r0N5biifROCSRFhjqWvEd0nY8T2OLWbMv&#10;0/zS571Y6xRpV5RF9xItTw3B7xb5rIZ+hy8aPlPevVvkpdBN4G/Py3T3ECnJ5mZ3bcS1bXuNOm9f&#10;T9/574prErrJ+nnJrgXql+yuaOkGcK9lY/SfDjEZ2DiGxZyEYrYRO4/30Ugcx3HOWfRkjyTSAjYG&#10;fX5jbXNz85ocOAFiqrzZtzfAMX4plniyysIEWK9kR9htFykZCw0TqIg5lBOT7SKr7yPmAF1Ek90w&#10;UuWpEfgfYg5ozLI6bGI979+DfBWan1F9Nnt2cmpoReOQRBphn8CuGsJK48qivUKkU0Lr4zo3tr9a&#10;5LUpLuu/Xsvb73AKxEn2QKEbmJ/T7VpIeVfSPv8+Cd0TePKs9eGGS+RJcOOj8SItIP4/13wRmn9g&#10;xwRF0T4JcVV18htEWgv6/JN986eg3x939xLzlIjrOXr06OdDq8utXxBpKWXerBwOEees/dpex3Ec&#10;5wDRE3pqimA8RVJ/FdotaLbhwXrRvpeDV4BYLKus2td+h1rvqTSWC5nOW6RkLLSybG8rJttxmaro&#10;PijmiKn64vK0Hf8iJqN+8T2XRaIsy6/W8ppYz5sftdqqfsBDbFbfWKQBTFCzU0/3ByInoUbfv2js&#10;kSNHTmkKc6pj1N0nS2zbMmxZJJFXUmXtm7HcTZlVVFl363h76HfUintPlHnPo5eM6lwyAkmMLSdS&#10;kibv/3hZHHT8+zTPz99JKEP7UXZOUGXNU5fVuQwtZ0eWqUP/W1N1YZbJvawnZr7e7u5iMjrWt5gr&#10;mdexXjzHrvEybJntz42o4ziOswtms/qGpZmyWE/u1uZ0Wf0VXCCCGnPDy3+KlsHTvHJWfis1SB4s&#10;rn0D9eMiTI2Q94u0QLUzxuwC0OMnPKlYaHTRDGKyjVkNxZxvR9H9ppgjpusbr1NvSID6sKTG6DB0&#10;Gm3r8MQKw7WJPNRH3+E7RFqgyNuhISrSCPXVef9KkRao6eZoiKOEJ27i2hNDXXT8VLscxsx2x+Bk&#10;ZkRcF5Sj4/LfsIwnaTks8Lnt56Dv6YHiSkLHw/xFS3mhU6HvnhuPmkReisbSjdXrRVoAU6BL3KUi&#10;MXVdfzF0dPERCZ/l0dCOHr18dFyQdlSyjNS31jbG4HcyL98N436jawg0+g2+SqSBddZV80gz0zf+&#10;qfK0/3NeZ949VqSl6Hbg97y9vf15yBdFe0zcC1Shz7QM3ST8P5Edx3Gcw0ZPxqlUbHY3l7AFdAzh&#10;I0eu+ByRGH2hrMg7ni2P8lfCZuc+QxeTp2NJF7lfpwsWT+ucghoR75raBujok1hl/c9rDDVIn1Nm&#10;O0+RAXyDP8zHFGaHAJsugr8k5gj44rGWaX2v0jr0L16KuRrsnSd23IjhJ54AtiaRBm2qoYenfXEZ&#10;pSi656qvzRb77lJjhL/jIdX1V4pr16ARP6ortL8trrWo8/r+o/KUMBazuHcF7VN+aoquAViu6jq0&#10;H6C7gt123ByIa5KiGP+Lg/654lpAY4qs5bHOFVvevrAbczk1bofY0D5O5AU0RkwmpQFoZd6fFJNZ&#10;t+y6aHl7rqJ1PgcaboJFYuj4vSF0amzvqlFsgV9/p0ojjVp0YxFpgPWsu7WYTFm0/wjdrovtJV1l&#10;tN+4pmUPBxzHcZx9xp6A8SKYyAvoE01qEP6zSAP65BZJJGhX0sXjpWIeCLo+PKlhYYJVL/hhWzXP&#10;IhHHw1bN5pXYtsAXN5ZtHWgca16XuPDai73G2zjNx+DzqN92i6D6Llc9LosuINZHsRg7eVezvTV5&#10;fy9857YePEET99pQQ+B/bB0i75k6bH271oUbIz2WxX1GUOXV8HQZn1/kBfAb1bipz2BjRBqwZfW4&#10;j8GNl8ZgPG2RR6hfTCal4biHRvv8OSIxEjs8GSb/0bjsbimL/k/jOmQ9I+2KK67gGSGRTmYnv0zk&#10;EbQ9k7NF4jcV1wmKvH94SgfQU/tbt0PM0blUE53ffk7cTJF197FlHMdxnNNAU2w9fjhRJy4a1l/k&#10;7dA1AYg+b3xeVn8FbHYcAFo3NdD+tgzN0CUhxdR2VLOaR2tAHkubx1KJfcWsuxs7hDjeAh9t4++L&#10;ydh45DWJPTyND7P2RyLfkLeobn3x3/siozF09ZS+LhdddPILbXmkatYuHVM5xh5DSBjjmBqJ+zKK&#10;wKjeoucuAlXoC9byrWTjb7/AZ7DrjxMa6rvp7mHLijSiMkPx5U/rv0rkEepP3QyTPtxYxV0nQF3s&#10;3LiINFDn/fekfLCLvB51JalDfzuJXZgy3Zbv8/6rYC8b0tDGp5D10L7e6fqhWrwPcH6DTvvxYpEG&#10;qqyt4BNzAa1TzIEpHaR8dENyK2jHjh27ikiMxlL6FH4fOBeIy3EcxzlsoqdVn0ASF2N8nEQe0KG4&#10;9CVBuoi+OhW33+g6qqJ7PF301nnBL/mklLc97z/cbsyn+R400xVD+2dynpZV6J7GDkF9KeCL/WoP&#10;037LLHjIF1nXI3/RRRctNErL0P0XfED72iKJNIxBO0/zlwKLWfuHg5b3D+fAFZR5c9+deuZJXGtD&#10;2/qUuA7avteJ+5ShffYLo7plZBRl8IX2V0Vai2PHtq9S5+2/i3ng0Pc0TPCDpMdCitRf+Ba6OeAu&#10;Ryk//U7w26bjq0n+VvDX/rK68WQUvrgbAqZej8vRZ0p2v6Jj+1nz2PFLieiCMCqf9x9LlbfATzdp&#10;PybmAnT8DbONioRuSfxyHt28jkYaqbLug9DReBZpgG46X2zriOFyoXmKmAPQ+4nRV+CL66R9wjda&#10;8WcqiuYvocf/TjmO4ziHBE7CqXFZcdGQE/qVdCEY/Q0IMGSb+HcucJENMIoDNTr/Ssx9RddVZc0b&#10;aXtXNpbRl1HMEeyTRpzWiaXmgc5MhzyW9snyhRdeyA1eMReAz17oyqz5c43XF6KQx/LEiRPcL5ga&#10;JpfBHlJ2chgVYtBkMhe1dR8Mfkqwl3HiRP2VNn7ZC4JT5PI00CZx7Ru0//6frZ8afm8Q14hTWf9e&#10;yx0U+lk4ha3kk9bBn7d/JNKANm5p+TCRBrQc+Z4t0gjSF7pWKehvnfKhkQetzbfuJNLk91FJlyD0&#10;HxeJieOx7anyFmpkcrcEuukfvT+h6HTeZbkzsYquh85toy5c1MAejYxjoZvThVk3lTrUPNGPmAN6&#10;HhVzRB3mQzyKOUA3LfwCY1EUXy8SUxftA6FX1bgPtOM4jnNIVKH/G5yI+WSct28UeQSGGBtiQvMz&#10;0Ohi9hDY+cZ4JIMuMcD/fkIX7F+y9a9aF/xTMfTZeXpg5LGkxv3t4/i2aL/FxrBoSGlK7AtZy10C&#10;9G9eTeIetnVKt3mbmqb5Gg5MEMcWefuz4lobuoiPRsJAqsLWvcvN8kYSckrwpBdR/byOFX8/D3FZ&#10;93cirQ01jt6GhqGYhw7+etftR0NN5CQahyTSiCkfac9QH63jQSIzdKPM4xkjVU9enH1xGF9YksgD&#10;Kb0s2g9BwxN6kTgu1f2kmvU/BR8dW6OJcuimjWejFHPys8VwXRPjU+sIFPZFOrL5aXuZ9b8nEsNx&#10;lLY3tkdP0QHpyafmOp0/nT8XRhbR+sQcMeVTvYhGEUKjf6oux3Ec5wDQE3J9ov4ekUYM/ujknNIA&#10;XYheTxfkXMwDgxs5ef9IMXl7JJsEfiozGsfYAj+GyNK8dk1hpyB18KgOIg2kNAU++2QZdpU3j26P&#10;7zQOxcU+TWXedONuFeMkRRZYN26KuHw8osFeoYb1RXHdmiRkLfZaTjmVsodFVcz/cUCa+tdE/UXU&#10;X38oZ4Z0U0jnSUKQRBpQXScbipntDCE3WbbOx8Mr2tjYtuBfkpQ/1lIxKZbFYVQQ9ofub0TCU95f&#10;hUY3XKN/LGgf8syZqbp2q4MpX7h4/h5BYbpZKVoG7xqI5DiO45xOwol6GDkASeQLnvzk6ouqYv7y&#10;Ei1/UeQB1pe8xb/foLFMF+ZniMnrl2yS+PPEzLdfh6Jb/PxgSl815S58bWi/EfnLL58P0aW65suy&#10;v5HasV9TqrsMxnYui34+7i4lkddCp/flFPq/qUL3fHHtmqbYuk1lZoDTlOrCsw6oL65LXLsCT27p&#10;WOGnlLSvJocXPBuw+4L29Q+IPKA+9FsWCd2l3jfXxg1n++9JPJkI+murT6QRttvNbDYbzQyJhj10&#10;OpaeKdKwXd2su4612RlB3xEPqViGftRohFZstt8iJtbzaWh4iVWkJMvWRTr3BQ6h+S6RsL/Keb3N&#10;q0Vi7EutIg3oOxshjP8BwWeY15UeUg6pyJvhhh9g9BHodMwuNJrtPzsiOY7jOIcFXSyHpzoLF07R&#10;UwP200WAp0CeyUUwpg7dJfAXoXmBSHsmHsVAL1BiLr0oKvCHWX1nMUfQhYhvBOb57vmp+liLXkQC&#10;rIf+z8RcwMZX2dYtYG9sbF9NdS4vKbZVswy+uv5ikZaiDQubxLU2tE8eFdfBacnnXocqa0+k6hX3&#10;ntA6ynL11Nh7XRftD3Q/epaYhw4ajvo5OUUTlFifSDv7JTQ/KRJDN03DC4b0mx4N96i6mAvQfnh2&#10;KkYbilZfZVvqQl64y3Y+lw5pR3UvPEmf6sOu0O/2zVw27z4g0gD0+br6u4hEx2XPxyX9dj4pElNs&#10;1txvGEmkAR1lJv4nQOPLjXLheBx80bjuWheSSAP1rLtbSnccx3EOiPikW4f2n/QkXWTdT4g8MPgS&#10;fV6HJymhvwyzxW0kLg57BfVKlqEL0p1iLbZj4KfP9ztijrCTkgCONbZeqGMdwC5mzW3EXMDGI08X&#10;dn55CqNeYJlKRbHzFE21+EYmRVXsjGhADZltkSep8/pW+mQ8TrS+X5OwPUM3IfMh2xJJQvZEJSOu&#10;7KUuxNO+WXjp7VShhub32W3CTai4Dhy7XvpsF4nMWB/sIzJOMFLceCyy+h7qo2N+GMlBNar7RSKN&#10;wJNY9hftCZGYoZyZ3VI15HnkEWPHDP9+ZN19RGKgVfnWMA27ncBFpCR03PDIFrSdlUgDqfLVrP1x&#10;1sv+l0Vi6Pxzh1S8or54ls+peDpWXqH+sDH/F0pRHS/jiuQ4juMcJk2YT9ihSeQBfVkn9tm/aqlx&#10;nEHDkFKwy1n3rRy0giJr7ijZlcTrBwvbhHUX3UvEXAD+VD0AT6usT2NV0xf8OJmneJg5TGOmgB9D&#10;xGle6rjzkDcJMV3x9KGfMuxlaBw1Yj4lUhI87dJYTWW2P405eyxowiQn4t4TuBmiBs3bbZ1l6N6x&#10;l+GzmrznYfDip6a7QV90E3PXoL8vNbzubT8PEroTVdGse6dKNduaN/CGdbQvFNdnqVbk3cdEGx3r&#10;5azk4R+Bdglg/UR7B2h4iVQ1DoqotT9w5I81+m6H4QxFWoixqK/Z3OkyAeIyQzeG6IlwTHWi+lrE&#10;pV5mjusEqmHoPpGYerbzOxZpwN6UiMSoRjeSrUgjUmVAlTU8VCTtu8kZCB3HcZwDgC7Wo0YNpstN&#10;nazrohveqLezeum4rnirXqQB+9IOxjAWeU+gDskOaN1iMqk4hRqUybfYFevTupNaffKGIuHFoBfY&#10;mBTwT430oEnjND8FNXx4nFik1N+6dAF+uvqRqFG0p366OhzeVLLDcFV5/4s22b/g10khbH1XWZZf&#10;ItWdMkXW3V3rFunAqPOOu+UgyXfz6+LaM9gX2L9V3rxS67YJ+xf7WcLXYqEOmcWQ87TdEnbByWjC&#10;GZFHY7HT+t+BYdp27MV/PPAPjvpFYlSj3w2PPlHm/R/FcXXYSg7DBuJYRXXrm4q1VJvtXafiUvpU&#10;LJ0HF8Z0tqiP9vswhnYI21++TpmUf6qM4ziOc0DYk7I+uaOTuo6zvHCyVq3Z7O8rEmNjbX4/mKor&#10;1letd5UP4/kij7+bbazWG5eHXeU7fzHH2DKat0n7XqeGmwI2VqQB69ve3r4aGjTiSkKNml+zZRZS&#10;aP8J3U3yp+UL4yZrov3yzFr+Dtan5acLOkafY7dt2axvpwu7fUj4XeF7EPe+gpft4vVpwnjnEjaQ&#10;ikMSN0MNY345UtIHodHx/gM72s54zPhsXChiJ3bx9yTmBVcc2ZmCWiT8q8UTsIg5Io61qA9PdmGX&#10;Wft7quV5czMOSqAxYg6ojkmCRBo0ujkdvdRsnybT/uCn8ZbPfOYzw9N9TLwi8tLPA+rQ5RKzMAOi&#10;4ziOc8DYE7SesK0G6tA/TnW66P4ra2LTBYH/7jQXgflU1+zr74X8flAV/Rvowv02MQdwscK6xGRg&#10;T71UyNuVpRsr8Nm65vb8L0/kqzAfE5adQmzHwE/7iPtXa4KO0UWoMfAKDhJsDG3jwkQus+OzGw5+&#10;8zQQjeRhDNk1E23Tp7HvaL8OfUzLbLoLy+kAjfE66+6Z2n4k/FNQzNrRk1zokj1rwM0Wvo/482nC&#10;dyuhpwSOE/297DrhHBA6fuKrCb951Gs1m3ilEepri5PfZu0iq+/OAYRqlB1m3DTaCP23iD7XwlTp&#10;Wob279+KRPt6+UgfSiqGvqP51NjFznje9Pvhdx2QytB0IjOk8bYhibRA7C9mzffutozjOI5zwOiJ&#10;ly4iw0D9QHUkdM2ARhcJfkOdYi+HPZs9e3iSBRvE9n4yVW9K5+04ujhaBF30bzdZj0zFK+bos2BZ&#10;FfPppdkpxLZFy2sSeaC+rP4K4x+GwVOML5mowfwhvYAj6fd0EGxfSA3X0P9RmHU/Z7dhvxPdEP2n&#10;/UyDnrd/IZsyYIc5FOmcBn38bWPvTEvUcB1GxkgkvolW6PscuoHANnHDd4m+ubGGbmOxBo6Pxywf&#10;TWtP9bTqwz8nIifXGYNp8OGnzzZMb2/Kjd4TMPpCfarT93dXkUakypZF86eq6T9ejuM4zmlm54Td&#10;DX8t8tM90UXaOfFXOzN+sRZ6/rtTpH2H12H+ulSKouWhr8Rk9KUzMUdAx2QfYg7QRfV+C/WIjSVS&#10;PP5qHK/km/av6p0YnQURjQWRBqq8H156qkP7W1Xoh5Ek1pkYpMmbH6YG9AuHOnaVZKgu+eub6qFl&#10;t6e/fDHsVVl23zqufyLRTVoTugfV8o/FMjBEIcqgf6hIZw0Y+jD+7PnETHNnG/Hn0iS+4emqTXR8&#10;Df2c6Xc3jOACW/N6Uw7o9zIfvzk+51BKvfSpPjEHcIOpPrwwylq2dXuqn5/s03JlV5IyNDwLojak&#10;kThI4OPZxIvM2BuKqW5TOloOUtvuvOuhGpJIjuM4zmGgJ98q6x4iEoP+q9Cp8cTdAexEBBwgsBb6&#10;F1Wh/bHYt9+k1q+kfLCX9dUUc2CdxjKLhqR2ov7KOF4boVXePVYkhhrt99FYm+hCPkxKMDVyBhLV&#10;9z66AP8JXbhH/ccB6T/Uh/569N209P3yZA97TdpY0UQN+1fTuh/PvtA+riy3uH9mPEnFOpQnSn5Z&#10;ENtJn2N4mqaJgxzet/ie8X1zyts3xvsqTogZ4k05Lasa11v0v4i8rG4BulH9nrh+TfjuUvpuEhqP&#10;1uZ1qm1upuhm6S02piqaR1rbonoR+r8UaQCNZfXbsoNGN9wijcAweBqDJ9XUWOdRgJBov75ZwgaM&#10;b/LfO5GSDOXNd4Np5iXrOI7jHDZ6YqYG0K9aO/VEFUnzLB4Cy9aV8qU0NAym6ol12Hhjvgp9vW79&#10;0FSnC+tjbExZll+tL/XZVM7Kb6UG6Gj0A/RpjieQKGfdNyPZOE3UIOanwximTMIPBN2GIeX96EW7&#10;dRM1sN4vVQ4cP15dCz6MHiLSWYs2IMusuQt/Z3n30+I6dNDQ3ev3hETH5h+vPQnOKRwT6yZZ1fBb&#10;Q8K/RdambR7N7kc3A3zDGJ/LFFtWpEHD5xFpAVvOJvweJYSpqvmxrUlkho6VYZhEkRbAUI8ag3c4&#10;RHYcx3EOAx3+zZ6o1Y6HJ7Nx4RCeJsfgyc3UOpvQfFfsw8s9qXhoZegWpmKmC+5Cv2W6SF2BZVwP&#10;7CJvHygmY+NsvOpTiT7X0JeRn+Bl3U+MYkL7GnGfMlw/Jdo3Lx2tYyKFWf39KFfmzY9yBWuC/se2&#10;HpFHVFn7YPZnJ28skhNRl+0v0LH6BHwPuhTXoaE3i1MJjbf93rbUek4lSbXMlK5Umye/Qf04P0LD&#10;023VML46B0ZQDM9aGif6fS/0uS9D+9vqF4mxT9hxkyLyCPrtnhNdeBzHcc4K4pM1ncB5HN+4X2gZ&#10;moVJO5pi3KXgICnybiZZXvfFF4erizkCPrudAHYVzWpW5h33NxRzhNW1PqSy3JmStpKZ6cSkRnZz&#10;G42DTQ3FybGGuYDB+jCrn8i7oi7mU+BOJXSjKTZbHoFgP6HvZei3iVRl3a3FNUD7amsUcwCz553t&#10;YL/ZfWQTRkbBEiPR4F+JVIKfGmRvnBqbeWXKmj/HsYfvBtuS+h73izrZfaR5ga5bwrBPVnYd0s++&#10;TmpmOxOqUN3Dk9nCjGgh0gLqn6fuWXaYPpwzQ2i+SUJHoGvLuOw8oQuThDB0o/FQ43uxyIwtR3G/&#10;JLLjOI5z2FRF9ymcjPESlUjMcKLOt24FO8var4PNzog6H08Ju9/gYodlOet47FcWE8BnG9fU2Ei+&#10;eDj5OYxOF+Ph7fssy75MZI7Z3t6+CvI6i99Ust0NRuOsUhJ5JXTRfbktp6kK/dMl5JTglwnNk7NU&#10;oov4Xzfl4nCA1Mi6h31Ji2Nn1U3F7ZxH4B8QexzYVJZbd5Iwpsya5FPYqUQ3oPxCXkyd17csiq5f&#10;dfzuNVEDdWE2SoxOkYqNE34bUoQpipPXTcWJe8D6qqx5qsgM/Q65z7SYjuM4zkFThXkjOb4g4Ems&#10;nqxF4hM4NfwuFHPgsE7c8bbgL08xR9C2/1m8TRyf0Fpq/IvJxHHhWFiYZYsa4m9VW302bW5W38CB&#10;gvWJlARjOttYpGPHtq+yl5fmUqCxG9dfRdu6DNsdBUlk5zyCbog/Zo+BeWo/jiEZJWQE3YT/Qfxy&#10;6GTK2kqKLVBV1dAtwiZxL1Dn3f1Tx/tBJVrXS8tZ+x0p334nvAchH9NxHMc5DOJphqusuoWelEWa&#10;N/YSQ7bhRZnqyTtDOaXAaA+SPWWooc4vTInJ2yXZBeLPAFJ23FimhvbzbFw127ppXJfmVS83+xvZ&#10;8VuB+qhB/1CRRlTFzgs9XIeMCLEXbD1xwvizEraSMu8/sFBH1t1T3M45yqqX8aixe4eNje2rSfgC&#10;mCwoLoPRUsS9cHyKPAk1vnk8c020fcm+8mVonmDjOLbsb3TkyJHPkZAF6BzyzLgM/UbvrP8a0fkq&#10;LPgpNcW424SCdzqWdbnSRPvjYqwDibXQ/gY1eoch4vaSZBMcx3GcwyQ+CdOFZWF2PGWdk/VBnNBt&#10;nTsvwpxcaNAdP36cJykQk+FYGeUDzMuOY4q84wajmGg88xN2vIgGG/kitK9IlU1pivqQ4ob1MsrQ&#10;vSn1ZC5+8XIK2u6KGuYfj8sj0Wf7SFl0/yyhp0SVt/++rJHinBonN09eM05l3nT6XeIYScVokmr2&#10;DB2Hiw3TaExizMJn/eveqNkbRxxHIg/UZgZRTcs+U5V374vjOeX9kyQEXblGYyEXofkHcS0wWR+l&#10;pQ3zJeU04Wm0hDOkfWIUY7YZWJ9IjuM4zmEQn3yXnYyhnzhRfa2YSRCDsUfF3HfibYOtU+9aoNvY&#10;2MZfp9YGy8poPqVRw+HTsBX7RrtIk3zmgnE/ZiS8NCTuSbCOpth67F7K7hWdpEbMC3As8Dqjz++c&#10;mWBkB7oJTt484bgps/a3kSR8KXbCIkqjGfqmMPFoGP+hyCNGMaFbWq+NpbQQG/mRjolrROp3xCmv&#10;bykhC9D5YzTx0JBC+5r43QQ8eJBiA3QDMjl5ibLK7ziO4xwC9iS87KQMfWq4JAXjsB7GSV238+jR&#10;yz9fpNHnsMQ6bGoUjJ4uS5aBXYfuiWJeUIX+ZawlkoQM4InxlA9EjYt5ioaei1mIn6eFCRb2GzuV&#10;OTUK/lrkAfWJ6ZzjVHn/2uF4CN1HRF6Jvji87FhRP1K+UY3GRragK4iNFXmE9dfF9HaWs53RJ5bd&#10;6GXZyXm3iShRQ3eYNAhYHzWMF8YPB5h9cIjJu78VeQSdm/5IY0Qaob4pv+M4jnMA6BTCy07ORdGs&#10;fKHkME/eui4s9YnyhRdeOHriqUCzetwnOS4Tx6utKX5qW+XtO6HTBfLHRRoIob+eLUuxw1jKFvQb&#10;p4vn79vYELa/XNwHRm9mZURCg0hcC9Qn6tHsbSI75yA5HafDdz0xi90U9PsapnOm30Qr8gj08R/q&#10;pyTyAnXev1pjylm7MNKOrQPDzIm8ABrDo9jQPV9cI2yMJnEtYGNo3S8XecQVV1zxOTZO5AVWxaiv&#10;zLsPiMSfSbKO4zjOQVPm/YclO2LZydsyP4mP+y4eNLTN76aG5+uRx/rp4vcodhByURlmSqPG7Ufj&#10;zwH7yJHtz9M8iwJs1TRvE3S6OA79CmErNo4av8lJAxozVS41Bl48tf9PBczgZ7dFUxF67pdZhS1+&#10;yYmDJygvKb8EMWXRve7YsWNX4XzoXidu5xyAbo6+c/RyWuj+Rlxrsbm5eU0ti77GdFwt3DAqwzoo&#10;ibTAqphhAhskM/21pSi6Ub9pPKkV1whMJmTjLr9851+qmDrszJyHNNV9BNBvZDQV9xRDXYnpxcuy&#10;v4H6Q2i/EVp9dP6vnSYOdBzHcQ6fcGTejaAs+j8VaRKOC+3viHno2AuGvYBoI681LxfBpovSMCmJ&#10;xtOFlcdHFpnh2Gw+aUYd+uEvUWpYDJM9YDg3DiZUQxJphO3GUWbNn4t8ytRld3+7bqQqtD8ibqae&#10;1TdUn0iTYFIFG7vTQGh/lgOcsw6M7IBEv9Nfw+9C5D1BDcS/wPFAN8b/Xc3aHxN5Envs4YZV5AV0&#10;UpGu664t0oD+W6RJ5AVsTJm13y3ygB3hR9JRcU1i40WaZN1Yjcnz9voiDVDj/59SdaiG8d5FchzH&#10;cU4HGLcTJ+Sq6B8tUpKy7H8ydUI/HWgXAjGHi4qYbOuwdrGvypqHqW11YG0tF8eU+U4jWqQBW4Yu&#10;3LcXeU8UoXmBrY8a7y8S1wI2bp31UiP4PxCrI3PQZ/phLc8BjrNL9PhB2tjY+FyRF6iLjo89akQP&#10;7w4oVWiGm0uRkuDfJK6j6N8i0sDmZndtrWNVPUqV9U/V+FUjzdRha5hMpaQbapFH1PnWLTWGtjX5&#10;u8U/YBojEl4a5HMxp9BMvpuAfwUk6ziO4xw0OClT42qYxjlFfEK3YKg1LKf8BwnWub09704BMMOX&#10;bocOdYV8kXU8kQLy4OTJk1+ottWRV3tnOKuuYSdh/Uod2r9XvSy7bxZ5bYqiu4mW1ySuSTSOPu/Q&#10;h3EVWkb7QlPZ4caHGjZfykGOs0v0GKIbuaUvnSKGGoJHxByghue379TRHRd5Afod3meIi/pRDzql&#10;Im/+W+RJjhw58nm2jMhLWSfexIyGe7PQZ7wzYsqifaFIjJZtpdtFCo3Zze/ecRzHOUCK0Pzl/OTc&#10;fUIkBhqWZWg/hK4N5D+tk1bo9ih1Xt8K2qj7g4xTLCEXnJQ33JG3OvJVaN/bSJeEIm+fVIT2hcjT&#10;BepdEobP/r/QOL5aPilLjJbjsnn3YpEvqGbNT1mfTRhPV8JWQjcJb9JynZm63NYnkuPsCrrpfNap&#10;HkMYl1jrCKH+dpGTYMQJxNFv8uMiMVqefVV1LZGXUuf9e7iMTNu/iu0Ld0auKYrmjiIP6L9xSCIt&#10;JRVL56VPQiuL/k0iLbCbdTiO4ziHhJ6cqZH4TyLhhbB76wm7ytunax6NUCwPG7wlL1m6gLf3iy8m&#10;OjmCDuVGy6vbGHTPgB33WUY+leAripPXRb7Iu7VeyMNIALaOctb9/+ydB5wlS1X/l78IIgiCSFBJ&#10;giBZEBRQFJWkmPWhBDEgQQERMyIsCpIeC6xv2bezczunmSE/5IEgPIIEQUCSCIiABBEQEEki+P7n&#10;V/ecnuq61X3v7O7Mzu77fT+f87l1QlX37du3+3R3ddVtYPdtzr7krv4UVVK/2NqxftaGfycuCWYp&#10;JGQVbP+p0rZQ046RpPLxfTtVdUU1jyLHl39BbJ61H1YTuib001anaXctNS/F6vjvL0xR5M0brY4/&#10;TnyZds81u2yLT6l5KfIfvAB1VHXgJgNssl3+Tk096bH65v1ygno+uHiY8hNCCNkFxg7QcmJwd2NQ&#10;Pn68+g7fb2W8vIO7os64hxRJ95Na7NdfVYecUDbMbuJPXOLboUuy+RnfhhE+yqx1fZstZgxJoAdT&#10;5CJJl+X/rG+DaPiOkHW4u99GmXS53k1z36XI2gcX6fY01bARcrrApCfYD4usW3lmSNt/y7xzs2QC&#10;SSbf6mzlxs3UtBT5z/0n6qw67CJiTeyCEsczs7mgHWIvNh44sH2sKdONflhINfV3zUN7DIuRY8FL&#10;1EQIIWQviR2o3YHZu/MB/dChQ5ezstWJ1d0rwmX762WYzRd1RX1Osu6xVt7yRr3wkZPW1ywGd61h&#10;k+S6H8t1agrcMfyuHSb+3a0qbz/n+zCcm7oIOa3I/+Erq9w1NioduhCiJkeZzF86nXo50Ad3mRGf&#10;JdXojIPr6/n32rIgeV7/CP7Xpq9613kZaEuLDmvfl2LWPljdUeQY8IcWi65iaiaEELJfsDtC/okK&#10;upwIn4OyvWGOcpnWbrIAlE8n4TpAH7OFPtPTtOrfWjc77iq7IA+LyXXmLtNjsVNYvbB+bKYwPG7F&#10;dncVCTlDKXTs4bH/itvX8/YRqo5SJe0vItbvomHYf8a1lbXH1Lxn2LJVJYQQcjYRHuStf68lycDF&#10;6CQgZVK/E3eSnGMfEJ6g5t+nfbaq/fczgQ0XBKHdfEae1f0oF9D9OLvLHjI2GYgkC+6RdFG0t4n7&#10;x8ehPRVgDNtmrbmqW14wwYKJ/zIgIbsN9rmi6G6s6ihd0d1Qi47Dhw+PTh6yF2D0nf5/k21MvqBI&#10;CCHkLAMv8dhJQE142eZCX0e5zLeT6P2Cv44gXGdfYjaMObx5aD6cHCTP829HXKljEZdJ8xHoPnhh&#10;b7u+S4gf7E8dvi3NJ7TKJEVW/6UsJ5HPjy+2MRTcOavy+rVadYEq7d5psWoi5LRT5t3ozHf7jYMH&#10;D/6//j8XGQ+aEELIJQhJ8tzYxEXWfFZNfTKZJNVN1LSQkKLfX2y2rNMB1q3Mmi+r2q+/qoPkOKb7&#10;2FTW4dS9fp1Q8AY/xi3WUAcSg1isk7R7W7pW3fZkt1+ZtnexNtHnWc3kLMD9pmnzVVUJIYQQsh+w&#10;xEtVR5luPCW0VenindbTDdaxzJtfV9XpeTqfkdC+l30PvwxMl+SkHwovn1V3NbsvRVY/AP4ya5+J&#10;ZCYW4xo4CTCknVzE/DPkVLdN9j/9752NPz0ghBBCyB4xlYjBVqTtr6rqiMXtB8Lv4OtWjkra/oer&#10;IMT8+Wzjh8qsy32bbJOPaZWVQf/GMm3+xm8nlCLon7kMtLeTcWfJ/qffF/jonxBCCNkfVFl3Jy06&#10;/ORNTQ57KQ5ljEnsjPuIKmuf5K+zJbgo2/fxpUzqD1i5yNpPFrPm9r6/l6w9zzU4Qble3gBD7S3W&#10;rV/aZd11NeyEkKTpCdYeRsxQMznLwGQX9jvXaXdvNRNCCCFkPyCJ8DfaiVqSyL9Sc4/zZe3LrOyM&#10;Hs6fbN5L1dMG1sOfltqtV0SKtC2Kov7JmE+rLlCl3evE72bk8gWze2nICZEn7c+VefNvfpt5Xt0V&#10;vrne1i6QnJX4vzukSJu7qYsQQggh+wE7Sas6wKaZRdmdyGfF7Z3DY6zu6SD8LqZPiYYuYLOBLYvz&#10;kaT36X6dUMq8+4PyeHk9DUe/55f4/iyrf0Bd5DSD30OLp5w0Td1kGqGomxBCCCH7HZtqVtVo4uBO&#10;8DuYtWsvCJMO02OiIQ6My+z78rR5kLp6/LvvJmXSHVf3gPLc8vK2DX0p0uYFGkLOELzf7n/UtGMw&#10;rCA+/X0hJpvrm1dxFQghhBCy/2iSjTvbSVtN7uSO4clUPVBmG7/gYtKNW6tpX+Gvf5E3bzTdFxco&#10;+CNNZOtBv+1047bbddoL1DwAQ7Vtx2xLlmXfoCHkLCT2m58K0eYJIYQQst+InaxDWywG5Gn7aS3u&#10;C/z1tLJvA6EOyqz9mtmzp2ffrOaeIm3+z/xhXXLmMpvNvkn24Q/Kb/q18DeOySoxJrqIhf1wTDSc&#10;EEIIIfuVMm8fgZO2fLqprG30iyyrH+ICPMqsrpBgqrqr7CSZ8GPDer5epq0bO9pJVr8BtqJ47rf0&#10;NhWJ+3v4yP6lzDZ+tijaZ4S/XSiyX3+mzJpPVFl3UkOyHTly5AqYEr5M67+ILcekzJsvIB7dN3p7&#10;1rgp1GVd/qy3iRRpteYaJ4QQQsj+Y36y3p6Mw07gqg7ALH9jvt3E1im2bN/mx7jyseqaZuvFG1dZ&#10;kqcNsx86dOhyaib7FEl0B6ORZMer26lrZZqk+U6/jRMRXEhqcz1N01w5FguRC8uvoB+76Yj3/WYj&#10;hBBCyD6kLLdP4kVRXFvNA+Ark+ZfVD0t2DpCLli74Bthy7L6e6C7AGG+nu1D/FgTDZGEv3taaCP7&#10;kyKp3+l+q6x9n5owHnFhv99OpMi792sTjmItvq+P0aw1V10TibUdilyENVbW6v3+q+pAx2cxa2/l&#10;HGRPwX5Qp/XNy7T9UX+kGkIIIWQpuT5mLrL2d9UUxU8AdhtLMHzZ2tq6zJgPEvqgk/2N/3uZIAFV&#10;9ylBEvB7SLvPrvLWjQ8+6C4Rk6S9L9YBMyaGPrzs6doM7LCBUAeHDx++LGxy8faoMm2eG/ovKZSz&#10;5hecyLaVY83bbVvFpb0XnhZZvXjMUnm2LOsct/AVqbLuRX4buewL6iKEEHJJxE4IqkaRk82Xl8Xs&#10;FrZ+4XqG9jLt/r4v5+0jNYzsQ4q0+6/+t8u6p6l5AVy49XEnIJIQfxWTy0g7D3Dtpc3dIK5xBXGS&#10;vF4Y1nX2rH2+hjnCcbJ90ZDJ/5Mkf58xHz5jL5eeiWCblmnb9+kus+6ZZdJ+v7pXosw27mP1IfWs&#10;/iF1DSjz5qE6YVAfi6dl8Emd6wzsWfsiVylA6vezJy67OWAkSfOdRd6+3uqpmRBCyNlImWzcsj9R&#10;FBt3VvOALGsPxU4Ked7ed69PFFXa/Kati4n1pfalzOpf0yrkNFMkzZ0lgVp5JIlesvaoJDgvk/o/&#10;qE2dEFh+tH1f0ubhGr6AXBz+7GL8cGxuX7RanyhPJcHwh0n4JQG8KFmk7afd98/bJ+Z5833qcuTH&#10;8uur7x/U1CO2d9u2LbLucWoegCEvLca1k9QfUJcD+5Tvh2A/UfeBgwcP/r/QLxdyr1H3An6cmggh&#10;hJzNlEnzkf7gn3afV/OBIm/r/XBC6NctIhrSIyfWwSPU8mh5NXWRk0QSzA/121USvjLrohcoRVa3&#10;iFH1pKjy5uG2zCmx9amz+nu06lJiF10QdTvkv/EB31ck3U9uHtq8HMp11j1Tw5CsPRE2TGajplEQ&#10;p8UzHrdN5ndcRy8+AH4X/EaIRz90NR9o19urO5uzbx97AF7oNJ+aHEXR3dDsWbYRnQVz4WXfrHvl&#10;drlNNcyRps13DWJF5ILpF9Q9OP5IEv4INffkWf0GP0bNhBBCzlT8g3qZdn988cUXX6rIuveaTRKI&#10;N2vovqBIm2f56+xLNmvuU82qu5peJPVPajWyhFK2nSQvL/J/+30jsl5ltrGjfqYx5Lv9iiT42xeC&#10;ntR59+Ma5ijz4XTnEEmMXwwfymXSvtUFCuZX1TGPX23/c+3lzWdVPSvRbfZHqo5i23Ldm80wTeub&#10;mz0cicTsdbCtzQ5R0wDZ1z8X85stz9t7qsmRB0+0kqS8pbrkwqj+J7OXafM3au6R4+pDzV9k7bvU&#10;TAgh5EzBDuJ52g7u4uxXbH0lgYr2X0XSp6EkoMi7j/bbKm3X7GWpM5ky7x6IR/WD7+ZJnjWvLtL2&#10;qIY7JDH991isL7i7qOE95pPk6G1q6m2qOmI2MkQSSPdSo70cGSM/P/9225b+SBVmk4ufj6rJIQnu&#10;Tc2nJkcfnzb/p6YBBw8evHSsHsbTNnvYHaSclTczn/OnzVPVhRlAb937suHwhuEQg2omhBByJiIH&#10;8i/ttwM6Hsva+ti6+eKCyK5Spc3vSfL5X3gpyn1GfofdEv8O3olImW0cyrLn7eglulg76nK+/Hh+&#10;U1UdYczZwOb65lXwnSSx/e9yvbyBmk8pNgkSkmfc1VfzALkwcn2VcbGjpsHvoyaH3+dYTY4ybV9h&#10;9twbc92wUUog2Vr23Wp2mB2ipp483+wT+9BvNvxf1NQzVocQQsg+wj9YV3m7peZ9CdaxyNr14Trz&#10;JHOmUmB0Cvym+rmKlGl3/kUXXXRpbeKUkSerJf4a3v9vVHXEbGcz9n3Lcnyki62tra9DzNhd3TH8&#10;0TQwLbmae8T+FfOrCb+he+HYtwFbB8j6+vrV1dyvv5Os+zE195Szjf7usZp68qx+ufkkCa7VPCBW&#10;12yh/cCBiy9ldkniP61GQgghZHVwEllIqmaLJ7izGcwyWObbfS1PVqStt2ZZd900Le+A9te9u4bo&#10;v46JMuTi5C9dbOb68H4FnxD5Lb5YZu0LpY3PoAxBHD7zrPlH1Idoc6cN99g7a5+UZdk32Pf2xa03&#10;hpNLmxfE/L5ok9gX3VMXVR1hzJlMmJzie4WjSUxtA7zwqKZRLHbr4Hyc9CmKvLnI4quq+g419/iJ&#10;tZr69n0b8F/e29zcXs8i6z4Zi/cxP/YnNTlk+Y833/Hji+tXZM1jzI9RQNQ86IsNUTMuIgdDF6qZ&#10;EEIIGcc/cfiibnICSKL7EEl6v+w/dl5V8rQ70mTNd2NWOxP0+9SmHc4uMXgxamrotDLfuJ+1kefN&#10;k2PL27k0n5hL2+liFojXG4of5yoJst3c2MqqOqrD1RVD25mOJIA/Gn6nMm+eGvueVdq6cYrRx1dN&#10;SPjmk7wkmzdR0yQuNtJ2SL7e3sJiY08YZJ+ej7DhtWV6kdTPUJPDfjeI7NMPVfNg31DTgCpr3mF+&#10;2SaDiwjs870vbV+h5gHmr7PuWWpyoJuL+Sov6e5tIkeObPXJNiGEENLjnywgaia7SJnU9w+3+6pS&#10;ShJQzJrbm14UzQ9D0K4kGudW1XPms7Dl7Z9XWXcBystAfWsPw7FJMvbb1m5RtLcy3yqiTaL/9Xti&#10;fojze2UjtNkda1XPSvD9bKIPw9nS+i2q9kjC90b4Ukm21dRvszJpfktNk1i8qqNY3Fgs+j/Dh2nx&#10;oS+LNx+GzlTTti2tD6ppAQxR2MeF20kvJGR//aqaBlg9iJockmj3kyr5d6PlYuCcWDwhhJBLOPOT&#10;Q/sZVc9Y7CTnBHenkvYXYS9ySTC8u1UxcQno8e6GrqEJShu7NpSse+V8tIDhkFinA3zvBcma19o2&#10;cZ+6PfB9tNpJs7BNVNTd+8OyMWaTdRydrOJsQr7nsfB/ON8m7edUHTC2vULbFPYS6UUHp/upW7ux&#10;tous+3jom4oHoQ9JsNn8yUtCLMZJ2vyLmh2+T00DzIfEGl071Iyk/2l+3TAhJ4QQQohHntQ/XuTd&#10;4f4xt4q6VwIvPJVp9za/fih10f2Mhp9xVFn7sNh3kmSvn4kSouEO6HgMrupc9160GqujxbMa7HNa&#10;dOSawKrqcNsnaUpVBxw9erQfLk1NjphtjDLvEotHP3k1L2AxkGKtuLaaHWMjZMRsRjzRbh40VcfH&#10;4mTfe6GaHGYfawNPXMyfp/VfqNlRZO0Hx+oRQgghZzU57q7qCdJJ1r0mNt5vDEn0Hj2oa5J279SQ&#10;nXIp/43/ZVKm7avQz1XrnlLwGBqTPcSWG4okEr+v1Qb4MZK4fEXNDrOruqADVy9t74IyJkgJ/WcC&#10;sj/dSYsnRPidJZF0I9Oo6oAuy3m0qgsU68WN3bbMmi+ryeHqBW2NUaT1z68SbzFJ0nynmnrkt/zz&#10;sI3Z7PnfFNp8zOf7ZX97QG/X7kVjxOqDqmh+z/flaZOpy7G2tnUl3w9RFyGEEHJmIknmS8OTGwTD&#10;3mnICeG3hZM9JuRQ1yR4bOzXHYg31fCppkqrW0PKrLt/kXb9aBOS+D69L+fNJ0K/L2XauZE6dkqs&#10;LYi6e2L2mC7r93so53nnXkJ0jjMYdJ3A98DYxWpaiUxfYFPVAd232Uujst89Rk1RJGG+T1i3yOpn&#10;uLpZ9zQ1TWL9zqf+W0Xa/B9i8qR9npoG2DrUef1Dalr4TiExv+zLpdml3Kg5it+tI2zH8P3Ypmp2&#10;yAXfKeueRAghhJxS/BOYSZ61F5TJ+FizY8TG9lXXymBKZb++nETvrq6V8Wc+CwUTNzx/9vyFcW5P&#10;J5IY/XNsXZeJVh8Ae5nUfd/SMNbpWfdKK2+dpaMRFHn7evddk/Zeapqkytp7lMkw0Q63nSS+vw9d&#10;EscvqGkUTADiYrP2ZWrq28NsnWqaxOIxxKKaBsh3fNd8GfH1wZMRa0NN/jpEX0Tt/V4d0GXddbfr&#10;Nq9V8yh+O2XeRl8m9GMgaiaEEELOPPy+kSdyYpP4r1m9Ou2eruaVkWTyw1bfRGzvh282K2/mgnaI&#10;JEbHwzb3WiSZecW558ZfbpLvt/04PCIaNiD0oS+sr6Ns2w3lelZfxznOcvo7w2nzRTWN4m8vA7bQ&#10;HrPFmM3abzuZ+kAuQt1Mn1Px5s/z/NvV1FMk2yOvyD7xSGdLu77rhyT0ky80Qoqs+RM1O3yfmkbB&#10;sHFyAd6P+wzB/q1uQggh5OzGf/xa5s2/qXkSjF/rnzgh6tox0tY1liW+Zdad1tEdcCfRSWTdpgRT&#10;Jrv6Ui6T9h/KtHuo+VzDHjE79GEb3W+hb22Rda0LOAMp0rq17zqXnY0q4+2vg37eIYjRYo8tM027&#10;a6kput3HaI427sVASU6/pqYDSZJ8607asNjZebNvU9MA8+NFPjUNML8/4oc/Nrkk0dHZ9ob9jLen&#10;5w4vpNW8FLS3vr7uph3faV1CCCHktGF3Ik/2xHWxN9XtTtra2tq6jF/PF0l4E0kyTjjpxUn9wgsv&#10;vOzBg1hG++zYMk61zJ483d0jVgeibvRNdTM8lkn9COih37BH5Ko6/FgrhzFnE/6+k6fNn6p5khW2&#10;iduPtdyDfTGsu0JbAywekufd9Z0t6x63ajuzWXWjZbHmz89fvNu8vt5e3fz2oqdhdvSNVtMCFgM5&#10;77ziW9TsCF9eLZLhXWlCCCHkrEIS1Bf2SVvaPlHNOyZZK/pHwZA8bQdvyK9KWZZXk/pf8dtaJqiH&#10;4eVcA7uMjUAgxUtJ0jCY5neZYNKJeSvbyQjKaVrdFuWyaF/lnB7WP7vMmg01Sd32ns6Wz+9Ey2/4&#10;EnWddrAPQbBeOxWM3x2+GDZGMWtvY/XUNEqVdq6bw9Q+MtZOuAzZ9m7abJGVEnZgbZTJ9guu6+ub&#10;23ddszZVc5Q+TkRNC/QxafNwNfUUyfCph5od5Wz7pcWwK4aPX78ohsmzgacafhzE7Q8cZ5kQQsjJ&#10;ICeSG8gJ5VNV1jyhypvzUS6C/n+hFOvNT9RJ91dZtnUNzMimTZ1S3Dp5y5SE7Pn2yH9V5OQZnXCk&#10;PF5eT0NOKbLdHgaJLfNkpUy71+lilmJ15ILhX62sLkm26+tAL7Luo9BznczEOSOE9QH0wzb1cdp9&#10;Ss1nHTabnMlUIm0xqkaxGNkvf0FNC8AvF48vULUH3R6sPp5iJId31r0C+P+p7ODwf2v2Ze2Veft3&#10;Fhf7P2Ks5mVtmU+S40epqcev20wMA7lqHLA4VQkhhJD9QVVs/DbuZPontVCyrLuuhu+IMIlxkrVp&#10;UWwNJlWYAi8ALbQhMr9YaP5kJ23tJRgDF981tu4mGuqSBLnI6PuOhv5i1j4YepHVk/1PVXW4+LT7&#10;Jfc5a26v5ksMVb7p7qo7SaqfU3OPXNTMp11OqvuqaQHrAy/72qB7glEedU83kDS74fdCJGHtn3xA&#10;9/dlKT/DBS2hkratDvo1q9khF0BvMR9EzQuUs/Jmy+IwskcfU1VXVHOPd6fc2rjU3DNH1vMjvh9T&#10;t6trgPxnH+PHxURDCSGEkFOPJEebkqCu4Y6YnXhQdnYp4zP3xlzdCUWiQ3B5gvbkpP8uDdkxqAsJ&#10;2zVJkuomGjpJmXXPgsTa2AvBuLv4lG19H1sft2JCGAvJ0/oPfF/uJWxmU7XXkWipaUAYD8wW2vcj&#10;WEf32yVtdLpy2N3vm7d/JxcLHz3R7+bXk//AYOY+s2PcbjUNKJPtu7RqWsD8VbrxIDUNkP/lwkgW&#10;ob4MScoPW50ybd6j5p7qWHVr87uYpLylugb4d78h6Oetrh7fD2nyre9Vl6OcbR9jTNTlkIu/wayS&#10;oyL/8aro+gsCrU4IIYTsD/K8OzI4cZmkzW9L4vezGjaJayNpnxdtRwR3TE/0zjTAesTaHZMybR+P&#10;R99a3TF2R/ZU06+H163CF9zN1NBoohTakCBDz9PuoWoaUGTNm8faCO1nM/53xr6r5kn8OmpyxGw+&#10;y/xA9rdfmYozn++X3/r9vX3JjHmG307pjUxh2P7Tx6TNT6lrQJEuPgEpy+dcTd09YczJiGsv3XB9&#10;8HvdKxNCCCGjVFn7PjtpQCT5ewVe3lI3XuS6BT7HHnMCG08V/ZRxt8xvrxedkGKKaD1I2j5bQ1YC&#10;Y7pG2xEp1rsba9gpRRKFhxV599fYFk7S7t7YlijjM7Yup1LQ11iW8zrTdbUcq9hkm7lpi1VdYKqN&#10;7Eh2DTXtG+T32PGQeb3Ivuq2x6y6kTY3SZgkih6dKtzHj4cuFyKf9fUQWR/XLWFqpAhgbUhCGp1R&#10;ssy7t8aWYzZIs94M7uqO4dfBNsuT4R30ozpk3ULcrLqrhvTMZrNvEl98qvmTELRtXWDkP9kPT+f7&#10;CSGEkH2FJBIftBNVKOn56egLOZII3iVWB1In3U9q2FLCMVZ9KfLms2XWfkXkmJxYD2uVfYE/tXUo&#10;8PtlH9jQR1xVRxgrv4mbfEXVBcTv7kKq6gjb2GvcFOC6DvJ7vRA2u2gLBb+nJEx/jJgy2Yh2FVgG&#10;xjheSIqT9vXqXsCPK7PmHDVHwfpbbDtrv63MNn65rzvbWJj8xnwQNUVZFofk1vyyj7xRzQv/tVWf&#10;lPh1IGPTYudJc78w1pfY/xnrF4uFb8zuj8UMHchvsRXaCCGEkDMGOZFt2InMF3VPgju5J1p3Clmn&#10;fgirpZJ2d8RnmXfvhlh5EHMSIsnaJ7FOpqNcZNX8DqosG7pRZ5vuJT10W1GTw68LirT5InRJNB+j&#10;pgFhPAj1M50qbzv7nrHvO0WeNa9dpW7pJYh5Wo/OJlkdq67pt1Wm9R/0etq9RcN6/Nitg4t9gQ2/&#10;CwJEzQOqfPNefkyZNx9Ql8P3Ob9chKhrlDJpo/v//H8xTKaxjlpcWJYveHI0j2nn65s2/2I+OQ78&#10;jF//wsMX9iOVmE1VQgghZO+wk5AvmFWvzLr7I5nQsBNmc3Pzcnna/le4jCJtP41laFiU/Ph8POBl&#10;UhTtrbTKaSe2frA3TXNVp2fN0/w4lH3E5kZFUNWBKaY1/kVqWpo8OH/SnqeqYyp+r8F0xlqcBOMY&#10;+wmVibonkYul/i4v7sCreSl4WdTqlWnzETX3mM+1m7a/oeYofmx+PO/3Z0lEB8PzYVZJP3bqLjqG&#10;d/Rj0R9dXT3ohlInXX/3eS7tZ9Jj9c01xFFlG7eLjUQjSe0/bB7avFyVNCW6CEGOy28m29F1U6ny&#10;jd8M64SCOLugkwuHP3P1gpEwVPquWtDxcqaqDotTlRBCCFkNOfm8x04ivqxyx+hEwMQecqJcHy6v&#10;+c3ZrLiNnKxfrWE7YjZrv23YnieRiRDGwB29Itt4RrSd0yi6enhU74bbm5e373Y7p4ckFv8D+2xW&#10;9o/vMTQXbLhzryaXPEgyc1DVBZw/rf9CVUdseWcL+G4mso++X81RXN/8YF8599xzl01wMZhdEuK/&#10;B+Db5QJwdMZIPw5SHC9u6Ov+y61YT0lif6P3p93n1RXFb8eXMu3caCoeC98lJriYdRe0sh/F/BDZ&#10;rw+hwdDubNW8q40/hfbA75WNVW3GmJ0QQsglHDlp/ilE1VEkafhLiJ1sIJKMfVXdu4I7wXvL80WW&#10;fTcNWxk3VFSkLQgm59CwPUGW1w/nNSZ1seGGpCvSblOrLU0QDBsVY+vI1hXU5H7DsM5UG3mef/uY&#10;72zDtgMEFxlqduBuNJLZMCafjQ+F6Meu8v+SRDGYHKf9sroWklG1x1iauEqy6brvGNEY+V9P3YkO&#10;jwOhaJhD2nJ3gk3cUH2e7mxJlyM2tLsGBGnj/3wd+DFhfJV1fwI9m7X3UNOBOt9wL60WWV2pqSdf&#10;b74vbIMQQsguM5XkQXCiLbLmv3ESxQs80GNxY4KTh9WRTzcN9JTg5Hbw4MHRPowhLoEO28F0x9nG&#10;7TRkgSLpHufHq3nXWeX7QzR8KZU/QcJpEOwX8/WY626lhHy28SPOnzQXQQ/9PmM+2MpkPszXVH2w&#10;zH9JwrYFJOwL7L84BpH/2gfVtYAfB1HzKPms/elYHVnGcHSPrLuTqxBhJ8eWUqcA16qyHDlGBTEn&#10;Itrcwve38a1Du1w4fA12WZ9XmQ264WLy9pH9ts/a96mrb0tVR8xmTPkIIYSc4STnVzfBY0072Jsk&#10;I5MBhIT1mqPNlYt8/I3+kLA+3txX1wJI7sN4J2l3uEma79SwPSG6HqdAyrT5FydZ+zslhhuTMpaH&#10;7RqLhxRJ/eI8a/9Z9c+4FRSgSztfURV3yl4Cm6qTJ/gxH2xl1nzBylW+PWtfCPySKH1W1TOWPOte&#10;attjJVlx1BNJ4vrh/2Sb2h3gAX67eVa/Qc0DwjGx1bwUWc/hNO9J8wG5yPt33wY5cuTIFbD/abUF&#10;5DeenD3zZAXTnWM5MR/s4YWG2YHpkhT/uZp6G25GeHo/9Jz5VXXEbMaUjxBCyFlOkbUPsxMBRE7o&#10;n1DXUqq0Wei7LInfU9W9FCRhg7pyIldXlDxv7ynJx0G/ji9ysvxcURTfouH7Ejl5f3Ns3cdEqy2c&#10;rG22NlUdy+r4jPmcPWveUczaW7ly0pyrrgGSoL9yrO39in3nMqknX+7cCdamL9nERDnyn/knL87N&#10;pBgi2/42fnsQdQ0IYyQxnuxbbMh/aLQv8AmJjogS88XsctH3Qb+rCmLceMlejEk4jJtfBqEOfFux&#10;XtwYZfm//AP0frnBtvLrhEz5CCGE7EPqdPPmhfXt8068U1JkzavxkhbK2swkmIAjbAMvxKl7JabW&#10;TUMmGau/6vco15ufwmQfYf0TEUnC/861KckNll/m9b85e9rdwdZHTsb9pA07FbfCwpRNVccqtliM&#10;AXuZ1f+pag/sedLe131O9MuGv8mb71P1jAQTokiy+t0Q+Q1/dv67tm91n5iNsVptxIwpwju4al7A&#10;j4EURXdDdfUkSfv9GJItjLU7p4ZcxMSnb55trjpRyuh45lMi2+zLfTlt74K2TJdi3z86sDvGfDZs&#10;HZJ788n6PQNljHTjxxq+DaOJxPzSRj86id0syLLtPsvGOeec83Xw5fnJj8xDCCHkJCmzLsdB2Rd1&#10;7SrhMpctN4wt8w03JNNOKbIuGNliWzRkJXIMT5V1b4q100vWvVySlgfhDpVWi5KcRBePIo9PfDAl&#10;Rdq9wNUtim8Z2tuPuUYFpy+ZGAT4Nkks/iwWAyS5fwvshw8fdo+8faxOrJ6xzL9fkIT/F21dZfu9&#10;uUjqlSefGQNtyMXXe63dUCRJfWGRNHfW8FHKvDs/Uvd31N1Tpe1aGIfEXt0D8qz5xzDWSdb9mIY4&#10;8B2icSchaNfKRVa3vh767S6x7KNPgR3E4sKy/Ibnqu7G/s6y+nucnnWPhm7AZi8laryrb4Q2u+mg&#10;6gBp52nwlcfL66mJEEIImYM7U5L8XWQnll6y9mUaMiBPm5kfh0QFb4yre8fEXsKLDEF1QsjJ9bH4&#10;btHvhxEnsu5xSK7m+jyxjMW65Djr7uR8+sKUJADuDfpl4lZEkPZ/b8xn66BqTxgHfJuVs2xxGmk/&#10;zsfskDJr/k3NA2SfcKMvqEomiO4vWXziFp88bQf/o7lsupfafBZj5uKPghKCfTRWZ5m4uiM6yrgT&#10;j7I/aobvr4vul0yX2M+Y3fBjx8plWV4e5SKt7w0d+H6QJMm3Olva/Cb00A9CWyzGmPIRQgjZJ9RZ&#10;+xA7YO+GYNa6MqsfoovbEQvtpe1HJJl6prodaD/WBSKM2wlraxcMhuMKpcjad51M+zulmrX3QH/I&#10;8IVEWY8naUi/rfI8v76a+kQYd5DNry6HfIevhTYQi4UuSfrrrOz0vH2Ec3rALuu58EKa1cmT5rfU&#10;tAD8WjxjkW2+4zv/O5Kse2k+q39EFzeK694R1BWbGwptjDAeIt/nD9W9QCx+SqStwYgq8t91M9nJ&#10;fvga6GXe9fuGxYRlYLq9M+D7/TKQxNcdG2QZfwRdy+5i3MVm3StRBtD9LhLOL6Kqw9U/vunuAI/5&#10;q3Tj1ii7yU4iMaBIGvcegHw+QU2EEEL2A3KS+JycPEbvCu0m6JtczJrbV3nzCTuBhFLk7bvkc4Wx&#10;lZvHhnUh2fFqYQi5crZxs1jsXNp7adhJIdv17vH2d0fW1zevoovuT9h1Uf+Smg7IxcPHzb61tXUl&#10;fEpiPRg6zPyq9sxjm8ep6vBj0ac6Vk8S5LvF7MCvH2PKtx+Rbfm7GFUE6439Ws0rIfvcPUWerfu6&#10;2y6rSpnU79Rm3P8Jn86eNheGsdvS9rPGGVXaLYylPZVIS1L782H8mGgVbCMbTcXZYjF+v2g1DfYV&#10;2afc8HLoz+ucQixelvVeK6+vt1d3DsGPzfP5VN5y/OunmsbFJ8rAjwWhnq+3t4Berpc3gN4Pw5k1&#10;/wi9TJrjc317uLywDWPMTgghhCxlbW3t6/FpJ5OY4C6UJHODvrVGnsxPiAuCbggTLx0VSfOD0wnv&#10;fIxjSXDerlVOiCptPqTFnsVlBeKNLS3b50qo46ZGVhvKriFhfX39KmaH7pd9YIv1eXXxOsasobF/&#10;i3KZd++OtSfJ2k+NLSdmN/zEZj+DhGjqexh5Vi8MCVem3XPVfcqps40fCJcXiiTB/yn79rFirbh2&#10;4c+UdwIiSemHY4mz30dfEuD+RUPoVpZ95D0uQOj/T1n7l2rCcG2Xmdvi43mD0ObrUz6AcpqWd7Dy&#10;slhfB9DT49UdVXW6XDg+HmX5dH3367RzF6xZVt3O+YPh+/D/hT1P20xNhBBC9jvo/2cnrp1KmdR/&#10;5aTcvIFJLG6Z4K6QJCN9d4JVwDTJsbbgK4r4DHqynAfE6oSChFOrTIJYfP+wfkxwJxjb58iRrSvE&#10;/DEp0/YuVs7z9qa62P5E7t8VL8vtu+fQMS22qxfcTV7Xoa1UHRCz+23aEGPO4SHJ0WdDu40sUFXV&#10;NdV0xiFJ2xu1OKCaNX9o2wVSz+rrqGsS+Z8tjDc8Jv3/ShLdmH9c2i9JnUYXOSB7+s6GETQpZ/Wv&#10;VVn7pJhPm3aYrUib+cukkpxPxanaA9sx2W+tbF1+DK33JVUH7fhlgLJc4D1W1Xl7+XyYysXYtjZ9&#10;ba25augH0HGXW1Vrz02iA6DXSede7IzVB2N2Qggh+wwcrDHGqKr7BiS//lioMdHQSS46eNGlcTcn&#10;Vr9I2//SsJU4fPjwZause0KsrWUymz3/m8bWw+7C+bYi7V5gZd83e/L2b7Xtv/hSatoex9XZ5+RJ&#10;7R5d4yVANTnCOJ+YHTb/jiF0/y42iLWJu/6x9s5EqrQt8F3KbOOQmhY4//zsurYdTLDvqPuESNP6&#10;5mGbJypor0zawWQhvtjvNbDl8z7noR1yzjnb+4DfxUlNjlis2ezFOKPONx5v9Zus+W6Lc04ltPn6&#10;lA/4uo3n7Q9NCR1PlqxssUZoi+laRLeRxemvI0PKEUII2cfgoC1J3MpjIBuSzB2WxPFRUs+9ELZM&#10;JFF7fDWrbuQnW6cC1+d6xdm9wjFhDesHuZeii0Y3hn58ZDXZyddNoxv6gNmKvHu/miSR1zfyR2JV&#10;7Vlid8v2gd2/qArrFlnrhuNT1XH0aHm10HYmgqctfl9WH9n3+osnNe2Ivp+rJ7iogi82qsv8yc8g&#10;1s10OAaSPj8+FLs7GvNB4JNl6N3s9kuhzydmL/UplSTAj1STY5U2VokBvj7lA4E+H3951v606tF4&#10;OXb9qKoHLr74YldHVfgfbnr6zPRaYd0pnRBCCFkAJ3+InTTGpK7r6yCJWFvbcv1xTyVy8l6YWOFU&#10;SZ7Uf4WptH0blmnlMt1w47tWaXfH3pa374YNmM2VdWi3PNuekKCvk7XPUdOBCw9feFm/nmG2PG+f&#10;p6aeWDyADZMtqNrj4qvNm6jqdC06oEvS2D/iBrH2z3QafSQv33XH02u7bWiyZKY77P9+fJl1K834&#10;l6adS9amBH1pNXy4TpIwWnl23szdZTU9vJh0lT1i9q2tLdffeNV4YBe9KK9a19enfKAonuvGFEfZ&#10;fLHuTKo6vSzLm6nqgA0vy1rZ6Ul7nt8lCTcEzOfHoUwIIeQMxA7kp1LytP18nm9+uy7ihMiT9nmx&#10;tkORRCIpy/mwTauCdcMMcCZFWv+83Rk9WbHktPJG53ALFfw4NR3AY2nflqeNu1NVpe1/uABBTr6X&#10;DuuBmA2M2UHMVyXtvSbjZZ1UVb0bPJJ3DqVM2s+cikk4zkSwXyGRxjbxJ3eZwrahjaCwCsV5w4lk&#10;lkkxqx+sVbeXJzLU289Bl/3vQTF/UbQPg+6DrkUW52Mvd4YXBfId3zG3L87O6JaRdq5blIuJtBva&#10;fT30lVn9a74OoEvi/0UrV1n9UudQ1O+eIDh/rP5acW2U7WLA7FYuii3XL7vMNu7j2wk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LIqhRF&#10;c7ciq1tVB8BuoqYBs9ns28yfZRs/oOYoY23NZtWNYCvz7o/VtJQiax6DOlXaPRy6fN4x1rYBe542&#10;D1J1gam6PqvG5WmbWewq8btJlXWPDddhar1gL/ONp6g617P2mao6vcqaP1S1b8tEzT2wPfnJs28K&#10;40w07LRyzjnnfB2+Y2z9TC6++OJLafhJEbarZnKC+NtxbJuGtrG4EMQ06833qgr9V2L1yqT+q9AO&#10;Xfapu6vaL9NEzdF1gV4m5febr5yVN1OXI1aHEELILiEH89+p8u5iSJbVv6bmHklKn2B+NS1g/qkY&#10;UObtWy0uX2++T82SzLX3WKW+T5Vt/G5YZ6qNZW1P1fUp0vZjiCuS7sVqWop8v/dZ+zuRMm3+pUqb&#10;D2kzJ4S1peqBra2tr/N1n/X19av7viJv3+vr6+ubV/F1lHciWu2Mosyb//S/Q7le3kBd5DRTZs0v&#10;+/tVbB/Ls+YdRdp8UVUXI8e0/1Z1FBeXtv+l6oHqcHXFWPvAxSbtu1U9sLa29vV+LMqhqAv/xyv4&#10;Oiiy7pMWJ+t+t9Bf5c0HQhshhJBdxg7MYwfg3p91j1XTgDrf+BGL2Tq4dRk1RynT9iDi5ET3ZTU5&#10;rH6ZbPy6mpaidb6iat+GFBfuAKp9FK/uUnYSe7qwdfTXs0iaO4+tdxg7pVt5TMrj5fVcpRU4dqy6&#10;phYdWEdJUn61Stt/dRJpX5KJD+dZ/fKYv0zaL0ky9Ga0oU2eEuSi5ff85eRp96enehlkddxvrXdb&#10;UXZGjyJrn+Hb7XdTdZRY3FjdZbFl0hw3HWIXXi5QgZ5l2Xer6nCxWfMJq+cn+yBsgxBCyB6ABNUO&#10;zHne3kLNPWtrzVXNr6YFzF/m7RPVNIrFSmL0w2rqbRA1LSWMN71MmwvV1AP7+sRdwbCtKYq0u7fF&#10;V0Gytx+IfZeYzYBdvtNhV5YLIj8uz5vvNb3M6l+zdiDyW/+DC5pAkpYH+3VOVuS3/VDMfiJy8ODB&#10;/6eruSPKrH2R306Rt+9SF9ll5ELos9jmKONTEtIPOMc2lzI/sN9I1VFicWN1s6z57tA+m7Xf5tus&#10;rpOsfd9Yolym7adUdfj1jh49ejV8ynf+X3UTQgjZK9D1Qg74uaoOO0BLcvN+NQ0wP0RNA8yXy4lB&#10;TaPICeJ1LjZt/lFNBw4fPnzZqfZjhPHyvb4GvUibr6rJkWXZNyxrN2xrGUVWf9TqiHxGzacVty5Z&#10;d6fwe0DHo2FVe3Td+9gxXS5qfjD0xcjPz7/d4sakLMvLa/iuIPvAH2nRUSWbN/H3rTGRi4X/qtLm&#10;t7XaSpRJ/S+yvd8ybGe475FTB7YvPoukfnGZdPd3Rg/45QLo0igXWfdxi5/CfjdVHTGbATu6k6nq&#10;gE3+I0+w8kCy5tx4otzeK7QB2GTdP2i+ud5+0jkJIYTsDX4f5aNHy6upGY+Z32N2NQ0Q+8vhK/L2&#10;9WpaYKp+iMUW692N1YQ7tp+GDUmXmiaJLS9mA7BNvaAlJ8DPIWbq7nMMu9PliXvhcK+ZL7t5LT7V&#10;hP7Vv+rrPrquzicn80EfSPPJSftpfpxR5vUjzR5KmTU/C9HQfU+Z1k8Jv0Oetp9W944o0+a5ed5m&#10;YXtOCnbZOFGw/cq8+y0rO6OHbPe/0eJgv54iFmc2+U8/TU09sfgirVuzyT7fWIzZJCH+jOxL7h0H&#10;vEAKmwGb/O/+TVWHX79Ku/84dOjQ5VDOs+aDGkIIIWSv2D4ob/cbzmcbP2R2NQ2YzWbfNOUv07ZP&#10;OpD0qnmUonjut7jYZDv5loT9n5xthRdwQDZrnh+sj3sEG9gcMVsIYuRiYkvVHZMn87tFY6JhpxTc&#10;yRT5P7SfptUd1dz/xqoOgB13263sx6EsFw5fMfvBgwcv4+7MBi8prq+vXyV8Q38K2a7uYsREkosv&#10;+PpOZTfuthVZPbjwke36P+o6KaTdX/HbhUiC91PqJhNgW9lnvp4vdBEzvxxzNq08hSSwbt9W1VEm&#10;nXvxeG3tgm9UUw/skLDLjm+zGBOzyW/8L/i8IGi3TuubW5wPbEePHr2y+ZBgz9tp/94FEEII2Tuq&#10;rHsDDsKQWod7y/PN/hF6kTSPcoEeBw9uXcb8alpAfM9bFuMTizVbVT3nO9Q0SpF37x+rr2pPzBYy&#10;Vne/YusarjP0+nj9Par2+N9P9gH3pMA5BPONiZz4L6yq6ooa3pMeq28uJ/NXxOr4gr7sC/ase41f&#10;Rv9mvOAnifmTJLl+Jj7n4sWtKunGrXUVd0x4l9BE1u/DGkJ2GWxv9ykXgLIvvMYZPXq//jbOOIHs&#10;RxcgDvuhmvA06c9gy5PmuJp65Lfuu0L4iP1dZrdk1qQo2gfAjrI9wZP4v4TNx+JVdZjN98nxzXX1&#10;cgGEEEL2lqro/tAOysWsuBVs6JLhH6hjmL9Ku7eoaYFlbfjICcX1Mfbjd1Jf4lx9/66P3WVVtWcH&#10;ba68/NOJrae/rnJifsDYusMu22b+Ep9Xr8rbnzbdF0mO/wn+EEkwvhSJx+/wNdzlRpKgoXuCJDol&#10;Puf7UvzOvgs8QSRRf0yszVCwD8pFw59n2fwiJbwTSVYD2zKXxNbKzuhhNtvu6+vt1Z1jBDseFLPm&#10;9mpCt42nuvpZe1RNPtGnU7Lfv9u3WYwfKzF/V6fdL5k/vKMM8uPtTeHDkzo1OVw7aXdHawtgn9Yi&#10;IYSQ3WQseSnStnYHaO/gbDrG+VTTAJwMwjohy/w+WdbePYyXZbt+gJJ4PF5No6BvqavvnfTkRPiR&#10;cPmyDZ5Zpe2zVZ0kT6p7on6RNBepaV+BdZN1/EX3vb3vOZYoy/Zwo0egHNYxvUzqd7rPtOsf9xZZ&#10;87gi7f7aYnzRkFNGcby4oRZPGRi+brfXG+Tr7S2QiJngLrv8Tx6B5WGiCg0jS0jT6rb2G+GzOdpc&#10;2Tk85MLlTbJt/2KV37LM510riqLr9y2p64atxOg+ahoAn1xwfUnVHtdONh/xRI4lr5zHzUWOox+z&#10;GHwC86k6IOYzm5Osea2aCSGE7AVIlMMDs7G2VlzbDtBqOoCTfWjzMd+YH5h/1VEP7M5PkiTf6vRs&#10;/uhxahmGfD/XZ9mfyarU8UlVdciJbl1iVuoHbaANvJyj6mnH3ybh94OOPsCq9sAu29f1u0W5Lrqf&#10;sTLk6U/Pvtnpx6prms0XbEv4l9G2rZvM5FSKJDtPtX3iZGjy5vtkP9mKta8h5DSD30OLKC/cTc2T&#10;9udiXa5iyD67MPJEMWtvA1ueNYmaBsAXa9u3Hzx4sO+G5ttBWPb1kJjfbFP1CCGE7BLLDsDmL3VU&#10;jGXJcpE1j57yA4w562LS9j/UNEmddfOXn7w7KrYMSXJjj0l7qqS6CeKSpPlONUXvLEMv0+6hqq6E&#10;JMo24cXCnaa9RNeh3+b2afg+H7PZ3WGzTUmedkcQF4IRQqq0e1usji9lPk9K5Xd7kiz33jHBy03a&#10;bA9sktA+J2xvTIqk/kmtumPceuTt62Pt4jvaHUSy+4RPPZzRQ36Pd1qXMTWNYqPSYJhDNTmcLe1e&#10;oOoA+GJtl2n7Kt9ucb6oa7DeoS8kNvOe1ZmqRwghZBfBXcWpg7Ddxc2yrWtA9w/cSbK5cFcvO5Jd&#10;w/xqWgCTBCyLCbH4Kml/DrokTg+BLietu7iAEapqfkdUVYecNP83tMlJd6XEPWQ2q69j66amPcUf&#10;H1qS/TssfK/Ietn6rj1p7UrmN5svYVJYFN2NY3G+SJ33SuLxMUlynq7VdpU8ae8pyc8PY5mQ2DpB&#10;xPdp7MOyvyydEIfsD/C72af8bj/qjMrcVruRJNQ0ir2Muba21vcPtpnzpN3XqWkAfGNtw56njbuw&#10;tji7APfrOHs+f5pjL+JBsL+6gAguZrZ5I1Udrp2seyY+1UQIIWS3KYrtOyt2AB87EHv+u6qptxV5&#10;vI+v+VWNYjFV2qw05rDFz2ZVfyKRBPfzsGXZxu3UtEA+q+6KGFUd0OVkeT9VHa4dSfRV3TFV1t1J&#10;i3uCfaf+M6tf6n9P+X7RRAK2IqvdZAwDybofa5rtfprYPnKCftNCHCRtizRtvktD9yVlWV4N6xld&#10;fxF07ZFE+xeztWYwjTA5/cgF1yclEX5bnld3Hes6BFF1FHTzcr+11yc51/9JmQxnxTOm2vZ99lQJ&#10;L2maXf5Dj3aBAnT5P7k+1b1fRC7U3+wCIhRZdRQxqjr8ulXefk7NhBBCdpOwjzJm6bODsSTRd1Nz&#10;z/aBertOeXyzfzEq9ja3+cq0Ge3zKb6/sTg1TVKk9c/H4pe1UWRdBb/fP9rpyXAa5jJvPqvFfU2e&#10;NjN8uu+dzWc3DLeB+375Yl9ii/PFuisUs/ZWMT9GjzjViTGGIMyy7JvbvL2FJOQV9jtfyh1O+rIT&#10;JPnq93cTrINfLtL2N3ayDpJ4323VLkVkGvwG/qePJKaXjtlDbCz2XP8fAN2w3O+bdn+gpgHwQba2&#10;tgYTgwDY8TQK5aZvR0fL8HygSKvfgA1l+a/+psWYuKAR4M+OV4MLf6uzrC4hhJBTiB2086T5dTX1&#10;tkofGYb0/rR5kJp629Y5w5OLnUxM1LyAJO0vsRg52bxazZPE2ozZfPDiT6yOf4IDmGlLi/sSSVr7&#10;74HPMilvaWV8GqEOxBYbym1BkqS6iVbZEUXWvj3W3m4IunnoYg/U2XzM2hNhNitu41+wnYyMPcon&#10;q4P/oyS376jS6tbhtOu4cMF2VnUUewnV7+aAdt1vVJbXU9MAudD5IvyxF0XtyZWq7r+l7T+uL3vH&#10;Eeild/fXYkzUHEWOh25CHlUdZVa7F5Elgb+SmgghhOwFsYO39f/1bT6xOqZL3eerqUeSkMlpsY0i&#10;q/s7emqaBP1NdZkvUxPW/Y/mtniiL8nyfcP25/Hdm1Td99j6l8l8WD5nFMKyrxtmj0rWvHbZXeMy&#10;b+4XrRsIhuGSbZrL73BKp7GWxOSi2PJGJWmfJwn1+lS/0FXIZs0v4G67+145XgxrP4fvJ8s4jE8N&#10;I6cA/G7+p4E+xqEthvzervtClbUPU1O/3/vT9fuYP5/VP6KmnjKt/xg+VfFCspt85MiRrStYPd8P&#10;YrovkvhOHm8QE07h72xJey9VCSGE7BWFNxwcHoWruT+4qzrAfL7fdPT9VFNPLH4EN7g/XjJUfSmx&#10;dqeWJcn0Cxfi0+6dZ0rCU6Xtv7pP7zviUbL/nXyfYbZQ1D0KXoQL69i01/uJ8tx5t5oy3XgKxr2d&#10;fw7X20T2r6/G7CZ10R3bTDa/1fqYkr0B27493t5Ukt2F0UXg0+IocmHm7rz6k3cUefNG2La2tq6g&#10;pgHwjbUtiambXdReBPRjcZwzHd0rYAN+jGE2SKnjzqsrisWq6ojZCCGE7CGSbL0lPBibPnaA7v1Z&#10;91LoeDt9pfgRv1HOmvusEmcUSXsMsUXarqkJj1r/G7bYkGNJ0vxg2DbuPK66vNOFv34o26NpeznP&#10;OQSUw+9iNhO5YHhNOStvpm5HkzffG8a5WDm5Hz68OGU1IacS7Gv4DN8dMPsU8n9/M+L8hFj+F260&#10;CRviMsRG9ZH/wjPV1INkGz4MiwkdZUju/UfQ7QmfroLi6xiJBp8Wb76wTkiadteKxSyrRwghZJdJ&#10;j9U39w/ooEib3wttPubz/TuNH8Pu2qg6iXW78OOTw8m3QpcE+tNq6sHj+Fjbqy5vr3HfQ++0VVn7&#10;Pn89UQ51LTrkhN2Pc4xtquYe803FELKb4MItz5pXY/9TkyPUY9h+q6pDkuD3TtWN1TFk/3fDZuZJ&#10;/VXoFouZS03Ps/oNc9v2f8XiVHUJb5k1G2Y3XxgXIxZTpN29tUgIIWQ3kZPS74hsqTrg8OHDl7WD&#10;dJHWbsY2YLbw4A3kZPEToc/0POveoKaeMp13f/Djx8jz/NsRJ+v7SjVNEmu3yttubFmwHzlyZPBY&#10;FjZJSp+h6r7AX3+UZRv2U0tDD/1adJjft8tvdjffXurYsLuF3dlHsi/Lu2uZN0+F+Ouwisj+hOG9&#10;+qEKd4OiKK4t+9uLsDw1kV0G27pY724s+8cH1YRuE58tk/ptqkax/cLvblGl1R2nfjurU2cbP6Cm&#10;HhsRZW1tzb04Z7Fpml7L101gAzZMnKrYz9+OzzDeFxc4wSoxhBBCdgE5iD/YDtZl3n5FzQOKtPuv&#10;8IBe592Pm81OHIb/0h5OGrBJMubeJM+TtnNBARY/Nh6zj8XaCWwKPH61eDU5YjYgtq+UafdcVR2I&#10;w10jVU8r/nonSeJGE3EOxdf9WFCk7a+aLVvv7mRliP+m/k6QfaP129kP4hKVrDnX9r1lNEebK+Oi&#10;0B6xW6IjCfLCVMlk97HfUdUDR+X3kf3zMapGCesADFUJm03DHoI7wGEdo5p1PwYf+uU7PWh/Nitv&#10;Bh3Dx4VtuHrByBf2GYpvR3kM+HEcVpUQQsheU2TdJ5cdsGN+s8XuupqvXG/v3s7abzMdoiEDlvlD&#10;dhIr6/d+xOKFRTWJbd53WdWesXZXXdZugnVo1uaTgYTrid/A150/bT+vah/vyyoTq6BvZpk1jVwA&#10;uYlLlopOM41Hzfl6ewtImbZ3KfLur0tvRJN9JyMXcWTvsBkuy1l5HzUt/d/Z76eqw2aqlH2wb8cn&#10;VseQ/dQdK/J8OOuecypmC32hLhf+f1fmzb/L/9CNpxyKhrl6mKlU1QVsplNVCSGEnA4qLxGKTUsN&#10;zC8noMGwa2bPZxuDYZXMDlFTb5PErh+2ybC7epAy7c5X8yQWj/Ga1TSKxarqiCXMsm7uDXnhUmqS&#10;k+/WNSQJPE/VPSdPuyP+eobfxdftDX/nEMy3LSNPD4ruhu16e/XF+FCaf9cqPRhyr0i7Z8fjx6T5&#10;d9nWD9YmdkyaNj+FiVaKWXsbtIPfUpITdOmILEtEYiFI/E9muWR3sN9JVQxDOJo8gjAerK+vX8XZ&#10;RyZ9ga/M28+oOgCj3sBvo7nE2jdb6JP9Pzo+u33GxI6jcpH2JOgoj+HqrDh7KSGEkFME+ihrscc/&#10;kKtpgE0FHfrxmDJmz+d9UQd2e4EujDXMl+er3+Wriu5PUAdJkJpGiS071IGLO159h6qnlXCdUZbf&#10;rx872vfHyqb7yG/2AvnYnnrXk6bYdG/5jyFJRf9i4Jj4/UVPhjLdeKJ/IbeSZO2LimLjzpjCWpsh&#10;+xz8bvZ7YUrxMm1f4RwR0BUB8ar2uN8+7fonKT62b6g6wHwYJ9vXnVNB1zHY5H/n3q0oiubO6lqI&#10;x0g0ppsvJi5YCPWQsO8zIYSQPQCJMg6+edpmauqxA3cxq39FTT32aNNEzQ6zYfgkNTn6+Kx7rJp6&#10;W5kPh4ECeVa/vPen7V3UvJS1teaq1v8wO7+7rpoXwKxziEGsmvYtsn3+AuuqqiQJ86lx/ZcPoaPP&#10;pJVDwZ1i+MqkXZiVD90q4Aspy+1h/sYkO74xmGZ3J+TH8uuXebejF/ms/2ee1D/uGiFnDfh9tTgo&#10;h5RJ7e78qtrj9pGsfZ+qPf2TqpGJOpzPay/UDbOHfjk+vS6MdzFpO/PjTeQ/+IhwxJp69mzX7UQS&#10;bNe1Ksa87uLTHEIIIbuIHbz1IPxbanbkWev6Lpdp/U41DejrjXTFgKjJUaT1z4f2xJviWk0D6nTT&#10;DVVXZN3H1bQyed5df153+mW1qeXvB8L1K9LWdXFQ1WG6xS4TJKmuooLfHts4FmuCOH8ymlXBC57L&#10;2p5Lm+FTq5FLEBjVotIJO/K0yQ4evOjSzhFg71Oo2mP7kKoDxnxFvj3Do5pGY82OpzD49F8WhX7o&#10;0KHLqeqAzV72i4kk1/O70lnzRq0yumwDY5hP+QkhhOwS6JNsB+nwQJw+cz7oPSR2Z7dK27XtusM+&#10;hWZfW9sajFCxHb+9rCJpXw8dn2oaUGXdBVYH/RDVfEpBX1dbRnm8vJ6aTztYH/no+0vbOqoqevsZ&#10;080XE5s0wYjGpM3/SGL7T2XWLUy+sAqyjzw+1m4vSftzGroySZJ8a5m1z1H1hEAf0jLv3q0q2We4&#10;fcOb2S5GOdv4ZcT5T1LQVUP3rRerqWf72LR4Jxl96rXe/H+jT5jQh90FCH4XsT5OPjGFugsQfJ9h&#10;d7BRNn9c4he8oc1nmZ8QQsgugiHX7EBcpfXgcXxvHzlIl9nG82N+SXDcbHll3r5VTY58Vv9IGF+l&#10;G9tJt9f/1qeqqmuG9XYDOdm5kTpUPW1I8vCgcD3c99cprAH0ImvfjpfjnM+TIm//WcMcVdp9aiGm&#10;KL5F3TumSNt++MAFkXXXsChl2v2BJOZfxWe0PiRrztXwHVOk3V9bO2oi+5Rlv5Hf59eQi7JXwSYX&#10;dW9SU4/97hddtHhnukxq1+XMRpqQ+s+a68MnZ9YGxOnVc9yxxzkF2TdfC926PBkWU3qTjMi6PtHK&#10;edp+3mLMhjIos/pN0DfzzW9X0wJ+PCGEkF3E+ijjboqaHHYCgPh3b8de5PORk8OXNWYwDq3Vk4T6&#10;l9XkKNPmQvOpaTDZSXgSMuTE6cZJhUgS/udqPuuw76gq7pL9q6/neXsvi4mJJAFu4oRQtPqOwEgk&#10;sbYg6N6Cz+x4dTv5Tf9GkgG3nmPLNymyrm2SzR/WRZw0ftvo261mss/B76XFKKHffmNVe2QfvcOY&#10;D4Q+0+V/NXgBsLdHYlV1OhJ4VR1+Qm/xvkjC7F5QRBld0ewGA2yGxapKCCHkdGIHZUiWDcfVxXBb&#10;vV+SZzXjRbs+kVbTAn29ICZm8xPjsfiDBw9G+ywCi5GTziE1nTXMv1f3LFUXtp/pvkzZd0Ls7rMJ&#10;/LJeScwXSnHeid+xXoVweWomZxBTv1vom/qdx3xF2n4s9JkuyfXCJENhbJHPu4apOrqcWMzgf5K1&#10;R31fWDbmsYuzmRJCCDkNZFn9A3awhpR5/Uh1OfK0ebj51OTYjm//Tk0DzB/Wy/P2p2N2/+WXVodp&#10;AsV6ceNYfEgxK25TZTWmNp6MO5MIv0u4HUyPybKXGH3Q/1zqHA7bWFXqvB6MoX0qQJcMWa+nzNdt&#10;PjRXKLiDqOHkDAa/pRYHuN/5cHVFVRf2f6MfnlIu7tTUY3UkYT0GHZPgxNops/aZZodgXHF1XQq6&#10;HAfdJCTyv3pCWBdUWfMYs/sjAzmflldNlN1EJYGNEELIHmNdL1R1iO0rduAuy/Jmau4xX6VDypXZ&#10;xjlmGxuZYtD3OOi3anZVe/p4EUmgL6Pm3n7RyFvxPngxDbGbhzYHb6SfKdh3VdXhbEn7vL4ckSJp&#10;f98FT+C9BLUjyb0nCycC7i6j33Gs7SlB0qxNkEsI7nfP2rvPy+09oceGc7R95Jxzzhl00zp6dHsf&#10;V9PgP6MmR57UjxjzhbbQb4Qxfj0rYzIgXy+T+q9Mx3sbKBsWoyohhJC9piia29vB2D8gZ9nzvtm3&#10;Q44ePTqYuAGPK80nB/9X+7Fhn2cjNjyc0dc9Vl1TTY4q7dyLL5Aia/5EzXgh569gkxPp0u4WeOHM&#10;upGo6YwA69vm7U1Vxcgfr/G/A8q+FJGpxH3CeBP5Lc8vs+YToT3P6peWSXlLrb4SVdam6KMcthUT&#10;7EOy3J9Fvdi6Szsf0iK5hIGx3bGPoFwkzQ+ijLHPndPD9iVVe8q8/QfnS1u3D2VZdt2xWLOH/nJ9&#10;8wYLNn0pT9WePK2/6tutntmsHCbKzpa1D7MyfEbv376zTQgh5HRhB+W5tLWacYfZjfcZyGF1O9I0&#10;vZbNlOXLbFbdSEMGFDlGaJjHhC/DWF/A7Hj9PWpyVPnGb/p9ptXsQP/p9fX1GyCpVtMZT5k0Dwy/&#10;p3z/R5mtLDduZtsijPPxY0zkxPwk+GJ3lYv1+uddxSVsrW1dyca4HpW0/RQmOpHlfVCrOepZfR27&#10;K+4zHCWgfpuaySUM2wdUdboWe3BBHcYZsfoqC1O3e75BHTBmk/35L1Xt8eP8qfhd/My7IeF1vSjy&#10;zh0HXSUB5aZprqyqw+qpSggh5HRjB2YTSZQ/py6H2PqRLyBIkNXV4/sh4TjKhpxwftdiyrR7nZp7&#10;zDebtd+mJofY7irL3YQPJxs1n1XkSev6XKrqcN9XLhZQls/PzvXh9i+Kru/PbYKJVyBPfvLwBG4i&#10;FyvR3ydk6k6xPwHDFIiV3/1drpzUL/bbSNPuWi6IXKLBvqBFV174/3tjt6vJIf8F13c4rA+JdUcy&#10;n4maHTFb6Y1X7gNbnW88UdVBu3J8+ije4ehtXqJsn3nafszKZvcZsxNCCNll8JKUFkexg/TYwVpO&#10;Tr/i+3FXUF2OImn+dtvXvkTNC1jiB8m97gaGW07WvEPVnmbW3N7uQs+X0ZzUxBT7BbcdsvbDqmL7&#10;uOHXVF04eZb5/A60L+qS2Hn/ThPZlp9U11L8eiZy4n+8ulciy+pfi7TxJXUT4iiKjbth38jOz9zU&#10;8yiHT5xs/5F9+KNqcpjdXubr4zQJDenjVdTssBnwto5sbU9ssl7ePYwzYA9n6jMps+7+Vdp8qLcF&#10;ibKNQ44y8MuGHKdfEbMTQgjZZSRxXXiZbwqJ9cbRbT+j5gGS0H1xO8Y7AVTVd/h2PHoPT4IG7iz6&#10;seijqK6VKMuNW/Z1kYBnzWPVdUZgfcdVddj3Qdm6w7Rte/Ui7X7GfBD4EHP8uGzvtP2P3pesNnGH&#10;31YvaXVrdU+CGfSKvHvvIDHwpDjOvpYkjlxMPRj7iB0TUMb+5JxKvx+l9c+oyWH2Y8eOufcbTN/c&#10;XHyJt0w3nmJ+E3U5rNuEXHg+VU0O2Iq0uVDVnrm93lS1X7bJom0+M6X5bGhMafuLZpeYwVM8YPVV&#10;JYQQslfYAfhEDsR+vTLbuI+aB/gxEDXjLsnCCQujVODEoSEDyqyu/PpnGpb8qzqJnCj7F5mAJA9X&#10;ddtHLxhQDsUFCoWboW/bbolzDLtQCmX+kl37fA2LUqb1H8fqhoI74VqFkCiyf7vJg4q0/VXobt/R&#10;fvRAjhWPtP1JTY4y2e7SoKb+v6HqAPOZyL75anU5siybv8Ssd30Ni1e1J2Y3m+8b2LL2HmbDJzCf&#10;qk6PdWWCvcibv1WVEELIXlIl4eP55UOMGVm2dQ1Jrp7q1w+kH3IuFP/RKNqRJPGCWBzusiAW61XO&#10;5iMlnGnod1l4oSjEvrOqB4qkfbfp5gtjqrT5U98+drc+drc3z+qXqztKMdt+Kz8m6+ub/eyNwOyx&#10;6YMJCcG+kuf1D2n5a9CdQyh1ps981v60mhywQdC1QU29TdUB5jMp0m7hpVXzqeqw5avak+f5TUO7&#10;1fdlwR4kyuhv7YZMFL1I618yn/l95PhXwz6bFbdREyGEkNNBlXUvt4P1QLL2fVXa/R7e4tZQR5k2&#10;P6XFE+VSssxHF1nz5vmymtfizqj6zhryvHkQvp+qoyDGf7xs2397+0jikLT3db6su5PZ5HcYzDAG&#10;iqR7DF6UtBhP7qohPfhdjxzZukIkthf5XY5hiCyt0jOISzdW6qpBiNuniuLafTnfHovd9qcm3/pe&#10;NeHu8p+ZXU14MvIQ6GVSP0RNAyzeRPbhf1ZXj/lUddjESKoOiMX7NnyW55aX9+2QfL35PrPJf/h5&#10;SJTzrOln7oNvfb29OsqYDh66jx9HCCFk/3ApyMUXX3yp9HjhXriRBO2x0NVHVmTZSS52IjRbL2n3&#10;Tvl0d95MNNQhicPAF4sBNj7tlMiJfTBBTIjEDJa16ugXhNg+gzImErEy8H2G2eSC8VFq8v8bz1bT&#10;APPn+tLcbDYbjKABxD64i21YXVV7Ynaz4b+XJ/WP+37zmZhNYl1fZLnAfU+Rdi8wH/BjQ8bshBBC&#10;yBkPTnLFxMQg4QnS9DHRsPmoIIGvzNu3wicXNU8LfQPJupdOrVOInNQHU13bo+M8cpeakBhuv9H+&#10;67YfzcvbXcCgg6NHmyuHtr4/sWcLMb/s3+4JmZoHjLUxas+6HwvtZdr+vR8f1kVZ/p8f9+1F3lxU&#10;Zs0XUEaijE/fX1XPGR0neiej1hBCCCFnFOn5zXfFTn6gf6kpr1+spv7k6QvGZYWvKOYJqi+YzCP2&#10;oqQv2XrppgVeFaxXnjZP9tuwJEdO9p9ztqq6ogsmZAm2D6F88ODBy1jZ7LJv9TNwYjSIuW17ODgM&#10;AWexalrA1Umb/yvz5uljcXJx+OGYb6pt9X1NVYfFWx181tnmA3xfWC7T7g79fyhIlLe2ttxU3Kbz&#10;KQ0hhJBLFDj5lbPmF1TtsROjqr3uC+xFPryjW5blDWzs14E9b79SZl3uGlsRSXybsB1fymSjn9La&#10;bKoSshL+PuP2KW+GSDU7JJF9l/N709RbXJG0r1fTAhaT5/OLOzUPsFFbVO2xuuWsvJmaesynqsNs&#10;Zpek9tJ+TJW2M9P9OODb8Yn3EmIxvk4IIYScteCEV+TtP1sfYjX3hCdF0yF4CajwXubDHbbDhy90&#10;Y7D6YnenVkGShf7FqDHJs24wIkaF8ZnVpyZCVsbfb2w/iu1PZtva2roMdEma3TjLYZxPmW/cD/4i&#10;bb46FWu+I0eya6jJYd2XJGFdGBFDLiDdC3eqOqwdE9i6oruhH+f78FnkzRudQ/DtziDYuqvqgF4m&#10;8XHrCSGEkLMGnPD8k2M4ZrTvL9fLG5guJ+n/tPKY1HKSd41EaI42V8anG7UkUhdSZt2xspy/pR/D&#10;74c5NiU5IVNg39Ei9qe+e1Axa2+lZofZVe11kegLe0AuQN3Qab6oa0CZ1f8G3/r6+mBIQ7kIdTOD&#10;qjrA/jeYZVRNDmc7Pk+Mq6x7tNnKtPsDFyA4H2xZszEvb89ICd3/NKyOqrJutevfrCohhBBydrKu&#10;ya/1RfZPfrNZcSvokjy7vr7mn5Iya6PDYZXHy+vleXvfWB0TSVReoeGjhHXUTMiOKWcbN8NoLar2&#10;+1aZlj+qJtw1fq+z6ayfZd64pNavF8PakmTXXlod9CE2pP1j8Jdp809q6pnXW5wRD2ibC8ms3WW2&#10;l+vG4vB/306Ut/1WDuuk681PwLZ5aHtmwbAuIYQQclbiTnhp+3lJVF/jn/j8EyFm30L54MHsG+Tk&#10;PbhTZmOzGtLOXxRp9zE/ZiBZ+7I6q79Hw0ep0vkYz6Hg5UANIeSEwb6kRdln55Pe+E8wbH/Lsuwb&#10;oFv3pDKLj41sWL2wHFJlzaPG/PJ/e/VovUgdSXq/AFut4zdb9ySUsd4uSIENL+ONJcqSvD8An8eO&#10;5ddXsyOM9V96JIQQQs5ayqR7oJ3w8Fmsdze2sm9fkKS6CXxAEuN7R2NE5ITcaNgosg5/FavrJOve&#10;oGGEnBKwX2lxIQEEvq1MmjIWE2IxFjdVp8ybD8AnSezCdO5T9XK5oA19kuRfaDa/bpG2RRjr+63s&#10;x5jepM13FVnXqrkHvnPOOceNgAHkAvsjfn1CCCHkrAQnOzkxPs6dKLPu5VtbW1eyE6CzeWITJEgC&#10;4U6SoeDEDX9ImW38Mqb8jtUxkYR7c+vg/GUpQnaLImseg0/sc87gYfuiX47F+ViM3W1Gucjqfvg4&#10;n6roHg0/uj+oqadKa0zcg9Ex3Gx5PuiGAZ8N1QZs1spsVv3Y8ePzKazX1pqrwodykbUfdoEKbOg+&#10;YmUT5xR83bcbYTyI2QghhJCzCjvZmViijMfOZkOcJMf/brov1pWizLpfi/mjknava5LmB1GPkL0C&#10;+57/6WP7ZpE0P2xldUUpk+7+YdxUvSKtfhu+dK26rZoGuLpp86eq9sgF5m/E2vSX5ZfLo/Ph7VD2&#10;8W0W79suuOAC964Cyr7dKNa2rg17O2v72QTtmKAqIYQQcvZRZHWLk91ORKvihLowPXUmiTP6QXJi&#10;ArLf8PdTNTmgY39dNpSbgclDwripeuhmAV+Zdm9T04CpurDr9Pw9tnxXzpo3+nVjbRVp90uxmDDO&#10;9NBuTNUhhBBCzkrkRPcVOwGOSZG1v1+n9c1jPhP0bdQmCdl3FHn3duynqjpms+pGsNXpZr9vq2sU&#10;i6vSjf7O8FTdMuueBV+ZbzxeTQOm6rp6WfMsVXv8OvNym6EsSfOToB86dKgfoQL48cB03wZMD+0+&#10;Uz5CCCHkrMNOmKdSakmstXkyAYYg0yLZZXTf7EeBsK5FSZJ8q+236oqCkSBicdCLrPugqgNsnOR0&#10;vbyLmgbE2jPUtzC0nF/HL4NQN3x7nrT/ZXoYC71M209Z2RkDYvUIIYSQs5bKXuTbiRTtk7R6z9Gj&#10;zZXRX7nM2uf7seomI3Ab7T6xfdFsMV9IlTb/FIubqltlzbnwlfnGQTUNwPjMzh8Zf7zM56NtqNpT&#10;pO2v+nZXP6kfoep8farKjX1uNElzZ2fXelb2bUaZNj/lxzljQJl2z43VJYQQQs5K7KS3TIq0uZtW&#10;WZki6z7s6kaGmyJzirR2w+upSk4xVdqdL9u3vzPbrrdXt33aRF1R+ris+Uc1Oabqmm+sT3KRNH8C&#10;f2z0izJpf2eqXUmw3UQktgznEELdMLv5fN1sPn6cM0SwurLv/oyaCCGEkLOP6nB1RTvpxUTDTppT&#10;2dbZSJU2vycJXT/iQTlr7qNFcpL4+17mJs3Z3r/zvJ2pK4rFqdozZgeSyP4dfNla9t1qGlBk7bvg&#10;L5PuuJp6xPcM5ys3bqamHkweYsvMk/aeKPvDKUI/dqy6pqqOgwcPXhp2iCS1m2WmswuKXHTwIufT&#10;0B7zQzCChpoH+DFqIoQQQs4+/BOeL3nePVlDyC5SZd2dtIiRDL6oRYf4nqBFcoJgX7ZJdIC/jx8+&#10;fPiyao5icar2mF2SznPU1AMbfPl6vjAWsjHWLoC9SNtXqdqDiXv8OmEboW6Y3UlwUdwcba6MTw3t&#10;MX+dbzw+5gfYdhY3FkMIIYSc8WRHsmv4Jzye+Lap0uZDWtw1wm3t65IwfVqL5ASo0u4t/va0fRuS&#10;Ze091LzA1taWm57Zr2v4d3VjjNUz4CvT9nWqDhirW2TNZ+f1ujtAxzjMYZzzB32dbZpp9GG2eHya&#10;mI5PnyLbHh0k5jesnakYQggh5IymkpO2f8LjSW+bomh+Qou7SpG179cixru9tyQ291d1MlEh0/jb&#10;zt+/83zjh9S8QJk1/4mYIqs/q6Yeq6/qAq5e3n1c1QWm6ru6abum6gD4JLl+haoL7YS6UWXNO8wH&#10;KfPm6fPPedcQF6OfIcv8BvzLYgghhJAzFjvRQYq0OaxmouR5d30tRkHfYi0uBdt4fX39Kqr2hImG&#10;r+d5872YmU1VsiKyDb9W5e3zUJ7N6utgm0LyrP5vFxDBYrKsWrjbLP8NNxHJoUObg/GJDaur6gJW&#10;X9UBsO/kLrOLz5tfV9Xp/tTWhtUNxRJl6z6h4QNc3Ky5D6birvLGjdEcw8VlzRdUJYQQQs4e8nzz&#10;23Gicye7tP0LNV/i8ZMHvzyGJB4rb7ux9nx7kXUfl+S4UFV8zZe1SFYk/A1N1LTAlN9mtcMwimrq&#10;OXz4Qpdslmn3FjUtIIn37cbanlpuzAcd3T9URfectan69mlSJk2JLkW+b21t7etR9pHk1730h7J9&#10;xoBvyk8IIYScsdhJjie6IWXaPFWLDtk+C5M++Oxk+1Vp984ibf5P1Z4iawZ3OsM2+Rutjr+tUDZR&#10;0wLye/zPlH+sfnp+813L2pYLUPdCXJE056qpB/vBWN0kSb4TPkls76cmRxivMQ9UtQd2i/U/y6y7&#10;f5goi9wV5RA/xhlGWOYnhBBCzkj0JBl9bHtJxz/5r5II7CRZGIsdLPN4dbsyaz6h6o7av6QjFzoX&#10;atFtt6ltl6fdkTF/P7JD2v2Hmnqqovlt+GJ9mX1cTNotdGmyvtCqLuCWG/hDmw0lp2pPlVa3hn1t&#10;be1K55xzzteh3GXddS1WPr/klTE9/V+iHAKfbAM3UkZZtt+v5gWKtOYY6YQQQs4ucPJzJ8C8+Xc1&#10;EY8y695UJO3vopznGz+CbeUcIxRZ879F3r5d1aXE2gttvl5nGz+wSp1LOkW+nZRWafuvU9snPV7+&#10;KPxIJtU0AL5YfUnE3R3ZJClvqaYoY/UxXnbMbsTqpWsb0ZEu0PdZ1R6/vpXxlCS0heUQ81VZuzUW&#10;QwghhJyVTJ0gyRx/+6yyrXayPSWxfrMWe44c2bpCuEx0C1AVdyEXXpqq8vYzWiQB2H5l1v6OqgNk&#10;W/7s1O8FX8xfpu0TXbtpexc1RRmrn+d5/16AmhZQ/5dUdcAmF2LvVRXdNl4w1gbss9nsOlYu18sb&#10;4BNiYyc7+9HyalZ2FQN831gMIYQQctaBu5848ZUJk6wpJBn5op8gLEsWqtnmjXaSUPhdBAy/fiyZ&#10;i7W/k2VeUsA2yWd1dBi4Mt34KfizLLuGmgaUZXk9+OV/8mg1Obb0QqaYtbdRU5Qyq7889pvAPuYD&#10;Mf+Yrc7aB6vaE8Za2ewDSbvDVnbBEcyHO9d5Uv2iMxJCCCFnM4WcYHECxJ0mNZER/CQC5fVDi8O7&#10;+SAmn1XRl6NC/LaNcMiuMCZWJ2a7JIMLDNnH36XqgH4K65Exi2ez2bfBX2ddpaYe2POseYeqUVzb&#10;Imtra9+oph7zqbpAkXUfDf1ZtuUmBCrT9ilqOlAm5S3H2nGx5Xza6Txpfgu6JLkuITZ/L5Io27EA&#10;vhjmK4/PLx6ckRBCCDmbKdPubTzprUaZtc/0t9Wy7TabPf+bVt22RdLcOZbQ+fXzvL1vkXZ/rarU&#10;aV9fJe3gzt7YVMSXVKa2BXzL/PKb9BPAGLBLAj45TJ91y8hm3Y+pqUcS80/Bh/1DTQPKZCOa/MLm&#10;2+1CCk871NSD4ev8WJRlnf7Mb8PKoQ2fMfD0qcy7P0B5Ko4QQsg+QJKWl+BgnR2vbtfkzfeqmeyQ&#10;sbtpJI7b57LmZ1GW5PZvJXkYnbQCFLPmD/OsfoOqk8SSjzKrP1GkVf8bhTGxOmbDpyR0iTNeAolt&#10;G6PMuldO+eGL+cfsPnJseg5i8rw7oqaeIil+GL4s666rpgVc3az9sKo9sB88ePDSqqILhBttQ9UB&#10;sPs+lG06biTxZvPFbPiMUabNR/q4rHnUVCwhhJA95OIDF1/KZpCCjPU33I/wZHJ2UCZt/0KV/5uu&#10;8vsiRhKc/6dqT1gXdymrohv0hQVTy4stH7Yq61xyHvOvwsUXX3wpLZ6RVFl73th3L9LuaVPbxW2/&#10;iH/M7lNV1XwItbz5TzX1+MOyjTG2jJgdepF1C8OxZVn2zX5snraft/q+3beZ3feHFFn7AN+PcrPW&#10;XFVVQgghe02Tb36ffxA/kyjT7rln4nqTOJhRTYuSIDQfwAtNqk4mFyD2Ih7Yie3o0ebKVvbHqoVe&#10;pd0dVXWgT6y1g8/zziu+xTl2iOzDT9fiGYd+/2iyD18+q35a1QFjd2lhi9lDpuJgr9PuZ1SNMq/f&#10;DtZN9p/7hG3m6833Ti3H96EsbTT4rJP2j+a29tkWZ2KxkhC7oRBjwC/7l0uOpfw1q0cIIWSPwVBO&#10;dlfsdGAnTDsRVFn7sCJrnoCuHi5gAlcva16rKjlLyPPu+lqcJxRJc2eU8ahdEpF+QpAYYwlFaFd9&#10;kOBJ+8dEXqnqoI7Yo8mKb4v5Y+DiTouOVevtN9DVRY4db1J1wLLvBH/4AiZsq2yLXC/sVR0Auxw/&#10;lk5IEqsPW563N1XVMRYLYD92rLqmqk4v8/nLfGrCfvMia8MEdvn8ipVj+LFgKpYQQshZBBJhOwnk&#10;WfNmdPdwdr1rIvJiFziBxOzoJEPOLPzfLvwtV/ldYzFlUj+kztqHqHqgLuIjD4wtK1mb93lVtce3&#10;zfuWNg9SdZR2vb16eW55eVVX+k77kbH1hn3qO8X81uVL1VEkZvTuaqzdkDSdT3iiak+e1n8cs08s&#10;63zfJ8e1J0E3UXO/TqHPumm4oAhZUj3G96NcRKZhJ4QQcoaTJ21nJwgnVXVFdTnq2cYPuZNA0vyg&#10;miaxdlTtqbLu0c6Xda9REzlD8e/qAvyuSKRUdboWo8Bf5M3fqtoT1ou1U2TtB7U4X27a/r2q0fhV&#10;2oxRpt3rtOjA3WwtnhHI+t69TNpHqNqDKZyXbQP193fz0WUFNkwDraYoVTFPRlUdUOVtP0X0FG45&#10;kThnz9r3qeoYiwWwl+XGT6nax0LStLsWbJLY/oRvN3EVBL8ckiSb3xr6p+IJIYScIWSZjplqkrVb&#10;6loA/jrfWOmFwSxrfhnxcvIZDNEk7aew4wUtNZF9SpV2v6fFAXKRdJEWe/CbatHh6yiH/hAXU1Xf&#10;oaqjzLt/KLLuV1SVZK/5siR8gwurIh8OHRcuV4s9sBXHixuqGo2J4ccVs3Z91Xr7hbH1XfY94Jdt&#10;/jVVHbCJDGwh1ay767xus6Emn0upr1E9SlE0t0ecqj1V1pwbtYtN9s0nqNpTJvU7/fitra2vg26i&#10;ZvteC6LulbZVGC/HuwtUJYQQsl8p0vY37CAekyLpflJDF0jT9FoWp6ZJjhw5cgUkNGF8nre32Ek7&#10;BuKLfDExI7tPlbeZFgeUSXM/LfaIrfR/W0lOHuHr7nfM6j7pDYHfjzdCW6inx6s7+kPR+f6x9qpk&#10;u7tQnrT/IR9LR7II28XdzNmTZ9HxfvcjZdq8R4s98j0mu0SVabvQ7cF994k6BmLKtH6LqgPgy2bN&#10;fVQdZd5GfGZGJMuqOiSZH/0urh1vhs0yb9/t2hDJs/qlsI3dTYZYQo9ynjS/jnIM2V6vQIyqB845&#10;5xyXkKtKCCFkv4A7JnLg/x870GPmqrW1C9wb/yYaOslOYoGdbIq03lRTP9LATto5eHA+rqlIP/QY&#10;2XvOPz//dkkIH6bqgNjvCRt+O1Wdbl0jqmxjC7rsD1/vnBHgx8QgqjowVvLaWnFtVV1MmXZPVdUB&#10;mxZtmetWltg/dg6lyro7+fEg1GOEy/A/9ztlHn+hctn6w+8/EUrT+uarfGfEjMVN+XwkQf6nWBze&#10;k4jZXbtZtTCJCQjjXayKmvCi48dDOz7l+3/V1xGH8hgWa0BHYq4qIYSQ00mRde/HgRmSZdk1YDPd&#10;Sda+yAUuweJVXQmrI0n6FdSExPn/nD3duK2aJqnSzs3MVeTt69VETjNj+0HTNFet8vZzqjrqWX2d&#10;MN79nmn3AiuPtQfG/L6tKLobhzG+7rdRpu2r/ETPmKo/RrgM/3O/E1tP2Kq0iXatMcJ6rs6S7yzH&#10;IJdwqjogSdrvh6/UiWmmcHHpRvxuctoeVdXhbCPLDH1yLLq12QZ21Yv17f0r9gk/ymMgJk+bh6t6&#10;oMy6Z1l9Qgghp4Esaw/hQOwO0MdyN0wXXizJ0zYzuwtcAYsv8u3pgJdhdcqk7h/tlkn3V3P79uPO&#10;KfrlRpKaneB/53y9+T41k5MA21KLC8R87nf0XvQs8uazsNmdZJSXtYkhu1R1hH2iEXP8+HZ/Zlen&#10;3LgZyklS3cTax8VibFmhLRYT4paRbZzjyvpi3yr19gNFUdxGiz3yX/sfLUaRZPRfq7z5gqruuxZL&#10;7qbCP7VN3DYMLq5iYLi4WDuwjdm1uEDoszYghw4dupyae3uuLyv3/ZjT7jA+MTGOrNdjUdYqUVyd&#10;IGZZHUIIIbuAHZBFnq0mR5G2rzKfmpYiJ6/P7LROkXb/FatjtsOHL7ysmkZBYhxrY6dYGxhJQ03k&#10;FIFJFqZ+n5gvtNnvo6rTpd33qzogjDXC+r5uI7WouhCrxZ7QJvrXyqz+HVWj4ILURvKQ/exp+JQL&#10;yrdnWfPdKE+R5/m3a3FfgO+PWepUjeJvI/TjjW3HEMTIdvw1VQfAt0obhw8fvizi1iIz28Gep81v&#10;qupwy0zqt6k6oMzaF4bLhG6ipsGxzKRMuztYDEbm6cvyKfH3RjmGXGB8yGIN6LINX64qIYSQ3UQO&#10;/r8THojB2tqWG+bJiSQOal6K1VF1EoyQIcmt67MX1jFbmTXurtsUfWy+Pf3xTinT9vHWTqETXJDd&#10;AdtYiwsUaf0zoR/7iCTCn1TVYb8VyuVsPqPabFbdyDkD4AsTOdjQtQNl3Am0tkChw5Wpautr430P&#10;1g2ENkmEBmPgxkC/5zzvnoyyJcpIgJfVA3U9X+/9gL1Uq2qUKm3+xWLW19evssp3RMxY3JQvBHG4&#10;cFe1p0zKW4Zt5OhDP9EufGnafJeq6Pf8EdjCOmbzBUPG4bM8Wl4NT0hQ9mNdxRFCP2aPXFaHEELI&#10;LmIHb0lSY0MxRbE6m4c2+8ePU0isTTByMfoaqvnA4cPVFc2+dWS7f3IMi4OoaceUSfPvJ9sG2Rk2&#10;aoqqC8AnieTbVXWE8RiPGza50HuZ06U81uaYz7eF/tAnyeyjrOyMHqvafKq0/bxcnN3FlTVRBsvq&#10;GWNTQ+81WN8835y8w42YophP7+3Kui3HQMzUdoAPXRdUHUX2ofPG2oEdNwNUdUwtNzZOs8X7dnTR&#10;8u0mlihDEGefsg/8vZXHgF+S/Ueq6lhWhxBCyC6Ag6+JmibBMGs7itc7KSb+SzhVtnG7bXsXfdxq&#10;9HFpXalpACY90GKUclbezNqQ7/BGNZM9xG3/YPIZH/i12BPa7DfEUxFfd84A2P0XQ4EfiyHhfD0s&#10;m+7Kkug7h+LHGjGbD/zhHWUQ1htrZ1n7e8Wy9wbKrP4jW1d8LlvvZTHq/4qqkyBWLoQ/pGpPndXf&#10;E1uGi18vb6DqAOfzRjwp8+Z+sJmouV//UMYSZTD3N/3kJSHiXxiqLtQJIYTsImXaPhIHXsjUcFuG&#10;JLKVxaMPoJpHqbL2HhbvJOsepy6HLN+NFwpRUxS/DTUNcL6g7RCrP9YPkewNF198sZskQtUFkLCE&#10;fvvtVHUUafdp34ZyEZnqN1ZX9pV+aDfUCdvR4oE8bd5nOj79RDnLuuv6sUbM5gN/kbUPduW0e52I&#10;GzEirBcm5cay9vcC3A3V4ihYT32R7cmrrDNixuLkN3JDVKo6iayb60ql6gDYJdH9N1UdU8vNk/ae&#10;oc/ip+y+yDEzyZPq51C2ONj8OiiPscxPCCFkl7A+ymXW/KeaRsnT9qAd1LPj1e3UPEo2q37M4iFq&#10;HgA7kh1Vo5R51w/or6YBUz6jyLqPrhJHTj2yj0XvAMZ+DyRDWkQC+Sl/8g+AeGnv+ao6/Hbkosw9&#10;bpff+7HOqZRp/efhsoBv88uSxH4YQ3GhLMt7SN8+2tbh6Yxl7cbw/UiUtbhyW8va3wtWWQeLwSdG&#10;z3HGERAjFwaYsGUB9DF3/uC3H8PF6rJ98rT6zdCObhyxWAM+2Q//V9UD+fH2pta+HDf7kTzwUt62&#10;vX2RlU0QY5/w+5OWmH0Mvw1CCCF7SJ43D9XiKHaQXvVAXebNF/o6Wfcnau7BXetV2rMTmJyMvpwk&#10;zXequWeVNmxIL8iyN/NDZpFxfMnOqfPm6VpcANu3ON71U0ADf5vbb6fq5B1cs4d1jJg9z9r3lWn7&#10;5yjDZ5PbVGkzSKisPI85xYnySNmI2SSRH0y1fTpY5TvKtu0vrtUcZUtfHlZ1AfhiTwpiyLb5y7G2&#10;XDviV9UB27Jla9Fh8VP2tmhv5esQi8GkN1bGJ0BZttWfqboAEnU/nhBCyD6gXG/vgoOzO4hrP9Ap&#10;qnw+7StkNmu/Tc09wUgav6jmBfK8+mmLk+X+kZp7trb6mfZGTxxl3ropjyFt3t5UzUuRxN4N3TTV&#10;Ntk5Y9sTszyGvjLp+pnHbCSIxhvea+z38e2xmDJp3QQ0YfeisTphuc62XN9WP1HGS2p+nBGzyb7s&#10;XjwEYdtajNaL2pL2nlo8LdjFxRRY7yqt3IQcahoFMXle/5CqA8pyc6EbzhSI9Z9MGPJbXTvWDmwY&#10;jUPVAfD5dXBX3Gy+HYR2Xw9tVpak3c1U6dvHcPFp/UuqEkIIOV3U/QQfGK+zukDNUcqyvJrFQrJZ&#10;tzDtq98eRM0L+HeacRdZzQOWtVEdq65pMXYSmqLImj+0+CpdfPFnVZq0+a6+HU/w4qCGXKI5fry4&#10;ofwev6vqgDxr/xnbSlWHr+dpdyTmD7tl1JJouW2etc+3cWtj9aI27Yfq+8Iyxq6Nxfg6kIut6PBw&#10;ZguHJgvLuGuuqiPWFjidM076XRFilGnzXFlvN7JNkTd/q+YoLiZtvqrqAmPfP4Zd6Ko6APYyaT6i&#10;qgO2qfZDn8VDiqJ9hpoH9jyp+yEvfUGcbJd+qDzcBLAy8Msx/HYIIYScBiRZuJcdjOVE+AQ1R8nT&#10;+ikWCxkbImoQs97eQs0LWMyyBBmipgVWiTHKvP3cqrEhx44d65NxE0nSfkTdZISpbQ2fJEv9nVq7&#10;aFIVd4PfGtaHXs6aX1bVgf3H2bP2a3Lh8yCU/XqhDuxRfZ531w9jtejKsUR5PvX2sD0Qs8n3+218&#10;hm345TLv3ouXDFV1ICkt0/ZHVe2R9f6wFnsk7lNaPK3gO60y3i/WdypmagrrEBxfEJsn7fPU1HPu&#10;uedePtYObEVW/4qqA+AL65gtZq91eun19U03VrSTtK2trKEuVosL5WpWLdxoMPI8H+yfhBBC9oDZ&#10;bPZN7gCtIonGL6hrAQyW78dC1DUgy+of8GPKtLlQXQP8O8hjSbQkA++3GDUtUGZd/+KMxK+reQGL&#10;gcgJ+vFqXoky7c7vlxHMXkhW48iRI1fA9lN1AfgkybmvqgfqyB03X5d99ZxYe2W60U8esz0pxMaW&#10;uhfaAabjE+M8W3lra+saVkaiXGabd/fr5mn3cF8Hors7qaouAF95bnl5VZ2uRYxysRbWle/5Bdlf&#10;X6VqT2wZU8s9VVRZ849aHAXr4SRt3GgeMWws7KLYnqI8BH65gDmi6iS2TFUHwC7b8KCqjql4AJ8/&#10;qo/Fh3WqrHWjovg+K2N/7n1pdVvzYbIlK+N/YWUIymPAXyTN5Mg+hBBCTiGljnoxNXXuoUPz2bRM&#10;JGF4g7oGSFt9H2UXd/74VLt+nJoGSPL7JvPjpTo1D/DbyJNu4S6SIcnSeyxOTStRzdq+r7RbxpKJ&#10;Fchy8rT9fNi1wJBExj2lUNUBHRdzqtpv3o+iofrCMIVm98uS0KShz4Au6/ZJ59MuOCjXeedeRHT+&#10;WNcLb4g5A3qZNPdT1VFkTT8KRyxei64c+iVx//S+SpSXLKPIug8Xs3Z9WRz8UzHL/CGIDfufG7F2&#10;YMvTjcEU1kbsTjZ0EzU5fLv5YmW52H5u6ANj5RhhXUIIIacJSSpeZgdlk/X19auru0fHSO1jirT5&#10;4sUHL47OmlWW7Y/6sXnefK+6HHXW3d/3q3kBP0YSkM+qeYE+Lh32S1yGJDmuH6ET7w4nOTVgux48&#10;uHUZVQfYdlfVEdPLrHFDt4FYHWB2XyQZznyfCxT8vu1mx+fSRDnQQaiDsI4WHb5eHi+vF/ox0YVc&#10;hB5TtWfZcnaLamSqcAPrgCc78jk6MQhiptbVnnSpupQirUfHWJZt57pZqeook26hK49P6INuIt/t&#10;SWp2+D6Ibwv9oQ+EZV8PkX3hLVN+Qgghu4gdpH2p6/o6sfFP5YD9B4PYtHu4uhYQv5v+1SS864Np&#10;pCXBdhM+QNQcxW+nWG9+Qs0D+phi+ct8RpW3z/bbXmWKXDINtqMWB+Cx85gP2G+gqsPXbSSMstx+&#10;UTJW5+DBiy5t9jbfHvvWRtqAaKjDbGbHp58oyz5+R3zmSdvBBvx4I9SB2cq0flvgH0y8gnJY3yXK&#10;+WJXoTAOxGx7jX6HL6m6wKaOHKFqFG1j5e+CWLl4GvRXN5wv7e6gqsO1H4y1bcSWbbbQLhfqbkZH&#10;Edf9C3f+y7T5Gz/Wyqbby80oA79clhuDFz1jLPMTQgg5hVjXC5Nl/QH9WIiaF8jT+UgGJvlscein&#10;Iqvd401ImTcfUPMCZfmcQd9oNS+wSkxIkXVP6+udxKgXZJEi2x4VIMbU7xT+jnIhddjXy7x7KPS1&#10;HQwb54us24PdZ9rdW8MOPPCBDxyM741PP1G2T3+2PD/eCHUwqJ81r3VGQfa59xRp68bVBVXSPC5W&#10;Hy/5abFnajmnE/mt3KgPqi7gtsGUX/uVq7oUucj9xbF4HFdCnyTUn5hcvvj86c7LpO5H7SmS9q1q&#10;djh72rmLH0hvm9CBXy5nGzcrs+4lqjof7oKrukDYFiGEkF0EiTLGJVZ1gfSYGwfVvZzky9gd1zxr&#10;/tFi8KhazQP8di46eNGl1RzFjx1bph+jpqX4dezFmhOlyrpHaZEETP0m8CGpUnUB+31UXaqDmA2Y&#10;3UT2+36f1hCHb8Onnyjjzm40Pm1nqrrEN4zJ06Yf3i5aP9voZ7l0ehAjSf0ny2TxIi6MAzHbXiLb&#10;1Y17PrYecnx417J1hH8n36PI27ePxcNeJu33q+pwtpGJlmLLNltoB77P/At62ma+DlCW9erHC/d9&#10;dhGn6gJhW4QQQk4DdjD25ejRo1dW9wBJFF/px5Vp+xfq6pGTxef9GEl6RxNkaa9/kQ8SvqgF5IT8&#10;Qj9GzZMUWfMnq9Yp89ZNeRwT+X6vMMlm7T20ChlBfqvJvqp52j5F1QF+v2E1LSQJRT6fmlxVRxhj&#10;mB2jSFg5jPNt+IzdUT5yZPtuo9kN6DGb/XdiPi06MOpFmXW5qg7EyL62MDxcWBfEbHuJLd9P/n3g&#10;r/J5P/EYsi98bKffAfHnnLP1daoOCNuyyYxUXQA+ubB5sqoH6mxjMIKPmh2+3feHep3VbqIaiD1Z&#10;8/3ALwPoseMemM1m3xbGE0II2WXswO1Lkbb/pe4B4Qt8LjaY/CGfdXddiInMlmVIcvyEMF5dPWtr&#10;a9/o+3FXUF2T+HVi38n3+zL2/cnOwLac6vMN/9ZIomP9WSFq6n8vVXu9SOoXQ8+S2g0r58cYvt3K&#10;fpzpx49X34FP9NE3e+8Pul5o0eH8ERs+m8i4wtH63jjKNjawqgNi9rHYvUKXf6m5NsR9tyXrt0qM&#10;TzErbjMWD3sxax+gqsPZ0vpnVB0QW7bZQvv558/7yctxz3WVcVJVV4Sv10WgY/Sf0FYk7e9bGaC8&#10;vl7cWNXouvhM+QghhJxCJNkc9FEu82EfPEPi7l6m9RP92Ny7c1zMqt/wfSZ1Uv+4hiwQzuoHCUfC&#10;ALib5seoeZQ66X7Sn8I6Vi8cPxqSZfX3qHslcMcTyzKRbXQsvBt+ooL2xu4onYngO2lxAUlmRpMd&#10;IL//X8CPFz7VtJBImC4XNx+DXmbNz4YxYMumUQ+ecMj+8hn48UKY08v2+/E5lSijf7PZDej+RcH6&#10;env1QV0vvsqbJ4s+uNhzMcGEI34dn5h9LHavmFr+snWT3/eLO11/xMvvsHBBGxs1Q5LaN4+13+rv&#10;FHZDg81ETY7enrX3CP29bwWbFhde8MvXm+/19ZApHyGEkFNIkpS31OICOBjHpMi6T8Jvs5JtS/sZ&#10;OXFMjjRx+PB8kgFf8FKfugeEcWoeZTAjlgr6WMOHO0uhDydmV3ECtCkJ8MJQeb2k3acgRda+F4Lv&#10;v2wbXFLB9tLiAkVab8I/dnGQZZVLSGQbf1BN/f6haq/b6Af1bMNNae3HAEm8/97svqh7uN9V1XeY&#10;rfd5E5KY3YjpWJ6VfX8YCxbq68umqvasr69fJezfbU96VF1gyneqGFsG7OH6+uDiYqfrNzXzH+xl&#10;3vynqg63Dsebu6k6AL6wLbOFdgCbtP/rsZid2PKk7p+y+T4APZuVoxNAEUII2WPKvHu3Hcx9kUTx&#10;IRoyOOCbjE1W4u7O6bifMdGwAZLQ3mqVOB9Jnh42qJNu3Do/vj0cmC9F0r5eq0WpUm8M5UCmJmUh&#10;y8nzdlYm46ObFGn3aWxnVRcokuYH4fdHSLHfRtVet7vPSLzDGLA9Y9+24EVU+Ab2SKKMfdTKZbZx&#10;H5RBldb/ZHGGr0/5jFjMKnEANrwsp+oCsTqnGrlY7ofO81m2bPh3un5TdUI7+n1Pte/aSpvB5CPW&#10;flivmDW3h+24jnkt++O/W4zFm7gKQsxmF4eqLqxzGE8IIeQ0EHa9WFVQt1grrm13glYRWdZrJKl9&#10;v1uwRyy2Stp7qnuBfFb/SLTOiNRZ+/tadYCcPJNYfIUpadPqjhpGTiGzWXUjbGNVF7DfQNUFYl0q&#10;kHwP9LR9hR/jX3y5AAXJtNl9v6/Hul7gE/hl4Oqk3etUlfWYT3uuqvPjLqiqC/U3NzcvF2tzbW3r&#10;Sqr2hHEgZjNwwRC+R7BXYL2m1g0s88dw7WaL0zljqDXxLXZpGVlGzCfHKTeSRqyOLPMd5vNH+XE+&#10;LUvy/GWzAbP7NjCMwVTlw9E4wnhCCCF7zIkmyqOSbdzOyfH5nbgx8mQ+9mkveNu/LC+v7gXK2bzv&#10;6FIZedseyDL+NVpHZMsbyYDsLtjeZd4lqi4gScqHEaPqAl3eXd9+NzX1iYiq/X4tny5hwkyAYQww&#10;my++Pcuyb87Xm+/z7fgEfhlAl+S7f7QPXZb/SpSLrPsVPz49Vt88rC8XAb8Qa1OLA2L2sVgw5dtt&#10;sOyimN+Fj1Hk7ft3un5FsnHnsTqhvZpV7sViVReI+WAzUVMPbGVSu3cgTA/LRdr9tdmA2SGyT2yp&#10;eW7PugtQxoWS37UIaBuc/IgQQk4XXkLxTOh2MF9F8OhQJNrPt1jvbmyPFseleXiVx+8co/tEvM6i&#10;lFn3Jq3WU+ksajGRE/O78Ca6hpLTAH6HPG0epOoC9lupGiWMWdCz7rHLYjDrpNl6ybo7WRkx6+vl&#10;DVC2Lj6wNWvz/vkoG75eHp2/qKqq81nXDlBkzR/G6ov0Q+k1SfOdYQyo840/C+1NM95fF0z5dhMs&#10;d9my4c+y9mWqrgTqyEXJwig66AcdLm9qHWI+SXJfYHa8FKhmh/8ErSiaH7YuXuru28PETb69SNva&#10;fL49pmvREfoJIYTsMUiUJQH4XVV7ynR8HOETlmzjdnlS/aIuwjGbFbeRk8inbTzcVaUsN6+nTTgk&#10;6X5tLG4uba1hZB+B30Y+okOJAfv9VF2gPj4fnxbJkZoW6mTnd9cNbabbCAem95I2H7KyqyD4fuh5&#10;OkyEMLtaLF5Vp2vRESZ0mNYdOmYcVNO8jax5h6o987jmfqo60F1I6h5XdUCRNH9SeJNb7CXzdY2P&#10;pAOW9UsfA3ViF1qwy0XIo1V1TLXv2plt/IiqDthM1NTj+7Isvm/J8v8X3b18O4BuQ1yqqX8hWlUX&#10;o8WemI0QQsgeYXeUIWVWv0XNC/QxafMeNTm26zYbVt4NydbrH9BFOoq8eWMYIyeoN0I0ZM9J0+q2&#10;o/2edyCS8PyWL2i78MZYPVuwvsOqRrFtouoCRVH/fBhjOvoqq2mhHdOLor2Nr/f2vH09Pp3Pu8Pc&#10;27wyiOpZ1ydsvg9Al9+2T4rlf3goFlOn9c1V7QnjQMxmTPl2m2XLhr/IukF3g2XYUwBVB4R26GOx&#10;crHi+qir6sBNA6uDFwDV3AN7nrYHrR4+n5c975udUzC7tP0TVjag12n3M/j0fSjL7++msHa+rHuN&#10;cyhhPCGEkD3ETtZ2MIbkWeuGfwvxY9Tk8O12Z2xevuAby7SLDsVVpd2fhnVDwbohDsPRxfxOInfc&#10;TgYsT06En5cT3f9El7cDQaJ2gWwDbBNtfikWi8f0KMuJ+y/Ddl3gWYJs57st+07LvvdR7ebgx8Tq&#10;LIsx3Um1cVvzSRIzmMLdj0UZoOw/pvd9ftINwv7KAHrMpsWeWHcMrN/UBWKsnb0gNpZxyImsG+rE&#10;6hVZ/YzQDr0477nfouqAWDtmg2C4PTU7qqI5F3b5bzZWzz4N0zGBTszni5oX1sMvgxMZOo8QQsgp&#10;wr+jDN3KEEliov2P/Rg1oavGYDKSXZW0O+kRKdxdQhH/+09JkTSPw3BQWp2cQuQ3eA22sapR+t8i&#10;qW6ipgGzWeum9fXbqdKNBy3YVK+y+dTjvj/Lsm/o/SpFUXyLr8u6uj7EKOPTMH9YBk5P20LVBT/Q&#10;mGerim3ixu5WtQe2PNkegi3Ltq4B2+j08ojPq7uqujKxZZ8IU+2g2wW6Kai6MmhT/o9/q2oP7Oec&#10;c06f3FZ5OzpdtVysLPQR9y7yoy//wSbbvp+oxmzOqfh6zAcpjnc3jPnSNL2WlZ3RAzZ091GVEELI&#10;XpJn7QU4EJvA5uux0SgkiXZ9LE3U7PDtckJzb6efjEyNhjEF7urE7siGYnePtdpJcfDgwctsy9Zl&#10;sO4QrIeVw+XvVKwtW44u+rRx6NDm5bR4wtj+pGoU+/5Td+gtRlUHdH868jDG1608JnbxiDI+Deh2&#10;RxllSXTdaBvhJCDyf/iHsC6ADS/AqjrXzysW7oSGdcus/jdZp37GwpDYspYh+9T/K7Pu11TdNU5k&#10;3QDqVbPqRqr2hO1BH9s26htMgOLa9UTNPWYrsrqSRPuj6Httv7Ph1wvbsO5pKOMzOz+7rnMI0M2H&#10;dQ7riu6eaqhKCCHkdODGD9YDdpl2d7CyiYYtEPOXaftIvy6mprayJRuS8LgXW05Ysu5NkjS6oaV2&#10;IDu+uwbypPvxIql/ssy787HcSLsnJGi7mLW3gWB7uIUJSLrMHkp2vLqdnKBfGGsPUibNv2szewKG&#10;39LiSVHkzWex/qpGse8YjkbgYzGZ3jW2GdwgLkAwXbbj5zIdls38Vo4JXjzFxCkou4aEIu/e6+uD&#10;ctoWvi6/zW/5uhHaxmJ8+/Hj1XfE4gxJ5J441o1qiqk2Zd9/gxZPmqnlTOG2w5JE+YEPfKC7O6zq&#10;gFInClG1x2wxHy4efL8cw6Jdhnxb6M/05VOU8Vkm9ducQ5idN3NPRFCOjagCYjZCCCGngTLbOAcH&#10;Zf/AbDr6SKppgPn9OsDeaoeUmPXOS8azrLsTYsqs+U+znRppf84tXGi8CR5C4HN9PtPucLyd5YL+&#10;05Js/Y42ua+wkURU3VV0OaMjWKyKbVdVF1hbK65tMTZqRQyL8dvydLeeducOghntrBxOTQxBgux8&#10;affHZkMbwNdlX/iK75O2PhHGyu/y16o6bBIVVUe3QWiTpPXRRdKMzjQZa2MZqOPPQBm2UWT1KZm0&#10;BO2eyPrlafOnsXquvaxzY1aDqfZhL/L2vao6nC1r/hcXojhGqbnHby/89PFtU/6Ru8aDkVic0QM2&#10;HENVJYQQsheMJXm404YDs3/ANh1S5It9BCVp/Lgfo2ZHmdX9XVjoYRxGdShmxcL01Xstkgi9DokL&#10;BOtFVqfI2vOqrHmUqieM/RaqRul/r6wZnbhELoBeF7ZlenWsuib0PG3/o7epyL56/9Bmde3TysDX&#10;Jdn679BXptt3DqHnyfaFHPDrA79sWPcoVQ+kz+yuFYsz0rRy45CruhLhy3coT925PxnQtiS2C7Pq&#10;LcPVi3wv32ZjWB8+fOFl1dRTFPMLLVUdddY+wGz4rJL2vs7hATv6sFvZ//TxbVN+vDQc+qFLAu3G&#10;hsZTozBhhz/WJiGEkF0EiTIOvkmSfKuaBtjBucrbmdO96Vsh6+vt1V2ghyQGbzG/mhx+Vwvo5Wyj&#10;n20vT+v+pR6zOUnbZ1tZklg3Qock5G7mtr0QSVD6O42nQ3IdHeRMwS6WVD1h+u8/MTGMxUiy/G9q&#10;imJx/T6suvURzTJJSvqYuFg9+6zy5hMoA+h51rzZyhYH/DIIdeDbMC38WAzuVqs619O2ny47JNbG&#10;Mvw61pdeVUeRbTxMiydFkdZuiDRVd8RYPd8u5RdPxYU+Z9MLvFg93OU1u1wMPhjlsW4vvm2nfnRJ&#10;m/LjRcVYm4QQQnYZHHwheLyspgFJsnFLi1FT32cPguHU1NxjPr+OYfYy2/hl6GXeuhec/NiiaG5v&#10;NkmW17bLzYc0ZLCMRZn3I42JJPL/tGhHvEno86WdjY1pjG2ixZNCEqCDbjlu9rYl65M1ry2T+v5a&#10;dV+AfqxYN1VPGPnuz0M7Rdr1L+KFYDQS2xZqimIxFufpX4KOJySebVQsWZGk9SGoN5uVCxONyIfr&#10;2mF1UAahrlwqjBkbv1eLB44cOXKFSDs94vtSnm9OzjxZ5t27sW+piiTtf9Cuqk7XYs/UMneCXNj0&#10;L7XtBLtAVnWAb0cZT8RUHQCf/y4AsLroihVrHzYbnaNKN9yxqNF3LlyAh29z9bwXNAFsNr0/yvl6&#10;ewvnUML6WuyJ2QghhOwi248Tt6dYlUTtR50zwPz+wVrqf7PZwhOQ4JKAKu0+7/d7BOgjCB+mk1ZT&#10;336ZbM86ZrZQ5MTVjxsb85tM+V3ls4A67X6pTLvnykXE/AIga89T12nDnlSoesJIctTP2KimBdK0&#10;+a5lMQDJnx9X5Ntdheb64iQ2odgQcogHSGp9PSznef1Dqjpdlvl+VR3OlnUfV9XpmFBDVYfG9C/l&#10;QYeousCUD8h+8pEybS5U9UCet/eUi9U+sUzX27v4bcjFyBPwuazdVVm2/mOM1XN2r5vCWNtyUfmP&#10;oc9vM3wp0/BtFm8X72ruCWPlIu/nVXU4m+xnVg7bgI5+8CjLb/QhWafDzqHIReijwjqEEEJ2ESQ0&#10;RVq3KBdrW/2LUs4ZQQ7897aYqtoez9hsdufFx3yyrMFQSmFXDGC6JDX90E2HDx++rB9nZdMN3+5L&#10;qVP7xnxT0hXdDbF9YuIWeGo46Rfg9jHuQkmSsKeofkJsrW1dyX4TNS1gIxk40Tt2Mcq8earfVl9H&#10;db8vPUQuGl3SaBImymZHuUzaz4S+PKl/XFWny8fg94ZNts8j5+W28+sbvm1+J3gxxoBPksaFKemN&#10;cr28gSTGo3cxwVj7U8vdCWhHLjB2/BQE9fCkSdUe2O1pjhyfXjC1/qHP11G+6OBFl1a1J4yRdX8W&#10;Pn27EcbKsXVTVYdfL0+b3wzb8P0g9APYsln1Y6oSQgjZTZD04cAbu4srvheqaQGLqbKuP2BbHzuI&#10;mnqqtHma+fBmuZodYZ1CR2vwbcBsspyfwNS+vV4Mx5s1eyhlWt5hyr9fRH6Lj7gvcpaA73QqpuC2&#10;7aNqFItZNQ4TlUjieFO/jpXj0mb4dI0IzqYvBlqMcwgLcZ5uLMQUwxfcEm8mPrxgivKyJz6qLtBk&#10;zXeH/pieZ/XL595tP14mdIZTANoMl7sKY3V8+7zt9qdVHRDWh44hCVWNtl9qtzNVXUxddL+Ez1h8&#10;GCvHxzep6pALNTfCj6ouJj1e9Tccsmx7CDnglw3XbsROCCFkl7AD75o3kUN6bP7WvH9nN6RItvt1&#10;qglvzl8ntPmM+SQpd7Ozyad7BFyWi9MS+/2i1dS3V6Xtb6ipp/cFAt/x45vbdyBFWkmYpuoE4g8B&#10;dimb/KNKu/PxGRONjQI/JhEJltELRlLQ0DMW+y6qnjDWTp7PX56LkSfbw7upKca8W5CIJKCfuPji&#10;i51u+3vfjWVEXAuCldEXde5rHm72MM7Xgezr/SQSGAkj9APY/NEWYjHAXrJVdYHYKAvyXf+vSjcy&#10;VRfaR0KI6bdRnmp7p4TLWZWxOr59LKZMFrsCLdMBuo3JvvAgVV1Mqf3ScdGk5h6/jXnMsE03RGYY&#10;k3WDixDYsrXMdVUL6xtjdkIIIbuEO2BDivZX1YShs/pJQ9S0wPr6+lUsBnen1dy3h/6Pauoxn6oD&#10;YJcE/AdV3V4vL9503A309TLrokOFmX8o84RcToLuxGXiKghFun3XaCci28C95HUqkBPonSSBHh11&#10;Q7bTD2voGYGssxuNYG2tuaqaToj++3v9dmNYnKpRtttq/1l+u+f4deTia2HoOJO5v3mP7CfuBVi8&#10;mGp24McBv2zAhmR5u7w9koZh9SRhu2OsDSD78n3hq7KN26lpgbCufN9Bf9yyHPZLBr4e+k4GtIXu&#10;VKquxNRIGbJt3uk+xT8aI3ZM960qfttP+bHyO7wEI1qo2hO2B90SZbmA6dsz/HiUw/o4Ri6LgV56&#10;38kZA8bshBBCdhE7aMfeCjdR0wKxGNNjCZ35YhOCmE9VJOwfC2248we9yJrHOD1r/jeM8RH/q80f&#10;CvxljpEmzLb4xrwfDwlP9H7f11A05JQTWxZE3aeNC9YuCF/qHHAq1nN2tLrRKu1YzNQ022XSfslv&#10;yy+7u66q+xLGVZpkowxQlna/H+UyaY77PsNsedZGR3PAEHRmxyfWxTkC1Bd98nP06NHRkRy06Aj1&#10;NK1ua7ZY/ZMB7e20zSJvLorVkYuV38QESa480W5oX6YbsThLlNU0wLejHMaFibI/9JyBYf/Mhpcu&#10;/Sd9hr1gSQghZJfBgVuSxEeo2h/ci6x9hpocedJ+Xn3PU9MCbdDXE9iMZpJIHFVTT5FWR+HDOLZq&#10;6llsp/mJ0GZ6lrWHoNvJXWMWXpIrziu+xfzVenWnvjyPd8iJ9yNmS9ON26r5QJXMhyoLRRLwfvQN&#10;A5M9SHL0nrF49FN0n1n7TK1y0mCWwzLvfku293/1y0rboki7j2nInlEU3U/Kxc3okG7A1lHVEwIv&#10;Xlk7U22tEgMsBl1h/Hgr++LbwzIIy/J/+rCqDj/eL/vM69VtmdVVzA/G6hqhD/2bQxv0Mu3+QFWH&#10;HzPV/omAC3Hsq6quBNZBjoddx8IAAP/0SURBVAHPUrVH2nmrFl0Mhu9TtaecNffxv4P89xZGjhj7&#10;jrG4k0mUAWx+8jsWg0/5L90w5ieEELJHyMnnt3Eg3tra6k8w0E3U5IglqyFN01zVYuxRZ5FujNbb&#10;jo0/xoRI4jJ/oz1rf9dsLkAwvUi2Z4Qzmx/nY77Nzc3LZbP2HqZLAvtl+P1+1hBXSSlm3vjOgZRJ&#10;25+0x5Dv8H7Zjv0wZaEU2cYzYneQToSmaH5Q2nQjMfSStv+aH8uvryG7Bvrqym+yMHujT5XVr7X1&#10;UtMJ0Y+BnLb/oaYF5KLkkLes6Egj/ugq+fp8nFyNH+xTvq3O2yf6fpTDbgJ+2YBNLqbK7XL7GedQ&#10;7L+GMj5xUekcHrBbTIyYL7RBL9PmPao60vNTN9weytl6efcqa5bOoIeX3rTYIxdpkxdLO2Hse/r2&#10;qRi5aOy7lEH3u5iBWF05HtwvtEM/FYmyFh3Qw98ANjkOXMnKzkgIIeT0gANxeDCWxMJNYV3m7T+o&#10;qScWH2Ixkhi6MX0xjvJYPYwjO9ZeWAfDLYU205EMqQmJRv/IXE0DzIfhpIb69p3QMin7iVYgau5n&#10;LVP5yvaLXIuxqyLr8fNhG0NpvlDl7bM1/ITBKCW2DZf18T1ZcPGF5agaBf2V7Tuq6YSxdjCutJoW&#10;sJix5VWHqyv6/lgZ0uh6ww5QLmcbN7Oy+aqsfaUfZ7j4tL2LFAcTjhjWhomae9D3H3bZR133jhD4&#10;7CVAw8XPl+kQvX+Z0Ac260ce+mX/+UMtDpCLlEKLPZL8nbLRW2LrCXz7KjEg1OUYhSmsX6pqD+Jw&#10;4a+qA7ZVE2W7CaFqT2iDPmULfYQQQk4DdmAOHwlC/LFgDfOpGgVDL83jWnenFvRtnj+cOUxOqm6U&#10;gSNHtvrZwQy7AytFdycQd5itHehAEskvh7Z8yR1L8yGphl4mnetLCsEkFi5IKJPmA2aHqBmPcPX7&#10;ze9OO5s3RJ6Taj502IlS5huPL/Pm3wZtqpSZJM8TYwavAsaztfbUdEqRbfTfaFt+s4XxaUNOxXpU&#10;ade/gKemBbpi+8KmyLu/VvMA8/siCdXbrYzvg08Nd/FaHHwPfIYv6RWzwj2VQNmPNeyiCWV8xroT&#10;wI7fX9UB8Ml+OOiz7GxZ2092kufNw20ZPkVS/77ZJdG+bhjjX0j6xNqS3+L3tHjSxNoH8p3W8Ymx&#10;o6PrIDbfLseie4Vx0MMJkcBYe/5nSKxtLfbA5vfjl2PfT4Vx6HdttlgbhBBCTgM4IC8esHEnE3ei&#10;mn9SU08sPgR3tcK4PO+erG0O7jhZnD1y9DFfu95eHTqGczObCxBMr4qmv+tVZdXtwjifvo7nj9lA&#10;UWx3IbE70TalcRifp81DY/ZTSXjH2yRP2z/TkB2BEUwwNa+qpxSs1/p6eQNVR/G/h5p2jN8GLrLU&#10;vIAfp6YBvh9SpHUb2hCHpy5WBs6XzfdBP87wbfjMjg/76Jsf3TEszsf8qg7II9OHW791VQ9USXWT&#10;sfqDOCnHkvQYsfZsyMVTwdj69omy+GOj3sAuyXGt6lwPLl7H2o7ZYcvWO/d+g5oGVFnXj0ENxtoI&#10;u1eNxeEzvOghhBByGsHBOTxomy2cWhfE4kPKfHFc2yJvnx2rG7MZ5itm8ySkyDqXuEhi+HkXIHj1&#10;F2ZAU/sC9igVggkeYMvO79zdNIgkQv/pAhWzQzBrHGzbd8+Hy5CEev4yo0qd1d+jrl2hmm3eyBI3&#10;k9jdstOBXBj9zaovMPrrL9twtCvFFH4baopiMRhtQE09fhsQf7psCGJiibIWXVmSuX9W1QFbmW48&#10;BX2U/VjDbPgMk02bgOTw4cNXVNOAsD3r8qSqXOzNX2hVdYD8Pu4FVJRjd5Nj/39Dtp3rq70bVJEx&#10;oA1J+u/lPsf8YvefUsXipupqsQe2PGl/cawOXhT0u6shLtyvYAtHhpnHdQ9V1QEb+lbLce6jaiKE&#10;ELLXSOKyMB0zDtAQVR0xmzHlMzBEXCwOut+3GMA2dhelyOaPhq2dMpvPdCWf93EBgu/3GbMb5pcT&#10;26vU1Nsgx48fH3Rz8H3QLYmByPpsuCClytr39b60fouad5319c2roC+yLTvPFvtinizuO61wtxjI&#10;RVODeFWXYuu9kzo+SJL6NrwXukIkmUU/1ehy+voRgd9mknTltOtf5JN9+G5W9jEbPmVfO+iMitjc&#10;UHWy/7iuRGrucb68+YCqA8biM2/2TOh5Op8UJcSv7+Jm9Q+p6pDv80Ut7imyXPe+gaoDmqK5Mz7H&#10;/L5dklg3hKSqPavUNWCbSpSxzbAcVXFDwI2DrqoDeuyOcpG0v6+qo8q6P7G6kny7ac4JIYTsMUiU&#10;Ywd92EK72cpso09KDfPVs/o6aloAE4RYnJrQDeP6rs18Y3BHKozzKWbtrXy/lau0urULEHy/z5jd&#10;ML9sly01OXp72j1XTY4q3eiHpCvPLS8Pm9R1L0lBXJCH2WO+vaBI634ilXSt6oe/O1nQniQtt1d1&#10;KXlSf7XQJGcVJJHtJ17BuMdqXhmr6+pn3a+pecADH/jAr7eYNN3o9yWACze/DRPn8xJl3D20sh9j&#10;+LbQB2DrR9yonrPQRSBWB4y15duX1ZcE/N+tHIubqqvFXWHsosEn5scTpzxrXqtqNEZ+r7tUSXtf&#10;VQfE4mGbSpSB7Ct9d588b1w3M1Udsbpd2l1rbHn4xMguzkAIIWRvmUlii4NxeJCOvTAHYjZjyueD&#10;GP9kAtS28ALSWHu5Po5Fog3dYuui/hnos9nzvylWPz++ONZziJyYE/jH1idW1+x1OZ+ZDxMCmE3a&#10;GUwUEYyasXR77Sancvk7/T6IHXuZbgy5UPl7W46rn3b3VtdK+HXVtID5kaCpyeHX9WLcEw2IHxOW&#10;DbNlWb1wgWpj5pqo2RGzGbJN/jj0hXdPsS+P1V9b27qS70PZhmT0kd+qfxnQJ9YuXkDV4kmD/8/Y&#10;uhsxf2iLxUgC+motDpALs7eP9Xn2P2P4PjuOquoYqxuzm22sDiGEkD0CB+IymJGuKTb7MYPV5IjZ&#10;DDnBuMf80tbgkXIIYiTJGbxBP6/XDYajm1pWVelQXln7MKcHsUePNm5Wslh9OZG7Wc/8u9A+6A5i&#10;dTFRiZoxAobrVwpZC2YwlDbdi48QNclJvusnACnT5ulq7rGEJs/qU94lYi/Auvt9KGX7/Jb//ZeB&#10;JxBu22Tty9S0EmW+4ca49QXde9Q9SZXUbiptSGz8X1Am9V/1MV63ErOFIr/jf/t+K+f5cMxqZ0va&#10;n/PjDLNpTKdmB2y4qFW1B3fXw3Zsm9oU7+hb7No8Px+MNGPAVyedG9kG5bA94C6o9QXFED9eym4I&#10;Q4l9hzOcAqTN6DB2PjG/b7MxslXtGWsXF0BaHGDxY/VA6IvpsdkrYbeXlQ2rG7ZBCCFkj6mK7tE4&#10;GMcOyGaPTUqi6gBJ+tyQYE2xMfloPU+bd8TalYTnsao6ppYFXJ28ebOVIf4YsmYTBi/42Z0qiJoG&#10;lFn9pjG/2ad80n5/19xsZdo+XtTBeiBJNj9EzWcMsfXe6XexO56Y0EVNK1Pl21NQQyRZf6C6Rjl2&#10;rLqmXydbr39AXQPMr6rD1jUU+PApv/GfV/nGb5rNx48T+ZozCjaedLaWDV6+A9D9fq9Gnre3CGMB&#10;bL7d1U/bT6s6QBLCQZ9xlNNj9c1V7cF/RYsD/LrA9NB+sixrL+b3bSivR/rRj7W7zD7mB6EvphdZ&#10;+5eq9sh+PJgGHUCX/ekvQjshhJDTQJM8u38ZTU09MbvZDh065MYQDoEvz7s/VjVK2C7u0kKXE/g5&#10;ajpQls+5WhjngyGZnD/pXux0ja2y6k4uQOhtaZ2qySEJwGHzqWmBMT/uFo75Kh1BwI3BrC+RZdn2&#10;SBqxOr4/fOy/32myjV8Ov1OVbbih+WJ3QmOUsq/Y91fTjrH6q7bjT3sOOVf7mfvE2vLr+H58zh+3&#10;zyfsccFKlXZPg61Mm6cu+ER3krZuHGg1S532X8NYQ+vcVVUHLs6cXS4EoGtMtD7wfS42iU9RP9ZG&#10;aDd9wZ4152pxV1hcj/mELKou+I0TtY/5QeiL6WP1x2LH4gkhhOwyYfeBY8cmkr/AjqmQx2KBnLR/&#10;D74kSUaHlQJF1rgEwu6yyKebPKBJtl/2KrLusZPL0i4MlrTHYs2WZcNxa/O87WLxPuJzj3/DPo1+&#10;f2NRF6ZGNp8s46ZqOtB4XUIg/h11Q7bBh/0YNe9rcu2uoGrPTr+DxH5lp3VCrL5JlmXfrK5R/Pgw&#10;uTc7HuGraWEZ8jteBp++zwUqZhvz2QyP/tBvsVgAW5nUg2mPbSbEMm/fDX2sro/vn4od84V208fs&#10;u0VseXKxORgJR4sDTtQ+5gehL6aP1Q/tNmrGWDwhhJBdBqNeyMdognfw4MGFaXD9g7adnH2bjyWS&#10;kvi9S01Rqmw+iL+ujyxncQYtf7rj8vjm9dTcYz5Vex0ThagJfWjdLHuynGNqcvgJL96EV/MA80PU&#10;1LPEd1fY5cQ9mEkty+ofsDp51vyjmheo0ra2uGKtWKkf7ukiT9uPuXVN239VkyPVt/r9MWanwPBZ&#10;9p1dvbK8mrp2hN+GkyWzxUny+QiLDWehM7ufdJsNYv3afbsLUjTmJe5Tk1lQ583fqm0wwQjKvm7Y&#10;tlG1x4+vdKZL5xjB92vdwd1po5J11uIAzGRZJu1bVXWUR+e/U/iUadm6nCxh+74u2/xFuPBUdcDY&#10;ek3Zp6awBqEvpo/Vd750ox+Npkjre0/FE0II2WXypL3v5EE74jM7XqZT0+TBH8Any+onBomBiSUQ&#10;V6Zd/9JbrM2pZYW+WGyRNY+L2YHZYz5Qps35Y/5EZzyL+YqkufOYT5LLg+azIbrGkAR0zWIl6Tus&#10;5n2HraOqPTamsyQubka1VajT+ubW3pEjRxamOF8FjF1tbUDkYqgfKzuGXNS4JxQQm1QGmC3P2guc&#10;njb/YjaTPs6bCEeStVfChoslizGsnvN7YySbTdUeuWj4/iJv3qiqA/uNH4tympY/quoCftvF8flo&#10;G84RYcwX2m0IszxtZs7gMdX+qSBs39enll3m3R9occBYHdjrYn6cUtNSEIsLRVWdPlZf9g/3krGq&#10;jql4Qgghe0A52xi9QzJ2kA7tRdq46Z3t7f8Yy/ygyhrXxULV/qUrVXvmbXUfVHUAfH6dUAe4owyb&#10;JBj3U1OPn/AePnxh/6jdJ9YmqI53dxzzgWlf81rzy0XDpprPWHBnHt9FEqc/VZPDviNELorepual&#10;2DBmJmreETYz3artxOJCm6/7NtnXt6dSj8QY0OUC7CO+/fk6vKGqA2J22NA9ycpjdQ0Xk3WuDz/K&#10;Zbbxy84RYMMpqjogtJseix9r41Qxti5gbNmyfx6U/e8Oqg6Qi/rRvtpl1j1r2ffx7wojdtVE2Ybr&#10;VNUxFU8IIWSPqJLFrg7G2IE6Zh+LNSRBdf1PVY0SPjYeu+M1tqzzzpsnQ2VS9kN/xWLLrPlZsy9O&#10;7rDdb7lMNn5dzQPMn+f1j6ipx3zSTq2mHjzKNr+aBuSzjR/arh+fOvxMQhJG1wdd1QH+98xni9tx&#10;jEG9rP3nc845Z6Gf9zL8NiBqXqCcNRsWUybt98NW5O2b/XpWVv1S+AwTZUmG53efs+4Naj7QeN2J&#10;IGp28XnQfQUU8l39u87AryvJnxtn2jlGkP9Xn5SX6+Xdp+LHfLDLujxAVYfFhnVkfb8QdsU51YTL&#10;9PXQZ4yN5FEUze3LcuNmqg5AWyZ4+VbNkyDWT8itvqoLhL5l8YQQQvaIIm2Pjh2Qxw7WZi/TjZ9S&#10;00oH9mX+Mq3f6ceMtan2hZnasllzHz9+65zxvtRj9vClOzUPkGTbJVHp+c13qanHr4sxndXcYz5V&#10;F/BnMoRIojV4eetMY+z7Fmn98/733ElSJYnrH/l1T2x4OW/ZImoegKnAw5gsq37Mt3m+aKLs+Xt8&#10;e5F2T1Ozs2uxJzZ5heznv+Dqp81vQ0c5X29v4ZwjuPjjG+6FVpT9oRR91tfX3XdWdUBor3I3Ssul&#10;5Djw5+Jzw95JIv1JfJZ5+9bTlShXs+pGq34Ho8y6Chd3qg5AHUiZlj8qF8GZmieR7z4LE2Vpf9B1&#10;xidcL1umqoQQQk4n4bBKPmMH7Jh9LNYH/jzfjE6CAGyoK1UleW6eG2tzbFlyMnLjOavqGIs1e5m1&#10;L1RTT5U1/zhWz5jymy/mL8vNG5ivSMaH0JL1cjO5+YK+u+o+Y5Ck6Sm2/moaYH00TUT/t7GJMkJk&#10;G7lxaPu6I/1PY6w/Y/3qmInNr6+uAdYXGFJn7YNT7XLki+x37m7zThNlmyAkFgdgK/L27ao6/Nix&#10;ej47id+Jz3T5DV5WZd1jXDltPoJPTPFdpu0rUN4tZD8ZjDNt64PP2FMdMPb9YJ/NZt+k6oB5e5hs&#10;aDib4RTV8eo78qTpn0qhnlxELIyjbITt2jJVJYQQcrrJk250drWxg3bMPhbrg8lFpmLCNmLrZiNm&#10;iPQTOBhhfRCzAbPHfP7oHiJfUfMA89f5xkIXAn8UBzUNOHjw4KWn/CHFrL2NxXvyJet3ut/xZixc&#10;eBoAMDmM972clEn7GXUvJayr5pXACCR+3SRpvlNdPeaTxP/viqL5QT/e/JYo28x4vh9gkpOY3S8b&#10;xyXZCu1PfvLM9WMusvpX0I0gVs+nTBo3m6GqbjmxoQmBJHLPGGsPF7Cyv15G1QNV2rkXJV15pM5u&#10;J8oh/vqcSKKsxQWKbKPfLlNxIf502KgXm5nPCLvPyPYenX6cEELIaWJ9vb362MEZdogNBWXYHeCL&#10;D2zPgGexqkbBqAKSBPXDZYWEbWRZszB7GRhbVmiviua3x2LLrP61MR8wn5PINL2SqLpZ9nDHSU0D&#10;6qJbOtxT3/5EzBhF2v6qnGhfFcqJtLUX2PfEvqOmKBbni7omkQurHw/rjd0t9MGEHWE9dfWYHf2W&#10;/Tvhkjz/GT7ztP0PF5d1bzAfxFUWfJsk1e6OqCSzg5f6DBcTTNFtda1cpJWb2GYMxJRp9/dWLvL4&#10;y7DA2o0R+qBj6EYru8+0ex0+JYlv57rbL0dH4ThZmmLY5aZfD/m0fuUh4fcwxuyG37YzrIAfizLG&#10;3FY1ivxO79Qi9h83a6qqhBBC9hI80tfiAnLy//LYARp2PeAP7kj19nO27UgCxtpZFWtXVQf0cHzd&#10;WByATdajf2xtb65XafMhNfXYRYKrk7fRvoSy3dwEJCZq7hmzG3YHEHLRRRddWs0Diqx7v8Ug2VLz&#10;WYl9T9muL0JfXDVHsf0pJuW55eWn6ksS+w99fNY+Sc2TlPn8fwCxIdAMs+N/4P+mTnR4uMC25ioK&#10;vl1NzubffQR2d11VB6aZNlvYRgw/pkorNzKLc0SYai/mM73ONv5I9tPX+DZJxvv/3Fibu4Eta2qZ&#10;Y75l62l+/N7OsAJ+myjjCZOqUcJ1WLZOhBBCdgkkylMH4fCusQ/qmajJ4V7eCWyS9H10ajmrEC7L&#10;ukPgZTA1OcI4kJxf3hK2VvuBgmLW3go29INV0wBrJ2zLx4+RxOtFau6B3e4WhmA0D0u48anmKGU6&#10;v0s5X87+TprHHuevQv8dReqs/X01j4Lh/fw6vmB0CH8ac58wFqNJqGsUP15NDvl9P+vs6cat/RiL&#10;i9mAlvskWPaf6HTVrl7Wvk9Vh7NZPfn0ZwyM4bc7b68ZvUiAP5yx0/DbAdDLcn6n2LWbNv+Csvwn&#10;K3zmaXMEnyCsu5vYsqaWOeZbtp7w5+lqL/IZfpvL2gdhzCp1CCGE7BLL7vjCJydO92g1pEybC+Ev&#10;0u7TanJIYuf62fnt5knlJjdBX0k17RhZ15Ve0IvZbF39F2tkXdzLWXmyeV81LRBrK8RiYrHb9vbZ&#10;alpAkvX5HW5I0kXHcDX8/swQuTA5qK59A9ZLiyeE//3cd8zqN6lrKZJUuinQh9J+DsN+hUPQif1L&#10;Yay6ooh/EK/mvttRKPCFOkC3jNAexgD5X70gtMk6z6bqhMBvF2LL4tG9Y8wfqwt9c3PzcriLbz5X&#10;zrZH1XCfafuvckx4xbKnBaeKfrnB+vrIBacbdzpkqg5AlyuLke268PJvDL/NZe2DMGaVOoQQQnYR&#10;HIiLYvxR9LIDNfyxmJh9LHZVxtpEIqyqw9mCO7WxullW6fTZ48mY1Vv2uFUSgsJiRQbLzvPqp10b&#10;efNZNS2Aob28+rioOK6uUbKs/h6/TpV2n5f1+A9cBIxNnLDbYIxZ9DvH+qjphBl8N0l41bwyZbZx&#10;zrCNucxm5WCs3CJr32u+Im9fr+YofjtqCtZz2xfqwLfhdzJbnre/6AIUi1HV4erktXsKMvc3ozM0&#10;4nv49VGODVVowO/PROgD32xW3UhVabv+a3/dbTn2CayMCwmnV5t9/d0kti6rsqyO/2Llqu37cavU&#10;CWNWXQ4hhJBdBAfjImsepeoCyw7WZd5+BjFVMPJCP6SWvtwERHcTjxTF1rXVtCNceyL+lMbuUbvY&#10;VHVYnKqOmA3D1MXsPnneHVkWY1SSoFqs/70N63Kh6iiSYHxx1WUuQxLBB0BU3TNs/WX/2HGS64N1&#10;t7YgtVwgqGtHyG/jhkD0pUm3x8F2FxqeT80LFGndhjF+PbMv6FV1Rd+GmTGPHy+vZ36f0Ib/ltms&#10;vnOMAH9dz4cRLLLu41PxU+3FfL6OsnW5MXtyOPnWKqtfbjZsY3vpb7exdbBEfif432sMxNgsj2qa&#10;xI9btX0tOlZdDiGEkF0GB2SMkqDqAssO2Oi7h5gqa++hph5n9+ofPHjwMqFtJ9isZlnW3l1NUWLL&#10;iNoOzxOYcEzWEKub58vv1pblpkuAetGXnYx8VrtZ+FQdBVPgFvl8fF5tZ+WuCPuBNK1u26/7Ct93&#10;GX5b2BZjIxssI8+b7xu0JVKub94AvtBeBTPigdZ/8dOb9MMkpoPQJhdOh3w/kPYWhgWDLheEn7Cy&#10;M44Av/+y6irx6Najak9lU7rL/0NN8nvOJ4lBWba9m/TFOQQp9908yrR7qJXxudeJ8okgF2SDsapj&#10;oP0qbzOJfb+aJvHXZ5V1Q8yTn/zkfnSWk/k+hBBCTgI5QS+MeoGDsj/984mANmIH92rWudnM5ATT&#10;vzyFR+BumVn7fDXtCNRdNhtZkczHhfWHqHLrkbfvUrVHYu4CH0RNUSxG1vtlapoEcVYHYkNnnQiY&#10;ctzuoJtgvdW9rxmsc94+Us0nhI3h64u6Tgi/HUnyzofNZqjzpSi6G7oKiu/z9SRJomMohzZXTod9&#10;2GFDv15VD5T59hjicnHwcivHQMLr+137WZuquoDzj7QX80EvkuYJVhZx42H7cWFZEv+f2MuuF9he&#10;J9L1yF/vMSRJdk/P8uP5TY8dqwbT38dw65O0j7CyM06QJfXvr62t9V1gVqlDCCFkF8CJCwdhjBur&#10;Joc7sGf1H6l6Qrh2Rw7wmDbXLSPfHnEiT+cvKUly8GdqWhlJOicfKxv+Oh06dOhybnlZkzunh/94&#10;XE1RDh7c6u+Ko5uEmpeCRMvqmYR9rE+E/vdUyfPmgerad7hkLmvP679/1r5EXSeE/737NtPG3dHc&#10;CZZketJPMFOlGw/yfWp2yLLcGMhT4uK8PtOyz/xfls0nHomN3qJFh9WxsjOO4McClMdmwTznnHN0&#10;Mp36xWrqKbLmjeGyZJ9yXZBQlv/qYIzuZeW97qMsF+QLF8LL8Nd7DNlH3MuLeHK2SjxiirT9mJWd&#10;cQJ0Y+nS7lool0n3W+GwhIQQQvYYHLzX19evrqpDToKfKpN64XHzTnEnlBVODgam8q286X93wnxZ&#10;i8O0+UiM6z+MJFf1/u5YiCQvm/CvksTOl72z7+qTp81T/TZ8wegHZdbdX0N3jFwMNGgnT+ofV9O+&#10;QhKP/oLDSVrdWl07Zn19c+EOsBNJyjVkZfJZ617AhPhdbdDvfLvd7pVqlu1c37+3RwQxvi7/sYN5&#10;vtj9xvyqHijL8vIuPu8eanep1bVAmjbfpfXd+qIsCe+rnTOCxkbb07r/rarD2TRxQ7nM2z93DsHa&#10;cTHeJDIuTvbBvep6gfci8LlbiTJAHEbQWSUeXWAsbtX2LVGW/evRTJQJIWQfgAM4+kWq6nC2rB2d&#10;wWtVcjlRr3qCMNAtAnXkRByd5ngMObFPTottuLbT2s2AhbJIdCxjvfvtXj4s0+4P1DyKtjWafJwI&#10;WAe7Cz+U9ssi99SwfQ/WGfsYklk1LYB+n/53TNdPvkuJ3x5kldFEjHA6bUnCvqAuSWLaJ5ndvlP8&#10;d5qLqzOio2xAP/fccy+v6iDGlUeGNgPw51n9UlWdrsUFbMhGVQe45QQ+JGxmk//lE30/Eur19bLv&#10;3+2MSqyt3QSzL+Ki8IQS5WTzJlqcpMjq+fjZK3wv2VZ/Z3Grbge5iHoKPpEon2wXJUIIIaeIMmuP&#10;5Wk9mE5YkoGXnIpkGeAkIcuYvOMbI0/mE0uouhKIl/WenLTCkuoi/f/snQecLUlV/xf/ihKUoGRE&#10;FEWSICJBBERyVsRFCQqCrkTFBCjKEESE9QGPfbzdmbndVZ1nRuIioIAuQSRJzjlLZsk5/M+v7jk1&#10;p6ur770T37x59f18zufWCVUdbt/u032rq9Zui0+S0aG2AMdA/N/xY1BS4W4ORNh8yhHbdumvTQmd&#10;GxVhFnofilCyuq0uJbipiLVnV9prcsgoRd7WYT129dYROqYg1jbtG9NRFrReqeHIQBirCdtC2azW&#10;v87qAPjDm2NA9heFbQHoNq/+VMplVrsJRoCODcsi+/VEGWB5ZdY+mNWF0es+C2M2LrtobJW396Nj&#10;71muvGAd/0R5wfhEIpFI7COxk/NunbAxqsRBO/ljfSCUwC00bJvEo38nm2ZSmebNUocumPdg8ynD&#10;2D6l/e2no2ZTlM19Ny7bmRGQvgvXLz4Udo8iTwh1PF7O1LaYIG5MRxlQUtWboW9WrKbI69/SvmK1&#10;uPpYLKDf4dwp6ll1SL9clE027WLiHATHb452oV4Sdj4e1o7sz2DznkM3wWfuZaIMthSbN+90nwvW&#10;SYlyIpFIHHDKrPl4YTeHSnJPUEz7UFZ3DMZ1tXb+k7z9osiam+CiBKEL7JvYPJMib5cRT5+9mQln&#10;UefdPWU5kNps/WJ+MoJt5eIAPPXU+4TNc6HYZ+p6oXDYQpS2e8RW26AE8DUSh2mkq0nVe5kyFFcn&#10;omOmPpQBdDoWfZ9UF8tDs01ja/eXfIiLI2HV6ZTQn8/qAPjp5sKPQy6E7QiwUfLphk50befda52D&#10;0PFhXdHxGfr2mu0kylvBbRPdBLM6k5QoJxKJRGLLFDyhBqsHguXlcy/sLoBbWK8ybx8ndeqiuyeb&#10;F+Lss+0VqrzzL4fRxf1d7Dp0LLJP6Qbt/bIvRBZ9Wlya5qOUzPm+owMx3VPwyeGjyHGpBU8o0Q2C&#10;Q3roODb1bCIYSkzrFOb6P09r9J/aArs6HecZ5SKv3Q2WcwTkK91Nta/MuqePxQL4xvwxH+2P74uN&#10;9mFvaDr025fuG53prtzzmeZuvh59at9+sNeJcpH1Zz6cBRLlY8c2LrrVfbDf+yyRSCQSBxBcDEqz&#10;s5nbdhsZP7cw7RPYtBBF1jwa9SBZ1vwcmxMEpk/eyoVf9qMWJGWUgK1VWX+65zGKovm1WDtO8vbT&#10;Rd71hmULidVrsmcOvlf9jwTd+LwFtn6XG3cs/ZXWKensvXgqdlZ7eujThL6xOFCW5c/Dj6ScTR5p&#10;By8ksuk0s1LdyNl5JBqJcU4iLOuX4aQ7CsphvcPCottENxTPRpeUre4D3IRzMZFIJBKJg8dOLvCl&#10;6V6/k/qHFewPDIvG6kLIflxEiqw9h6uNUo2Mezxramyq854wnl0eSry/pH2UjPspscPJSyaT4lfx&#10;6SoSYmd1qufdn8uTSGubP2KXpyzXrgNfsVy46eCLon2CbiPExaqh2wRKhN8GH4aXY5MDNif59Kk1&#10;hF299bW2u4r2AeilWbsX7be/LG37rtB/GMA2YYZNVkfZTqJ8GPdXIpFIJA4hlPC+EhctSibOZFNi&#10;h2B/lrZbqC/4GMb91c/TpnsJ9algJsPCNudNJs/1UwMLhWk/G61j2t6U45owltbl5uxCV4U7iH2i&#10;+i3DJ2WbbY7A4SoRumxN+27Rqb3RLkqxNkiio7KEsZoxH2zHjx+/hJT1CDjQjTGXlbKuv76+7ib0&#10;QZk+3fqUpvk8Pg8Ti94ATBPl7mVbmVhokXYTiUQikTgw4MKVLl67ByWAvu/rboPZJi2PIDFPuIqH&#10;kkE3hrcWSpqPsLtHYbsP6zg2n4Yn09o+S7hKLzHSvjBOKCfNvWDHhC1smsZSEs6qpyy6ahp73g+z&#10;ySPtU/Le684CW86Tv0iMcxCU8L1T6ygfOzZNmkGR1XcSv3yi/zg+Dxt6P8TAy5jyRJ725/XZnEgk&#10;EonE4cPPkpZNZ/9K7By3PxeYzGW3aLLm57DMMVldbf0slUXW/Ib2URL9XlrXs9nt6cXknR8FRdv7&#10;srYhZcRRIn6OlAHKNq+fKGVnDND1QahrxnwyhXVpmg02OXT85kyEmwm406vN0TgkVtC28POwseh2&#10;HdbtTyQSiURiACU2z8eFL138do4ka5CNjenU4vsNJYpW1kFLYdsPcAj+Pn9L6GeXR56SQwrTPBq2&#10;FZ40JCY2m06eIjrKYKwsnHVW8ZOu/mpzAza5OFr+s1n1UILrJkthtQfsoc+a9n3aFsbExnouJu2v&#10;supmxtN1ws/DRpk3H6ntmrupmcVh3f5EIpFIJEap8ubvdFKQ2BFuuDT0yWXdg/6tsENkf0usCGIg&#10;NmufQ0ntI0LhphYCbejlQNA2fMvLy34IQRFKih/vKhKFWXuY9pmV6QuC2iZSmPZh2ocybYvr44wy&#10;LfNrUtYURdebUMTyy3is9oA95ptlR/cTKesYvOwHnW4UbwedPr8ctiF1xB5+HjYwzTmOP1ZHOazb&#10;n0gkEonEXIrJ5jBkNu/+js2JbSD7cSyx0P7KdLeUsX2H0n4jbneJ4Co3N5cyb1/eq2+aR7KrPywc&#10;CbXrn0BXtnmV2EvbfK00a7+vYyGxRHmsrJnGb/Yphk5tPYBVzzRuWL/I2+Pj7U7tNqt+N4zRftom&#10;N7U8Jem9STd6MXn72jJrSrHz54vweZiQbRvDZk2DbjysJhKJRCJx6kLJwUskWdjO1MqJKbIPIbFx&#10;f0vT+n6+EDJdYOoZp1BdI8aEQ6NQ/e/q2DLrVtjVW1/53mvb3V7b7aq9ttZ1olzaad9nZ+dJPFA2&#10;Z5sroyzgCSbsrDpCHVSmPStmx8gLvIzvs8lR5e3n3PJ4iDyUw/papxsBN040qw6pI3Z8YnQSKeOT&#10;fh+fw+dhQrZtjHn+RCKRSCROWSih+CTGk2U1sQXsanM9JBkihW1fza4e1tT+6a2IdA9YhLCuSJ43&#10;d+aQHqVdc09Te2LaHD5tw6QboU0LEmXp04s4gHKz3PwUhrLTdkHqsjrQBdgK232CVc+seHT1kHIY&#10;Q9t3rrZFY0h3092zPYznIpLlW3DxUFBk7cPou/RT/oeE+0mgm6O/hq+07X+zKZFIJBKJxcAFJMvW&#10;L8Vq4hSHEpGn4ZjQQjcgR44enY6+oAnjINauX4Hdc5Gnq1rG+qFOh0Kb9iWGlKauYNddPwrbvFTK&#10;WpAoS9m1NWn9JCTlpH2BlIW2bS/j6lF7bHLbWpjuKaw6YAvrAgwlF7OXef1GbQ/r4wn5LD+ALk+p&#10;xSef5fHy0jr+MCaG4f7QFHkdnQESdUKhY+Ld7E4kEolEIk5pm49yMZHoYbO6150hFA5z5Hn307EY&#10;iE42x6gn9c8M6pnmO+zuET79hs2Y5nRtmyWIp0TzW1LWdqE27Z9oW1F0vxXGANiK1eYOrDpKnhmu&#10;ztoHs8nj4pc33Ox+KIdtattxTnop+XNPywXx29X22nST4J9My2dVrf8iykDsh4mxbaKbroKLM2ns&#10;+g0o9pluX7GwK5FIJBKJTZaXl38EFwxWE4m50I3VZ3SCIZJlWe8fiYonyhiT9SPrF+LQKDLVs4i8&#10;qBaiY9jUs2mh5PhB+NQxUi7PLC+CsqD9AGWbt19l1RHGCIvYpVyu9LtG6Ho6XtA2+TTG/FhoE0L9&#10;MIBtOnbs2EVZ9WxnW0vbuRn/RNicSCQSicThvIgmxrEr7TW56MExUJrt/auAJ3g6yRDB09oib+/D&#10;YT3qvP3HYZ21P2Z3FBlvGBKbda4/jNz0CSttU7Np6wv8YRnJJsqgzqYvBqJdNrmYM888c5BMm0l7&#10;R1YdtO1uyDm8CMgmB2wQmdpbdOdkQpuLP2tyeVYdsJWm/jMp47O07V9IWdcHoX5YCP9tqPP6l4q8&#10;Xmd1y9D35l4ePYwvQCYSiURiG8QSjsThprTN52OJU8mz1VHi+2k2bRlq4wWF6d7r2glkdXX9khzW&#10;g5KT3ljNWkrT/SuHefRY2hA2e9CNaLN+ew5sOl7E2/PmPVLWiXKZ1U+XOIBh2bQOirx7XmjDOrt2&#10;AzvQ9iJrzgtjaPn+xTyg4wVK4v5HbGXWnEGJoeujXdj23TZv3SyFYZ1QPyzs1XaiHUhtNtyIJIlE&#10;IpE4BcGsbIVp38tq4hQC370kA0VRXJXNjmLSXtf78mqZzdviyJEjF5K2tNBx5ybYCMHLpJTcfi9W&#10;pzLtv3OYI/Sz2aN9pWkyrUMkprDdv0kZn4KOA6EOoOMpJKuOWBwo8zU3TByro+2JDSN4hH4AW2Gb&#10;N0jZ5vXfb9q7T1AC/k+S/Auxdg4D4Xbt5naaSXVLtHdY910ikUgk5pAuAAlASaR7wuwkr36FzZTY&#10;Nf/h7SR4wsqubVEV7f10e6FQgvxcCId7qrxzI0T0Ym3nb/BCH4RdeML972P+5X9Z/imUy6y9IXSx&#10;C85nW5eEHjvWf9ILwpErBNiK5cK9qKdx7a2u/7yUIXj50TkZbs9113DxpllDWZB6rEq8A2Ukyu4z&#10;7+7JZoeOO8yg7zwXd41TZd8lEolEQlGutrcus+Z8VhOJ04ri2T+JpGCaaG1OjlGW5UXELsKuHVFF&#10;hoQTKSk55rAepelsGMuu0yrTPVrby7x9MrtwM9CrR/o3YUdZPqUMqK3H9/TAD6DTzcRHWHXgSTn9&#10;rno2oOt3trsKykXWPNo5GR1D6+5mJ3QOBWyrq+21UdZ9kvXY0GP1uJhIJBKJRGIe6cKZmAUlYU/E&#10;MSJS2s2nyZRk+jGMezGmfQaHbBuzUv8ykvSg3cFTZlDk7Rd0HCWpT4Odkuwba7sLZqq8+bi2y2eR&#10;d64tlEFhuw9oXdcBWCetg9XV1UuGNhDWdbpZuxGrDmuru8BO2/DP0FG2pj3XOZl4O9NJV6jeh8Wn&#10;YwB9l+eHtsMAfQcbNm8/WNu1x7IpkUgkEomd4S6uLGzyFKvd1Q/jBTWxM/QxIyKjOVR2/d4xf0wo&#10;fO6U15qjR4/+aJg0i+gptimJf5z2lZPmbuzS634bNg22x0yae+FT+v0C6GVeT1/yy9q7Q3cORuqy&#10;6ojZANu/p8rRGLzIJ+UZMTK9dm9abV0nrIuRIcqs/hCrh4bYsRGOMpJIJBKJxJaoeIit1dX2Mmzy&#10;wM7FmYSzkiVOHaq86404Qfr/sMsj/ZzxxK8XG0iZd2e7CluAlvdp3UaRta+mz7+Dr2maS/R86iU9&#10;p6vuJMDH5s17puX2LrDTej0EugsipIsIqw7oRdb8Bqu+LVY92o7+yfNialP/OsrU9uOdk9ExQOtF&#10;UbguM8VZxU+Wk+lNgwtiQv0wIvtDhPZjGq0ikUgkEvPRF0mUy7zpvXkvxGwgtJ+3dN4Pj8UmTg0o&#10;obz79LMbjE5hTfPuPH/mLxhjLu6CAyix/StKoL8c1utJNm1/HkXefimsyy533GoplptbSRnLj8WU&#10;Zu10bUcZzNMBdJvNnogEZXRbYdVRrpQ/6+zBS37OuUnv6TFwdfLWdTmg37TrTuLtwTIi7R1q6Pv1&#10;x2Vp2zexOZFIJBKJPoWb8GHNTaurhzoKL5yU+ExCG1hebn6qNJ0bo1WIxSVOLTAeMo4DSdRAMWl+&#10;TY6tMSlM9ykOH2BN+7FYHQiHjCJjD4tgbGN2ueM1JpTQv60w7SrKpW0+JHZdxzVAON00b2Y17lc6&#10;oN/NfWEzy83VoEs3AedU6LqU4Lkpr51DoWNAabtHaB1l2uYvSRkvPDoHo2NPJYqiuyq2XYTNiUQi&#10;kUhM0RcHlI8d27ho7IIxdhEJ7WNxiVOTMu/cxBdjxwVGrqAE7v8kZkzaSdubdQ5MJpPLz6pLSaWb&#10;SCSkF3e0+glny5t3IpHs+UZEt4Ey0GVKvn4Luh7+LYwHoQ1lGWlDKLP6/rAvLy//FPRpTPsS52SW&#10;lzcu5ux5+19scnGFab4yLbf3gI5ymTfPlrIAPbSdish+gDRN4/Z3IpFIJE5hwouj6KG9yNvjoQ0M&#10;4rLuTrG4RKKy0xnrIJTA/QObo6CrASV9tyjz+p1SRwtGb+DQAdJNIRRKEN/PIQ5rq9v0/fVb2OWO&#10;61miY1w5bz4iZUDb+kmtG2N+DDomcGFTrz4IdUFGD0F5LCa0z9LRraow3Wedg4Hv2LFjF2X1QIPv&#10;8ZxzqsuxuifI/pJ9lkgkEolTFH0hsNyXE+XwAjF2wVg0LpEA+vgSsXnzp865ILouJOxCEBLGi8io&#10;F5TUvkrbXSVC20IRf2nab+tYlME8HUAv7ObU8NBLu+bHdAZhvVAH69n6pUJbrF6ZTW8EULa2fY5z&#10;EPS7d0/kWd0XytXS9bWmG3C37KJobuscW0SGtBPBDI/sGlDm3Wu5uDC6bTYlEolE4lQAJ/4ma35O&#10;XwBQxoQERd58vTLdy9jsiF0oMNkBFx3pYpKYBY6PMm/+g1VHeby8NOwibF4ITGOt62qps+72HNaj&#10;LNcHT5vZRUlbd8/QhieXOlb75RNoO0C5nKxdi1X2t3dlNRqvdQE2e053FZRlzGrnUIR1C0O/3yBO&#10;9Hy1uUPMF9r2mvB7pxuO566vr1/ImO7KPXvWfJKrzMVa6yZoETGr3c3Z5cFwgew/yqa50DHr/9Vg&#10;UyKRSCQOM3LCxyddVF+HcpnV/gUhfNJF2b+ABV18Gm0zZxt3gWM1kRhl7HgqTfP7ZN8cicA0v82u&#10;hSjytpa6Wtg9gG70ntyLzZv3yGQgkMJ0LYf6dRYp8+GLcqKHU1a7G0+ln3766f8PuvQfBtDrfP2X&#10;WHXApuu5OlnzT6x6XJxp78jqoB7dADxP9IHPtP+s9ROFvDAZrh+g7+m1Yqc4N1nMIuj2KBF/Fps9&#10;vs3INOIxdHtsSiQSicRhQ56ooIzP2rR/ImX64Mkh+hcC6MVqcXVWHVXefXVlxV6T1UGdxMHjIH1H&#10;pe3ehfXR60QJ5XfxqZ76bQodb3m++N/zeBErbEPaD9HJcUw4zO2/WT66uXyXlIe+5o9Yjfq1DiiJ&#10;/qK2kf6dMAZQEnnrflz32TAOumw7yjohhx7Gn2jw/dNNz32wXpTguglYBLx4KeuMY4LNM9HHE+2H&#10;b9nJdBxswfqZG9u5U/Wjf7dqK3o8JRKJROIkBid4fFrb3EDKwJ385e1/ZQehDsK64ZisiYNF7Ds8&#10;0WBGPaxXKOz20LGVxeLqSf0zHDKTYtJeN6yLv9PZ3SOME8FTWfa/WNtdJcLFFO2vShk3Aq5s2jvq&#10;OGOaq8XqToIRPWCjBO59rDqdiz1ibaHfL6tIsF8n/ipv/jSM1fpBxObNMVlPdBVjs4MS2058halH&#10;hxTU0Pd+Z6lT5t2N2eygffVPsNus/jqbZiLt0Pf0aTYlEolE4mSmyJqbFDzrmJzknd20H5ayXW2u&#10;J2VA5edoHUCnC85TWXU6FxMHkIP8/VBC+SasH8l/8qcXDomC41jHLjoKAv0G/IQiWtjtoePbjWIR&#10;i9PLho7+0FJ+0pMmPy5loONAqFNS61+gFUrb/mMvxnTvDWMA2Vw3FVYHbQPo+jcvZRCLP8iE+11D&#10;Nt9lh00zsWfbK6j43nTWW2kLT7wXjU0kEonECWSRE7WOQRlT2vqyaV6Bcpk17w/jwqfFA3/wZCZx&#10;cChs87qx2e8OCtY2T8Jx1CxPx60tTfcM6FrspL6ZCw6gY/PzYaxInde9Pr8hNmvdTaAWdjnkZddQ&#10;sizzLxEiTifKICyHujEbl0V5aWk6ZBwmYXFORtdZXl7+EZRL25TOqdBxwOmmez2rDthwcyBlZyTw&#10;0q7WTxZof1y4su033XappF+gm/4nuP2w4LbZrHugig8TZmenZPjf2TSKaiORSCQSB41q0t3GmvYd&#10;rI6iT+SzymM+0BtCLl9b1n5KeK5nTf0aVhMnmKWlpZNqGnGsKybGYHX06W9p2//lkAHodgAZ1DPN&#10;qzgkShjPZof0F44JEvgyq5+OMmLLsr2hlAHKZ5xxxo9IOfRpHSwSA8pJcy9tL/P2v8I4XVeXQaif&#10;jMj3TDdLvQlaQGnqj25lG6Vvdyxe7BgLm01Rirz7Ny4mEolE4iAx62IgvjKv3yNlOfFPy9N+figD&#10;lCnBcheEjY0N93a+czBhLH24pzBIygq72IUibDOxN5xs+9na6d/hlJi60SAsHZsYYxm2cWm/7CqP&#10;UJn2WTqebvQMuwbgibaOJXkRuxyBzwnsOlHW9iJrXy1lgDIt3/cf1rGCi1E3m9DRDYRVT1jX6Vk9&#10;WN9ipbuqlE3WPtg5COjzxp8+WSht9y9u+/PmPWzyUML8+q1sq2sH++qp/X9hMO6z+NiUSCQSiZOF&#10;sZN3lbfPLEzrZuBCDF7gk3KZdWdIWdcPyz1dvZhkTXXuWD0NZvtaJC6xSWW61+x0PxWm/koWvPx0&#10;soBth9DN3eOKvPs9Nuvj8QJ2pb2m6CJluXYdY4zr1hCDEk7XrUgLuwYUefMtiSlt8yE2nxZbrgj8&#10;Y+Xwd0C/ywdoHRR2810BoOuH9OKy9WuEcbpuka89SPuPHn2he4mS1UODbHPsya/4qqy9N5tG0ccJ&#10;mzxi3+okOYlEIpHYZ+QkXubt52IndKDtqnyB0E4JcI7yZFL94sA3oms7JRXRt8RL0/qxmYF7GSev&#10;rs+qp1xdd7N0Jdx+nb4cVLT3YdO20Pv9RFFmw361i+L2ActRHo0FGFPfX+xTfdrPNyqmfrGrFEHH&#10;WVP/J5t7FCvFVXUcmx3arv1hWfq3ajsIdRCLsWZz5AtBXiBjdVoveOo88M/QDxoYPQTrR+e2JTZt&#10;ibHtq/Lu75xvZMQTTVFsXGmsHT1ZCpsSiUQicdCQk/TYyVq/rLOxsXFBHa/r6HKYdMdizTFzWXnB&#10;CLbGNtcr7PRFQA0l3++jC9PbWT1tNRhNQzNmP9XAfoBgSC82bYsTvT95dsdvsboj/D7J22eyyeGO&#10;L/axyWEn9W9SIvRx8YmUpqs4pEcYJ/+6aIpJ+yc6hs2Duj2b6W6OzyKr7+TtlKihDCReKEz9CW1z&#10;8UEMKIpp8l6atdOhl7Y/8QkI6+ryD37wg96N8kFH+l7TzcEr2bQQRd6th/sBtKvtZcRelu0t2DyK&#10;xFZVdUU2efCAwPnm9H9PJBKJxAmg5P54OFE7QwDslMC+FGX69JMXuBO7lE3zNpSPH28uEfoA63+O&#10;Ml0Ubis+fFLicr/S9F8oEsq8czNpserQ+lj5VIaS4zOxL3a6PyiBPF6Y9r2s7juUoPyOjDm8W+ik&#10;x55j3XTOgiSYzmdbPwGOYLP23uLviWnezCGOcrX04+tCKDF7Prs86AMr/vUj6xc6d/ncC+s6LobL&#10;RdH9lthAWNY6CG0oF1lzHqueWFxlh6PS0M3xRV05b3rdLsL6JwtLS9ObfSemuhGb5zK2vSsr1RVh&#10;p9/do9g0CsW5J9H0uxq8ME313zBdRnt3NiUSiUTiREPJ0LkVjxsbuwgAbZ+eyKc6n9TdyAJlNv0b&#10;G2Wg40DMR8nx6WLXfqGYTP82ZdUBXYbqKrPNF26KfO0O1N6Wpik+rLh9m9X+Cfx2iX0n+4U19YuN&#10;MVdm1SMv5+0UbJsX9RRP/uEQGXt6jKfSlDjfVceKcEh/GVN5Drs82m9X22tLeVW98KUTZTxdlzJA&#10;ubTdA1l1wIa2UA7HUdbAjlkHUaYb0reHcdC1zemmujmrTqeE78OsnpTQ9+smoEEXFDbNxcXn3bNZ&#10;9bj9Q4IXSdkUpbRrfyixbOoxy5dIJBKJPQbjtnLRISfkWFIKZPxXVn28JAnOSKAc6jL0FvpWDnym&#10;cUMuFbZ9Bz4nk/a67PboOgC62PDZ5M0vOAcRxp6q6H20E9BGmbe3ZnVLUN1vcHFbYNlLS0sXZLVH&#10;mXVP5+KOkX2lhV2O0Ickml0Dhv2b23PZdRod2+63JRK+vLWxsXEx8VFSfCcdqwWx+JSRK5CkQkcX&#10;COhAxwKU6aZjcHMRi6MbT/+iIYBNXmaLxWv9RICuWliH3bh5KsvyIlvZprHYIu94Cuv57UhcbFzv&#10;ReonEolEYpdZX12/ZPhil5yQKXF1ky04o0JO5qz6eAx5FNoHet4uoyx9A1HWw8Thk3yP1fWA7rcs&#10;QK/y7qtSpvVdcw4ijD1VoRuTDeyLWQndomx3n7rvpiwvzeqWmbVcdNkx5jm7OuEJlhcTdnsGMZHh&#10;w4ReXPACXc+XrV+DzY6eLyI53Rjik75n92KaK2f1ILnlIo6Hv9C6BnZ58dCu2t4U9IASfTcUHqvT&#10;ZZn2z1h1Ov0eb8rqCQfr4tYJ66lGFtkOtN/ehXboRuQJbIrilxc53sWHWfvYFEXiKrO2cBeQRCKR&#10;SOwi1q77E7U7qdv2iaw6YJNPnXwK4hd0vPbFdFqWe6KsfYWdjgerhS5IT4NPcHbT3pHVXn1ax8+U&#10;pvtX5yDEnpjuC0xRzOq2kX26yBv9mp1+F6hPydgzWB0Af2y4rp2Cdv02c1nbNPrFP0iZlddh1wAd&#10;B2GzQ9tpm2/H5kGdmHCoi+WiI+YPY8AicdClDzcdU5+aF3/Q8N/TjNFK5kHnmfsusq3wF7Z5A6se&#10;qUvnt3ezKQrFfFti2ZRIJBKJE0F4Iq5Md0uxuRO1ac50DqbImpfqOmXWnt+LV75p/c7/3TzwsS5l&#10;LS6IcTbTPYVV0tuvSQwuOPppEezWDC9QpyKxfRmySEyZt09GTGG73sgJ89hKbEg9qX9mkfo7WcY8&#10;3Dab9mGs4lj/b9hEirwZvFSo/XpUlpBenJPW9VXGdO3a7oIJbYsJYsqscdMluwoMdNqGt7LqdC72&#10;gB1dn1Cm7RwMCWnz9qtiwwgNKFtannMSrn7ePpbVA4+cxyraLrw4yeaFqU39y64+75MYY368BA17&#10;adtvsykKfR/uZeZZy0gkEonEHrC+vnlhCE/C+gQ+PUk3f+wcDGxF3vVn/8q7N0q5MM13nIOAXufr&#10;7iW7Im9z6DJJhatHosvaJkAPL/QSU5r2yyT+hZtp7GbfREqY38bFUw69n8aQYf0oSbsLm6IgZnl5&#10;2Y3AwKa56NiqmI6jvSid6a68yLLOWzoPU2jPTDZ2CtYjXBf6fbibQ5HCrPX+/QB08+Zu5rREX0S0&#10;zXk6piyfdemjR4/+aJk3DxHbeeed98OItfl0FJmYwI9Pm00TblAUzU3EB3SsBmOPz4vTOm3/32ud&#10;ftsvD+NPJnDOiG3zIhSmbmfV3a5Ps2hcIpFIJPaA8ARc5c37MV20K0dOzoN4paNc5M13UZYXmZyD&#10;CWNLMx12CmUtLoCYpcd8hen+iVWnc/GUA0/I5m2/zWuX7FCS8EU2RdFJBLq4sHkmiMWwaaxu+btA&#10;PPqtszoK1r1Sk4XsFbL9rHrsauP68XrJ+lNSgzzvfroXQ0K/ke+zu0cYV5rOT35CdR4UixER3xH1&#10;dJS+r947Bi7WDLvO6DYK274bZZmaGmg/mKefrND++n3ZFsyQyOaFKPLqPqhHx+RgjHK1f/wLloLy&#10;zWTRuEQikUjsMuHJFzrGFJWyMzKUQP9QLJ6LrlwaeRrdfEb7yrxx48iiXOTdU8J6ImzyNlanbeft&#10;f0mZLugfQFleBKTl9l4q4uIpCbZ/3j6Y7rPmm6yOIm3Na0+o7NpExy5aT0B8nre3oOPl5bR+92Jz&#10;lK22vRMK065ieUXR/Q6besCnpcjrdXZ5ymztOr2YkZEZyPcNHaeF/T0b3ZS4bhEQ1wADHckyyqWp&#10;3YgyzqGg7bn6NK59LvSwnWPHNtzU2HiPADq112snjD8s6H7nbFqIMmsfjjpWjXACpK3Yi6fiwz8J&#10;bIqC8eO5mEgkEon9AidoLjq0HvpKU71A2yiZOXssHuUxvVDjvspf+tqvyyD02bz9IMoljyu7srLi&#10;Z7XS9UCoH3YokXHjUK+url6STQPgX3S/bCUW6FhKLh/KxYVA3dJ2/2KMuXiVN24imllsZb12A8Nd&#10;QqT7UIgbQYb8IugaxK4Bvo8sC5t7aH/sybRIbBizevLMXh/v0C+E9kV0utH9Esryb4NzHFLQTU32&#10;QX527oeenAdeoEUdOp4fwiaX6Dpb1r6LTR5ZBrrisCmRSCQSBwGcnLlICWw9OtsXkJM5qz29KLrH&#10;jPlAL9bUf7BZbj8rPi3OV3RuOl3RXdlMn9RQEvIMsQvQ6WL0CFadzsVTBreP7HiCBtx+msx+Wgum&#10;bS2+D8PYrdaV+EXqmdX61+nYmTlU116h13UMOk4fKnGQLFvvjVUuUELlfgsi+NeGXQ5qx/XthxTF&#10;2q10bCh0k+Rn0BMbq1PddC9j1QN7kbfunQOMhqPr4IZg6q9ddyrMsAm9XCl/FrprU8UfdmR7rWk/&#10;xqa5SJ3wvZAq7/6HVQ+dF91IIhA2JRKJROJEoke4ELQe89GF+1msnlblbT0Wb03z5tAneqysRdsx&#10;nNxk0l4eZT/7Xj58Kz+i7+lLXgcR7INwP4SQ3/2tz+oodCPyyml77V3ZNBPE1qb9K1bxZPtrMrvj&#10;PMq8eaGsEyZnmPcXNFhkG/YSGQWCfgMFm6IUK4W/2YPQDUp0pki5SfVxWXlDdjm0b0ykKwf2H3RX&#10;kQl1QdulHVZn6vT9fhNlPbHJqQImAwn3zSxoX/m+z9Cxz1Cm4/7jLkDRLDc/tZW2E4lEIrHHhCdk&#10;rcd8mBaa1d6FszDdl3p1Tbwf8lg5Zivy5rbaDkJ9Y3k6g9nq6upl2DSIORWo8u7v5m2zvGBZ5t1f&#10;s2kUxFEy+GlWZxJ7eXAr+19ijx075vrDOuMcttL+XlFk7dOwHousi3SJEUGXI3b1oN+RH0UBEo7c&#10;on0x0TGuAlGtTIdzY9UziKMyfed++umYn9bPvRsQ+k4UGLoQU3OXZu1euIn3wuvXE7IjDoI6MqX3&#10;dqGbSdcVDcKmmVDc9xBLN0u/X+XNX86qO8uXSCQSiX0kPBlrPebTFxfoEiPDYTkHoX1A67GyzLwX&#10;ExeXNy4RDF+Sgo0Sv7NZRf/nr5vJ5sQkpwrTfRMfTUHQ+3MWi8YJYSytx3fLrH44qzPRy1p0mZg9&#10;jo4395Laicb1p+ZtmNflBcjNipeRm5Ei6x7fiyNhF/o3DybogaDvP/yiu2Ai1AXYKNl7MKu9/U9t&#10;HQ3072od5UVGJpkF2jhoQvvDT/SyKE0z7ZICYdNMJPbo0Re6J/9j9Wb5EolEIrFP6BMxLppaD0/S&#10;0PE0htXeiVyXQVVVP9HTqVxn3dOlLD4pi2DMZAyz5XSeiU98k8nkx6GDLMsuBVuTrd2KTbiYf7/M&#10;mj9i9ZSBvrcj2BesjuL2I30vrEZBf1XEUTK20EtFhWlcQscqcH8rc3kmGMVEYulG6COUaJ7vHHNY&#10;tP39pDTNGtZLhM2j4EVHHU/74h/ZNYBi3Ythul07o28/Pm3Wdi6Q0D4htGFYM61rP/1ub48yHWfu&#10;RkD7DgrFpPk12k/nlHnzH7J+sLly3v0lJvng0AF2tbleZZtXSb1Q6OY8OtJJyPIWuk3Qer4fcXRD&#10;+fRZdRZtL5FIJBJ7hD4JY+xbraOMvzZZdfrx4+WlWe2dxOki6oZFcg5C+wDKYaKs3yiHULLhhp6C&#10;4MmbjkVZQFIR2qDTOgxeVjoViO2jkEViwKJxQhgLHeP/sjoTtyyeIGMnyzxIuG1iKbLNPtuz6NUZ&#10;+VdAP4nGjRFsZdbeUNd1vqz5+LS8OYmM+Fh1hLaYzsWor7Qn3w1pZaYvHMfE3WTn7RKHOsbi2D2K&#10;te01JZ5NUXS7Iuiiw26P+FhNJBKJxH6xyMt8lWlexarTs6OZf3vf+Tlel0HJU/Gy6vyYAtiX8+7Z&#10;Uqcy7UP1kyDEyNBToguxaZShF5P2uqyecoT7I8aiMSLTWrOJxW6nLj7xvTrHHJq8+YVFl3Eike3b&#10;yrrqOtZ2T2JzDx1z5MiRC4UvAYpwOJ5cvlPrgovLu8+x6vTyzPIiUtZ1tB76tsNO6+8VhWkfJtsn&#10;Utr2v4vl4kpGTVm9Kc0nuWoUiaPz3v+yKUq/TfotRIZVFB+riUQikdgPpF8wqw7oZbl2HSlrfxhr&#10;TfMGscViQ704q/hJSs79CzARcdNRi16qCTGqrL272NmEt89/E/o5anQFefLG6qEn3Ccx4K/t5j8D&#10;MaQdCCUF7onlLKq87U0sAup87cnogsDqKKWa8lim0XaOBZB1ZPXAI+u76IuRgG4SvyP1IEtL0yms&#10;hcLUTxAfxlCGTceLaDvKQsEvybJ6Wjlp/13rKJe2+ZCUBz6+4d0JeEmRkviPsHogoe/hbyhRHkz+&#10;gi4W6CMf2utJ+wCu2kP8rEaxefMk3VYsHscFFxOJRCKxX4QnZD5Ju5fj9AkbT0VGYqf+GS/zydNj&#10;bQ+lmNQPOPts68ZxhSBWEBtdWF/Ipl77Qtj941Rgke1dNKYw7QMWicWTTMSFsYvUBYijZNnPskjH&#10;x1OdYwEQjxs8Vk8KrOleg/WG4J8SNs9F6oiw2RPadazYdVmg5K/XdSmMGfOVpq60bzfY7fb2Ejq/&#10;/JnsDxFMBU83Hn4ECy+mPc7VHGRz712Upnslm6L02iBhcyKRSCROFDgZ429FVnsXxvBkrctA+2cn&#10;yptPEMWuxcWoJzTQAZ5shjYQs5WmaQo7HbrqVKEIxrGOAT9d4F/CahTZn8VkesFn8ygSz6oDE2pQ&#10;wuBGXZiFrtvy+NjOMQdK7t6Ez0XjDyK07m54MAj2NZvnUphpdyMRPSmJtmudfgtHRafk/J9QFvTv&#10;kcpPRtlOpn2ay7x2L5mhDMKy1ncLjFKzF+3uNbI/wv1C+/uLYkOXso1jGxdll69jjLksmwZIjAh9&#10;371/FBKJRCKxj+BEzEWHnJzDss2aP1w0Foz5pAyxk+o22kaJ1vOgAx3HJiQM7mWc0tT+ZbHCtO+A&#10;DW/ms8mxwmPHWmuvAB1DilH9zzrnIQHbRxflM1kdUObdI/T+i3HGGWe47jf4K9y1l7VPY1cUSrqf&#10;i7iw3XnLAfRdfUDHoYxpyFmdCWKLvHveIss56FAy+hZsh9v+bHoDsAi0/3yXC9kPMrmIiLXdMe3H&#10;J31nGygLdFP5r+JvTHM1KYOwrpTLsry01veCvW5/L5F1h9DNx9/CJjMdesnb+4Sx0GPoGCfqXZFE&#10;IpFI7CM4CcvTJ1DbNTfrFMqlbT4pZYAyhlJi1Z/MwzKwnMCijE88bbR5+0FXto1/2iUCHWDEBG/P&#10;Kj8rXBgHoIdPMVdXVy8Je2k3k4PKtt+e91T1ZEO6P7Aaxe0H7sM6BmKknXntAYmnZOv32eSYV1f6&#10;w5dlc2foVd6dvcjywOrq+iXxifg8b37BGQ8B2J5Q2DUTHU/J87tho5uit2u7ljBRFntYtra6C8o4&#10;tkIf+iVLeS8xy9PEnX7Xt2WTWw8uHngooXUzknoxazdy9rybzuSotiXUQ8QvghtNdiUSiURiLymK&#10;td5FCMKqw52U8+IO6E+pfSgvPI5yxOfEdJ+WN/FFXAUiZqOLw8dCG4CeZc1NWHXAZrPaP1mO1Tss&#10;zNs2M6kGI5rEkJgyb584L76w7avpBuQvwjhKAj5N9oXe7GfVL3cRJHYrdU4maP/1ktwia36DXTPR&#10;darKvdDqxrAOJZYoUyL6dSlDUKYb489I2a7aa0sZ6Lj9QJZHNwBvhF7rUSdM8w8u6ABD3+FN/Ppi&#10;O0xdwd6z8TjiEGs3x73WGFP/uq7D5kQikUjsJXTh/DMuRi+AYqO4c7TP2U37LFZ7dXUZiE6J8X/6&#10;ciAcuhlLQhcYN4FIURQ/6e2me7ELJMTGqiO0TfXpW/uHFWwj/nZndUC4T2LAX+Tdl6Q8K97mrUGC&#10;gpgyr9/JZse85SAp0zElT+fM6lwQW9ju37ZS52SFbk79iBcY+o3No9i8+WOJp6TyLbCJLkL733dp&#10;AmJftAxQRpcRVvcNWY/Sdr0uKoXpPiw+J6Z9WdM0P8XuLVPZaX9/LfhXrM7rX+KQbTOdTIfbzdv7&#10;wSbvdITiKgTM8ycSiURil9GJMsYIDU/A+qSMT4r/99AOwrjQJ0N/hYL+joihdp/lbVn7LleRIP3b&#10;YmeTI7RRMtx7gdBmtXvaGdY76Gx1fW1eu1EUWI0CPyVRD2E1xg/pNqblH1yA1QHwm6dOp2tmk6PI&#10;2yK0abKsukbonxUfwa0T6myx3klLmbdLsr0QvMzHrlF0fKiLTYBe8nTbKNe2u30xaVedfdLcTexS&#10;j25s3Iu2KJ8oZH0gZdb8IZsddAN3pvaL0M3dhEO2Re9mnYX2xdcWnUgm5NixjYtKO/k50wTct6v6&#10;rVPSn7sKCrzACR+riUQikdhLdKIcOwHTxeC3xSYn77AM5vnkU2R5eflisFFS3JtRDDZAF+/Hio0u&#10;3L/KZjzNdN0CiqK7OnRKHB4J/ejRzemYaZte6WL4ifTJBNabiwuB+Cpv3s/qAOef06aOmTeJB55c&#10;j021C52+jz9gdYCrY7reqAuzlhUisfikBPLWzjgHFzunb/bJgtt/StgcJeympOuJDUiZ4t0EG+j3&#10;Xds1Nya5CyB0HV0+0ZS2W5H1ESny4QgidMy5c8RA6KYfU1tz2LZAOzLVuwj2JbvnQvHPlHr9GUjb&#10;L9P6vU98LjiRSCQS+49OlAFOynSifyurDj6JuyeIctLWZTDmw4s4KFNy5V4GFDsQHSJ9MZ/KTypF&#10;XCAT2kKdLpwPDG0nG1td93nx8/ZHnnc/rf3z4sUXi5lXL/TPio+B+DJv/mUr9ebNmHYS0ut7jKe/&#10;bI+iY7WUq+3txI9POg+4yX+QKOMpptiB1JFymZVuEqKDhNzka6FtcpMWzaLXFYKFzlnfx6QfHLIl&#10;StPdN2yP5M/ZPYrEYtla1+Uy724MPZFIJBL7CCfK/m92fYIWoLdtexlKUt6Dsn6phEPogrM5jq/2&#10;4aUv0SGkv1XreImF69xG22HTaHssRmwFD7t0shJu1yxisymGwE9xF2Z1AO83n1BAL7Pu7az2KE19&#10;X5vXX6fvrDdJBaAL/INCm4ApqUNftdLddCw+Bh2nG5LUL1pP+lwfVihx8lO/m6x+MJsHSMxAJtUv&#10;4pPD/LEnfpRL03xTynQD7UevOejINoiUWfsNds0E58OwrhfT/jOHLQzVe07YDu3T3igxQrPc/JTE&#10;YKZT+k25/vzWbs7Ut5UhBBOJRCKxC8iFgdXeRVJwJ+i8eSqeaIgPw6zpOGrndpu+zTakHIqMYywX&#10;YhHYFP7pGV00vnve0nk/7Mqm+xT7kSy4dYrUPSnZynbM2265SWF1QJFNx6Jm1TErXnyxGLI9pyiK&#10;K7HaA/EkbpxsIdbGLCR+0Xpbbf9kBtvqxXRPYXMP3V0mFPiXlpb89OH4LM/sT4cdlk8mqrx2N/ha&#10;2LUQlJw+HP2RwzZiIl3KYlDy+4owHn2f2e3BuS6MC4VDE4lEIrHXhIlyYdqHhidiOTnrRBlPmHVc&#10;7IlyTGzWPBAxpd18eQ9Sls9yL/UJ2nfkyLqfJln3N/U20/qpYKFz8aSiyCs3ze1W1n+6P8b/jp3u&#10;n+YzrA6An75vN/YuqHncalYH0HfmXrKMxYzVk8lLWHVgFJJZywnBRCQYaQPlResh2eDiKQH9Njdf&#10;AGNhV48wRuLQz92X6bMs164lZW2X8smKnN9ECkpe2bVtMEymblOLtdPjNoR8vX/QaL0+xi5Pkdet&#10;jnFxk+bXpMxhiUQikdhLwkQZQC/ztb9nNXqxHCTKkRgRSVqK1e7qoQ92gCdYoW91dfUypWka0TkU&#10;M4P5WDY5Qv1kojC1e0q+6DbQBbg3tm2MWX74Qj90TLnLag8MVYbPSfB3PTjnnOpyY8uK2WE7fry5&#10;BKs4Bp/BxSjSBj4xnrczzqC0zUe5uC3Qb5WLJyVF3n0B+0qEzQ798ix0fBa2eanYyknjkz7x6zLd&#10;sHwa5cNAmW2+0yAymUx+nN07ogiHrFOCWfo4zBPGZFl2KXbhtz7p+bP1wegxiUQikdgjxhJlbdO6&#10;KrtuEbABmzdupj2U8UkJ7pqKxdORe4peUWIFG6iy9u7ezgJ7kXV3Eh0jYLhgorKt+wu0yNpXs+m0&#10;c5fPvbDUO1mhBPCR+Fx0O2TfsDpgEX+Z1b2+yK5OXl2f1R7SFj4pCehN8oD+nyTns+qZxvaflCHh&#10;lraEUA/Ry3aGGez0SfIiyzhZwG8E2yPCZtrG5lXaDqFk+Yvuk4eGk3G5xe/LeftVlA8bZd4+TrZV&#10;pLDde3fznYdw4hG/nEn7UA7x+9vZ8+4LbHZoH4TNiUQikdhLJFGuTPMYNvUujqDiMY5dmT7LvPkP&#10;KVfV+i+iTO30+iiTfgSflFT5YarED+SJqIiZNG6WP/1CC8QFE3ocZjY5MNYrbDLV7smI3qZw+8ZA&#10;XLHSXZXVAfCPtVXm67eI+Ubjbf1RvDiI8lbqLRJLN0FzZ/FbX113U5GPLUfAC4KUmH+Y1S2D/qV0&#10;IxadFe1kxqqplGvT3Rc2uqH4S7HFBDF5Xv+S0033eOgo043O36C8KJTs3RMvc7J6UkHnMDfMpJbS&#10;dFZ+CzuFbk7eELY/JlyFjvHqiqEtkUgkEnuIT5TVibc8Xl5a62efba8guo7FZ8nTyhZ57d7QpkRj&#10;8ITYCT9FxhPGnl2Nf6ztbHKUk/JaMTtdgN0IGqw6cHEvV8qfZdURxhw09Potuq7z4uCXF7JC4Iv1&#10;XR5rU+ylqV8fxshLTqx6YJPuGgJsYWysrkb8+KRjdeZwX/Pamgfq77SNgwr+7pftk+4rtD/9ZD7O&#10;rl4ig18SZRebNR+X8qLotk526EbdTxAylN0ZgrAo2uvG29cyXRaddx/hKiUSiURib4klypTMuskH&#10;WHW4GDXrlbcFZS16dIq+vW7Z7NA+NnnEXtvuqWxy2Lz9QtiXlJL0Z9K6u9E0hFib22U329LodhdZ&#10;BmJmxdFNSzXLH/PJ5AasejAzHCVW7oUn+DH7nnMwsIX1ZCQTVj2hDU86uRgFT4dt1t471l0jhOJm&#10;DgVHSeALuRgF7VvbXYV+D6PDrB0Girz7HWzrPEFsUP6elBdB191t0C6eiOf52q+w6YRgbfOnsp2h&#10;YBISGRt+u9A2fivWthP1AnMikUgk9pBYogygZ2dn12B1euEzm30bvS0oi9BJ/g6wm7PNlbUdNoGS&#10;sNeKnRKdu7LZoZ/gsMkztbf3YNVBtm9PJvXNWHXE6u4EbD8Xd43KdI+iRPBRrC60zoihffdkVgfA&#10;T/vfTVwQgq4OsWUgGY7ZtW2eX4CttM0ZrDpgC2NjdTXix2eR1Xdyxgh4MlrmtftnIwb53bTrY2Cc&#10;6dj6HWaKovs92eaYIGasPIuqmr7Y2Sw3V2PTroA2a7P266w6pl1l8FtoPg6psv45Yb/Bi4B0rLku&#10;Z7ME43vz+v4uV50LnSfcVPVa2JVIJBKJvUQnykVer7N5cGEUXdvDMrXl+/RpP/6ehy6IXYTNnjEf&#10;XVweMhpfbXbhoKTvKbG4nUCJ6S1WV1cvyequEa7nIus9L2aWHz5jzJVZ9cBeZu1fsOqRtoqsPSts&#10;l77Xz4c26KENhLbC1F+kG4/omL8A8XZS+SG02Bxllh9JMK3nb7MaRerjpURnOETI/tNCv9OXsJu+&#10;h/47BCKF7Y5KGXG6PEZh2gcsErdd6Ob5/3H7z2RTD2ub62HEE1kHJS8yproRh50QKNF9WWS95smL&#10;6kn9M9yEh45n914Gq4lEIpHYS3SirE++Y7q247PIu/+L+UXKSdV7mqd9bOox5huzx56cjrW9E5AU&#10;cnFXCdd1kXWfFzPLP+aL2WGr7Pq9N8v9GOiUHA2mO8d0wqw6xupycUB+zmbf2FlxYKd+Sqz+sMjq&#10;F82LOxmhmxE3I+JOBW3pcgy6kXSzNc6K2U0WXZYk17Vde6zU2S2hc+f3IHQO+i66BzmhsreLLWse&#10;XRdd9B8RtFPk7fGw7XmC9rmJRCKRSOw1+gTMptNsVt0D+rFjxy4KXfv1Z5k376Ek0o91rAUxoFRT&#10;7Wq7Bv2NY35jOtd1IzY2bhgbq79b0AVv7vi92yG2DVyMUtju3+bFjPkr254f81Fi62Y8ZNWjbSgX&#10;ef1brEbrQJ/XDoA+6ykv/Fm2fikXZ9svs3kA/Kur7WVYHRAuN4Ta/vvSdg/BUGjzYg8jZV4/Ats9&#10;TxCryyFh7H6hX/LdjWVj+DYIjj2vT5pfk3GP8S9IaboM715geeT340+fCME6JRKJRGIfGDv5al37&#10;9SdGvRCfiFkyP6aHc4NQovtN1NEYY35Mxxw7Zi7LLofYWfXEJriALk9Zdmv4Jk1sPXbKD37wg95Y&#10;1GDecuCvTDdziK6xNlxdO+xnPbX36xST+gHyMmZTrt059Fd5u6xtVH4OdEoebsUmR2XafFA30DXy&#10;9z1m45sVV+Xdp2cNLefWpVhz/eRj5Hn309L+rOWcSmA/xET7XKAijDtRNLa5nqwHhp5k86GhzNvP&#10;0bb1RilhVyKRSCT2mrGTr9bFj6eK+ETfOXyGibIfe1UJN9FD+yk58tMoC2wfjIkrdVh1aBsSLWvt&#10;YOarnRIucx6UzN6ci6MUZjrJA6uOecuZ58dfv5TEfo5Vj7z4xGoP2PUIJaA03euxL1GGP6wLHS9j&#10;shqNAbBR234kEmvqT9ENze1YHeDii+JKY+2BpmkuMeYDtF6Po2V8m9UoUh9TgNM++5YznoLIfp4l&#10;+DdFylzNUfLoJpAya0o2n3BknbQUtn21/kckkUgkEomFQVLhLyjBxCNcnF58IqNeUKL8FrHJUzon&#10;eTeYwQt9V72fhJb1T+zyqPp/xyaPq5P3ZqtyT2Rp/Z8FxdrqHmaBBHUryN+wWI4z7CJoE10YWHXM&#10;W84ifkr8Bk9SYR+rG7Nrm6trut53pf02b0ysDZkohNXT5OaK1QFuOUrYPGCWb319/UKz/ED758We&#10;alS29clvTDgMT+RvGrMfRIqV+k50jniBXt+IHMP5i6vsCZiWGssJlrtdOcbNJhKJRGI/UCfgs6Fj&#10;qCPozkk4n0qUZwlX8aCvn/aXk7Vrscuj/Wzq4Xwqea4wvBLZalP/sujOsYtgpAsuuuVzcS4Uu9CL&#10;NrE2Zy2nzOoHz1sP+Gm9b82qB3Z5MS9k3nqEfmr/yaEfT8dZ9cA+iFstrs5qDzlGiqK46rS9/jTZ&#10;gm4vxiJ+y/9g4ElydYLH4j1IYN9M933zKCmHQgmn6zOuba7ySYK19c30uo+9X3GiRD+9h8xaP96k&#10;RCKRSOwHsRMwymXe3FnKWtbXN6cV1uIqKrSP2upN+rCx1O/HPJlUbjpsjfhYdYQ2lPNn5Lv+NKjK&#10;2ufgE8n4xsbGxZxxAShp/1MuziTcLjwZD20a8s+d9CHml6GpWO1R2taNBsCqo+buNSjLyAnOwUBH&#10;Fw+Uqb4b7cA5FGXWPT1Wj4sD4MO/EO5zJA52THHO6oBZ7QPaFpeEoBzeCJ6qYB8UpnUzXC4qyyPT&#10;zJ+MFHlb+23Ju5uyeYBZmd6QgyLvfqvK2/ugjDooi7iARCKRSBw+Yhc+rbvyjCfKroLCDag/w699&#10;pe0GL2VhNIOwbpnVLvnSNpTxdzuru4ospzTdfdEv1hnnQBfehS+WejuAnbR3KWcMQxdue0iZt38f&#10;88OGmcJY7RFrU9vG/FyM+gFstC1+/Gzo1jYTVntIG3Qj4LoAsbkH7IVtXsfqAPjbOSNg6LbHlnOq&#10;Iftlu4Lxtbmpk57JpL083VT+Q7iNxrTP55ATDv1Gzimz5gwImxKJRCKxH+gLA5t6yQU+bV7/dZE3&#10;DxK7FleBGPiqteuzy6F9lIBWbO5R2PaZzm83k0apg76RbHI2Lu4J0j5dnJ575MiRhZLxraxTGOsS&#10;5Wy8Cwni6abiEawOgD9sszpa/cSsdeI6R1l1wHbkyPTmY9DeNN7bQj/A02Ztp/3377E4YG17Tfhk&#10;drwsa36OXZ7Ktt/A02ZWBxSm+zCeDLI6AN0r9PJRLvL691hNRMiy6hqYxIdujt+G/TUmHL5j0BaG&#10;6WP1QELreKww7Tv09u9EbN5+OmZfVHi1EolEIrEfxE7AWtd+LcePN5fAC3ah3TXAYCxm7bOTtd9k&#10;Vw8dwyaH2IwxF4deZM0jw5i9oDRr98LnXiwL3TnCdousfXVp23exOmDeerD/AlNtCmyz6sEX9mnW&#10;8WFd3Z6rOzK+Nd1UPY7VQRsaaU+EzR70aZ5VvzCNewLI6gDcfGi/65ccxM+qn5giY02HUmbjx+tW&#10;kRcxKRn1o6ScbJy7fO6FuZhIJBKJw4RMZOEufmV5adhEl7I19WvENiaIFSoznfbYy0p1RXb1KE13&#10;/2j9bP0aoR1l9NVldU+R5YbrNcaicQCxYTz0sUR5edlcbV77MX9sOZrQRzcHp4uNjolo/2R85vna&#10;9WPtwqbtKFMyNRiuDkhsWEcg28wZ8576VHPxWf7KNG/W/iKv7xnGW1vfPvUtXRy8R4B9qOW8887r&#10;jdyyGxQ8TreTvPlzNg+AH0NUsnrKYCbVHbmYSCQSif2gMt0t5cJkTfM2Z2NdytlycSuxiVBi9XxM&#10;E4sYgZI9NwOcSDilsVBm9dslhtTwSah7cY19Dqfn7QdZ3XO2+kR50TiAp/DGtM9g1VGY5g1l3jyE&#10;1R7U9syksTDde2N+2Kjdx7M6IKyD8ZSt6V6DMnzaT2X/MmHoE2Cj7/uCroy/7iMxoFRJONfpHSNm&#10;ThIMZvnJN3jxkfXBE3cuJhYE+ywUdu0JmEBIL0umzQfhkJMkJ/3UzvjXg//58OfAmHB4IpFIJPaS&#10;0rR/hs+qaO/nT8J56/qD6hMyPgvTPkFslOS+BXZQ5t2Nxa6F3QOofd837/TTT+8l2Ui6xVfk9Tps&#10;eBLtbKbNXdA+QPvl4TJKB5btjHOwZy8+0QldCL9ug7FQsZwZiTK+l4LVAc5vu2ey6pm17nhxMPRr&#10;ndvs6Tavv17xU0U2e2LxGPaNVQ/dlD1F4sI6AmxjMyzKMcLqgFibzmbac1l1kO2kT6pOFHScutka&#10;tbBrz0FXof6ym8/kefMLg5eNz6kux1VOKFXW3hXnzpJHn9mK2Lw11ETv5i6RSCQS+4gkykCfoEVf&#10;XV29DCUYbtgyLcePH790aGP5hmssAH9v9+JM92J2ebSfTbDdxtkWHHJtt7D52h9Xefc/KOv1GYMu&#10;3n6WukVAm0XwEt2sv5DdPpixHjGfPG1jdYBbB9O8glWHjkcZIwGgTIn9f4gPnzpOCOvGYuSlvQ2z&#10;cVlKol86r52QRbYp7Dc7tTXns+qITR+e2DqlbR5C+/F7pd2f7lAxcONGx+f38X3GpMjqt3PobuES&#10;V1pm9MXmWVLk3ZfwtNi1kkgkEomDz7xEObTHBDFjLBJr82Zztio10URpuww2GYFBIFs0Gd9N9Lrq&#10;coyOZyRkdSFi8bPamNf+WHvz2jST6pasOp0S579htddmydMVoz9qrE3YxG6z9jmxGAB7YaeTk+g6&#10;AnSM08vqgLF2wVh7sTpsS0/qDjFuvGP+/vdSikl73TQ9diKRSBxSkCjLyzj65C96WbY31HaRMlv7&#10;I8TEoKTq93UsJV8zx791MXnzfTZhnW4ndjY5iqLDrG29J4N7hV52uB4xFonRxOJntTHPN9Ye+oGz&#10;OiCso/WwTfoOv0Pfi5/qnM0OShKKsK70c9foulz+tnMwrp5tr8nqAPjHxkqGL9xW2LDerHqm9uns&#10;fIlTBxwL+O61FMXGlWzePYlDEolEIpHog0S5ypv3oNy7iPCIATZv/dBvZd6+3FUaIbwQ1Wbt4ewa&#10;QO3+n8QVK8VV2YyRMl7gbJP2T9jkcGOOzpg5a7fBOnCxVx5jkRhNLB77hIs9KKn72Kz24Yv5Z9Up&#10;Tff60K9112bevJ/VqW66m+OzyJpHs9nhfFn3Il8mcQ6FtocxMrlMm7U3ZNMAHa+hY+6L8OljCLhl&#10;RKY1Rz/ysbYSpw503LzBHSOhmPo/OSSRSCQSCU6U6QKB8uCiQbJxbMOPgewqRNDxkPKc2QmPj7PN&#10;N9nsEDurHmfP24+wui/o9Yitk6Ysy4uUtv1bVudiz+muMradsZf53PbPWAf4wiexi9Sh7/6VrCIZ&#10;f0c4kx4XHdApQT4vZhebMe0RlMMXNGk5ro/76mr581iGbqPgyUkocVl4ZA4B9tAnI21YSoTY1AO+&#10;paUNNypHIiHQMTrzRbvart2MQxOJRCJxKiGJcuwtdi0c7onEzOwSMYhfqW7ErtPQx0/sbPLEbPuB&#10;Xu68ddjOOka3Ne++ut1EmYueRerkeffTrPbaoGT2M1qnJPbr0p62A+grK+XPSrnMh109XL1J9Yu0&#10;bR/R9SnxfhT0ZrW5AZsGwB8OPwhcm6otcNZZxU/CRstxo5WEFKb+RGWbD7GaSMxkMql/hm7kese+&#10;FvpdvI78t+XwfcOY51y8Krq/ZDWRSCQSe03sIqCFkunnc+ggls2jYLY5iaUE7HQ2O4oV1+d42pZp&#10;3sxmh9hZ3Xf0sueth1vXrL0HqwsRaxOjQMQmHEFsMTIpRpm1D461Bdvq6uolWR0Q1tE6yjFd24C2&#10;Rf3nVJeDrSiaBxnTrLkyJxaVbXtPlkMw42PMb0wtk9MMhtaDjM0Uh/0Xay+R2ApZVl5HuvucaOFV&#10;SiQSicReEzsJawljMMSXqzgDHQ9hs2eeL3zZ6lnls9xwdKzuOXpZYRIfsp31itXBTQUm/GDVM6v9&#10;KqvuGvopGX3evHXS/qWlpR8u8/a/WHW+slx3T4kLUx2HLuICiI1i40qihz5gs/busGE2vMLUbvzt&#10;0jYr8MXiNbQufwt/+CR5rB4lx26CG1ajxNpLJPYSOk9ezA2HyOOGzxK8pIp4lDFtO+pXVXVF1MWo&#10;OtzWxVzDiUQikdhfwpP2mJSm/TJXGVDa7iGUUL5Nxxe2fTW7PdqfZeuXYrOjzLu3uHqmfQCbHJQ4&#10;PbYwzVdY3RewHlzslWO47Yk8UZ439S4XPdNtH27nrOWju0bod+szow4l5Odovy7jOwt9IkXW3IrN&#10;zk7fy+foO/sfHQ8w9rLz2+4Mk02fAGdZdqkyW7sOymG8hpb/4dBP+2T6kmjeDiZUCfs8x4Cf1vXJ&#10;KNe2vtlYwoy4oujSMF8nMe44wfdo2reyKZFIJBKJnSEXl1HJ2rtz6IAzzywvEsY3+dqd2e0p9IQA&#10;WXtvNnvEx6qHEsE3ypTK+4lel9h6acb8yyMzyxWr3dVjdcq8fmN0H8xYPnyhH3phm/NYHRD2QQ7L&#10;ojeY7Yz1WEzMRzdT06S2aO/jnqaxv8i73wtjQ6hub9ppm09H+xirM689AH+hEuzCdJ/lYo9F2koc&#10;fHATREmyu9mafvfNd9mVSCQSicT2kIvKmHBYD5s3T9IxlORssKsHJSlf8nGRLgx2Ut/M1bfdI9jk&#10;gZ0uen/F6p5SZt39uejAsrnYK4fMGm5sVr2Yz07au4T2MKkNga8ydW+Ww1nxAH75d6DK2w/qeOfj&#10;GQJd2yKmc6NS4G/hnp0EdiB6ljU/p3URa8eH3pIYVr1e2vYf2eRZX1+/EPv+m01RYm1ysYcx5sfC&#10;2MTJDx2z/0nnnDPluxXBcYMXSTnspKLKq+uXeTv4FyeRSCQSe0SZxScUKUzzGA7xxOPap7G7h0wR&#10;LMLmHmO+YtL+KuyTsyZu+uT9QK+HPCVndTTBApRgr8Af7Xoxo96YL7RDt8E00xrnz9svsOpHkmA1&#10;CvxFVt9Jys5IlKa+r9ZRFmFTzxazo7yxseH6WmppjjeXcIEB8k8DJe5u8hFdxwUEiI+S7pnDdYVt&#10;jLUHwtjE4YVuPN0Mk6HUdu2JdC78Cw7bc2xW3z4/p/4llOn3ckH8ZmK/mzFJT8oTiURin4glypQw&#10;fZ7djtrWvxnGsGtAGBfrV2qz1r2ABmGTBwP+x+x7SWW6x1R59Sus4gW5e+h1mLU+8JV5/U5We4zV&#10;G+t6AUK7a9+sHWF1QKydsbYF7Q/Loud57qblhlDyfab2O1vefAs2IDaMnyxl6bsM4bABm7HNv1Sm&#10;zUWn7+PmHNJD/KyO4to07fdYRXeLPyiK4idZ7VHZ9pkuPh8+uU6cGlS2+WM5tmZJabv/xY0xhtLk&#10;qjNBHP1ORoeXmymmez2dV94/Xbfmj6mdO3CziUQikdhPCtP+SXiSZtdp69n6pfq+6VO/EEpyztJx&#10;GC+XXQMkpsg7/xSUmT6BLqZJmcaeY6/SZM1NpK619grs2hVcu/nmuKS1qX8ZNladn4sDZJ228kT5&#10;ORgHdcQX2sfiQNtOZ7Rj1YGXAWfVqW13e+0Py5IEoCwCHfs8tAFtm0r7ZelrTOsSnfQDSDwlsG70&#10;DFe2zUvZ3QP9rSWGTaOEcSjTzeCfsdrD2nW3TXRjWLEpcRIg3zElkgtP8rNVMPqMLGenQm39A904&#10;PqRcLX+em08kEonEyUL4RFlGPejZTLvK4Z4wBmIjL+kJlOy8TuLY5JEXvcwxc1k2eaQOhC44LZt3&#10;Fde+SpTLSXkt2Fh1fi4OkHWjbf8Smzzz6nHRE+ujPLMN07qh21h1QC/t+F/I8Os6Ui5NV0n5yJFp&#10;H2AdG+qgytvPaXuZt7eQMoaF47ABuo4IuwaI3wbjJscI26Lv1A3LxeoA+Ao7HI4vcfCR7xoS68ee&#10;SCQSicSuUPLMfDHhkB6xuLGRBECZd2+XODZ5jh07dlFKtnrDm4VPLvVf/JgpS+zrq+ujk2ksAtrg&#10;4jDBgp63Bau92BD48BSXkv3nsckzrx4XPTarOm2n5PX189oguQ2rDmc7p7ocqwPgp4T2iVIuJs3f&#10;+LJpviNlEUz3rHVL31cYw3b3UiAE/hhl3rxQ14HkqsuLhm4C3icxbBrF2umLpWVWP51N6Pv8l7Pq&#10;Ltp24uBCx5yR7zF9n4lEIpHYE2KJcvgXYWE7149TC164Y3eU0jYflVhaxqCPrffZ9k1Oz9euLzYI&#10;/vp0gQT6BsJmI9M7bxc8DeWiWxeb134IOuh4Osqq07nYo7LTC3WZNX8UixmrB2I+dFXQdkr2vruV&#10;NvA2/6x4oP2zyl6y6hpaH/hJShnnmMQ1EIF835aYWbGVqW4p/mJSzDzGgMSurFRXZNNp9H24FyxZ&#10;HTBvvyZOLo4cOdL7BwRCv6UvsjuRSCQSie2jE+XC1L2/ofWFR4Tio8PACfgb1Meb5m1sdsSSLqBt&#10;Rd7WbPZ2VneNfLW9NRcdbjmq64XTTedH/RhbB0rgXUK2V4kyyjoBDAnbgB5rV7C2nYTty2dYhtDN&#10;ztlaD/1u5jAujx0XRdY+rVeHhF0DFokRZFi+MJZucF47q/6i7SdOXuh35Lt5QaxtbsCuRCKRSCS2&#10;hk6U2XRalTcf0RcajOXLriiSKGphlyfm0y8LHj36wh+FjZKzD/nYlepGLnCXwRNFLjrcsoJEGdM6&#10;s+p0LvaoTPsSvAzpypGYsXog5kOirLuxzKqPPsChn/ULTLUh8EudMq99n2Rnz9sP+nJEBr68/bSU&#10;MRQg/CG9eBZ29bB2OsoIBDP4sXmUsuieHWsPE9OMLQPIOmNSCjYlDjEy3nZMOOSkgc6x/13a6VTt&#10;J+s2JBKJxEmJTpRDwVM7DosSxiPRY5fH+/POd3UA8uQP4nTTnC66Pae7igvaI2SZAvQyb/6DVaev&#10;rq5ehlWnx5IrbNNuJ8piN6a78qz6tP9erv0y8girUeCnRPy9UrZ58+dVVV1O6uEzJmM+m7ePg09T&#10;RmZqhOD75pAehW3fDX948zKGtEffx0XZ5Chs8wrYWR1A39ND3XJ4/OjEqQn6vtusdl1vROxqcwN0&#10;74IfZRe4T9AN+Q/ROfjBen3ovOKm8h8Tukle5+qJRCKR2GvCRDnLyuvMeuJGCc1gXNDYVM3aHz5x&#10;FHthu0+w7oYT07a9BMvhogN6mCiXK+XPsup09INk1QO7yer7F5P6D8I2QcwmxHw6UZb+z84RAT5K&#10;/t7KqtNnxQP429X22lLG01tdT8paJpP28lKm9Xu8lHf6FFn6CUOQLLB5FLNS3WisPTqGe1Nfh5Dv&#10;71zdvPH/GiQSdPO22U1svnwb574xoRt9i3/eiqz5DWr3b8l228p0j8JQmajLEms3LnQTe97Sef5f&#10;rUQikUicIHqJchXvD0sn/JfpkzhdED5f2vbv2e3RMRA2eyQR1D4dX5j6CWzeM6p87VdKu/ZHrDqw&#10;7DBR5qKDEtLPNs1wZjnEGbNx2SLv/i+sA2I2Ab7V8KXJXqIc34dC6JsVC/Dk27edd1+l7306hTXZ&#10;sO20Da4rhxbxx+whi8aBzZjN/uizUPGD4QfFx+oA8eMJPJsSiYWo7drNcJ6jY+e/5DjaquClZNQX&#10;od/hE4qivR8vIpFIJBIHndJ2D+RiD0qO/2lw0s+HYwXjZbMwbvKkyY+zW/DTWR89Wv0EDMa0z4VO&#10;F49bV7b5ECXf33SRewyWSR+9p6Hub/u8uj6rLoYukO6vWAA9liiju0iRNw+ibeh1gxBiNgE+2gfP&#10;YNVB7WVSB59V3i47RwTdNp7uzloWgJ/W1XVvQBkjm2xsTId+E5uW48fLS4c2JNOI1dBF3003roUS&#10;jMFEEHhqrGPYPBM6Nj/g6+T129nsgV22KYbUpe9nzyamSCQSiUQicYpAicmbfGIiYrqXsbvH0aNH&#10;fzSMZVcPSv6eH/q1XubNQ2aNw7zbxNYTNlrPhtVBDPSxJ8qzxvuFbXl5+cKs9oCPEs/e7IS6HV2O&#10;oX3zYoGO0Z8QdHeR8pggPgR/OYdx1rbXZLenMvWLxb/o38m+vbz+azZ50DUIPrqZ+QabBkj9khJ+&#10;Nm0LtMHFRCKRSCQSpyJl3j1VEgtIYdqnsWvA6ur6JXUsEkV29dAxZbZ2HTZ7O8qSbDvHPhFbXmWb&#10;r9E+eASrgxjoY32UK9O4YeRon73bGRWztg0+ukHozXioZ+abVRcjcmg/yisrK75PdUiZr7m+mChT&#10;cvs8lEVgkzIlnl/WPhHEaErTvmQY157P7h7ix1/QbJqJtfVvSh08sWezpzTdC6bt1X/FpgFSn9Vt&#10;Q9vkhtOjfXYHNiUSJ5Q87356t47vRCKRSCyA7qPMpigSMy+2zJo/lBj9lDZ/Rj44wc9qZ6+ILdOt&#10;64w+ytCLSfNrrHpcPdNslHn9zrF2C9N8hdUe8IV1Fk2UgfYvEkvr+EYph7Mfjkv9IteAIhanh9IT&#10;aL98Tfxsmotuk009xIfuHmwa4GLybtBNYzvMWpdEYr8ozdrvy7EIMcZcnF2JRCKR2Gts1uDFtsEI&#10;BsvL515Yn5ydjDw9FiSuMO3H2OSwtrme+KAXphuMElHm7f9wcU8Jlwv0uoEwBvrpp58+GAkE03PT&#10;er+WxD+x1VCy6GYnZLUHul2EPmvaz8Imo1GweQC6c2j/rFgA/2RS/aKURUQv8ub7elxkyJlnlheB&#10;X6CYb2k/hL7nD7PbU5ruGeJn01wknm7ansumHpPJ5McXaXORmEXZzbYSia3QqpFmRMryWTvqQpRI&#10;JBKJXaSyzSf1SboxzdXY1cOsVjfXcRB2eWK+MA66GVnGbkPJ3Qe46Flk/c4444zBEHilbT4P39jM&#10;fLSsJ8TsAPbQJzZKGJ8/68aBfLeQurF2NNpPifi5otMyjkg5FFdRsUgMnnLN8sfAzI2z4nFMSD/o&#10;cFr1kK0sdx60b26HtmbNiphI7CZ4uCDH8G4ey4lEIpHYJQrbvkOfpAvTvI5dA3QcBIkiuzzazyZK&#10;8Jr3ax2E+l5Cy3oRuoaw6sE6zOt6MdZHmS5w7x1LlCl5/LGYHcSeKEMXKWxzHpsHwE9JutuOsI0Q&#10;1xb3sZW2x6TMu2e7SgzGkg5jClO37PaUef3X4mfTXCSetiM666O+CWPTKIvGLUKmpllnUyKx69Dv&#10;/3fkOIPQ+fY77EokEonEQaK03Rn6hF2W8VECqrz7cx2Hv+LZ1YMSTj/mKMX4obvExqoj1PeaseW5&#10;hDaYwpqLjrF6Mr60K0diMPnAWN0ya78RWw5GAMFnOHScRurRvnYvYTpjBBnNglVXb0xKU9+fwxyx&#10;GHb1EF9xVvGTbJqJbN9Ye0D81s6eoVG6ixR52xs9ZCfMW7dEYjsUk/Z+cmyJzJrYaR6lXRvc8CcS&#10;iURiD8DLfKXpXs+qR/9N35O8+TiH9AiHiyuKzcRJbKzib0Y3nTCr+8bYMmGf90Q5VhdTyYo95ke/&#10;5phdCH3QJZGc9be/1MNn2IYGvtI2X5PymNDN0kNcBaKy7cbAr17KFCg5XRY/m2ZCNwY39O3l7RKb&#10;exSmeQr82AdsGkXaInkOm3bE8vLyxaRNNiUSOyLPq+ur43RHxxXd9P6bbmun7SUSiURim+ApcHhC&#10;3jg9/uTD2saUWf30MJ7dwE80wjr61z45iNk3xpZLNwtuellWB3HQY3XxMp/YY/5ZfZRB6INe2vZd&#10;s+qE/ZOdcQTtRzkUSoDvxm5H7Lsn8+BFT7K7KaPPPttegU0zCdqLIn6zWv86m6IUWXOreW1tFX2T&#10;x6aTFmwDjme6MYkO15fYW+jG9JtyLB05sj7orrUIZqX+ZXTFkHZEynz9FhySSCQSif1mcFI2a7/N&#10;rgFl1t0/jCd5JrsdYi/t2hOhy0gOEBdwAhhbdrheYRwlHm4WQVY9YaIcdj9YXl7+kVg9AT49tBp0&#10;ETYNKPLu32zefsnyRCdsHqDbkbKWYF39DY0W9nnwd++YL0aTN78g8ZS4/QWbB8C/SB/N0tT3dW3t&#10;4iyOdGPiJtk5dmzjomw6NJR5c7bsfzYl9gDZx2OTM42B9xB83UDo9/Do0nYrHJpIJBKJE4Uxzd3k&#10;5Izhydg8QD/J60nefZVDHNrHptMq054Fvcib77NpgI7fK8aWATslw99jdRBXm/qXY3VhEzs+Y/10&#10;Y/WE0CftLVIHnzYbTikuSFyRta+WNkV0txhKOm3ojyWi4mN1JhtL06mxXVt5+49sHiAx63Z97pNp&#10;icXQWWzaMdImq4caOr6/jN/frGnRE1ujMO1xOr5706PbSX0zOa7mSTlpXxDWTyQSicQBgy6gbsIR&#10;VgdY2zwpPMHTBfdB7PYUed3qGDb7J5XHjw+ngBZU/J4hyRurPWCn5PCjrEbXZ8xWcp9tlLeZKPuu&#10;DdBF2DRAfLNi6KbmH3ScFvq+H+yCCOlqgRFP6IL9cpTZ5Zk3hFuIxM6KL7P2f7fTJqs7Rmbc2802&#10;Txa2uu8TiUQikUhEkIupl7x5P7t6BHHfYLO3U2L2SjYNKEz7AcSwuqfIUGes9pB1ZdXpXPSM2XSi&#10;XE7WruUcCthjdUFol9ixeABfWZY/Pzcmaz8nbYkUeeeeQGdZ83NiM2ebK0vZVVaInW6WBsP/hSwt&#10;Lf2QxMs+CZGptyHolsLmUSQWwqYdI+2VWfMmNp2S0G/vT3Z73yYSiUQiceiRi6cWdvXQSY+OKW37&#10;5Vn1BGvbrrDjYzXvNpQY/FVsnWRdMaMcm5yNi54xW5nXb5GyOWYu6xyKyrR5rC4I7dBF2NTDZvV3&#10;14+sX2hWjPZJecymdZSF0nZu2DknVXU5No/iY4N2hI2Nza4YYzGa0jYfktgy727M5h2xsrJyxUWX&#10;fypR5d1N3X4x3SPZlEgkEolEQiMJhBZ2RYnFlab1UxcXy81N2BwFMegKweq+QOv3LL2+gqyz9oVx&#10;s/ool3nzHinXWfd05wiI1QWhHfpYLBAfPovV7urOqNAvD0pbEAwR1yw3PyV6kbf/V5jmFc5n2ue7&#10;ylN8V5kyMiRciMRC2DQgX23uPC9GKLO160hskTdfZ/OO2WyzLdg0F8SXK+0pM8qA7KONQ/hSYyKR&#10;SCQS24YSJddHGTJrkouSh3Xzkq9dH/bV1fVLarsLHqEw3afmxewVWG5RNLdl1ePsk/a6er1QRlcN&#10;Vh2x9XZxuuvFmeVFnCMgVhfArrsgQB+LBfDRuv7qrPbEJ+WNjWnio33SN7mclL6rCB0Hfkrrsoxv&#10;h1Cpfw3GthlIDIRNo2wldhHQtQAvJW6nTbqJ+MpurcfJBPrYY7txE8WmRCKRSCRObVyinFXXYHVA&#10;OGh+kXe/x67ekGJsi1Ln9S9x3Letba7H5h7o41rktbS962D5Y4myCJucjW4Mek8TtV9wcbb5EMqF&#10;bb4YiwGz7JgVkFWnz4otTfev82LwWWbtg1FG4lMsb1yJ63xbYiROEBsl/X7SlTEktjLt+9g0wMeQ&#10;sGmUrcQuCiXyn9xum1Jvu2PgHhRkO7bTdYXqvMXVn1S/yKYDAboecTGRSCQSiRNLwZNliJx9trky&#10;u3rJzdiU14LESXk10mUASMxegfa3kihXwd/02i/AZrPGTSUbtqGZZd9KoiyfG8sbF3NGBexF1pxH&#10;SfL5rsxD8aGs60pZENusJ8OAjocPx+prKOZpEjOvb3MxKdxT/FntbRW6ifuCtLnVm65yUv7+bq/P&#10;blHa7l10E/P+rXQdEWSbIGfO+Y41hWn+CXVK226w6UBQ5c0fu/UK/vFJJBKJRGJfkCejImx2aDtd&#10;vB/I5gHWTi9mkMK2b6UEauboFrN8u8XYMsSu/SiH8dAlKRZgw1/8qrzqHAHOlzW3YtUTWwYSIlZ7&#10;SGxYB8jLcijj04np3HTQEGOec3EpuwqE6No2hsSVpvZDy2nyvJq+EEaCSRTYPIpvb2Rbt0ppOjcR&#10;iWvTtv/L5oWRuiS9SXMOGnQj8Dy1rq4bDrsWAgm31GXTXPyyTPsANh0I0IedtueUHrkkkUgkEvsI&#10;XXi+JRfFMmtKNjvE7nwz+q8Wk9oPObW0tHTBIqtfxOUf4pAB8HNxTxlbjti1vzTtOWE89LDvpo5B&#10;OawjwF6aZjDTYRjv4vLmIax6yqz9hsnqP6Nk+yaxZcCmBX+3hzaIiy2q+4i+tLR8YdfACDZvjK4b&#10;Q/yzYkBp1k5fNHYrSHuUxL+eTQtD38nn/Trl3U3ZfNKwvr45AkplWz804zzkpU8n1bOuyOZRMDSk&#10;xNOx9ddsPuEUk8L116ebox1P2kG/uxe6tkz7Z2w6rVxZHx1SMgRxTdE9htVtgX+X6IbkCYXt/g3t&#10;ieDcLO8VOP0U7UOfSCQSJwT9Mh9dcJbY7BA7pDC1e3IaQ8fRRfVPi6K751RvJxwSBTFc3BVs1v4u&#10;FweMLYsukH6a36Jofg020V0AM2bjYtQvwG4n1W1Y9cxqTyN2fBZ5+wVnVMBO3+NL8KlFfBA9W574&#10;xuiNkGG6j7G5x2Qy+XGJOXr06I+yOYrE0fG1cDI3D2mTjrGOTQvT2OYGqr5h80mNtetX2Nwm7Ov+&#10;vx9j+PjIGOAa37bpbo5PNo9S5u3/VCvV3CRccOtg620l4bJurO4Itx55e2tWHbDVk/pnWB1F1gOC&#10;3webd51FxiBPJBKJxC6hn6AI+oRfmPZpbO6hYyCw0Qn8wlofY3XVXntezFYpzOwxmceWR/X+Jlzn&#10;UAelab6mbbStF9M6JZRuZkJWe8BuTHM1Vj2wYzxqVkfXkb4jN2lLzA9bTLSvzNeW8ImnUq7SDKQO&#10;hE096rz7LfGXprs/m6PMa2ur6CehtE/8lOOLUmbNR6T+IvtiL1lePvfC55KwuqtY075DthOij7EY&#10;1tQvXiRWYsLyGGfxKBqsLoT8ztCdiE0LUeT111Fv1r9Xi4InuHSsrLDqINvXy7w7m9WZyL6Zt+17&#10;9f0nEolEYo8ocvWXn+lew+YeVd58XGLkKVSZtTcUGyWeX3SBI9BF+TWIY3VXqDBBxchscMLYMnU3&#10;hdXV9jLOFul6YYy5rLbJU1dW8WTajRfMag/YC1N/glWPjsffrrH6sCFBxH4N/WXe/hdsocA3Zh+D&#10;9sMbJQ7bxuYe4qf98yw2RSny9pkSi5snNm8bWrd/kfaqvP00m7eEr0/CplGa480lbDZ/NsKdgj7G&#10;vd+cEkzGo0aY2TY2bz8obVISei82R0GS7GPz7u1s7pGvTPujo1za9u+lPAvEUPL+blYXQroZ4R8q&#10;Ni2EW3fT3ZfVbVPZ9jN08/tZVh2F7bY0k6hb/xnxk0l7+en6ti9gUyKRSCQOInJCh4QXB3DkyBHV&#10;F5JO7LZ1Q42Ff/e64Bngxb5F4rZClbX3MKZ5/rx2x/w6UWbTaXbkibe2hXXmJcoxn7ZtbGz0nlAL&#10;YsNn+LQMNi2UCLlJQkI7xFUYQWJwg8AmT7FcyPByc9uh+s+VuHy5cuNs7wS6EXCJGIS27TNsXhip&#10;C8FTQjbPBfFc3DJ6mXaH4xFTkvjnhWk/gO42ul1IWa5vadSH0jZ+yDwIm6PQ7+luiKEke3AuEHQb&#10;i7TZmOZqiJk3ukoI3bDfUtrHzSqbHcfphoaLPSj22/PWZxFkFBVWHfQbdF2YFn3i7V+ONs3b2BTF&#10;xZDgnMqmRCKRSBwEKLnxfZTZ5Knt2m+KD1JkzW/ALn+PioyNjaxBn0XUQxl1nHEXmdfmmL+03V/L&#10;dlS2/TJs8hTOBSi0rZ7Ubt+wuu1EWf7qjiXK9N1s4GkTXvAJfdKmyITHvA3tLniEwjSPGovrTHfl&#10;RdsBEkf74dls2jZ6ubT9rtvJopRm7bd1/bqo78SuudCy3EQqy5Hh97aLXhcnefNOa7tBf/VFwcu0&#10;gzYhq9XNOWQmZVb737u17bXZHEXi5J8WTWG798LHKh1L7ce0Poa0WeVbu5GSbl20nPeyidpq7zpt&#10;q3knm3pw/DtY3RZ4bwHtsOqQ/vl0Phu8oBujzJo/5PhvsmmUwkyfWm+lf3cikUgk9hBKcgd/bVZm&#10;7UbuZM3ibFV1OW0T+yLo+Mo0b3bGXYIuLB/G57z1meWHD0/SJVHGBCyxeG1DWevbTZRlHGW6KXli&#10;GCM6Psu89slAkbc1bCJs9suB2BlPsIpiOhOhk3OG4x2rNmZ+V74NEjyxZPO20G2JsGshqqw509fN&#10;uy11z/jBD35wAfRBrUz3aLmZ20vQtcO97Ka2NfY9LEqZtW+Sdmj97awJhDT4LaJOrP+8QMfAGxBD&#10;N1VvYJOH7O7Jrf6nw8Xa2e8LAMRxcUvQejwGdXV90cts2F0kjB2jmlS35OIA+WeDVYck7jbv/o5N&#10;MylNXel1mbdOEjsvLpFIJBL7SJW399Mn6HK1/HlKHvyLPhC6CA4umCD2lrflyQEg0OVzN1m07TG/&#10;dL2gRM/1g4UNs7LF4rUNZa1vN1Gmi/A/SlnHVNX6L0KnRNqNgcxmh8Rqu1me/rUdxoZIDG33/7DJ&#10;Q+vyWu/P1q7D5h7y17OPm+ysP2ihJikZW+YY6/Q9lbb9b6lf2K31gwX0vf8R6ubPyH8an2zeV6R/&#10;utqOV7NrFBdnmu+w6gifNhcLjAtdZs0ZEs+mKGMxMftYrAb/FCCGbvruw6YtIcvQfeDHlosnv7BP&#10;5oxc4WKeFB+tAj7cTLHqGVtmDD1SDPR5df0Tc5LdHDEmkUgkEluk4BEb+ITsnqrSBez/xAahBMnP&#10;IBdCF+yvlKarWHX4ull1V9GdY5eRdue1P+aXRBll+VxaGn+xjouurJPN7SbKYg9jtF2Pay1xOhYv&#10;+4W2EFpX/0Jc2L+yyJpHi2/sL9+i2BztAsLmbUE3ZMs7aau17TV1fUoo7s2uLUF13RNRETZvC92O&#10;iDGNxX7DE1u3/6rqJzh8JpTY+VkCUU8/sQ2RSURsVvX2gb6BgLB5lEVifUywHbF6MRudJwYvpMbi&#10;FkWe6ur6tN1uhJewTRkTObSHzPLTTdVTY/844IYlVg9P1mN2WY8qa++Nrlco44aY3QNomx4rdXaz&#10;W1AikUgkFqBUfZRjwmFR4KcLx1dY9YR1UcYLgazuKrIcvbwYY/4wUaak6+5SxqdG21C2K+01WfU3&#10;G6z2oDbdtNKsemDDhVLKOkbK2mbz5iESh+8NNvRNFpsLiiD+WMwsH6jy7qvzYhahKIqr6na205br&#10;HtFv4yi7tgzqU4LjEhkIm3ed1dXVS+ITL6LJskTKbDg0YwjFHfV18vZzbB5QTtrHISZ86lnkVe9f&#10;IjZHWSQO4wnDr8ddxjjasOHmmk0OOV5ZddjMDePWezrq6gZPx7cC6ofLidmA2JeXiyuxaUBl2vdx&#10;ccC8dln1yL80rHokno4B952O1ddIjKtnpg80EolEIrHHIOEqbfe/ha39MFXOnq890QUEoK9ymU1n&#10;6mKTp+YnH0XeuQumPO1yzj1C2p+3HPiro8MnevIyH8r4lD7DKNO+uR3Kgl6GLoPZiXL8Ihi2h6Hz&#10;UKa2PoVPuoieb/PaJz7STlhP65pYvDDLV+T171RWvbC5zX7lehki7FoYSjRcAijS5M1t2bUtJDku&#10;N2diO2EJR9jXvDDtX7FrQNM0l9CxbB7gukuRn7ZrMM60ro/uCGweIDHFpL0um3rgqaqLiczgScdO&#10;b0g7aYtVBx1brxrahnFbhetfYKq573r6smownCEl626Wu7GXkOnGdmPWuuA3uRwZQtEtK1Iv1n0K&#10;0O/8E249sunNOYBOx4F770JDNx3HpH0RdiUSiURiL0GiLCde/MXH5gGUsHxO4uhEvspmj/js6uab&#10;9NC5uCcUxeaEBvOWBX9RDJMsM5n+zY0yPnvlbL33UpT46EJ7eykLum5IlU+fCrLq0TaUZQIPsWu/&#10;jLkqtjxvfgFlDLnnAhSzhu3TdrpAu24xQs9HF+btjEer23CSN+9B1xB2LwQda3+r26Dv6G7s2jb6&#10;aTR0fNpJ/SrnPACgO4zN20/LOtL+Hx0/WPclL7Lmv9ncw/sn7QPY5MDYzeKDNDwbZYiOYVMPOlf8&#10;L3z0+SY2IYH+TCw+1k6+2t46tMXitgrq65uEo0eP/gRs4egXsqyx5eFmFb8xVgeM1YWNjrXvs+o5&#10;77zzXBcLVj0yDTmrdJyu3QH1pX2R85bO600Eo+skEolEYg9BojxrcgUZ+9iJ6XpvhtMJ/bbeZ1vf&#10;dy/P+y9Glab+KBd3laLorloV7f1Q1suLAX8sUQbw2Ul3m+l2TNvBZ9gfUXxAl4GuGzLm0zYXk1e/&#10;IjZKrt0EIM5JOD8JJZ0XK/PpDHM2MikMJQTvhi+8WOth06i+n5wFL2eKHWJMd2V2bQndRpFPv5Ot&#10;QMnfy3UbpW0+z64dQe360SWgS7k4q/hJF3AAMSv1L8t68nr7p6Qa+q79d8emAWP+2qz9uvjoWInO&#10;Uojvcaw+KEzt/kXRN0L43mLx0g4l1n/BJrr5m3bjYNUhcawOmOUTwjbKsrz0WLuwjXX7gI/OAW5s&#10;8hC5ST9+vLw0mzxjywKhnc6pL5N4ujnyI2jQ79/dNOWRYfTovHf1sfYTiUQisQ9sbGz8Pzl5Q+hC&#10;cia7HPrlMQibHfLSGKuDC8NuQgnf2UiWUZ63HPhjT18BfBCMFyvtiM0FMFqP+UKbMOYTGyU8fpxk&#10;SXB1vKp/AXmSTAmHm/RFqEybSxzGQGazrwuhtl03DowW0bNnzSNd8BbQ9SGUUMwdI1YjLzGJQKc2&#10;LLt3hOwjETa7dQ5vIOax1b71Vb52fbr57L0kGAp93w+d9YKeBvtV6uHpI5t76LbZ1MNm7e+O+TE2&#10;+rz6s3xlXrsbuhXVX38sftRu2rP0C6ZjcQJ8ZVaOjpBieYzzsI2YjbbfjyUu7wtoYJcxymNwe70b&#10;GTm2We1B32cW88EW2uk4cWNTT4XOdbSu7EokEonEiQBPezZPzHQxypuPsMuj/SvBCAl4CQZ2Vl0s&#10;hqxidddB+1tJlMdixGfUaBeYSSuM13rMF9qEmA9P2cUmfq2jq0voK3hqaLpx6U0TrmPY5PD2vHsj&#10;m3qxmPmNzTNBfWu7Y3QT5P/yn9bvbsohC4E2evVdG8172L1jCtP9g2/XtOeyGU+Vp+s9I+GJUZru&#10;ZeEIITvFmPqXKZF+gV9PFkqKnsYhUdANZjO2f+Mq+PZGvlfxs9qjsM1LxU/J3GCqa/HFnj6Lj1UH&#10;dPQFZtUTiwWw4XtCGf1/x+IEvCeBKaVZjRK2UefdPcfahY22LTp7I3zo+81qD9pXTbQ9HqOa1R50&#10;nD5ybB1wY8Sqoyyf5Z6Gl7bZk3/lEolEIrEgdPJWTy/6J/HwCXKRd19ilyeshzJdzAaJ9m4SLo+L&#10;USjReMZYjLzYhTI+JTkK432M6V4T84U2ocpbMys+rBuWQ2GXY5ZN7Hr8Vid5NzdBxhBgvTok+Kud&#10;3QuBiTUo+Xhe2E5p1gaJ2HYpsubxvl3bfFNvG17eFB+bFmY7dXYCLe8bsq6QopgxKgPHlFn9cDZ5&#10;KOF2XW8gsSfQ3ndk60+n6Xvzw9axySN2eRkWQKd1fDqrnllt0PFyB1Y5bvxF0ic9aXpcsxoltqyY&#10;DYzZAez6qblGukKx6pnZHv8DxKpnrA7be/8iJRKJRGKfkJNzYYZ/wRf55mgYEDZ7bD6dqEP7UKak&#10;5V9YdZSmPcLFXSNcJhejnHPOdGZBVntQ4utm+3JlrDs/gQ3jtR7zUZIWHb6L7IOX+Tj+LVKWp28o&#10;04X3zigDF8dC389j2OwQO6u92NI0dytt+48924y/qwX63txYt75OvuYmRNkKVdbeXbcBOXbs2EXZ&#10;vSvotunYegmbPbQd7sUyeUq5FVCPi/uO/KshEg65ppEYs1r/OpscWZZdSrfBZo88PcY+YlOPWXVn&#10;3XyEdhlKLsuan2OTZ1Yb+kbK6SPrKSCGbub9xCMhsWXFbGDUbqYjYYwN0TervcJMRwEKgY9u4P+V&#10;VYecp8baitkTiUQisYfgZb7YyVf//UkJ3VfZrLmA99vmQzA0dEGEXkz6b9LDxsVdRbe7yDJmxYgP&#10;n7qMT0H0wrTHY77QJsR8zpbXhS+THD8+HQLMBRBiF2Hzac1qcwNtQxcY0SnJf4i1my8mVra9h6s0&#10;AncFeLCPz9sPbrWLAthc3lRMPkxed0ppuwfqZbC5x8bGxkXhC7unLEKZ14+g/TeYBvlEIf90zNpe&#10;/7Ji3h1jk0dmG4zV1W2zaYD4KUkcfJfiM5P+MHNiZ5VupOl4Ih3vPbDJI7HVZN0fb8ZsuPGmren+&#10;k00urpgMR9rRSFusDgj9tN9uMVZnzA5gN6b5fVZ7wEftDm4sYadkuXeTK7g62fCFQdghrHrEjuEC&#10;2ZRIJBKJvaTImltx0SMnY8jYS0c+hpOqIq9d/1nnVMBGF+X/YHVX0cuLLTtkVoz4wiHn9ExY2k6J&#10;WG+ilZUV40YqYLUH7NqHoZ5EL039einrGKlDNyG9Ibfw9FR80Okz+uKYCx4Bw8IhprSN6yc9Lz4G&#10;fafvx0uDUn+77cwjbB8vOLFrgMRQ4vFJNi0M6s16aWsvwJNgSs7dvwqz0E9xi8g0ykt8PEHY5JEX&#10;yyBmUvaG2dPda/Kzh0Oh9btcteez2SM+jEXOJofYWR3omjEfbLgJYNXp1jZPYjWKHM+sDih5/GdW&#10;HdBjdcbsY8O8gSqrrhHz0XLdiDO0PS9nUw/nM+3LWHXQvr8Y7LH2xuyJRCKR2GPkBAzBTGJs7qFj&#10;2DR64oZtdXXdzUy2FwzWoaoux2qU2DoKrr6dJlgSN7UFy5AXxoJuFmGsJuYTXV7WQZluWs7D52af&#10;4mkXBkqO3Ax0dDH9ntOL5pGYGW0asymUvPph30JkKC4R9Eln18LITYQWWqfn4p8EDtkxZd49O1xG&#10;ZZqZ4x0jyZBYNm2J7dbbLfxT4anchs0Dirzz/b1L072SzR55mZZu4v6JTR6pB2GTZ5YPzPK7fyAi&#10;Puj0vfg+tWP1wZjPtZE3z0Y5luTGoN+KG4OY1QGxZcVs+sVVNvWAnbbvwax6xurQ92VdnbK9BZs8&#10;9Du/C3x0E9gb8xqMtRezJRKJRGKP0Be7sRMwXYDcbFYQa+0VYJOuFmVev9MFKcba2U30Mtx6Ze3v&#10;shpl1jrBJ379iTFYUQbQi3zNjR0d/rUv402z2gN27aML4sPEJhd27Rdd26VMy32K9kGs7a7iKkYo&#10;eVxbka2Ok0xJ3JN1fUg7aS+P2cY4ZEcg2aDjz70M5cU0g+MpRpmvuZkgIbXpKjYvjNRl9UBANzB+&#10;3HL6rv+GzT3EP43pj/wgv1NKLAejJBSm/orUY5NH7DGfIH5axl+yySF2HGts6j2NZpOLo7qDJ+Kx&#10;WCGofzZ0HJNsioKbN8QVq93V2dQDPt3u5Kz+ZD4CuovE7CDL2hvCvrJSuFF3NLDTdg5G0BhrC4z5&#10;8HLkrHqJRCKR2GPoouJn5mNTD1xsxK9j6ELsZ7QLGbPvNno5bv1M+z5Wo8xaL1ef/a6ct0UYz7rr&#10;m10GQ+fB1ozM5OXaU23JPkVZfNKVQ3SRmE2EEu4/gT9GL7Zo/5nNC1Hl3U179UlifUwXRepWZu1G&#10;6EMdtg3BqCQueAFoux8q9Sj5mzmsWowib78wrd9O2HTgOHf53AsjqZTtnDxp8uPs8ogPYlc3p2Mu&#10;iubXxM6mHmM+ukFxL7XS/v0sm3o0/fcWPs1mR5nVHwrbPXr06I+y7ZnQG9tcD3qet7d2AQFSfzIp&#10;fpVN+K7c79DycH+YpRF6WXTuSfMYsmxWB8iyWEVC6vpGx+qI/cwz+0NdyhN8uknL2OQ4/fTTXYJN&#10;Cf3gRdLCdu+d+obDIspyWO3h6pg2OjFKIpFIJPYQJMplcAEQ5MQNWVpa8m+Vi43VHmP2vUAviy6o&#10;y/OWPctf2eZV4senyBE1jBZGC8An7LFEeWy2N2mLVf/UD+XQJ3ro11JG+osC2gY/OQWEzQtBx8GX&#10;dV3IWP/0RaHEy0/mMJCq+gkOW4gia9+k60+CF0YXgRIb9xImhE0nBdbUL5b1lhsqjfjC7aLv1I/X&#10;zCaP2OnGpddHurTDUWxCxG+e2v9XocjWbhXWpWTxcdDlCevYZCBCzCf/4piV6kbQ8ZuEjt+RCxiB&#10;kvdPUpyfzlojfY31snC8hzZhzF4sF1diX285s9qi9X4Q7LJPNGN1fvCDH/iXp9mUSCQSiROFnJDD&#10;E3Npaj/pAZs8hWnPidn3knB5s5ZfHp9OY1tmzR+yqQf53EgRKBem+wTKYXu9SRmyzal4QRirCdsS&#10;3do1lzSw2dsheMKFJ3vaBuFQj5sJzrZ/L34qP5FdCxF2zWDzlsEoKdY2N6B99we6ve22ia4dpZqV&#10;DkL6tmbuo2Ttv3ayLgcF+v1Ven+w2RPz6Zf5MGMhmx06PpwYyPsikw4BSYAhbPKEdtxAahsdI+64&#10;puP7YS4gIKwP8N1TYvl1Sv43nM6/5zAuZGN5w70UV9juE2zqAR+OD1Ypia3uM9Yu3Yx/ycWbZo1N&#10;nrE6YrfBGMyFqf3vhE2eMTsQH7pksCmRSCQS+4V+ChKeqMW2lacgGrrAuReuWN0VwvbmtQ//WKIM&#10;dH2UXTzdALDJ2eRvVTZ5YjZB2mJVt/18sVOC+9/enrUPpyTir0SHFKbp/e0aflezxpHVULtvxXB/&#10;Uq+03bvYtSVcAma6V+p1UPJiDtsyYVs2b/6YXVtGt8OmQ4PN60+NbVtsu2M2QMfd0piv4tkpC9u+&#10;mk0DYvVAtD1lo/OI65s/1qUnVp9+L+5lVlYdsbgYKq433XRp1/z2s8kRswGx/+C0H/TaAfPqsNoD&#10;dpsPuwBJHZLB5EDiYzWRSCQS+4E6MeMJi38zmxLLctaJeZaPuAAlZm6msL14AhIud8Z6OOasq/MX&#10;eXdPKUNovf3Lb1I31kbMJkhbrDpdD60mNgie8E4mE/9y0dRWP8JVZOTlJzxxZdNM6Pv8W90epCi6&#10;O7F7YeSJWiiUwAze/t8KsTZ3MlSbNa2bZXKRMZFnjRQyD7eMyHTP+0XB06A7Mc2brd18almZ9izx&#10;SX/Y2q7dTGwuSEE3PdFuGrQP3zhWRxA/jks2OcJ65WQ6TBolhm5cdrr5ex3rxgUEhPUB6efDpm8M&#10;Y3ExxuLKrFtxvmC8+LF4scdG9JGn5bR+flhJ+b3iiTibPHi5Vtpjk4dsbuhHm7XPYZMnFp9IJBKJ&#10;PYCSHP8yX2HbN7EZTx79C1O4CLPZU9f1L7k6dLFjk2cnUwePgS4GeIrJqiNsf97yKGF0w3CxOkCv&#10;s5R1vPY5gyJmE2a1IxdRCH0XgzGRXQVmzD6Gjl+0DrBZ1RXFhvS93FYbs6Dv4dZhu9sZ+1ij28rz&#10;8sZsngliubgjqrz9nCz7RPwlLsuObU/oK3m0Bkg4vTRuvMRnz9kcSYWOS99/nU0DxF8U7XXZ5Ajr&#10;4R8dbZPyBk8bHyJ+HI9sOs3km//ECBLH6ihjcXRj4f8dYZNjNJ7t4c0BEB/Ji9jkEDurPcZ8dH71&#10;U7SzKZFIJBL7CRLl0raPZdUhJ+bYybnKu7fPOnFr3yJP9BZl0USZkrDoFLOA/C8K62jgE7+Udbz2&#10;OYMiZhN0O/oJEov7OzkmrjKB/pliM6a5GpujlHlzZ90GXWgH05LH0HV6klXX4JBtIy9KhmKz2bMG&#10;zkO3tZUnu4Xp3BNnVncVSkQ3Xzrcx1n+MBumX26wbTo5ldEqbN7+n7epmfGAt9vuG2zCGN+PFjub&#10;Boz5Qzudc6bDt5n2w07nGw369H2FNWF9QPv5XaE9FhdjLE5GsaBjyQ9zB0bj2R7zFWo8cDb1xiFn&#10;Uw/xhX492gibEolEIrHfYGzksRM1wNBn4tNjC4PSrLkhmygp+0qxvHElSry/EWtjJ8Tamy6zbllF&#10;14CZI1+QzyXK4UtNAnx0EX+WlEWck5CytgG6sGahTaPbkTKEbiTcuLAxcRUJb1uprsimKLoubUNv&#10;lq8YlKTeW9eBUOLyJ2ZS3ZJDtgVGUMFNzbDt7lO0n6JT/y7CsWMbF8Vf5K6PtWp3ctbk8hwylzJb&#10;u45bl7x1U4fvNWbJ/Bj69Ov1Lbcx3vNWKNVsixA2n4aX9WL2mA1UdIMldkyRDhvGz/bxlOy6wADx&#10;N8c3p1g2Z5tB9wLpoyxdbKjsp113AQExn9gqO33BD0i7tJ/vy6YosfZAlTeTmG80nu2YeptNHvGF&#10;9WI2YcxXTIpfnVUvkUgkEnuInIAhdKF9IJsdmKJafHQRik40AGHTzItASLHSDQbrH4MSJP9SnRAu&#10;S7oxsBpllh8+k7V/xuqgfSmHbYRxIdovZSSlUtZiOAHB03jolGD+A/Qx8BRO6rIpCsXdQuK8mDYP&#10;h/jaDvomSktt6l/nkG1BCf+/D9rNu5uye0tIfVa3BerT9zJ3yukxsO7Y535bWOi7iU5tvBPCZbAZ&#10;T5L95EJ4IRS2PK9+RWyF7T7lAhmxQ9i0eQxnzU3Y1MPXKbrHsAnH32Cmu1DXs0eyyaO7jLDJQd/H&#10;4MktuvFMbfMnIArbAxjTG3a8L8Amx1i82PGiL5s81jRvDustLW1cMLRp6DhxL9uWeX/iHXmReKxe&#10;IpFIJPYAdL3AibfIusezyUFJsRu7lE/YfnD/cBrj0jS/DbvM7kcXxCUXGMHyX5tOTHMmmxcC0zuH&#10;XS9kqmdWHaEeAj8mI2DVY219e/iKvPM3A249VXsox0a9gG7z/gt3Gt2OlGm/9YY+c0L7B31cUS6C&#10;mf9CKNF+gNTTLxxqKFH9Zd+2EnYvjN5fRdFdtcqb98TaLbK61ydzDEy/rWc9myWxPvBbQdqh4zI6&#10;ycV2oATqqb7drFth87bRydSYYL9z+Jag78qN2evlnOk079rmAgl9Y0I3aO9lc294N4zOAht9upfq&#10;IC4oQHxV1nZswj8+/mVQNvV+G0DGSNY2Tcw3mZR+OvejR7NLwSZ6mPiHSByrnthLzNh3Y/Fip9/1&#10;6WzyrI9sU8wm0PlxOlV+xD+rXiKRSCR2GSTKSH5ZdciJGMOUsQkX3D8Ve3iSjtkESiq+CB9mpGLT&#10;tkAblOz8I6uerawLcO2Ua9dhtUdYV3R5YcfV5RsLF8CEeoi0U3GXFDVJgZcjR45cyCe/PAvZGLoe&#10;m3qEf/fjhoJdW4L2tx+fORTyvXzj2MZFORRP9h6yKfU7Y3XGxJr6VfL3/m5Bx93X0PZx1QVgL6jV&#10;U1AILXcwdfRWMeY5F3c3JGrkilDoWHk3hy8EHbcP79UPRjDhMId+Squ3h5Ln3vjiUhY9RHw4HtmE&#10;9XhWWEd0Wu5fs8nbWPVsvvxaD4YglDpVxTcDproR23xf6xhSj1UPbW8LO+0rP8Pe6urqJZ2N9gWb&#10;PNIOukmwyaO7rbDJEbMJOHbFX9jmPDY7xuokEolEYg+pss0LM12Q/PBLhWneIHY2OYq8ex5spe0n&#10;sHgCDbvrL8h/67Jr2+BJTawdt3zVH7GcNPeatTz4kJSy2gM+XXdM1zYQ6iHwHzt27KK6vhaOccNz&#10;uQoRdDwSGTY7iqz5De13MaZ9PrvnYibVHcP6IvTd/i3J42gf37+yzWdiMYsIrfPb7aS9Cy9y16HE&#10;/RboGiTLY/O+kmXNz+GfD73du70utJ1PDtsPxf0u6XfHVQbQb+k7sXr0HfW6lfT8/CTaZu3vio3O&#10;C4+fHhdT3VUKoGNnkBjT8v3LqWzyyyKf78cexgi0njfm2K+xyUPHvXs5lvbT46A36iXHo0fHZ4Ok&#10;xNe94Ek3IL1JUOTch3bZ5JA2WfWInX4r0VFcxE/nyKeyyXe1oGX9DZt6yDZB2JRIJBKJ/UQuPPpk&#10;jJmktO348eP+yRxdHN3LaxIryJNMc2zjsmVWvyUWsxNibcGmE2UA21YmMhCKrP1n7UO5yGs3rjKQ&#10;umH9UA8Rv64vou0oh9i8+Tvx0wXzlWx2VKZ7ivfZ5iG0zX7s1jFoG18tdWJSZuUNERfzQeQ7do0R&#10;pD+IiyeEcP3YfGBAt5VwHSkhWmgkku1Q27UnhsuDUMI6eKo63v2l7SV52semnq1pNkdlQD9jDukh&#10;/jrvfg867YOvQKdj2r08CySG9plPaMXGqqda3nxhlE0eSjyfBDsdm36Ka4mlm4gvsWkAnQfdy7W0&#10;br3JfXB+ibT359Immzxip23zLxlqdBc0NuG3/HquE51yG4R1EolEIrEP0InZj6PMJn9ChiwtLfnx&#10;TSeT57o+wU5Me5zNPh5/i+q36+2kvhmH7Apok4seu9peO7TL8lntMctHF8p/0T4dW2bd00W3pnuN&#10;CyBkhAdWB1DS4UaXmJan9SElT3QxVlfHxpJ+Snzc2Lalrf3f1SEY5cGa+j91W4sKJd6fpGUMurqc&#10;aDA5RWx9pXvMyQD2a2wb3He1zZcVx4gtB8JuT5nXwyfValZESsDddOsQPFWGTf5RGkjevN9VCtAx&#10;0G1W3VXrgNqcDlvHk5KAMEbQ/6SwyVOa+sGhT493zaYBepg9NjnwbwFsGFaPTQ6JJbt7gi1UPKth&#10;2I5G/LQd7oVd+u79TTFe9nVBAXQ+kTGtF3ofIJFIJBI7BIkyfbjpWH/wgx9cQE7U+gly+OQJ/Um1&#10;zmG4ELm/EDdO34xn164w1l5or4rpZCms9pBRB1jtgT632oey6JXp/HBZRV7/mwsgdEwM8Wth13C9&#10;TecnFyhtt4LuGuzyiD+sO/50cFzQB7k0zTfpQu1GL8hXy1174W232OyTGhesP4c6aB/e/CAm+PPA&#10;U8zY9kHoe3qijFCxU/CdFzyE2lYF0zaHNtdm1p0R2iGn03nALVRBCfn7xQ9db7cLYEKbxNH5yr83&#10;IcTqAz0aC5scYqPfTHSSE7C5j5pXscmfO8baC+10M+xuvCE2a/6IzT3wBBl+Wt7mC9O8rXXR/Q6b&#10;elDs0XBZiUQikdhDrO2uIif0wtS9t8TpwjoYfkx08rnESl5UKUznJhAobPteHb9boE2sK6setz6m&#10;eRurDtjwFIjVHrPWDb48z3/alfktd5Tp4uRfkKPt9lN8i43VAeIXocQu+rKX949MUtFrgy7AoW2W&#10;UPwLWe7sGjsB2NXmelwcQPvkXoXdfFFsEQlfQKXk4kznCybPOJnByDDhdmuhfXYUN7Rl1qzQDcJr&#10;YjGzBMMz4niMjYQxS3rjKbOgPo7d0C4+DbozhT4fzy91UmKpk+9jsPmbQdO+D7qAsZglllR3068R&#10;H2522eRt5Ur5s2waIDF0bPlh7vTwemxyxLZJEDsl3YM+1UDGf9d18XsNbZrw+E8kEonEHhHregEK&#10;0x4Xu/jwBCaM9TGmewH0UsYgHfn7dSfgKQ8Sd1Y94TqBmE1wvsi03AA+/P3LqtPl8+jRF7r+ps7B&#10;uLYCm0b8Y3GzfPOeppJ8r1Qv2NH++S6e7nH1XQd/S9P3+i+LDGe2A/keJQELT58tvnIyHJbrMFJm&#10;7V/Qd+5GkiFxo6gcJCkmrZ8YI5Sm6Y9A4n3cxUN052TEprsixOKAj7XTG3aN+MJ6vk7e3JZNPXCD&#10;F9aj7yB6zgRiL4r2PmxyYEzpsTqgUt1Q9D9JYottUyKRSCT2ASTKpVnrzZgmJ2cIxvWFrcyaD4nN&#10;BREqxk1aUeVtHcbsJpSMPwpP0Vj1xJaZZdmlxtZj1jo6X978KatOl8/CNK8I67n4wCaIT6Q0zWfY&#10;hf6IM0do0PWKrHEvGXrdNG/gsIWgi/0NuIiRTdyoBa48ae+CJ/G0XjyzYvtu17dS9a+cJ1Tns3Rz&#10;9K9e8ubOtL5uumNqd83a8SfJgLblH2SdQuGQKD7OdDdn04HFrecJfulxJxRFd6fKtne3tr0mnnLj&#10;Zsnv/5jQ8UPf66OiPhL974K2y7joEDqW7s8hvnsChE2+Xhl0FxK7jhVK2/536HPbxDZaTvTlO/IN&#10;Zg0UXdsEsdO6/TybPN43vizfLgS2olCj2gSTkCQSiURiH6FEt9AnaEFsRV67PnMNv9hS5M3XXQAh&#10;Mevr6xfCNMZs3lWo/W9jGaz2cOtj2iew6oAtXxk+KbJZ+4WZ7QRPlClJ6PCJ6Z3DelP/eFsidGH0&#10;w7UtUgcJqJ6pbCw+BHE5ZoBT9bYilNx+vrLTm6LSNl+bNaTWLPCXNibjCNsfSN58nJKq19GN2AMx&#10;Ri1Xj4JEqijWboV64dPJk4Ey3xwJBoIZ5Nh1UiM3kKG0q+1lCrP2VzEfZDJp/fTjYivz9h+pvUG/&#10;5XMik32gq5erQ8csmzwSS79lP2qNID4Im7ANrxMbJghhcw/x02/zA2zyNjupekMf+pcSScqy371D&#10;7BA2DYjF5Hnlf9fYT2xOJBKJxF7T2unIEeGJGYhNpmctbfsmtn3bBRCl7R4o9eRzrxhrn9cpuu6s&#10;9phl7yXKefdpaYfEzUbGLof4WPWUatKGIm/vx2YfH76cRRdfd9GHQJcyJNYvG1AdPztfTHDxN6aL&#10;ztq3CKXp7ouJDiB0E+X7Zm5fWoOnY1tZp8LUbtIHEUzWwq5DgdsnlMzhcyp6f/XkfPkuIHQT8yGI&#10;PKmW72pq796lY7WgLa27NobL2ldxO4JQ5xZMGvITUi6z+ukc0vtdOH2B2fL0C3mC/heDfif/xGb6&#10;vTcfd/aRfyo229xcXswmjPlo328m5qvr0RvE6U0r18+7N7IZ/ZfdhD6sJhKJRGIvQdcLORmzyRPa&#10;RS/s5qgPuIhJDD7t2etXcI49Qq+PhhK5Z4Y+m9d/PRo/tY+++MOqQ2yzfKx6YvGLxGph92nFSnHV&#10;mX9300U09uQMNMV0KnK66DaDejsQWp/32Lw7VmTNS6FjWfhbnvTfcAveAtg+/EvhnkBSebAsO3xi&#10;eKqC7xmCfyjwHUDC/RWKi9XC9VzdvPmI2KVdmzcTXpyjzNvHTj+b94QzEWrZ6TGGF+L0FNZlvtYb&#10;sk5uGMtJ7cY1djGmfQZs6J8PfWyWUedb7a7OZo/2U1vuPYvarP262EgdnCOA+G3eunGZRec6PbBP&#10;xadvkMuyvLTYZ908kj9NOJJIJBInCjqJD6Zkxsx14YlZ9KLY8E/0Cp40AOXSVP9e2vpvnWMPCddL&#10;43x593esOmbFPvWp077VGtgpYYiNlfq9wnSPxwWZzQ7ni4x9y3V6+y/sWiD7L5Spr30C+eWlLS+l&#10;qT+KZMI1EECJyjfD+FmCRNdmpRu2Svqi7yWUaL1TJLY+IpQQ3QbxTjddb5KVxN5C54MHi9C+/4fw&#10;uznREuvuBdE61t0FMHqYOJLBxCvyPoMIm317hW2+yKYedJ7QU32735HoEBfEbCxvXMz7TN17wi12&#10;rHdjmquxuQcta3PMatMNpu9OJBKJxB6R52u9qW7phF/KCZlN/kTOqoMSud5YxaF/r4itixDzjcUv&#10;aqfyuWKjC9Rr6EL9LXY5pvbmTFYd8nSrzNsnQndl9WKPb08JJcXfWV6OjfbQPpOreYpJe91h3FSw&#10;bCTgHLonYPlaqry9X2xdFhFusgfdkHyKEoPRGdROFrKsuoZsp+ynpaWlH2b3vuImAtrB91Tk7f/R&#10;TVpvBsxZ7GRZiwovqvd7ovNSr080hzjknAWJvWSqR/WRG0fajo+IjcTdwIVQzGa3JDXWMgQJMoc5&#10;9M1sbdoHsBldQe7h65nqlmwe4GNI2JRIJBKJ/SI8CS+rpyAugEF/SNiQ2EEP/XsJXazvP2t5w3Vt&#10;j8TiYYva8869cMUqLoLuBUe6wJ2Oz/DJa7QNsond1ZlsXvjEJ4LuBrQ//ZTgkHy5uj6HO2jZny8o&#10;YdYxIrs1EUUMPNHGsmPLHRXT/vPYi3Z61AH8a8Fmz2Yb/TGxDwPYXrzg6LdxC4KnqLTvzsdnzL8t&#10;yduP43uKfQ9bBf3I5eZwEYkdH1gP/U/WokLLfhrq44ZSbPSbfz4lxU/TcW4hzGbcsEuPS5aDUV/w&#10;G9N67KmvH+M5IkiOOcwjPtpv32eTQ9dj0wCZdZDVRCKRSOwHcnIu7fTFGT1skgtgCtt9wMXl3dnQ&#10;XUw1nbBgvwjXSePWJ28+wqojFl+Y7rNj7cBujpnLsurrh/EywQKrDugQO6ndlL9yUbWmnjshhGtA&#10;gQus9qM7Brt2BCWzd0R3EUqE/0a3PyZF3q2jHp6KugYWJEweKCl4Obt6sK/3pD6xCV4sw3ePGy5K&#10;Ah8uZXbvC5i9UX+XMaHj6RU4prjKjqHt7I3lvmNRwz7KDTQEo5GwuYeui5dI6fj3Y0TP+sdD19My&#10;p4/0+WxylGp8dDYlEolE4kSgp61mk2PsJA0bnh6pcu+JyH7g1i3o7iAUpnb9ell1uPi8/TSrnjBO&#10;cPHKJ+UwPowDYoPgyVb4NCqQ73E1oTdFsOznnXDeeef9MLoy6Ha5bTdFL5aBTw7fMaWaUQxt0z64&#10;Hbs8lAC9Q2LYlNgncDzimCjz9nEQ+R4WFf5O/Yg3u0FsOTsRbCPWMeYT4UXTsRifQlugG0o/3jlE&#10;/sHRNhcYQcdowTmXQxxk8y/r2dXp5CuC2CFsSiQSicR+QhcU9zIfpoFlkz85s+rAW9naThcM15/P&#10;OfcJWZ5ejxjs8xejsfixNmCnJOK1rPq4MD6mu7q2abQeis2bh7gKDF2s3QQdImZpey/WzeomUdr2&#10;fzlsV6mCp37Wth27PIMZBrP6RTju2J0gyqy9IX1/vS44MSls++oxEX9YZxFxN1P8vTih9eFV23Wq&#10;o5tDv2mRZePc4uImnRu3fJbQb+cN9Fv9XMwXCt2gvVXrbmWYMbtQlu0NwxitW9Oe6wIj6Dgt7PZo&#10;nzH1L7P5ND1leBoBJpFIJPaZIGGJPl3OeIIRbQ9jQJmXN+biniDLPHr06GAqaU24rgB6bOio0tZ/&#10;zaonrC9lbaPkz/XfZhV/j7tklxKVd+NzTDjcUU3aO4qdLrTvY/NCUILwSN2uliJvv1TlzV9y6I7A&#10;hCPW1rePLWcqbe8vYzxxa5abn9IxhRqpILF9Stv1jlV8x5T8fUwEekw4/ISA46c0a76bQ/+4mA6t&#10;Jqyurl8yFrcfMr2Zq1+kbbxaPehY3hx9gqXI+i8QWhsfIrPIOzfRkRZ54Vej/ei+xGb8E/Mx7WNz&#10;IpFIJPaLsRNwaJ8Vx8U9IVwH/G3Kag9K/l8Zrgv0mI0uVE9m1cN2359W6ur6GIaup6uYmOhJQ/Rk&#10;JCSDUS1i2JFpnp0U3a70C9UvRI1K1nblpLwWV3Fg3fAkWccVWX0nJMwckjhFkN9FTDByBod50CUq&#10;FjsQjiuK9le5ag8cf+ExuJtSTpq78aI8Nm+/Govtialfz+EePAUP4wrTtex2UFLsk29aTq/bGH5/&#10;sLOaSCQSif1ATsqsekL7WByd/P+ZEq3eNK67TZm1fgzUsfUQ4KtN+yesRuPH2nD2SFcUHav1Mq/H&#10;xgX+3rJKFiuzOX4wLoRsjmJX7Q1UOz3hkB1hz7FXibVN++zhHDITY8xlq3ztV6QeunZsbGxclN2J&#10;UwA9K14oY2MPh2MWjwlugmd1F9LHXiiF7T5BibWfDTOGq5+3y04ibWxV3DIj9qhMqju6dYj5WORJ&#10;M91Ub057TusKWyKRSCT2GTkRs+oRe5mV14Fe8vSuzhlQZM2tuLhnYLg6a9tro1wUza+NrQuQdWcV&#10;+nPC+DBGgK1YLfwb6hJHye272eRs8jRa/CK4uOlh5CjB97MflpPp7F9j6HYgePqkJ3nZKWH7Nm+e&#10;xK6F0HWLvPstNidOEeiY/y99DIiUprNjs8vJkIuLyKwZ6ugc46bg7kv7u+weUFBiWZiu111hTOh3&#10;9oqYfSsy6Iu/R4IRe3gTE4lEIrHXoI8yTr6seuSkzKq/SLHaY8y+F+hloVzY5jxWexQ8qgOrDhef&#10;Na9mdbCNgrPna34sY4mjffVc6PT5cKlXmfYs8buYvHkn7IL3ZdU12DRA14dQ+y9j17apbXd7SiLq&#10;QdtZt8Ihc8F6hPXpRuWa7E4ccnAM5f1Z7bzQ7+sOHNZDv3g2Tyjhey/9Hv+Jq0ahm87X9urlzUeK&#10;orgquz36ZeMxoeV9gI7p3o1qLG4q0773sd8QhJJw12XK3cjSdsRi9lqw/EQikUjsMXThGIw+ICfi&#10;0jTPgm5MdaOxE/MiJ+zS1J/h4o7Ry5P1ZLUH+hSGPuj6xbKx+rCVeXsLVgdxGENVdPHhL2XnZGze&#10;mrBeiPgh+KuZzVuGLubfwFMm3Z5vtxiO3TpGoYZt08LuxCEFk2zQb92P2xuT8PjW1Hn3e7E60n2J&#10;bh7fo+0m608xHUPHQ9g8gH7PvYlO6Hz2jFnrCsJtpTa+peuQ7Xzt93JOfLz4Mmv/NxqvpLDtO9Dd&#10;Ccuh5bvJi5aXly8cxm1FePGJRCKR2E/kJFzktf9bHfqxY8cG/U8XOVnv9gmdksIvU5u9vspcHAAf&#10;JvpglS5odW+CkCJrXhqrD9usRBnlItt8ksxmh12JT9QiUOJ6T/FXefdVNm8JJNW+jUA4ZCboNx2r&#10;C8Gb+Ry2LbYyzXFiMWo1VNgiYOZMShifG/t+58i3zzyzvAg3MxOK/c+gLpLUf4dv2n+9GwzZ5irO&#10;gBLI39fxdJw/il2eYqW7qo6B4OVYdkehc8bm9NAs+gU5Pfa3SGnbx8a6FtV1/TNhrAi2f9YLrPWk&#10;/hnapq/E6mpB7GTSXp5uftuYvzPdlTESkWs0kUgkEvvH5sm4rdnESeGwewNdFJCwzrz4YfinpaUN&#10;NybqbqKXK+vMao/QR2U3/BOrjlhd2MYSZSlbW91VbEJhWj/8E5s8dOF9svjw9JfNCyH1QmH3TEpK&#10;fGhbxseZNa17sWg3QHtcTOwylHxefH11/ZJaKBl9kv4uQ78WDKnITW0b/J718iB6+DKgn/DiHPGD&#10;0/qTa8SgOHRl8hOE4Ak3uzylbb4mfhF2Daiy9h745yiMh2BfcBgS816b4bYIs7qT2Lx7BIcNwDlk&#10;1k2tCIc7KDkfPp0/Wv0Eux1iZzWRSCQS+wElTDlOvkiqoGfZun873QUo7KS+2bwTdb5c3rg09f1Z&#10;3VX0sldX28tAz/P6l9jksXnzpzoW01KH6w3dmPrXWXXAVuab4ytDl3r41E96XAAhukxZLVjbH12C&#10;zTOhC/hv6zpOTPdKds+EbnLuTonHSwb1SZrjzSU4bNdB+2OJRuLkAX3py6wpw2MHgn8b6KY5+tJu&#10;P27zRnsW4XHK5h7aP697ko51Quc0djnoZvUvwhhsK7t7jP2GaB0ewyEDoknuiFDifwZXc4R+NnuM&#10;GnM95k8kEonEHmJN7f9GhU4XuvuhXMSnp3aTknB5lL08mctTK1b9RYZVj82aM5yvaO/DJhdbms4n&#10;8NDD7Qzbgm5N8wqMPuHaYwm7MHC4R+wj+7GHbkeEXTOp7dpjt1t3O2BCEbRfmPbDbPLrzmrigIPv&#10;KnbcUHL4PUqEHy3C4TMJ6g+mK48h8WO/C9xw9drN2yV2DZgXG/YDxrmDXT1o3V9G54VzdCwE+4RD&#10;oiAm3JfYLrcPg1kSuUoP7Y+tW5FtToKy025RiUQikdgGdCHwQ5c53bYvcCdlU3/CBQRI3CwWidkJ&#10;VTWdApfV0woeAoouJE9hkwd2uhF4Fav+wsSq0/UFm9r4He0H0M8444zRoZ/CKamB+FiNYrP27rqd&#10;efGgGRmFoDJrN+KQPaEqmgdhOax6Sjt9+shq4hSgzOs36mOPzTPBOw/z6sg/PiJl1vwRuwYUk/a6&#10;OpbNPSr1VLjIusezuQe6Yuh2XKxpH8buAZXpnkLnzOeHdSy6pfBvUNvp3BIdHUTHYExnNnsq9QIk&#10;Le8ZbPakpDmRSCT2CUmUXZmHYiLbEedU1Fl3J4mbhTu5T7rbsLon4O9Ptxy1PqEuhHbaNtcXklUk&#10;2X+wSKK8sbRxQWlLhGJ7U/CCMqvfDx+rA8qi+1fdRmmab7IrSpmXt9Dxrs7IZA67Df66pvXLsEw2&#10;ecrj5aXdutD+ZFPiEDOZTH5cH4NV3n6QXTNZWlr6YalDv9tXsLmHzSo16+ScJ7imebPEWtP5F3UF&#10;+f2K1KZ9ALt6hNtDyfEquwbQDe1gxj/89o8ePer7DuOcqf1sHrCVmDJvb80mD6bhn1c/kUgkErsI&#10;EmV8ysmXksbnOYfCTLpbLnJipgvhV/bjSQdeTKIE7l56nSozXUdcmNnkkO1iFX/FuifDrDq/TpRp&#10;fzxD+5us+TlpQwvV+RaHODAqiPjY1EPXhdi8+WN2DSjyajhb2MjQVLsNbb//+xlPr9mscV1vRNiW&#10;OMRs9/uu8ulMlPRb8UMyhvi2kQBX/ZfWND6OhE0ea5veS42xGIES/I/ouLFRKnSMiIk82QU6hk0D&#10;Ctt9YF7MvHbEV5jqkWxKJBKJxH4w6+QMZvmEwrRPWyRut9Bjt7LJrWeZ129h1SF9FFl1uLhJ54Yx&#10;G7TBE4iwShe44djCZVY/nd0OsS//8/LF2OTR9ehG4nVsHkBJQjAdcPMhdu0pZd6+Vo8Di9EV2DVA&#10;r185Ka/F5sQhRH/XxaT5NTbPRc9OV+Tt/7F5gG6/MtXN2dxjeflc1b94+HvATJ26HTZH0XFjsQ3P&#10;9qmFfhtvYnePImtuouPYPMCa5g0+jicpCaHf4Ms322q+xmYP3qkQP54oszmRSCQS+wGeKLsTcN5/&#10;QxwcO7bhnpKyOoo8dWV1X5DluXU3dYtymZU3hF6a5vehC+G6Qdf1Y34uer8Wdp1mbTsJbcBm/XFb&#10;MUoIu3qUtnugjoMcDYaC2m0KOx07WmTsrX+N/N3tyqhjmz90jsShwtrmmD42rF2/Arvm8hzznItL&#10;vVk3W9a075M4+t1+is09jGlvJzEQNveY5we17Z6q4+hm3k9Br6ls25tghM1Rlpb6LweWZXzc6bPP&#10;tleQmKJo78fmAbotNvUQ3wbdFLAJDyXcOxmsJhKJRGIvka4XIcVq7SbGoIvej7EpSmwGvP1AlolP&#10;vfxQB9Ctad7Gau9CMxbPRe8P40THRZ1NSJyvHYsN0TGz4nZClcen3qXv88rOT+Uyb/7DBY9Q5tMp&#10;rFGW+s6RODQUefMU+W7pXPCd0qzdi10LQUmm71+MiTvYPIB8/+Ljgn9khDKbdnuCFHn9b2zuIX4I&#10;btDZ3EPHYJvYPKAXN/LkWNCxEDYPwPlSYmb9vugc9FcSFxu2UXwQNvX6She2fSubE4lEIrHf4MmL&#10;PkGPQcmn65bA6r6ilysXD1adXpvNaXJDv1zMUA596P+sdfE7Md25Nm+iU1PruAlP3RuiY8K+1Dul&#10;zJpP6va95K2b/Y8SoNNxswCbqzCD0jRrrm71LNcvWtpyzsRJC15AK0zzRfk+IUWxFh0XeR5Sn467&#10;j7ApSlG0D9XLO++886LHvfgLU3+FTR65sRVZP7J+IXb1KMvpC6YibO6BUSt0DGbLY1cUivmexNJN&#10;xYPYHIX8frIVNkWh5N1N1oQbAzZ5DL974UT12fY2EjYlEolE4kQgF1JWRznRJ21r65vhgoNycdb0&#10;TXCTtX8FPVw3m7cfDNdV9DAWsxL29c0LlAiGo2M3XZzXf1bs6J/J5h667qwhr7YCLavXP9O1bZrf&#10;ZrfH+9VY0mPQ/uy9yCh1WU2cZFjbGpHYsbEVKAm8rRwPVB688BuDYjfHAM6am7C5hzEbbkg4m9e9&#10;l2OFyrT/Lm3k8ZdLHRIDYVMPsj9nXkzIVuJ97IzJVoxpHzDW3sbpm+NB043Bn7AZT9ldd7JYnUQi&#10;kUjsM4uekA/KiVuvg14nY6oboWzPtq6PJZX/TscC6LHZB8d0EbwcyC7cVPjpadnUQ/d9PG2BqXzn&#10;QQnK96U9EQxzxe4e4j8y8vRNI+vJqnvyCH2v+0snDjZ04/RKOY6aJj46RAxK7jAl9fQYNe25bB4g&#10;/3BgBBs2eQqrnnzPGPFFns46iRyvtV17ovjnda8AWVZdQ+IpuY+OvayhuG8g1o70twYb/K4HhE09&#10;aN/6kXXY5BDbWL1EIpFI7COLnpDH4hZ9yrSbYD3oIuP79+l102U8UZOyIH4dB1Au8+6NKOuJFdDH&#10;0gUwYq/y5i/Z5KCL8eY0uQuONRujnKxdy2ZVZPzWkb6bpn2YxKDrBJtHkXGQ8Q8Cm9Q2VddnUyKx&#10;MHa1uYEcQ0Xejg4TWZ5ZXkTi2OSxk/o3xVdl7T3YPABTxUscjmU2e3wbLGyeicTOWndhkbbpd+jG&#10;IIdghA429xA//dbvzaaF2k4kEonEPrLoSXksruQJSvb7xB6uj9ZpndysXM5B6DKQWBE2T+1586e+&#10;rHxAbHi6yybH8vKyns565qQJMeTtedWGk9I2n3QBI0hcuD5j4EWqMF7aIHkBmxKJLSHH0LzjEDH0&#10;24z+PijRfohrw3Sjk38AWRarPcQHWV1tL8PmmUg8/dYaNo2i22fTgMp0j58XAyIxfozy0nbRFx5B&#10;pF4ikUgk9gq6aPmZ+caQMUP1kxZJ4GDHC3A2q2+vZ6raD6ydDsHEqgO62Nw6m+ZRUsanIHEibO7F&#10;hb7CtG+FXuTdb7HJIXE6diuUefd23UaR1+vsiqJjFx3P2MfnzbPZRLbpW/R0DEQnUkgk5kHHk5tU&#10;BLK0tPRDbB4gMaz2EB8k9nRY0HFscti8cV2rRNCvl12jUDLeSjy6ULF5lHK1/PnN9teuw+YetB5+&#10;4hM2RaFlu8lHWHVUeef/vWLTAPq9+n7WON+yOZFIJBJ7CRJlLkaRE3OlnmzKyRwjN8jLaZQ8jk4u&#10;sJfIugilbd8Fm1naHKYJdnxmxzM/nJT4dMzkSdNpbVEubPdhlIuiuBJ0HSdQ4pzH7IsidSGlqT/K&#10;5h542anM2//qxWazvzOhKKaTwEzb30yGN9uavgyZSGyVzWNoe8c+UG18g01RcGMaW9bRoy90I9RA&#10;JpPnRvvqh0g8hH6/7uXfeUh8aYaTgQDfXjBbZ4xYnNQ/5xx7FTb1kPHsXV1T+xf9EolEInGCkZMz&#10;q47pybp9gpT154lguj5Nb0gp2CB4Sch95rV/YsshPkbbFykDSlxvLTZtXwRKwI8Gdf1Lfjavv659&#10;WopifeHZ0XydrDmPTadVZs294Ojspn4AmxOJLSHHUJl3/8OmLVPkrXtZFMKmUWJxdDO8Ifb19fkv&#10;q4LsaOZf3K3z+pfYPJPKdK+XOmzqIT6S0RcWNYjVT92XlxvfXYtNA+gmYR3+9K9PIpFIHDBiJ3Cb&#10;N3/ORefHJyWNj3WGE4Q9p7tKuJ6VXftj2GQ6XWNKNymKjhMdIv0qRV9aOu+HtR/iKhGlqd3Fs8yb&#10;j7NpIWLthTYIkgi6EdlyIpvn3U9LG7XqGoJRMXzbpn0HmxOJhcFIL3IMlVkZ7XawCL4N20T/PdFg&#10;qmY+Zj/AJj+UnJO8eSebZ/KDH/zA9/sdG385pFBjLVNi25twCUPUwU7njO+yaS7TtvpPo1EfdlYH&#10;4GGErAObEolEInEQ0AkXmxzQjxw54i402lfl3ee4uG/gqczq6uolWXXrkwdPiWQbQmF3z0/J/hJs&#10;Rb7Zb1GLq0B4m5oIYBbU3hfCdkrTPlfbIPNmP5wFJQwfkXb00HVA7KVtH8emRGJhCtM8Wo6hbGQW&#10;vEWQNirT3ZJNo+gpotnkwPsRMfssStN8cyt10A2tyttPx+qIzclKdUU2zwXxGK6SVYe0U66s/yyb&#10;PJSkf0L81lZ3YXMPPJyAn9VEIpFI7Bdygg6ffsBWZs0DpYzJPqSMT0rE/n6rU9/uFFk2oITUdWdg&#10;1ePW27TPx6cIu5xPRJJsbROBfWNj44Iojw3Npgnr4wkU+jmHdg7fMtj3up1z1BizhWmPe98JuIFJ&#10;HA7c8WOaN7O6Laxd88fpIqNJAEoAXz6N785gE4Z2vIu0w6aFcHUo6WV1JqXp/pXW8fOoQ+eSL7G5&#10;91umc9wT2bwQZlLdEfVYdfi28vrtbHKgK4j4wjoaHVNm/TYSiUQisYfg4iAnYJs3vbF/YcPEHFKm&#10;C4p7eY8Ssa9W+Zobbxd2fO4nepmYhhY6XdzfxiaHswXCLjw9ekFo03FiV+WZE4boenThPQc2m7df&#10;1XbaX+9xwdtAt1OWa9fCdL3sQoLsphznZaQxkBMnjDrr7iTHojHdldk8F6nDqiNmmwVueBFf5PNn&#10;oQR4t0GWIV08yqx7oNjopnRbI0vIU2lWHdJmRTezTs8b1z1MpCi6q7vACFTnfRLXTtrLszmRSCQS&#10;+4H7u5FPwmxyFHnt3jRndXqizzv3hKaw7avFF9bbL2i9b4cLCKu46A2m3nbrHAi7ej7WbxOx4QL6&#10;bpRjWKsmWDDth2Gjz4eKjWTL4ykbU/42Jfx/o9qYSvCET/vsjNnPEon9oDD1H8jxyKa5nMkTjxRq&#10;SnhQmqaBnW7KP8OmuSy67DLvni2xEk/nEX/TbFeb67nAbUCJtZsshVWHtIuRLirTvdjrpv7UvKf2&#10;ErvTp/uJRCKR2AFIlJeWli7IqqPMm//ACZrV047yG+OsuhM4PnHyx5igzngC0OuEoeqg62mXMdYo&#10;bFrYRXXbe4c+EbpQW3yOzoJXtPfT8bDRfvCJAiXLT3OBW4Auoo/SbYqwGzcC/eQ5b7b9dDqR2G30&#10;+NyLIMex/FsliJ3Vuaj40X98etNhk2BmQIwIM9XbmsN2BLX3mNau351VJPu+f7QWLJtDouDmAHHW&#10;dNl6sG8SiUQicQCQEzqrcd00Z77whdMxTNl8QgiXH64rEFvoC+0i2ucCA8SH/pRahxRZe5YLWpBw&#10;qDiIWa1uzu7BOqZh3RInO5vHcvtQNjnwjwzsrM6FEtOXzoqX5TiZMRX2bmDz9h9l9B/dTcKJqV/s&#10;gmZAceciltqZsCmRSCQSBxGcrGWoNCAne1Z7urafKML1AzFdC5t7dtEpEfVvnLsgBe0XP8YxdClD&#10;7KSNvp0eQ9cTyVeqm4757Iq9pquYSJzEyPEsI+doxMfqTMZi6eb9keLT57D9QpZdZvWH2JRIJBKJ&#10;w4LN2w+6k7wam1RO/KziCc5vaL0cmaVqP5Exgll1hOstukiZNX8Y2mO6Ruxl3t2YLsK3FZ32yZkc&#10;MsYFirz7N4nXUtruEQgozHQGQC2uZiJxCJh3TMOHPsmsjoI4a9p34zeIcc7tpPLvFJR5+2QO23cw&#10;njPWoVhwlr9EIpFInGRY2/6uO9Hn3VPYNLi4yfBorDo/F084bt1N+1ZW0VfyIb11rarLQRdhs9/G&#10;vrR+Kl2Mbax9pF9cyuh/yGE93MQM4V+vLPAfO3bsopioZOhvz7e03q6RXQbL3FjeuJhbtry0ZJoz&#10;9fLl7X+ukkjsOeF7ELPAuxBcPC07vv3xnHcL/7vJm6+zKZFIJBKHFbzMR0ngZVkdJMnlSvmz0GXq&#10;1dB/opGXclh16HUME14XQGhb6JMB/cUWi9FQ/D/qGAiezhd5W4d2kZ0+Bauy9q54Gz7Wdky4WiJx&#10;wuHjceZwiwcN/VvDjSebE4lEInEqEUuqoJemuz/KGEM59B8EsE5F3j2T1d52YApa0cUGtK2yzSfL&#10;4+WlRcfsWIjBG/liO/300/+fq7iJnxoXUmbTKa21TaRYcEpqF2/avLTt+WEbWmhb/4+rjLIZ3xxl&#10;UyJxwkHCycUDT2naDf4NfZJNiUQikThV8UlYUfwkm7yNVadz8UARW09IlmV+ohSRIm+L0KZ1DJWn&#10;n0IXpnk8/BrxbcZsDg0nYibVYLpe/N1M8v4wNhT0Gbfn2KtwtYXJuB85pLHbHw82cTAoVrqrVnn3&#10;RlYTe4z8djABU+TGOJFIJBKnIpjhTS4QbDptMmkvH9qo/O0iq1/EqkP7TyTyNJjV02zePAk6Jblv&#10;cDoPPSUCm5RL0z4DuoBxTnWcQAnLn4s9KqZ5FYc6kOhG41hov18ECTaHbwu3DNXnmZLws9mVOAS4&#10;79Ws3YjVRCKRSCQS+w36KOOCzKrvXtGzleUNtQ5KU1eY5IPVE064zmM6be9LKKH0ySW7HT7Gthts&#10;cog9JhziiPkh7N4VzDFz2V77RfswdiUOEXtx7CQSiUQikdgiRdH+Khcx6P+7cXHGKAhscsQu2gft&#10;Ih6u45iO4eGkLH68eCf60aNH/cx+Ok6L861UVyyy5pFU94WhH903XAPbpJpUv2hte+3Sdn8dtl3k&#10;7dz+yYmTm+PHm0vI982mRCKRSCQSJ5Iib76LC3Np66ezyRG7YENfXl7+EVYPBHXWfzKO9RO9NO3t&#10;ZDvCRFmLq0jEXqYrTO26SVSm608lTZLnzS+4itukzrvfC9sUKbP2XRyWOEXw331ep/7JiUQikUic&#10;SIq8+y25MBtjrsxmh9hZdeBlNCSSrB4ownWFjv7W1rZGtoUS6ItJWYTDKaHustAn/tBWFBtXcpW2&#10;ACYlCNvxYppXlXn7Xxy6EPQ9/C19H//BauIQUJrmo3JMsCmRSCQSicSJIuyjLIxdrMV2xhlnHKgn&#10;ygDrZk3tX6qDjhkEdaJcme6W+KSk9WmIWVmpruh9c4TqfNg1vACYRjfWBoRDtgVeTJS22ZQ4JBjT&#10;XE2OEbppeiKbE4lEIpFInCiQKHPRQYnkzccSOm2nel92xgNEuN6i9xJlFu2HUPLpp6buCSXeZbZ2&#10;HdfgDGh/PDesW9juvehnzCHbZnOK8S6NanGI0ccOmxKJRCKRSBwUls+Y9uuNXaiLvPuC2GP+paXz&#10;TvgIGOG6iz5LxuIWmZ42Vg/TUbN726yriU7khgSjjDhn4lCijyE2JRKJRCKROChgpIuxC3Wet7cQ&#10;Oz7LvLuxcygOwgVenhyzOpLITmXUb9rnusoRyqx+SxhP++LZVOeOHLItLKajVm1a070Y9sJ2H3DL&#10;yMq5T7QTJy/6u4ewOZFIJBKJxEGALs7fwwW6NO332NRDLt6FaR9ammbNGRUH5eJeTspr6XWpTPdK&#10;6FoKU39qYMub79vV9tpcbYDNG9f1QYTN24KS6uO6LQjt17ey2ydNlidLSRxe9DEgwq5EIpFIJBIH&#10;AfRRxgWaEmDLph7wFVnxG1J2RsW0bnsOqyeUYlJcV69jLFEOpbDNeRw+QMflq+Wd2TzKZFL9IiXC&#10;79P1epK3n8Ynh59mJ/VvhvHsShwA9vL70N+5FnYnEolEIpE4CCBR5uIAXLgL075Dys6ooETvZgfp&#10;4j54okzlWbKxsfH/ONRT2u5sHcPmAZb2i44Tof31AYzVzGE9MIlIlXcuWWb5BklvWvDEwaHKm/e7&#10;7zRrbsKmHUPHx9PU9z8QDkskEolEInFQaY43lyhM8x25cFe2+WRZtjd0Tsbm7VcP2oW9NN2/6nWS&#10;5CMmR48e/VEOc4R+NvcIYyDrq+uXZHcPPCkuTDfo5lGW80fQSBwcJpP6Z+S7Kybtddm8ZSaTyY/j&#10;BVF9LMSEwxOJRCKRSBxEKMHLccEu8vYLTqckORwB4iBf1PV6yXqGopPk0rQvEXth2lU2OygxWi1s&#10;+2pdF8LuHqXtzgjjyPYmdidOYvAyZWWaNwff7zc2ljaiU5XXef1LdKP5iiB+rnD1RCKRSCQSB5GS&#10;kmJcsI0xF4dOieMDwgs4xXzzoF7Ui7OKn9TrhnIoeLLH7p6fTY7l5XMvLE/UQ5+wtLR0wcq2X9Zt&#10;QMa6XSQOB2eeeeZFwu98N4R+a5/lRSQSiUQikThIWLt+Bblgs8mh9aqqLgfd2u4qbDpwzOujXObN&#10;O0O7C2S0HS/esbkHpozWcUXR3ZNdiVMIY7or6+Ngp8LNJhKJRCKROEjIqBf5SnVTNvnpl1lFcviQ&#10;k+VirtcTZZHVVXuDvq35pAtidCybPEVe/572m5XqRuxKnOSUebtEv4HvyTG/W5ItT18AtHn7fzH/&#10;QPLuL90KJRKJRCKRODiEo17IhdusVjd3OvfNfOELX9h7+Q3AzsU9hdbxWVyciTnbuKd8rPptYRU3&#10;AO5lKlYdEhPaC9P9gfaF/sTBB8MDlnn31PB73A1B3/Yya/6IF+XB+Nex+HnC1ROJRCKRSBxUwov2&#10;rIv4fl3c/XTOpn0Bm2Yi61VkzaNRxpNCsTvdNI/BdNCiQ+BfXl7+EUqqXqvtJNEJWBIHi6Zpfir4&#10;3qJSmuYzdOP3Kkqg/4arbgssj46XC8eWocWY+sEbGxsXFB11vZ9HjdG+RCKRSCQSB5DKtncJL9iz&#10;LuD7fWGXdSkna9diU5Qya8+XddPD25W2fayrb+qPSlsQ4gLwU/lF2m5te03YEwcXO1n7Tf2dibB7&#10;x9AN1m3puHmTzetvxZYTk6Jof5Wr+2NWy8rRlSvis8jb+6REOZFIJBKJkwDpo2yOmcs63TYldEoS&#10;zncBivPOO++HT8RFnZKW70pCsbG8cTE2O8qse4usk8ToMsaElrIIbfPtEAM27f0+y4mDR3m8vLT+&#10;Hkm+za6FWV1dvyTVczdU25Ui777EzfUo8/bJsXgI/LpseZZG6RsNWyKRSCQSiQOGnXS34aK/kBem&#10;fgCbPMVqd3X4VldXoxNs7DVl3j1b1o9NjiJrzqP1/RTK2i/lUOADGAIvtCUOJsY0d5Pvqszav2Cz&#10;h46NG5e2e5fE7FQwCgw3PZcyb14YawM+Kcs/IdpHCfIddBzdvL0S5UQikUgkEgeMgl9AwpNbNvUo&#10;bFvLRf1EgnUQYZOzcdH7ra1uI2UR2jY/aYrYKMF6C5sSBxCMeS3fFZtOs3bjemLbqhSmPYeb2Rbl&#10;SvmzsXZnSZnVT0fdwnSfgE43aD/mGiOcP2+X6Pf3RZTZnNhn8L3S93ALTFWOMpsTiUQikaCLBHe9&#10;YHVAadtvz7uIl6b5Jhf3FKyHkvPRx1ivW+D3Ykx9f/gLNVQXXRhf7iolDiR0Y/M89z2ZtSOU4D5N&#10;vjctmEb99NNP/39cZU+g38fLYsuGFHb+7HvcjD82WXVAR9cLktuGvkQf+r1+Djf0+A3bvPlTNu+I&#10;0nTnFEV73eqc6nL4hC7fUygY5o+rJRKJRCIxRS4SrEaBvzDdB1jdc2SdtLAr6rNZ/XVKtNy03E63&#10;zTEOTxxQyqx5v/4OIfQdvtWY5mocsitQu8+EtLa9Zp7Xv6SXF0phu0/RDWGDevgc+E37z9bWN9M2&#10;txAi1AVtH4s57JST5m5OaJ9C8D3LvohKvnZ9rork+eVU5/PRuBlS5NX98H1zMwsRrhebE4lEInEq&#10;sn5k/UKLXBCKSftQa5o3s7ov6IuVXscKIwkEdr0dENdA4kCjv6/tfmc2b/4cda2pX0MJ7icq/ldk&#10;O4L2ap7KPZTatu9wCyRifnaNJsFlXv+92MdiTjWKvL0fZr9kdUCTrf2h7CsRulF37yi4rjqmObPv&#10;b7/sKirwBLkfs/h+L4rpNPkiuEFiVyKRSCROBdCncnoBaF7BpiiIwbBrrO4beOlJX6ggsFd58/GB&#10;jcuUkKS+yAcYu9Je0393efdVJCPs6lGZtRv5uO2K6Z5Cy/gftIcuDxDXOFMU3VWj9Vh0fFUMb85E&#10;iklxXQ6bmQS7WNM+bFbMyYh0J3HbZ5svlqa5F7sWhm5+PyhtzNo3+D6dcJw+L5Wme/28NpaWln5o&#10;XkwMvY3HjzeXYHMikUgkDit04ndDVcn4wiErK9UVKcYN1camE4JcnERiNpGxbUkcDGLf2ZYlbz9X&#10;Zu0N0X8VbW5sbCzUbxmT0sjxPCZNsdZ7Yljm0zG55wmH+9+UPcdehU094MPIGaweanRCSje8o5P5&#10;lFm3wsUeum6xUlyVzT3oRugxEod9z2YHjgvxOT99/+zyGFP/so6h9l7GrlF0PJsSiUQicZiQi/ms&#10;E31pmrVpTHsPNjlgy/PyxqzuC7KuIta07w5tEA5PHACKvHMv521VCtM+rbTdIzAiATe1LTCddax9&#10;EVrOE7COHD4AyVkvPm9GJyLhKo6YLWSe/7CC7xXbjj7p9P3eis2e0jZfc/68vTWbHJheX/brrH1H&#10;7b9Jx9WmfTC7Tps8afLj1O5LtJ++439nt4OOmcdrP46hYrm4Ert7kM+vE44lNicSiUTiZIcuDm7U&#10;C/p8Ppt6qH6+vckdirxy0z2zuq9gXXidokIXqvdyaI/16WQTvVh2JXaJcP9CkPBg1AJt4/BdA102&#10;dPuzBPFlVr/fVZzB6af3n0DSzeLX2HUaJujRPpHCbr7YKjYk2WyKghgunhJgezEeOyYwYtNpVVX9&#10;hOwv+i6fxGaPPPkP/y0o7eZsm3hizeYe4SyIEPou78ZuTxgDYZdjlk/Q/jDBTyQSicRJyGRS/wwX&#10;PXr8Wsjy8rKfDc/bTXdLNu07R44c6b2kFwqHOYq8+y3towukG7kgsTvIfi1M8zpKCJ+L7jns6jHd&#10;97szqUZlmrfJcmdJabr7biVZqfLqV6Lt2PYFHHIaJg8J/bDrshCzxaAbiY9ScviXrJ7U2Kz9XWwz&#10;9j2bRkEMYjGONJscst9cO2V5aTY7iqx9tbPn7ePY5KDf9b86ezY+wyYt5+u6bS9590a72tyAwxx0&#10;fntNGMcuLKs36gmbPbXZ6HXfsLbt2JVIJBKJk5V20l5en9wpwfwd2DFBgtgo0dnylMF7gV7PUM48&#10;s7wIYopi40ra7iomtgVmMeSiI8uyS3HRsbS05J8MhlSmPe6+g6r6CehF0V0dn5RQ3UO+F0pgHoWu&#10;DJQwPsR/Z5PhpDFjUqzUd0I72wHbEm3TbI5ooX8DA5lUv4gY0V0Foubh5rCdbBolrHtYKLP2wdgu&#10;PcnKGLIPirxu2eQnQnJ2U5/FZkeZd5X42OTQT4/D41QQv9TF8St6mXXvckEKWo+viD8colDsEDb1&#10;oKT6m5t1Ny7L5kQikUicLFDy67peiNAF6H/I1uu7hxdcOPxAoNctlNDvKiQWAkPslXn7cr3/DoKU&#10;eXPnyra1tf2nftuBEvf4BCKme02eN7/AYdgXRSwuy5qfkzKHIpH6DnT94mgYMwta9lMWjT1ZoQT0&#10;DGxjOZk9+kW+2t4acYXtPswmh+xPJK1scli79pviY5OD4vxLfRgRh80es7R584Pp+dmMG7huam/P&#10;Z5PHtzeVb7AZw2ReV/vY3GOeP5FIJBIHFCTK+KSLyR/rkzm6X7iAA4hbR04utODJp5Q5NDECkk69&#10;70QK032MQ3bE6urqZbh4wqBjpPfSVyhl1r6JQx1kwwQkwzjVf1/boeunkS6Aidlm4eLz9pmsHmpk&#10;3+gh9ELkKS7t+yNsckhdCJsc6HMcs4uN2hmMpwzqor7TrHqQcOg3/YS5zOu3s9mh6+H4Y7Mjz7uf&#10;1n42JxKJROIgg0QZJ+3CtB+j8q70Id1LkLTIRUZfdLS4wMSA0rb/29tX+dqvbCxtXJDdJy2l7c4Y&#10;bJsSJCgyE9s0dvp0c5aUefds17iCEqR/ED+b/DHIqoPW5fzQlhgi+w6/aTYNIN+zwn28vLz8I6FN&#10;iNmt3Rynm00DKtOeBT8mPGGTA/+wSV0cN2x20Lp9WXwQNjt0P3o2ecbqJBKJROIkpZyU16Ik4Tus&#10;nlD0BUZfcLQ90QcvixnT3pHVA09ddL9HictDK1O/mJKRh8e+590WOr5fx4uPQuuxOTwcJ1Nl3i6J&#10;zQUxMdvJSpE3X6dtd/867RVl3rwT+wsjWLBpgOxTugn5WzbNTDhjdtqO547FAzrm/ln8OPbY7PD2&#10;sbrsQ9clNjlm1RN7YepPsCmRSCQSJwMYEg6fciIPT/4nkumFZTpOqayfyH6P53yqUpjus0XefgkS&#10;fgcHXaxdv8LRo9MXCxcBf62Hbayurv88fKK7QKYtpv1VD8OTeo2MtU7fvR/+brcps+kQgjIldcjR&#10;oy/8Udnn8oJp0zSXEFs40obY6SZodFQNNvXw9fLmu2xyvFAtn2TwYjMl8d8QvzH1A9jcW15pmt7T&#10;c/SN1342JxKJROIgUmTNS/VJu8rau7LrwCAXk956kpTH+8NIJfYPunF5GBfRPeFR08/2ac6wAEXR&#10;/BrGwC1NezuMr+u+Uz2u7oJS2PbVW1nuLArbvTW6jLz5Oof4Y5BVByVCnwlthwn6ni6IfYxtpJuI&#10;3hBtGvou3QvBNmvvzaaF0cOvsakHte26X2k/ffd+0iE2OSrTvFnstV37TTb3Z+DLq19hs6c0axvi&#10;R9cdNjuqvHmP+Kxtl9jsKbP66eLH6CdsJvvadcTOJo/YaX3/hk2JRCKROAjgb1V/kiZZWVmJjoN7&#10;EED3D17P3ixpEA5JHHBylZTYs+0Vwu9xEaEbukchseZmdo3YskKhMDeyBZ42Qg/XAzZav8ezeqiR&#10;KaHndcuSfTeZlNdi01xWV9vL4KYE9cIxkwVpt7Tt37NJf4e9SV6UvZ9Is63Mu7ewqYf48USdTcIF&#10;xAdhW48R32Y9SrjZ5hB7ZFmJRCKROFEURXufKu9uyuqBxl9gAmF3gqHE5RXonkIXYj+JRWy/HUQp&#10;bPNSTADBq70nmEl1S+yj2PIhZdZ+A7+JmI+biCZBlLC5KZNZPRRgHGCSNVYdtJ1fbtRQfUW+dgds&#10;NyW0T2ZTlOb4ZjcJNs0FfZKlDt2A/AabPZRU3jZsE8dPaAPGbM6muLq6fkk2934bbOqBfzrEHz5d&#10;pm1+rPhoXe7A5v/P3n2AWZKVBR9fDChZQbKSk5JRhI8kkpGkwIKAiIisoCQVAQEdUJSwDDAwzG5P&#10;36pzKnc3UZAlCYsgKsmAJMkIkpGcVnG/8577nupTdatu6O7ZnZ75/57nnbn1nnDvrb6hqm7VOS33&#10;OvurUK4pLx4Bw67XN9C0q9/8V8jnpjym54YDAE4gbqPvsdMvkDDO6eyXz4lOZiTcWtu6RPz89yKy&#10;tLyX9N8fEjBLm69P/6++I+E2mL4SIs6F2xLSn6+TNk8M4Ts7n8g6k3NXjXlFO3RgL84Jj1eW3UZR&#10;O8pCP7RLbyxn02pm+uX9xu0odMYQDiM4yFB4mvIkt7W1fS52kW7cdGi9DCls9W2/viblMzU1V3ht&#10;jfXtyr/fLw/L/Taurj/fup8PuXRt+FqH7dd3/cr+kHGhrYSmOsbK43y8fuP8oUOHlj6nHgBwkoq/&#10;OEJo0QlPnut0g7T56yypbqXplbXn/y4Z1tYTmbJZmx93ZGr1MKXx0pHWpTbvGKzrIp7hUaueYnXD&#10;UUYT0ZTbSKw/HtfZz+Ro69Bz8c85rd+hi56MVNGvK8tad+H04dPJZPy67Ay9Nib0nZnqWZpq9Y/e&#10;diYCMc0/+UqRUOY2gNuL9tzya6e5clNTHWedtX1Bn4zOomlPThEJZf31JML03r48mmo7Ph8/M2U7&#10;oYp7TT1ELmwMZZoGAKDLfZl+KnxZxKHF2IG1teqnClN/RG4Prdt5YdPmcGWq61Sujzh8x0qWJ5Py&#10;ylLXbQiMnvcuj6Pty/2f2XrwIrrVQi6oq74ow465DZLf1LvqiDdaxiJfr+9i0/oLcrt/tC839eA5&#10;sLp4QtDn2fn53+eS/Ia62Bp6/kO5MYW+x3NTFpoaFfqVUVc01RHKrd30p4e4Deh2KmxfIeKe3zn9&#10;ssJUp4dcnk+nxO8L5RL1et2ZXCcu01SH24BfHyoPw+RJZLb5sKal/i9E+WM26ggAYJ8KXxJxyJeH&#10;FmOPxF/Ux12Y+m65jIbg/pfQh7wUY+oXD/a5IKRtfFvkyXRcZ/dYXqkpT3Jra2sX1sUThjyvLG3+&#10;Wxe9/joJ8rT2k3PoopfbKpfcstOP+/vrDec2xK3/jbHHIYbKxuqfdtr2BCZZsnEHTbf15ZQLTc0I&#10;dSRkIhRNn1KajVuGfG7rl2m6Ixwtdu+7wYv6JDTl9Ycq1DQAAONfHjh23EbOJ+L1vkoY01wl3LZp&#10;/fEsq35JLqaSfq0tb2Ntc/VwH8uc3jHtrza+v0l5G9kodRtfp0m/EkXanBHub1FkaX1Eu+28ruKQ&#10;/t0GjD8tQKt6oVwXPVmWc2R18YTjdkxe1X/ObkPV9nNBfx1lZvgI6hhX3w/1Vrq/s6YGnX56fpHQ&#10;b542namkRfj7xffb1rf1zLnR4TnF9d3G/5v7uSGhzlC9kN9MNi+tqZbL+1kcJfK8vpmmT1nrXYug&#10;aW8oBwA4yYUvh9yU79LUvpSZ6p3huYxGWn+5NPXDtYl84T8/T5qjg3VHQu7nWI4tfe65516gTMt7&#10;56Z+y9D9n1+Rm8Zv7ORJfeZkUl9BH+4gOX0ibiunikzbVp+ZlldfkWVfWfnyaAKesEPgdgJ+XFMn&#10;rP66cOvPz3Snix2Sl6iS6mqaWmkDL0ubBy5bP9TLTPNJTbVk+L5+P2E5zgV5nl+mX55lzbXG6sfc&#10;ey4MXzlTL+RdnfYc5Fgo77eN8/GRfbnAUm8CAE52Q18g+1H8pSdfdPLzseRz2zzSjyygF4mNRW3r&#10;67ov7Z/1nc0x1HYa9f2s60PGv9Wq54tCzg/uhf8pXddJuC2P2Y804Mq16a64HZAjs+vEhz/fOCz7&#10;yk5/WYbrkuXSlDfS1Anz2lxW/7m61+7okHiy8yBlmW3aKZrtmc3VJed2ZD6oqbnaU12S2SPGMbfR&#10;7ic4kUiS4uc03QplYYg5V/9tIecr9Ljy6d863WiHvHOvSz9Sx1gb4c/91zoSk8kr25FkbDQRSTwk&#10;XCDXDGy3re+naW877yKtJ5oGAGCqPzTViU6O2DbRWKtDIecUa/VRsrEST/PbD7cR83m3MfIHWv2E&#10;Yycb/uf7oecu0Rm5QnNyW44ay+263r5QKy4X4YLAtWetXUJTJ4V4HQg7cGpGrL/exFBunmXqF5P6&#10;nvPqhbIw7KFoc7b6W021ZFSVUK4pt2NQv7ttM2enNdTx9Xqn5bT5gaPLcp5z3FbTXm6azrn2mgYA&#10;AIHbqL2Z27g9JMNdxV+absPuT7TKUlw/7w4jDQyF2/j5tFbdd7a2ti469Jx8mOZ54bZW9/q5ndY5&#10;Ecl0zzItsy568rzjU3uKpL7fvHXhNgq/JuWZqdvTI7K0fqnvJy3bmfXmkbohNDWorTcw256c1iRl&#10;boP3GZrarm+ap2mqI5SbpPgzTbU5Of9eU4PyaDruzWiSExHyEprqmFc+1gYAAETiL1MJOU9Si1aS&#10;ruf3KLPm3v3+Qrgv/O9p1eNOuMivH9ZUH4lPM6ltfYO4XNNePye33XP+oi6ekiXVkyQnR/plOTcb&#10;D+r3cSJzO2Iz00j7dRRdiCnL89aJDAEo5fFr9NChQ+24xJqa69RTp9NmL6of6mQD00Hnpv5Gvw/3&#10;2rhuyLnnOnOhXyiL2zh+Omp3H+04zGNG2svpFneLyjpDDgoZNz0qP1em9tYiAABOPvGXovsS9efU&#10;atFCnbZRyNX/WmUlha1+Z6i/sYiP0u01tzHyh0P32Q8ZRUNmL9RmLbfR+6txPU17RVr9bpzLTZPM&#10;1Om16y+fDIaer+TiYdHytHnHovUS1t2RI0fa2e1Czr2G/l5Tc4X6Ml21pma4cj95iISmOkJZnlRH&#10;NbWdi0agCKxtnh3K3c7ZPTW93caU7Wk8Q2za6Oyi3eeZ55vXcK9PP3FLCC1quXL/mgzhNvZfrEUA&#10;ABy/wheXTcq7yv+ZqT8s/+/FKAiZqZ4k/4f7kNjamt0IHCPnMMdt49AqO2Jt+SY5KjjU73kR7r4H&#10;Rw7oK9L6M2HDrde+c9Q95HVxZlmOSvt2k+r/yXI48u4L9xmbln6q7p0+fll3bn2001YL6UtGl9DF&#10;dvQHXRzVfxzudjsKiabmko3FUP/w4a2LanrGvD7l/OF+uRwh9rmiGJw62r2vXi/labp5fU3JY9kK&#10;/eTp/B1G95r851DX1z99e1ITa6q3xmWFaWZG+QlluggAwP7T+bLTkC/l+CjaqmxaRUe05KhS9SAt&#10;Wihu1436G1plzxVpcRMftr5nf3g7t2HRzogmU3MX6cZN4/I4tLuVZGn92aG+JLRKq5+X2zY6l3ao&#10;vD8T4X6TJMml+89rWf02RdrcWnKnnnpqe5rLsn2HevHOy7Jtg1C/TJt7a6ojjLQx1mcoi8vDcrwR&#10;G8uy8l79NiLk+vkhmWm+NK+u26D2E7hIuPfLqzUNAMDxTa6Gz9fza+ji0sKXXj+ypP5HrbK0PN+8&#10;atveNA8u0urJWrSU+Et6KA4cOHtfjTKSp9VZQ8+jH26Do3s02TS3lXyWFg/RlP875bZ6qC7q8nR2&#10;tWkf1Vd8wQlCnpOELi6lX7+YbF57JrdCv/26bh1/T5bztL6dpuaSHb5F9xfKh6ZU34zeT3LetORK&#10;U/rZ9dx7pR3eri+0iU8/ESGfmfoFmhoV6krUA2N/ux3s/4vrnAxjdgMA9qn+8E0hZMNTqyxNxlKd&#10;6SetSy1eWr8PTa/EbZAc6PcTIk8qq9WOC+4xdY6sLxvWVr+rXbRCmS7KUXB/dFQX25/hddHX15sn&#10;lDyfznLnNuyWGu1Ehkbrr4ssq3+hn5NlidNPP33wyGws1HXvMT8VuHssjws5X2EB2aBdVH/ZcrdD&#10;9QRNLd1GRtTQlFdmzd0XtQ367z9Nd+SmecmiOgAAHJfcF50fd3c3X2S5nR5F22l7O9n45bh9YerU&#10;2s0ravFK5Ii5TetvdfpzkUfjyHbC3Zf8BC9jNmsXg8LjmUwmF5M209vllX17idBXv/95YeqPSD/B&#10;YB0XMuWxVmlpWTvaQG6bD/ZPA3AbTW8Mt33yBJYl1R38c06apSYE6a8TOQIsOZl4Q1Pt3yOc4z2P&#10;29j1013btGon1Qjt07T5GU3NFerr4oxQLq9XTXW4v/83+320baJcLE+r546VL2rbF9cfOnrsdlwf&#10;umxfAAAcl+LJDwpbfW5tYCSGMWVaXn+77epfiHJhU9w+RGbKOk/LmbFll2HPsFcc6vO8Dnkchw8f&#10;nrlwq0jq31hf37zkUBsJ2fjRqi23IzCRMl30ZNlt7P1DuB3Kw6kqcvtk4HY+XifPN7PVOzU1KF5H&#10;gcxGJ7l4ZAeZ5GPZ9Sfvl2m/1ec0JUeXHyG50mzcUlNzTduP35+8hubVCWVxuXtdPGdeGzHUTsTn&#10;4Oem+nVNj+qf05/Z5m+0CACAE4uMhRo2FCQkV9jlpmWOvywLu7Gl6ZW4tq91Gxof6vY1jdyUXywG&#10;pvzdqVyu/k+b94Vzf93ymf7/tHq921h9pzmwu/MrZb3Fj38oZCKMcNtt4PoJRrR5R6iji24HpXlg&#10;vCy3K9s8UkaKkF8MNH3cMaa5SnguIeTvoLGrizWlL5vUD9DFQTK6Sp7U/6KLrfBYdFEu+vu3eHmR&#10;fnsxlBsT6sp60FSHe218XsqztPqOXNyo6Y7+/flfQkK/af1mTff58ZV9nUl1H815cn57KNPUQmNT&#10;22sxAAAnlvjLzn1xVpqeK7PV2Z12S4432ydTgWfZ1pXivvqR2+oraVrfUZucb9zG/SeHHt+8kHZj&#10;t2NZWm5KPp6QJK7rNprvH24Ptd8vjDE/EZ5XiAMHusO7LRLanXlmcXlNzQh1dDFoNxh1WTaqPyPL&#10;m5ubF9LUXHZSvqnfb+jTpvUBTY0Kdft9BPJ+mFc+NjpIyI21E4WOg96vE56ThFyop+ml5Gnz/KE+&#10;AQA4IbkvPD92bJY2z6vS6pqanis39SvDl2Ucdr36RZvUv6HVVpKn9cx4w8uEXHzoHs/vT6N79Kxw&#10;G1aSl9tyOokcWZdleZySk9vSR242Dvb7bSNt/HnSru4rpU1fXFeWt8zW5eS22wC5cyi3vXOYRdwm&#10;kGW3HvwFWf52Ur/b7ZAcs+Hzzg/9v7PbURgdfzgm56xLfV0cFEaq0MVWuK/w+nav9f+WZbezcn9f&#10;YYFwEZsMI6gpr+33yPzz4ieTyRVC3bHzkkO5e928XFMdbXsXmvLG8rF5deIyt2H9Fk0DAHBiCF9y&#10;8QVgOxF/YbqNwnM0vVC4sKcfcqTKbeR9V6vtyFlnnfVjcsQtt9VvDt3HXod7zH8t96d3P8Nt5D01&#10;1HXP+1Pt7bR+jlZp12N82xhzOV8Y8WW9CSUkJxehucfxe6GtFp2Q5DUrz1FeK5qaKzuaXcuvF1P9&#10;q6ZmjPUX1mdhmufJcrhgbtn7lnGtQx/yi4fknv/87aPly1zoF+r2h3ILZHIP37+pZ6aSFqG9hKa8&#10;eCQc9557qqY7Mtu8N9TpP2eZwCWUaR9Lv/8BANgX3Jf3af5LzlQb8r+mV7auR+5CaHolMiVv3Ec/&#10;xjYU9oJsKEiUduM2mtqxocc+FFq9rW/cBlSaVtf0y3phXkyGQIvbCTlaGXKhnyypn+ULT3C5aYrw&#10;nDU1ajIp/HjJbmPv+5qaIeVyLq4utsJ9xBemhZwuLhTqu9fYMzV1ikz+4nNJ9RlNjQrt3Wvg/Zqa&#10;0daxs0M12nR7Wvcsa+6laS/kJcZ+2ZGd4Liepjvicgk7KX9ZiwAAODGEL7mtOVPrLhJ/WY5Np7uM&#10;wpRv7/S1ILJJ8WhteszJ81pfb342T+s7yjTIQ49HQjbMhvLajVwo5k/R0MV23elix1BZyGWm/Mux&#10;ducHOdro1s0zJcJjXClWeN2ENgcPLj5/ONTVxRluQ/bv3cbozNjiNrowTVML++o7cMD8+FAb9xqZ&#10;Tj3tIkwaMiRdK9oRKGxSJZrucGVzp9MOZUPl88qCcDR/Xr3C1i+N67Th/qZn77MJgQAAx6li0txJ&#10;b54v4i+43DaP1PTSZBzVuI8onp3r+L47Ydern3ftO1/Wuwl5LHla3SNPm0fl6cY9siy7lC9L67V+&#10;3aXCNK+KT8MYqmPTsr2YK+Tkdp5u+rF8fcEAKcuT+qu6KPxFZ9aWfhxqzZ0Q3Mbqx+Q5hdD0KDmH&#10;V+rlSTN3GEGj54LP63OsXE6T6JeN1Z1nqE38uBb1J6dAhHpDp+e413M82+PM6Rju9bd9KlDv4tf4&#10;OUpoekZcJ8vqv9T0DPf+mjmPX4sAAFiN+9L6skS4vczoCXI6gtuQfa5cjZ+Z5r2+oz2UrVe/0r/P&#10;eMSFZWVp3Q4zF0Ie77IXAq7KrbtH56b6Yv8+dxv+75JUt9K7mStut30+6PZFdqFMF+dudA2VhVzY&#10;qNf0Cal9ri5y07xY0zNsWvsL7pwLaGpQ6EsXZxS2euxYeWibJ+Un4mUXS03H3p4zLX2kzT9r2pMx&#10;w0OZe388WNODonqf1FRHKJeokupqmm7FR7L7R3pzW2+1bdPqVzQ9w22U/0eoJ6HpQdnadNQaXQQA&#10;4NjK8+YWua2+aJO6kSON8RdWP/LJxvVk9ja38bjUsG5j3Bf74zv9uj61aGlZ1jw47iNEvV5fVquc&#10;p6ytfl5v7pn4ecXLvtBxG7cfj3NuA9yP6uALB/TbC1nOTflb8r/bETmi6ROatfV1w7rIbPVWTXcU&#10;ZnrB5ND5xrHQjy7OmFceykK52wFqJ+rJB2ZSHBL3IaOraNrLTf2atr85Qx7mSZWHepqaEcqH6shE&#10;ODYp2w1mTbfc58sn2vamOl3TM9o6Gu7xtyPcuNfmQ+IybQIAwPEhG5m0I0S23vxsli13lDSW2/pP&#10;hvqztljptJHMVO8Z6kc2dI7lBXy7ka1lV5J1NvS445C68e1AlrO0+o4uDtaJSZn8PK+Lbp1NJySR&#10;KZvntTuRhXU29vznlQVtHzoted+8Powpbt4vD8tjbYbMaxOXuY3xRtMz3Aatzgro4mjx05puxSNc&#10;ZLb+sKZbZTTOsQ9TvkmLPPdevE9c7l67v6dFM+J6Q6HVAAA4fg1N6BBCq6xkqJ9OpPVLtepccj70&#10;YPs4plfwv7Q0WzfSZnvqwIEDfmILt0HxjzP3vUJIH3nanOGXTfM0WRZh0hBdlHX3Wl9nYANH+LKo&#10;vgi5obLjlV+faf1xm9b+AsYQbkfu0/I3lTrh/1W0/aT1ZzXV2j6ft3Nud0do7157L9RUh9uI/oiU&#10;6+KMML5yqBOfl+srLKGwG78b2pik9GN4x0LZvD77U8jLzINa1HLro3MqldsAtlrkuR2wv4rL+0Pq&#10;1ZN6e2znaZwjf1cfekpSr3wak/pu4bbvCACAvea+kO+VJ/XN5MvG3fYbW+7L6W/b2+5/OfJjbXN1&#10;bbK05Eh1tfBF1g+tsjI539JtBL1/qE+J3DSDV+4P8ZM36FTC50fIYwj/Z6Z6SpHU95Pbk8nkyv26&#10;oZ7oL7v18QJZdn+ndiKSfp1YuCjSrle/qykvtDmyYNKK85s8xulroPv4g3x98xqyLuXvG79W3Pr5&#10;ntvgPFOrLeTa+lE/Qmjacxvf7djVmpoRymVDUlMd7rHcZV4fMuJGKM8n9WsklyfTo7xD02SPCX1I&#10;DP2aEk7RkYh/keiL+3Eb+jMXz2ZJ+aK4jqx7LWrFOwA+TPWnWiQ7k6MjvfRD6ofbMoyk7wAAgL20&#10;dWDrgrltHuU3tHRIMX9bv4AWhXzpaVdLsaZ8Q56W/9zpJ62/ZeXc2rR5rFZbWae/gVj1cQZyhFwu&#10;MmxMc5U8n54jOjTdsNto8kfuZDpsTbWkDxnbVvqQ25ruyEzzX6FtmHyiH76i4/4+H46XxUCdM2V5&#10;7P5sWh0e66OfP5HEz1HCrfdPa9Fcbn09uW1n6hdp2gt5XZwRyuUCNU3NCHXkSLWmOto+3Ia+phbe&#10;b98yI0/E5TKJjaY7NiYb14vrucc8OIZ0f8i3/nswLotjZkN6IOL2rv6m7xAAgOPBpt28Yv9L0H9h&#10;yTnBc84xjMl0ztY2h/O0mTtVtFbfkaH+xkIucrJJ/Wva1MvS8t5uI8BP/XwsuR2F0j8GPao/FFpV&#10;huD6c1mWI6WaGtxgGsrF+uVra6+68KI2J5osGqrPb5ylGzfVolFug7k9lcG9fh+l6e3XmmneoKmO&#10;cBR46DSOWOhnfeACVHOGuUooz9P6dpI7ciS/zHauLHzFBbL+eMQD79mw0xxC0zPiOhK5rZ+hRS25&#10;ILRfbzchfYbTVuQzxy9rHgCAlbgvkq9ZW0/kttsY7MyCNTdM9e+5qb7tO1lAZgAb7ENi5GKmMVlS&#10;3WGon7GjVjsRLkAq7cYz+vez0wiPzybVb/o7cdxzeYqs86H1vuhvIWMmh9vanbdMrso27tyvE3OP&#10;1Y9GoIte6GNeuxOZNZXf8JrG9lB7Y9w6bMccTs9M/cgSabo9cYev1BPKpK2mBoV6a2vmOprqCOUS&#10;k0l2Y8llpl4POXktHjiw5c+HnyfLqv8X96XplvyS4vryMzSGcBvo7VjdsbhOP+R9oNX8e88m5QuH&#10;6i2MYnqufZyLl+U2AACj4i8QH6Zpz/2zk3KpKZTztHqu27j+0yKtvyznYGZJ98Izt/H8Evf/Ya0+&#10;KE/Kx8Rt4lh1+tmhPiTchsFSP5nvhO8/Ke/uvuB/SZbdxsGbZV3Kcv9xHIsIj0HC3Xc7NXFuq69M&#10;c/GRzMrPMpgk+c001bbVxQ7Z+PHlZxaX15Q3r835SWZyzJPaj8CxozDNW1Z5zbkNQz/qh4RscGp6&#10;lHsdPiLUd6/7F4Zzv32Y6u1araOtn1b30NQMOc0n1NNUx9ra1iWiftqL68zR7REzsrT+uqYXCm18&#10;uHWm6Vb/tS8b++5+n6/FLaknIcM7xvV3G+HzKyz7O3Nkp8bn0tnptQEAOE+FL6l+LNoQcRt7g8O9&#10;SZx16KzRqXWHuC/odmzWOLR43zjknvfY89he3j4fVUhOnr8uenE74Tfqo+W+fn0Rcqeddtr5OmSe&#10;TE8tER6PPFe3Ibqj6cMPHDjw47nZOFX6yU3dTr8ch9yXVh8U19XUKHcfbwl13UbuVfOkakdZ0Sod&#10;oWysPIhf75rqWD+cX6PtyxQ317T0/902P9K2zybdyXvchvBZbh0NTjkf19uuX86dvVDM+ywYC23a&#10;3uepp57qJyY6ePBge6GjrwAAwPEiTzZuGL6kZiLdmHue8mAbF/kkv55c9a7VFpKj30P9SMhpI27j&#10;5UwJuZBOmxwXhh6vhJ3U9wzlcg64r6xCHV30ls3FpEyOeuqiHAH8C8llC2ZrO5bCY/aPIynv3s+1&#10;YZp3yd9TyqtqZ6NyHDp06Mdk9JZ+39mk+G2tMiOup6lRoV44balt2xs/WLiNxu2RJkz1JE0PCvVk&#10;41VTHaHc14lG9XDLnZ0ETc8l60hm9ovbje1UxHX6IaeDaLVWURSXH6orOxdZbwIRidLUf+Tb6bLr&#10;83G+IyfkkiS5tKYAADh+5Uk9eMrFomHlhtrIhqLb2Fh6mDdR2uauQ30tiEPafE8N3M9MxEcLbVLe&#10;1W2MTE+LcKHdtHz93oxxknMbTi/XxfY+dXGGlv9AF71FbY5HbkfsJuFirn7kafk+rba0wm5PSe42&#10;Xv9B0zPi+9HUqFDP7Yg8Kb5Ic319/ZJapRXKJDQ1SK4bCPXce+M/Nd0R9xVvMMvGb1wmsexwjzPt&#10;kuo3x3ZUsqPVncf+NmOhTdv7CdcQuNe2PzUlzNopk5/4is523eNrJxgAgKWEL7I43EbI4IVAfcNt&#10;h4eqWpYx1XWG+h0KOb/SJkUTL8fli/LLRGWrn7e2/jW/XEzPFw5l/gFHhvJmbfp8dNEbay/CRrgu&#10;em5Dyl9QqIv7XpY19wrrQMLtbH0zM+VfavFcMoxe3FbCbUjeVYs74jqaGpSbxoZ68bnMQ+3W1zcv&#10;uV1etxuEQ2QmvVA3s8Pn5m73NQ1Ne0M7lFo0yr1W2vGe43Dvy8+4x/MKt+H+61rVc+/1P/f/J/Xv&#10;99vE5zv7yk5YjjfoJZ+Z5pPxciDLNql3NOQjAAArkzFW9eaecxsJ7ZddHDIxyNapW/58wzF5uFgn&#10;Cnmse/143Zf9t/v3s2rI0F9uI+BWedo8Ubs9JZ9UD5qpt579rJT5225jLtz2kW7cRJaD3Jb+nE5d&#10;bPm20egJob0uzpAya8vO0GWSy49uXlUXz3dyVF1eE+G5jIXUkdBmc8kOVtvO1n+v6YVcuw/E91kc&#10;3T7/N2j7TZv2qP6QuJ/8aH67eNmu21/Ual482klmq7/V9CA5JznUzdPyo5ruiCdFCSEb5Vp8Sp6V&#10;Rb9cwq3fmQv6+obahRj6O7rPgU9bM734VEK7GexHi9oyXfSGcgAAHHNZ1lwrfAmFyO30XEv5Sdot&#10;38lX3LkLyD/9+/CxxGQjMqrAYNsoZKpcrX6+cxtmT+8/vjArWlj29Ux1n3g5NpQfy4UJUfpy2/hz&#10;uXXRc+vp8+V6eUtd3DcKs9FuHIbITd05nWRMt03zME0v5Pp/TWh39tln/4imvTzJO+fqa3pQXC9L&#10;y/t3lif1L2g1r7QbtwllNq2/oOlB7vFtxX1pumNovck531rsyVTng/Vsc46sLx/uc8CH3tamnec2&#10;FGXW3F3e42FZ2sQjd8QRvUdmfvFwO4ffmdbhlAsAOOllpny4HAULXyDzwm1sbciRynC0ci/5n6VN&#10;9a/9+8yy7FKFrX/NfWHeUauuLE+qT/T79X2bxZMnuA2EdqSBnYRdr28g/cg6k5+jk2Rz4UVB/XUs&#10;z18ujgt9uedz2tB9SYQJTdz6OiDLxjRXkeVQLrdjbgP3XyQfTz5hbek3oNzr4oOa8u2NKR+jizOk&#10;XI7m6aJMj32xofvbr4re0V9NjyrNxi3j+su2y2z5N219U/27pr0srTuzyWl6UFzPbaz+hWxwbue6&#10;k97EdTNbf0jTozr10/Jemp4R19uO7n0L97yy4brD4d6Tb3Q71+053xJWX3th2XfsxMv9MnPYXK6f&#10;E0M5AADmOnhwsx0mKY7ws/6xEIbeikPyboPsY5NJfQVfaQVFUVw8PuIUh/vi/YRWW0pmNl4gMdTX&#10;+RVuw7+9+EqWZWzgcFvCF/QMlfVz8jceay9sWvl1qovevPr7Xb6+fS6t23n8ntuInvtLRZ5vXjXU&#10;921s9RUtGmUm278ASMTjFbudmyfGZZqeIROCxPXcBvMfd5ZdaFVPHmf8mpYNcy2aYcwrZs639m1s&#10;83mt0jIj5x7H4Yfpc/cn7+2h8hDSn4x4E+fsuvU7kGE5HtWmrZPWRv6XMdu1aKnXfmwsDwDADDnC&#10;WZpy8KiZ+7J7hFbbUzL7X2ardw7d5zSmQ58tS75Qh/uRL+7mb9yGRTuZyrFQmPpupal/X/4vJsXt&#10;/f8a+ZH8MlrNP0630fvVoccp5fFtIbflvOtwOy6Lheevi61emwvI7Tytn6rLM3y5qR6ki/7nbr15&#10;wnOv9feH9SUhUzdr0SA5RzrUzdPq9Zqey70WP9v2b6r2NenymyHv+8tf1r5m+uJ6Q2GT4r5a1Ruq&#10;I+fGa/EMOcVisM2k+n9apeVf4wN1F4W0zdPmFnGuTEs/Y6Gcs+9zafMtWRbhFAq5Her7Aset+0fJ&#10;cmaaWlOe5gaHMYzbAwDguS+eJ0vo4iiZ1MNtNPylHNUMX0oSpa2fo1X23Lnnnus34obCpnX7hbmK&#10;ob5CaJXzhNvwfEn4oh8LqRffFq7N9+PlfnlsqCzk8tOn5yIP1YlJmTXl4OxwJ5Iy23hRWBf+6Ket&#10;3qNFnpzz6nYmnhPq+HDvm8OHhyfTkPdKqCdHpd1G7wO1aFSnbxdHj2bXkrzbeH5anM97k8jE8qTK&#10;47pDoVX9RX9VunGPoTpFWn9cq82QdvHz64fbSH21VvWG6vRD6q2vRxOfRHkxsOzPPXZ/lwu7v5ef&#10;ClyLvH59MZQL5pUBAM5jualf7b6Iz5Yr0v0Xm2lu675cPprb+oAcjdFq5xm5//BFEcI9lu9q8ah+&#10;m8JWnwsX0RwLW2tbl3AbK50r/ttIm29lSXUHrboUv76H+hqJ6Rdy/WvTv1NzW+3GC89bNiLiI64y&#10;pJrUl9tDfY5FZpv2XFbfkfJlafXX4Xa/PHAbV38lZf2L8+I2ck76WPtgUfmJym0I/lFYV+72JzXt&#10;yd84lIWYN55wXE8ugNT0KPd66c48Z6p/1aJOXxKanmHTsnP6xljE09K71/TMqRsh3GfW4PnrYfIP&#10;95j/PK7f35DW6jNHjENZfOFhnBf9ZWvr6/pcWv2OLC+qL9pxrnUYxZh7T/tRcXQRAHBe6B5Rmp3+&#10;Vs4LlTh69OhV/W09UrhMWJ00IFwkE46ojIWcGzg2msGYoccjz8kV+VEnhsTPUx6Tpo8pWXfxYxwL&#10;GWJNm8zlNsSfMdT+vAx9KAs3AOR2ZrfPyYz5st7fIG4vp9bEffVl2csvJeXpGek1NXXScq/rV4Z1&#10;53ZoZ2a1k183QrmEbEhrUYfbmevMVCd/Ay0a1X9vh6ne45yErzwgT0s5ZaIzFfW8yPP6dkeObE8E&#10;MlRn1ZAj6mN9+TtxFuXd+/JPNNXm+rcDnzMbW7roSc59frUXowbtrwSm/oimAADHmhx9KdLiprq4&#10;J2ToJz+bmH4xhNDiGbndeKj7YnhEYZrb99uEkCMzWn0ha6tn99trUUe9Xl+2X2876olWO2YKUz3J&#10;31faRKMAjERafSoz5X/JbW0+yH2JHplpu4fh7yO6LfrLuY5coouDGwjBWJnkwkWN89qLReUnK7fR&#10;104AoqnW6aeffpFQNo36AVrUISOQxPWqdOPOWjTKn1MftZlGfd88bdoprCW0+qAkqa4W110qdGdc&#10;2s+ULRNJ8XPSNsu2rtQvk7zo5/P1zWtI3qbVk/1yWr/RV3RCHV1cuCyGcsG8MgDAPnb48OGLxtPm&#10;xqFV5sqiqY8l3Mb9QWs3rygjR2iVuWxvApA837xGOSmvrMUd9szm6nHdOCr58jbN87TqMZcnzbuH&#10;Hsd8AFJSAAD/9ElEQVRuQy7G86fP6E/U8W23Qf4fQ20kfHl0W/SXRZzLJxvtBCS+MBImaXAbVp1h&#10;vWTkhlB/rG0g50/PK98vpkMPTp/rUpE2h/L1/C7afK643dDrPi6XWFtbG7wAMq6jqYXkfOe4nURy&#10;KLl0P5em5b2r6Ohwn9vQLvtt9jrkfmZG59C86OeztP5tLWrLdNGf3hTn+uXuPefPt9ZFL9NRNmQn&#10;RlMdvo8dXu8AANhn3IZZZwY6t7zcJAqm+dO4XQgtXkjGBJ5pn1Yf0OIZfqKKgSlwJdxjfplWO6bc&#10;4/tDvbmQ26CYGRt2HvflfKT/k/lQSN1wW8aZlmW3kfrroSzIk+pzkpMNP1kObXxhz1iZz+tO0Fhb&#10;UZw5PedUF/cV99ppT5GQcDsNxTJjghdJ8xdxOwmbVkaL54rbaGrGqnXGRmUYErdbFG4D+/7abNDW&#10;4S238+3qJY0/v30nIf3Et9fX19uj5+49Mb14VT8bQt7V8VNv26T8juRFKNNFL84VpjrdL7sdUl/o&#10;yLJMKKSLXtymb14ZAOAEl5nqa+GLQCLTK+gX2dqaPfojYQ6YHw8/o87jNk46E3hILvw/j9tAHDw6&#10;LpFl0yGojuUU2btlTfmmocc+FFlaf1bahGXfgfLlpvofXfQkV9nKT1Mc2oQ+YuHCKl1shTb920Ok&#10;zCx5PvfxoEjq6WgVe3hUME+rl4f1FMIOrO9AdnLiupqeEdfJbPNet2H/+1rUytP67+J6EmNHo/vc&#10;456Zano34XbMrjS0Eyyn7/RzEv4x2Nr/YuMfkBOXDd12G7YPi/Oi3WA39Yc1dYpNqodOc83HZLnf&#10;pr8s8qR5Xz8Xk7I8WX5KcgDACShPm8eHL5EQWrQU98X95n77ZftI0+qaQ21lilspP/XUU3/YV+w5&#10;MGf848FIq8/IVffa/DzhNmbfM/hYBqOehNvZ0elMZ24jYN3nTPXHvkMn1NFFT34ViHNDdQLJD00I&#10;EdqEWfo0PcPXi8apPZ7J9MPyeI/1ztPghuLABX1Bp54ZnngkrqPxg3w99+flBnIKQr9eljajE4T0&#10;uddXZ/znvQoZtcK919pfrmxa+lO45MJE9/j8eNAylrR/DHpBsEwe5F5Xt5bbcvQ4nLYVfvHyt93n&#10;jNwWsiyhi16cy+y0vS9QsuzWWaaLXtymb14ZAOA45Da8OmOlLhPui3hDQm5rN3PJT56dPkz9Fi1a&#10;ittA6LaPQk4Z0GqjyrS5/0jbX3Vfqr+XpsVN8yS/oVYf5Pp4oPtC7Ez1u2qEUUPCWMKyDsMFVrJj&#10;IY8n1JVRJcLtlSKtvyB9u42CD8V5yYmZZZ2kQaaG1pTn66XFTdrbUZuY22D5p6Gy0Mam0w0nTc+Q&#10;dT+vfL8wprqOhHs93Vn+jvK3lUls5H/Ja7Uda0dJCOs1afxGYZ/7e3ZOA8lMOTgs3NB7Ikvqx2mx&#10;J6fcuI3Kt/XruR2f07TKQm27Oe/hRRH3I79YyTCIftlUfpztuJ57Ds+S2/76BJkxMyobuy3CcjjN&#10;SLjPnedP89OLgcfa6KI3lAvmlQEAzkd5Uj/GfWF/JXxQx6Fjsx4Ky0PjskrOmukGkYQc2Qq3O5FW&#10;n5k33FF8UUwILVqa9tE+3ji0ylzusQ9PdBCFX1crzJ536NBZPyb/52bjoGv7nzapftOthzdO+ytf&#10;2+//WIUcNZPHIadQxHnJif6yWCYnt20yfIqBlLnnnOhiK/QhITsjmu5YW8v8iAS6uC/Ez2vXkTbf&#10;ktea20l6lHa/kAzT1u9HizrkPduvN3ZkOEt0xJY4eu/jof7icH1/Xdr4zxqJtH6H28g+U5t7edK0&#10;pzuMhXzOSN2wLLcz2/gRYsLy2G0xVs+9J9rhHEOZMc1V5HYYNcTa6rAsB5KTo9Phdmgb9HNhJ2Xo&#10;lBW3TvyvKv0+AADng/CBHCJLy7rUcVCPFfdFMDMVsvuyfIYWz3Dlh/v1tWglWVLevd9PHFptKblt&#10;zhjqIw735f/qRROMVHbTn9e7E2Pnai8KbT7zt9f04Be9kJzbCH6FLp5STIo7LdNOjJWFvIRc2Kbp&#10;GUNtj0fyN2+fj3uNaHpHZMdUTndY9FqT+9Qmo8qsub/b0P52v60Wd/TryPBrWtSRJRt3mKnrwv0d&#10;X6JVWsu8X1YJ2eEM42xLyKlQZpK3v7L4+0xLf2TautepnL8d8iIeytB95t073E6S7ZE5ZDm+LfrL&#10;wt2PH3tabssOhtyWDX1f6Li/z8F+m6F+gnllAIDzUP8n9POD+xLx07zGIVe0a/GMfl23gd0O8r+q&#10;zc3NC2WmqfeiT7fR6i/uOb8j0wk8ZEKGoXL/YJ1+fuvULX8udpmW15dlt7HTftGLUE8XvXB6idzO&#10;0+q5/fJgqK1w67kzU5qmZ0iZ28g7ri/ey0z96HnPYa/JhqFbJ36IvH5olVGnur+121n1G4oh5Gho&#10;mpadKay3f+mIY3w2zNm62+E2TP157PL6dI/bT+7hXjMrXdjn2vpzjQ8dOuR/lQl5mUY+XpbbQm7b&#10;aGY8eb/7AieuO3bbvb792ORpmt9ClkVcLmQjXJZlfcpyv1z0c0N1gnllAICTnEyZHb4o4tDiGcvW&#10;W0Zum0f2+9ttn4VOIS3/ux2C1/nnZ6bnRcYxzTfd87/T+gthfcgFQG29pHyt1JXb/k6cLBleb3HI&#10;aSRafe5683VN9W1d9OTUkn690mzcMs4N9SVsUjxA8tlkOipILLQZahdImVt3Sw0heDIr9EK0ODJT&#10;/VlhN++nVQYVk+LaM+3c60mLW+414a8zGIrSboz+AuXKVz6SbJPyD9yORztrqHs8t1pf3/TDs0lo&#10;v+1tEZaztPmbeDncltMp5Lbolw3dFouWxVAdvemFkTB00ZNleU662HLrWMcXX35YSADA8cEfsbFH&#10;rZ8lzx+JTRv/c6X7knyGTepfk/99PmsWjgm7LNlgk/uIQ8471uLW0FHp9Gh9Oy3ekbEr8vOkfsLQ&#10;Yzg/VDqqQj/cY39vvKzVvTgvYW1xTy0a3BAQkpNzmXXR69eV20MjhPi2vWmqRWgf99Gn5Sf0RrIc&#10;GZbX01mHzvoxef/I+yisF7m9zBTSQ9oxfHux6LXbfy+Fo7d9cZ3dhIwuYdOyfc7Sd2bK9lcef2dO&#10;vNwvy92GtSyH12goj8dB9xWVz7kdznDbPedvtPmo7lA7dx9f00VPcm6dXjjcHmoT54bqBL4srT6l&#10;iwCA483Wga0Lui+NgZ9bZyP8LLlKuA2m7xST+m56dyvJkyrv92fPsFfU4lZmh6bRHf5iWpb7cnzK&#10;UJ8hXPk7d/q8diLcV/9xmElx+2m+fkXIyXIQ5/xtU7/SFyjJuY2z2+ii557b9MKmM4vLa0o2wt4e&#10;+pnOvjh7X2IsL+aVif5Yt/uRey89ITzPYxHyunP38WK9u7nc37ozdriEzDipxYP69SW0aIYxW5cb&#10;qj8vpF1hpxPVhGXRX3bP0Z/3nabl9d1t/zyaaMi9uL7seMhtazd+OdeRKOR/X9GJ647dFu5+/PBy&#10;ujhTLvznWa9Onm+0I+K4+/XnSOviYB/BvDIAwPmkPwmBhG4YneM2hD/rvlyPhKMlqypteZs8KQcH&#10;/R+KzNQvaPTK8kUy03Smpm4jrR+iVTyZXW+wnoZWW5lcYDXU31DI8+rnZJi3gwcP+vMljXnFT7g6&#10;H0vT4ib2aO2P2Esd+V/I3ygbGbIuDq0u47f6oeL6R3FDPbcB4C8sypPuuaahXBdb0/z0iFvg2+s4&#10;vbnO0mdM4U8zCeR1M623PfZsMO1zfP1Py+vO6R/7gYyMEJ6bhFzY5S/uSpvHapU9E9/PvDh8eOui&#10;2qSVTabnU8/E0eKntUpHkVV/OFh/yXCvgS/7fnTZfcZ0jvyGEViqavsXEve6958F7dCHpnmaW7yA&#10;3HavbT+6hAj1dbGz3C/LTfOatiwpfk5uu8f2VL88vf13clvIsrwvdXGmLyHLR4/mV5Xbru0dh8rD&#10;+0QM9SHG8gCA85HbYHqMfDi7L507a+o8oxt/966yjTuHL4mx0CajsvVmdmpqF0PnWYqwoTgQb9Aq&#10;u+buY2ug/2MWerenWLdB1s+JkKuSqh2lQIs8a5rB8Y3DpA266PXb95eD0bwOi6WLM2Rjxa2/1+ni&#10;vuA26l8qz8kmxX2ztexKml6KjLkt7d0G4cqTb7gNuT+SPuS9JO8Dt95enafNvw3VlXD1P+Tuq3PO&#10;slvftxuqq8Uz/H3paVeLwvX9TG3Wvh6sLe5UJPV9w7IWeyFn1qfn9gvfJin/N9yO24Rlt9PnN8Td&#10;jvGXQrnbQP1oXFf4unb2orv4trCT8jayfORIfhlZllE/4nLRb7PqchCmY3f3sS8m0QEAnM8yP5vc&#10;8PSzIer1+rJafYbbGJjZ4MjSclOLZ+Rp+QzZOOu3kZCRI6o9mABiVUVa/c7Q4xkKbdJ+Ecc5EXL5&#10;pHqQ25D4dL9cDLUTPp9Wn9FFT3JhJyS0O3DgwAV9oXJ/g4cP9ZfpTG66OMP97Tvnfx7P5Nxdvy5k&#10;ZjcdWWGRwjTjp/DI39yFHEGNI+5bLjj1eVP7v+O8cH/r9aN6hNi9vg8M1QkhdaWenEYzvc/my0P1&#10;VgnpL4hzMgpFv87Bg5sX6udEnAu3ZWxoX+jE5SJenldm7eYVx8rEouX2IltTPUVTvo45Wt5Ibsso&#10;HHF90e8jGMsDALAU9yXih18aC7fx8GGt2ue/rGbqp9UH3IbDzOkAsdw0idu49ucfjkVuq++5DZZH&#10;a5OV5cnGb+rNlmyADt1XHOHor4Q2a79sC1O/UVOe2wDyky/kSfnCyeSVF5vWaTozHYa2utjKbf3U&#10;fl5GrohzcltOLdDFluRzU79NF1s+n9SP0cV9a/r8qg1dHJRl2ZXCjkkcZbp5fa2yp2Ta5jASybxw&#10;9d4nR73DMIC7iSybHZdcNuL1IXkhL2N+x8u+UM3LyQ6J2zD92nib6dBw8rqSZdkIdu/NR8nt+EJI&#10;WQ6nO8lpSdO28h6pzwy3A132/ZZmOvGJ3A5kOc7F/Yl+eX85GMsDAPaRqvLj8b7BJnUTPtj3IpJk&#10;89J6F6fIObt6cylFunGToT7dl96XZLgrrdaSDeOh+hJuw3PpUy5ys/HrbsP8g0P9HPNI62+Fi4PC&#10;T80irqMpL+TkKGS87AuVjFLRzwWSt7ZuR8QQ0/6qz8lttyHsL/r0BRHZCBvKS87F6Bi8xzuZWto/&#10;/7R6vaY65PxefY4+MlM9SV4rWrwSf+2AH7atvue89910Q7y+5zLvn/TF6c8M9eFeV7+tVdrXyDKR&#10;ZVv+7xxHbjeerl15Ia+LM8tiKJel01Oy3Lr+D1lepl28PK9MNp7l9tpa9VOhzK3HL8lt4TZ6Zy7Q&#10;c3/Ldmg5EZcLWXbvyXfrYqd87KJUyQ3lAQDHocJWv5NF56/uJOSoZbVWXSfPN6/hwy0P1VsUbmN3&#10;7AjxqOF+qm8mI1f1x2Oyzouho6Vj3AbLq9x9dqaDdl+SszMQ2vpf5P6zF2WX6peNhaxL688vnS7r&#10;XbqN1ep7/ZwIuTStrinL7svfT9TgCyNDbYXbCJ45N1nOG45zY20l15/CeqzufjI0Xbt7fdzfvXfa&#10;v0GWlC/SorkKnZxk2ZC//zJTOvdDLsjVu5wxVH+ZWFtbu8RQviiKi2vXbl1tT52tqfb+4uHp3Hvh&#10;u/16Is4Nlbudtc4R5rAzIad1hNNMtOgUu17fQJbD/crtuDy+LWTZvY/9lPShruv/N3yhE3K6KO/B&#10;Kl7ul/eXRWWrX5Sc+6xrLxYEABxn3IaP/6myH9aUe3ZR2zzu/u8iR1vCEZfRSJt2ethlhJ9Bh0Kr&#10;zEjlinVT/buvl9Yf77c71uEe8+/JT+dhOc9fdplwW6bUDUeS3Re4XPnvuQ2CZ05z9fs15YV2ru6f&#10;yXKaNv5IYm7Kzkx7bv23IwDEMh1RRBdb0z6mp3ZUOuufL4gMbZDrLxKj634/cuven9PuNpK+qKlB&#10;dr36eanXibRek5Dp1LXanrBJc1ffr6n+eOY+9yDcjtpH5H76ebfR2p2cRp6flmlqcGNRDOXdxn3a&#10;b+vWc3sf9szm6v128fK8MhEvhx1mX+CEKeF1caatmOZqo4udOmFoOl/gxGUxyYX1CQA4ToUNZV08&#10;LnSmpjX1y8IXTT/cY19qEgprBzZUXMiRX7exs/Q01e4L9IfDcGc+zMboY+uHe6xnSh+DZbb6hJa1&#10;kzzkeX6RcPvIkSM/6TY+vx+Wpa4IG6RxToRc/9zMfj2h+TfpYsvn9SfvWNyHtu30mdvmNMmF6YSD&#10;fr39zD0XPw2zbBBpaobbiPJH40PI1OZatGNZ2nw97nOn4XbG3iH9DZXNC/8Yer+WxGVByMkpUJqS&#10;Mbf/al5dXWzF+aE6/VylM2rG7xstOsWmpZ8ifUuHyMuT6RFsX+j067uddj9xiS76ctnx1kVp78fF&#10;zrLqDprydTY3p6eRye1++3hZyHJumkIXAQD7wbmnnHsB9yXx1CK6UGzZkHb9SSqOlfAz51BkpvkL&#10;rTbK1VkfP8d4eu7tbsT9uQ3xuSMHaJNOm3g5vu36amcZlCNRcZ0gbMiYM6bjz4qhemLoyK8Yqy+5&#10;sMEvhurJcpbWpS56PpcU/sj2fubW/5tlneniDPe+aY/iuo3Ex2l6JXJqgLuPuReQLht5Wj0/jA4h&#10;70//3h6otyjcczkifbiNf38KkXsNvK0tc49VygL33vyK5G1SP0BT/jmF+pryhnIiTzZuKHm3I/Ij&#10;7r6npxr1xkbvt42X5f/47zSvrj8P3N2WDWxf6PjltNRxlTfvF7cV6+uZH4pSF2XD2a8XXZy2N42f&#10;AEZu99sP5QAAx6lwRNnFObJRp+mlyJekzOoVPviXCW26Z9wX86lD9zMSh+XLV5u2XP4ctxHQnid5&#10;XkRuNk7Vu2+/OF2cEy/LbWOK28ttt663j2il9T/EdYKQcxv7uaa2c6aeOW9WyzpH5WX9SF4XWzJb&#10;47yNDyHL8eMUkrOm+ndd3Jf6P6X3tKOqyPtBc0uT9e3+nu3UzSFsUj1y6Ii+THHdr6tFo/r1+yF1&#10;xka/CJOAhOX4tvvs8K/XwG2I+w3GLKlupSkvbhuEXD8vQl5+wZH/3Xv8e1rkuft9cdzO3d9fyLLb&#10;qH6E+xv4X160yIuX3fv8AbLs3iO/O13uPoZFy2KojntM/n0Ul23mm1eN6wlZjt9HAICTkPsyuqf7&#10;4vj98KUxN0zzrqGNuJ3yR6/S+uNypfzg/Q2E21B5hzwG95jbIaKy7OWXklNA7Hr1ixL9NrsJ/0Ad&#10;OeWizafFTSQXljNT+kkkwrLcDubl8qQ5qilvqK5YkH+NLrYyU31zMplcTBd9vSxtnqeLg/3ZtHx8&#10;P7ffhKnQdbGV63Nzr532KP+y5G8d1lcIeY1p8Qy5GLVfP7flE7V4kE22py8fC63a/u1mYzraSViW&#10;21Zm6pTl/vCC8j6WfFp9VFNe3DY2lt+eon54+nXRz8fL88rE0LLe9Nzr/D3zyoXksqTwYye7z427&#10;hTrh7zS9nVxabsft/bL7bNJFAABmyU/SMopE+BIZC/lJVJvsKbn/cOTrWMT0PrbP43S323MzQ7kY&#10;ymWmebAsy06GLPfLw3KcE23elG/XlDdUN5B8/HOzWFRfb87Ucxs1s6NjpBvPGetrP3N/z3fK85JR&#10;FDS1lHAxZRumeZIWDXIbnP7CTQl3n0tPwNK5j5HQqqccio5OW1O9NdwORzzDaQkSMrlPuF3pkGpB&#10;uPjNbQR+QVNeqG9t9a+a8kLefQ4c0lRrWlZ9L9GppfvT2YfTMtK0uKksyy8dsnzoUHLpcO6wr6hk&#10;WY4y62J73/3bgSybtenkQmPlcS5elv/lvd/Pb596Ur9ClgEA+5ScDhA+7N3G2pYeZd1yG3CfztL6&#10;pT6XNu+TkLrh3MXdyE11H/k/fLEsjLT6Pd/wGCrcl/Suh8lLy/f5vqKc79wZyrl16afdDbl+uZiX&#10;6+fDrGG62CF/36GysfqSP+uss/wFlkKWrR4ZywdGI8nWs591r5nP6+JJy71/Ohd75uv5NbRokH9v&#10;hbruvabphVz914Z2i0KbzLxuwu3cVmfocnth6WY0jKKUxapqehRVdn411RprI7kybV6ui624/ry2&#10;cT5enlcWyLJ7b/9Se9tUp/sCZ2ttyw95p4u+PP4VRUjOHq2vq4t+2biNefk/tM10GvLwHvFlaT2R&#10;2wCAfcZ9IQ8OD7fbkNMWZHIGvZuVuY2GW7uNLT9E2aKQ8UjlPFJtulB+en4RaROH21Bdl4vQhvpf&#10;NfRupl+Q0fJmNEWvDEWn6bZeOMc1LPtCFXLr6+vtpBJ5mt/Rt7PVOzXluS9/f87m0KQYhS39RpUu&#10;tnz/IxdCxvV9PV22tjost9fWXnVhX6ji+iebMmm2Z6mLpp0eI6+7UH9svO8hxaR6cns/S4Q2OyVL&#10;i4eEnIyiMXqKgISZHgnul8ckP7RTFNrIiC2a8sb6kvPYQ36sTpFNpz53j6vduJ3WnQ4bJ7fjaxBk&#10;OTPlf+mirOv3hn7ztH56uB1M+xp/DP1cWA4jbcjEPXH+zDOLy8v/1tYHfAMAwMlnMimv7Da2O0Nh&#10;LRvuy+rv3EbeW7WrpazpUZ/jNfRh+i/L+KKd3FTf7tcRbiPDH0nOk/rvZXmojhzBGsoP5cRYXgyV&#10;zauf2+Zf4lEsQl2ZUXGoTW7njyl8opJ1scpFi2E9yg6hphZyG3qzO46mTn2Ze63NlLnwDVVmp1OZ&#10;S0wm9RUk168XlvOk+WB86oUWd4yVjeXdDtw35/XVOQI7UK+fd6+1z4Xlfpm7rznTXQ/fR7/cJyOS&#10;y9PSb/SWZXllWXZ/kxf4vM6S6R7Tc2U5hO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Cs3NSPKWxzbgi3fE5+en4RLR6VpsVN4nYhsqy8u1ZZKLf1V4f6cI/hG1plR7KketpM&#10;n2n1US2ecfiwuVy3fv0D9xh+X4v3xKFDh36sex9uXZnmw1rsbW5uXmimji1fq8Wjzj777B+J2+S2&#10;eqgWLWVra+uH4/YSWrRjxjRXifvL0ur77nF9W4t3ZG1t7RKZqT8Z97tMyP3Kay1P6y+7v+sTtLul&#10;SH0frq17XT3J307qf8lM9c1C+jXutSL/59U9tMl5xhwtb9R/rlrU4R7jW0K5TYr7anqhuF95/Wq6&#10;FZe7v82ParpVpNWnQrlbZzfTtOfej2fF7YfiwIEDP6LV3XMovxjybt3/T+H+HnHdeTGZTC62tbZ1&#10;iTxf/LkG93eb1PeU/+VzYXN985KFqe/m12XaPNsv99ZvP3wnx5lyUl55vzxWnBysrSbhdViarRtp&#10;+pTCNM8LeZvUv6bpUdbU75e6Q9ttWVreP/QlcejQWTOf46tw3+P/G/py38Uf0nSH+5x4bKiTm+ob&#10;7nP8h7RoVKjv+53UN9Z0R1xHUy33uL4Tlw9FltalVm/F69p9P1xG0x1VWl2z7cNWf2vd56NfzuqH&#10;hLyEVp+xdXjronE993n6Si0CAAAATgxZUt0hT+vbdTZ8fdTfGNvQjskBJd9HUn40bp+n5XO0ylLi&#10;tiHGdlyWVaT1S2f6tPW7tXhGfCDMh6lfldvmiVq8Zzr34ULTLTMpbh+XZ6b8mjHmx7V4VG7qM30b&#10;07xGUyvJ0ubr8f0mSXJpLdox99p6etynTeuvj+04Hgvy2uxHbutnSrj19LbSNsl0uXpUKNemxy05&#10;OByvUwljXvETWtyaTOorhHI5GK7pheJ+JTTdisvca2ZT097k2ZOLxeUSWiQHh3+/X7arcH8/9/p6&#10;zvHwN7O2voF7DX1itwdu9qvcVL86+DcKYZo/M2brclodOGnF7wtNeVla/7fkbFo9VlOj3PbVP4c+&#10;siy7lKY9Y7o/OMoPRFq0I+5xfba9r7T8jqZnxPeZ2ea/ND0q/n6S0PQMt83w8VDH2s0ratpz250v&#10;jPuIo3+wWZu03HrpHPDV9Iw6epz1en3ZuL5160Nuu23Vj/nKA2QbObQJ7QAAAIATkp5h+oN4A1jC&#10;bdR/S6sslNn6H+O2ua2+cu65515Ai5dSpM0X4j4k0rS4qRbvWL9PCS3qKLKNRw/VXeasm1W4nZ7/&#10;69xHUvycFnlZUjyuU+4iM83ztHiU28H5Uls/27qSppfmzwbt3Ge9rkW7kiXVn7m+/JlVPtLqAy69&#10;0mvjZJebpoj/NhLuPfdeLe6I62hqocLUnde+e81fUIu8uExTHWPlcX5eyHtCXn8mKffsagF530ok&#10;a9WtSrvxdH92ftosfbbzvgrTvMV9RrRn9Mvz3evPrVXkptpwj2PmOyWO8PfRx8nnAU5I8vqOXvc/&#10;0PQpZr24bcina/O3c9ZfsN4e1LS2nmjaM8b8RChz77vvaXrH8rR5buhPYm1t7cJa1OG+128V1yvs&#10;4jOs4yto5AxoTc9wZYfaepP6FzR9Spk1dw/5sZBtz3DbJnWjTTvytH5qWz+t/kPTM+S5h3qdMPXd&#10;3PN/SpzTJjPyycb15pUDAAAA+47bsPfDX+jijP6ZqxJuZ+UlWryQ25CfOaPSmvpVhw9vXVSrzDW0&#10;IZ+b5nVavGPFRC/p7oUWd7h1dHCmrinfpMV7Qs62jPt367gzVMThw4e7l1BqaPGoVeoOsevVL8Z9&#10;WFvcSYv2RJFUedx/CDn7SKugZ2ZdjewIZ6Z+eFxP03O593t7RtpQm7jMvS9mDvrG5dl687OSs5Ni&#10;erlwXGart+ZpcwvfaIdkOIvMVE+Tgyf9/vc8TPMutz79DzxZWt47z192GZtWz9aHckpxZnF5vbmU&#10;wmzcPISmRslZbnqzf1Dq3Cypfsmtgz+T23nSHI3LdhN+eJKkfoXe7TEjj79Iq4+619Lrhh6H/xHK&#10;Nh/ObfWfcim/NgP2nTRtfia8rt1n1lc03fnMlKF6ND3Ivdff6dv3fkSUz5+4H03vmPucuWDc37yr&#10;XDr10nL0oGwsbiOfAZruyJONG3bqvWj7bGz3WXwkLotDzk6WOoUMeRUfVE6bw77xAPd99LVQT1OD&#10;0qPNrUO9fki5/F3bXFp/yjfqybLm3noTAAAA2P/CQeUQ6ZnFTbSow23E/2VcT0Iu9XZFS51VNjk8&#10;ubKcjdLvQ4uXUiT1s/rtC9PcVot3xa2Hl8X9Jr0zhmNF2nwrrrvMsBSriPuW0HTr0KFDF++fSTw0&#10;5m0sri9jMGt6JfH9uf7eo+k9515r6/F9hbC2udPW1lbnrNmTSbwu5KBstF6urlVaWdoZ7/ENml4o&#10;auPeA9XVNH3KkSPVT8ZldtL9UaX/OSI5t/M883f0lZdUHCounq9Xj+r3MS/c4zgnT6vPuP9/kE+q&#10;Dfde/UPtDipPy3/Tm35M0en6qqrMlA8eWqdjIcMdxa+RY8X9Ld8mP26GGHosIfKkediiA3PAeS1N&#10;N24aXqOa8oZyQ6I5Gdqzm9UF4qEh5HNP8zvmttO+H/V3jqY7+j9uSWjRXPLZE+q7+/k/TQ+K+86T&#10;+jGalh8+/RAhQyGPPd5WjQ8qS2gXg+J6R4/a62p6hlsn7RBOZuKH/DknLGuVTl8S8Q+DAAAAwAkn&#10;T/LOGSEhclv/iVbpcPnOGLm+blo/U4sXijfKQ5RleWUtXkq/vYuvatGupGnank0UIjPNp7W4o1+v&#10;MOXbtWjXZib2S6vBs146dVwsOsiTm8aGuppamTHd8Z5dnKFFx1QR7Tz3w70m3+12Jt87FHLAzMek&#10;uo+EdrevZMn2pb7m+duXOMsYnFqlQ553qCOh6bnypPrEWJs4L2ePatpb703eJmcox8shtHqrmBTX&#10;7j/ORWHT+gsy6Zp2cZ4yprpOeA3FryMZlifOx6+13FaPdI/7tdPXYf1ibSIHRjYld349l1VZa6+Y&#10;puX1JXKz8aD+3yWOzFTftGn1ZG16nrGT8pfd/b80s/X73Wf2593jaH94cbf9GZ790L/La8JnhCyH&#10;sxa1W2BX4tebpmQb6MX93BgZvkrqlaZ+hKY8l/tu6CMf2T5YRejL95fU39X0DPc+aSdN9ZFWC7//&#10;zzjDXjFuoyckDJKhM+K64YDsZDLpjL88E6Z5mtRz2zgvcevj+f52WnXm+TAH5p8AENfVoXgGZYnO&#10;XeHCfW/K1Vbt8D5VNh3fPyxHsXDSZQAAAGDfk4lT5ADdzAZxWn1Gq7Rsb0chRJZlS4/h22+b2+ZR&#10;WrQ01649U8SHqV+kRbuSpfVap18Xmwc3L6TFLZdvZzsP4XaaflOLd61I686Z0QcHHoMcbIvrJEl+&#10;My0aFB9k2Tp1d5P4hH7cztWePedjJZ/k15OzrDNb7psdvCwr2wPKshxuh+W++GxO91z/R9Nz6RlX&#10;035746e3eRfWVr+oaS8uG4rc1OdkWX1jt6Pf7oSPRWbqI9rtrsj9RX2+v0ibdkKrEy2sqd5eFJvX&#10;1qd+vstN+a4ybV4+9FhD5Gn558XR4qe1yXFDxrOXA+a6COxKtl79yvbrvm5/9JbhGabvg/oZmhoV&#10;2scTXLrPtI+FvNvO2P24yab6duhPQtMz8rR6/TL1ei4Qt7Gm/qTmBzXRECFyBramvXwyPEROCK3W&#10;rjO57b5/OlfQ5EfmTzxtz7RXj+sPbe8Fru9Xt/0m08mfw/L6en1ZX8lx285/GPISMjmgFgEAAAAn&#10;tizduHO8MRxCLj/UKp4x5nJD9eRSZK2ykNtR+nCnbVr/nRYtxU+8FbX3fcwZB3BVMg50v3+b1A/Q&#10;4pYfJ7VXL0vrTIt3zO2UTrp9lt8ZGnYjP5pfNa5n0+p3tWhGfAmr27Fsx3jcqcpudsZf3ovnje0d&#10;VYl4WXaYfYWefv1F9GzawTZxPrflH2jac7n2TLmdhFwKvcw4uTatjXuMncuYVwr3Ogy387y+mfxv&#10;bX1f7f64ImclyntYxpLPk2rPxkiWyNPqP44eOnqeHsyVz5g837ieDLMx9JiGQs6EzGzzMfnhK7PV&#10;33Yi2fBnAQLHsyyrXxBez+494IebkjGBQ85XmqNMm/vHdc3h2W2s3Q6pIO+nuL/cNO/Sog73PdOZ&#10;U8J9Fn9Ni+Zy798/jtuNTZQXxHWNKW+paW/ekBcSWu2U9fX8Gj43nQDYi+u57cy/1PRccZvCVKdr&#10;eobbTn1HVLdzcoNWaeWT+pVjZQAAAMAJL0+bdiy8OGQjXqt4Q3VWHePS7UB0JguTyI7UN9bipfTb&#10;y3jMWrRrrr8n9/u3trmrFrf6dfJk+2yl3ej3O3RwWxRp/eVQx/39/OWgQ4xprhLqaWrXkmTz0rmt&#10;252sPK0+U0dn72A5bofeDxXjd6pN+YawPiW0SkdcbpNydEb9wO0U3zFuo2kZ0qE7IVG0ky4y0/xV&#10;p3wseu365IeR3H2GZMn2QZihkB89wm0/cZupTtUuMELOug1R2Ort8fociHOsrR6qTc8X5x4494eK&#10;tHmy/H393zitzgohywOPeeWQoXvSNL9dnMvWywfqQwB2TYdD8J9Z7vP7LpLL0uqvfc7W3/CV5pCD&#10;mFJXrgTzy/o69ZHWL/WVdsHa8jahP/cYOxMCx9x3w1Pj+85M/aWzzjpr7twNQdwut80HNT1IfkCL&#10;62u6lZnqm3F5P+KD6yGni15ct182j7/KZYl2eVq2V8LIiQxZUj0lWp65YkwmJ9abAAAAwP4nZzvO&#10;22AeIrNoh43m7Y3n5qgWe25nZaNfx+1Y3VmLlzLT3jS1jAmsxUvJ1rPO+K65rf5Ti/ZEYev7xf1n&#10;af11LeqI6+Rp8z4ZhkGLdqyw3TFwi5FxFd1jag/Su7/L6PoLO7MSmtozcoZQ6NuHe6wn86R7y3Dr&#10;qTMBkFtn0fiQm8M/JLTl7rXYG/u4Tw78x/U1fYpJyw/EeaczGWdc5mNStMMvjF1e7F6r3XE454R7&#10;j7+4tvV1Zaxmbb4rxdGNm+f55lX9bVmHaf0F9znwCfd6f9LMAQtXZk317yFCzoe7LcOJyGRQnTa9&#10;kB8ApG2eVs9Pzshv6B/EcWhrbesSsq7dd8A3hp6HhFxBIj9saBMAc8TvHU3JQVE/1JTbfnmvpka5&#10;z5b/tXbTH0wO22bTtmXtK+yCmVT3Cf1JjP3Ia46WN4rryfeEFi0Ut5PY3BwfPkLktjkt1HXbJp2h&#10;PNzyr8d9DUV/gmLJyeezLnr9Nrmt/16LFrLWj9PetrWT4k5a1OG+S0Z/tNMqraEcAAAAsG/FOy4S&#10;cnaGFi0tbi9nlWm6lSfdyVIksrS8lxYvlNnmv/rtVx172e2gdHaoJKytHqnFe8LdR+fAmVsXM4/R&#10;7aR0zjZ1j8Fo0Y65dfnAuM/cbAyexenW4+dDnQMHxg/oZmnjz6qypnmDpvaUTE7mduye4V577eQ2&#10;bof7kzJhpFY5abnX9RlhnYSQCcikLM75ygNCeZ7Wf66pUXF/xaS+p+Rssv0jSW63z2Jz7+F2578T&#10;Wf0Q9/8rZvJzQs54283YtUWy+XPhft3r6Kv9/s/TMM2b7Hr1i+61fKZ7Xh8arLNiuM8RGeP0FfIc&#10;s0l94809Ori+LDnzrzDFzev1+ga2N2nWvIiH2pGzz/UmcFKI3wuaku9SP2yDLi6liOZyyNNycLLk&#10;VWRmOvHkdp/D205FUVw+1JHH7T6HflXOItbiufrDbi26QkXE9d13zXM17cnB9bh8KLRqy9rGj4es&#10;i61+u1UOKov+iQljn8duPbdnKPdDq3juO2Puj70AAADAvpOfnl9kaEN4lY3vdK24adxWdgq0qCWX&#10;usd1prH8kBByRmS/fWZWH9YiN+Vv9fr5QZo2P6PFuyZnz/R2is7RolaWZdeKyqfRmyBtVYcOFReP&#10;+9P0jDw6uJyn9dM13XH4wNZFQ51XTl650vAlq5KDWLLz6h7LP7SPy1Tftrb6ea1y0vDP3zT/tL0e&#10;tn8gCDmb1J0xzYM8qT4V6hRpc2tND3Llnckffc4WdwrL7j7aM+7dDv/34rrLhPtbPse9339Cu5gh&#10;ny3yevePIwo5E3iov1XCmvLtxrziJ+QxlGnzwLPPPtuPaXo8mLj3krzn4scrjzNe3k3Imcd6V+cJ&#10;GS9Wxn+tquqn4ufhPmP/M35cbZj6ldoUOGGE13eeTLeZ4m0dX2EO306GqDH1R0Kbwn2Xa/GO9Q8m&#10;a3qGHMTOzfZQVUcWTGbXF9+H1R8n55EzseM2Mu66FrnvsO4k0e45vDVeDqHVW+478y1DZf2TJobq&#10;LGuZ9m579OFxvRDuu/l8HVoIAAAAOE91DiLJ5eC2vI0WLSXemJZwG/ZP0KJWlpZ/06/ndqqOaPFC&#10;M20HDtwuQy6VjPuRs2erteqntHjXMlPO7GTY3plCeVq/2e2MvDeuk2XZpbR4ZWlaXn+7r/ExE+Nh&#10;MTQ1KLeNnzBsMimvrKnzjHtNPMvHgse434WznOR2+JvkafUfvtBxf4PHh3yR1L+h6VaWVLdqy11o&#10;elRcNx5TWyK39buTJOkMjdENGTqieUOelo8/cGD2gK28dkuzccvC1lvD7RdHZut3uvfiG21aPdk9&#10;NyZni8QHUHYcpnmTrF/5bHafP7fTrgGsKNchdLJJ/Quy7L5X5SoK9xlWHfIVRrjP8ZkrPNbWti6h&#10;xTvmvqc7Qza475bBM2ONqa4T15PnoUVLidu67ZelrnB7UTRZofse6YwtHPcnEb4T+3HwYHdIDeu+&#10;h9rypDsBa9wuDved8ktaZWnxxMYSmp5ho7kP5AqfLDpQrlUAAACAE0cuZ3Kkzb/pYkeWVv8XNoZD&#10;5MnsAeIxQ+1dujM+q8jT5hb9esueLTN0H6eddtqOZkUfebx7QndI2uEeJPKkfIwWdxw+fLg9S9hH&#10;2uzoDGY72Z6QR0LTM9rnbeqPaGqGe6wPW9QPdkbWqduBfqe/bap/HVrPIdfPB3H50aO5Hz94TGGa&#10;P43rLxE/0KaxC7h+njZQd14M9YNjLE/rA/JjmbzPQwz8bWZCzjzWLgD0VEeqnwzvFU21n8Nmvbyl&#10;pkb5cd1dXXk/amq3LhDuX0JzM+I6i+r2yYHznbQ9etReN26TZdsHdWUos7gsOaP4uXg5xNh6iuto&#10;yovzQ6HVVhbay9VUmprhPjv/brvexkG3bfWidnnk6jAAAABgX/IHlXVjd7oBXA9ePi0Tq8X1fN20&#10;erkWjyqOFj/t2n5mpq1pXqJVOjJTzoyfLAdZtXhUv00IuTRbqyxtMqmvMNOXaV516qmn/rBW2bXM&#10;Np+M+8/Sek2LOjJTPyKuJ2d/atHSXLvtM2fcjqymO/zfKbofTc+Qs7h9P7sYExdT4Yy2cDA/T8rf&#10;D+s/M9XpvpJjbX2DNj+wY52b8iuhXM5S1/Qgm1adHfh54V6jH5M2cibrUPlQyBnVq0zstBtuXdxZ&#10;LpeWM9VkCBX32XXQR9q0w6gcD+HWyb/IYwqPTx73Ufd+06dxvOgckNrLyGz1tzYpOmcQjjGHty7n&#10;3g/pUD9xaHXgfJGtZVfqvxbDnAVbc+YrEDJpaGjrPr/+QNM75j5TnhD6832a8mFa1JG5baFOvYH5&#10;L+Zx99OZ0LNZYsiwra2tH47baLoVl8k4zv1cW2aq//ENeuSqmrZe7zPVfe4+Me5jKLTqSo5EPybI&#10;OtH0jCzJfmm7XvXFLKkfF5a1CgAAAHDiqPP6ZmGDN47MNH+qVVpuA7kzxmqWVt/fOry18MCvcDsZ&#10;l4jbSsjkYFunbnUO2Lp856xeiWUug6/S6ppy4K3fVsb+1CorcTsNd+n3tZv+hvTXp9vZu4cWdciZ&#10;MXE9CS1aSvxc8rR+h6ZnZKZuD3hraoY5w1zFTOq76SJWIMPJRH8HP/SAvG5DLpvUj/AVVZbWWSjT&#10;VCtMTjRW3pfZ5sNx/Z1Elpa1drcrrq9n52nz3H7/xzbkwEj9DfcZ8Z3p//Vn50WoPxRZ2nxd6/33&#10;NLfdf/9+hz6TVo2wrvKkeqQxW5eTkM9dOXCjq/SYyJP6ZvJ/mua3yLL6xv6qi7T+si+z9Qfb9WXq&#10;P5IYWwc7Cbfe/leGYJJ+5f6A81t8oFQmqJNtAb+c1h/XKoPiz3hN7Yp7X3459Cch70EtarWPLYq1&#10;tbWVhtjot9f0QtbWzXa72YOvcZ9yNdZkYM6MENqkw38OabnbhnyApjviPoZCq63MfR51hjXT9KB+&#10;Pfku8AUAAADAiah/kCpENjLeXh5NriYhZ2Ro0UJWJuqK2mr7DS32ijO3ZyRv69jqK1o8V7+dRGaa&#10;L2nxyuQMzLiv3NR7fjm/n8AsPFZbfW3o4HWedydWzNJmZmdyHreObdt+zuSAYSxjCU1hD8jrV9ap&#10;NeWbNDWz4xmk0YEI9157m6ZbcTt5XWh6ho0m/1s25BJuY/wPBzND1qzgAu41/VX32DsHQBaFP/ht&#10;itvKDyzuffYyCfc6f2B+dHPu0B77XZmW18+i992xCvfZ+4X+GOlu/d5borB12Q85iDI927r7w5bL&#10;f0k+U9tlW/2tdreQe72uNCEYcH47fHh7AltZdu+HU+W2Tatn+wojQps8n/5AsxtZWh0K/UlkR7Nr&#10;aVGHbIvF9Ywpbq5FC7nP3tvHbSXk7GwtnitPpnMwtOE+N7ToFPkhLC5znx8flrz7DPl0nI9jaMJX&#10;GXs6lLvPrL/WdIfbfjkS99PWn1T/L9zezTac+256fdyvpmes6dVdi+oBAAAAJ6TcNL/lNoT7Zw2f&#10;ocUta6vH9uqcmyXl3bV4rjzfuGFu63/pty/L7kGPIq1f2q+zzMQ2Q2fr+FhhYsAhcqA97s/toLxx&#10;a2v+pa/Lmo7XWLcHcDJTfj7LtmZ26grT3LbzGNyOjhYt5HboHuF2PKdnSc9ZF1kYpsGFTOCmaexA&#10;OACni158FmuWNH+haU/+7qHMWntFTXtuZ/0PQ5nE2trahbVoRlxvUbj3y49rs4X8pdxLDFcQQg4e&#10;VFl1K22OY0je392o/lg+Z9tIm/fltvqchJzlGPL+c0H/166Ak16WlvcOn2OynKflv/nPNJ2gb4hs&#10;E/g2pny7pnYs3HcIGfJHizrcNttrQh13/6PDM4xxbc6J70fTC/WHDUtfnLbDY2Rp0zkQLiH5fJJf&#10;L871x2z2jXvCEFwS8fAhNq2fEa8T9zwGJzSVsv62m2+wA+55fX2ZPtx2WWf4OE0DAAAAJxe3If6k&#10;eMNYwm3If12Lp2fymmbmDBeJzNSf1mpzZVlzrX7bPCk74w7GZwuF0KKFsqS6Vb+txPp6fVmtsjI5&#10;mCc7b3F/bmfDjw+4F+J+fd+2+aQWdcycNW6r52rRXO5v86G4naZnGNNcRcq5fHN1hw4d+rGwfuPZ&#10;68u0uVfIF6Z8g6Zb8UFlTbUKW7fDplRJdTVNd0wmk4uFOkOR22bhaySfVA8aGhd9MNI6q219A20K&#10;ACeE8Bln1qrruO/aN8ttLZohPy6H+rv9ITbzVwtsf8aefvrwFSnxj5MSml5a58qxtP6Mpheqqu0x&#10;hqdR/asWyfZWO66wRN6bFDou61+VVk/qK2i1llvvzwnl/R9RJZcn+Q3ldpo2PxPq9cM9hn+WOvF3&#10;Y5YUT5HcTsg28Hbf0+GsxoR6uggAAADsf9bWD5h3huOYsHEcIkvrwYOomane2a+79PAVSf0b/bau&#10;v7/SYi9Pq5f365Rm8czr08u8u+0klhm3eRH3mM6K+7R245e1aNeMHOCL+s6T+u+1qCOf1K+L6xlT&#10;3FaLRsmEiJlp/nvapvp2Ptm4nhbNiA+iL3O2+MkurKv+8A0hL6GpVn4kv8y88nllQVwnhJylpcWD&#10;srT6vaF2Idzf/nV2Ut9Tq58U4ku/ZYggvTlK6sTjzLv1dif5e+oigH0kTCAst9vPwsnmtX1hTzg4&#10;69o8WFM7Eh+slLB2s3OlShD/2O+2PZY+GCxcmzuFtiHStLm1Fs/VbydXrGjR4EHdgwcPtj+m5qaq&#10;2rK0+Vaeb3TOWJbxkrVqy5r6VaG8P9FzYTZuLnkZXsMva73xqP7Vntkd6i23zWm+sx1w35n/G/rR&#10;1Ch+lAcAAMAJJTf1Y7ob1vUHy8nGbbR4oTCmYDfqr/Zn4haVqa4zU9c07biyY+KzPENkpvm8FnvG&#10;lDfq18nnTEYXO3p09uxo3942T9QqO2Zt+cuhP7fz9z+5XX7M6XmKSXHt3JSdMRPdjlahxR15Wv5z&#10;XC9Lmwdq0SC5vDRPtocjmTccQmGL+4V6bif4C5qGMpPqPmH9yFAymvbc+6Q9MD80bqR7b7wrlEto&#10;2nNt2/Uu71lNt6yp3hq3beum1Qe0ivz4Mf/sY1O/piiKi2v140Zpmge7x/fYzNTvlc+Bmce9D8N9&#10;Nnxt+nzq9xam2vWl8seSfmd8tf8cQpx5ZnF5rQrse/Ij3PS1vT38lhZ1uPfFq325aW6vqR1x2wj/&#10;Ge5n7L6EXa9vEOrIfWt6Ke5z5hHxfUho0UJZsnGHTtvevAydMhdVVf2UFnlZWn0/lLnvoNfHw2tl&#10;bptGq3XEZ1Gvr29eUtOtadv6L8PtoeiXybI8tjjn7v9rkt8J9/poJybUFAAAAHDy6FyGryETxRlj&#10;lh5f1a5XP+/adcbjk9Dijjytn9GvJzktHlWY6l/77WQ2di324lnWQ7gdmT/U4rnkwGy/rUSZNC90&#10;xbuZsMxfbul2GLfHSU72ZmzZoSEO3Lo8oMUdhw4VF89M48+6kshGJrmJbdfduLOmBsnQB75uNAHd&#10;yaw0zcPCupOzsTTtyYRmbZkLTbfkfReX27Q6rEXy9+icXabpDvlBJa4j4f7uz+vn4pCzx7T5npJL&#10;kuW17u7/wXnazFxZsNfh3mOf858TLjrvN1t/KD6g4eua+jFZWq/lSXVanD+ewpi8/WGiH7mt351l&#10;1a3CZd8xyfVDJusKf4fM1J+e5rcnB10mZCIuvQvghNd//Wu6oy2fFINnLy8iP5zLsAxtP73vi1hd&#10;15dt67lY5QqIeDziEEeOHFmqvfusfHHcztraaFE7NFYbafWZAwcOzMwvEdeRz2L3ndMeQLfu81qr&#10;tbKsuXvcZujHV/e4ptucpnmaLMf143DbuPePl+Wzz3fguD6eEJftdG6MuA9NAQAAACefeMM4RJ5U&#10;Kx1IyG310E57U//PoUODYwteoDCbd4vrFtZPHvdaLR9kTfn2bpvtyNP6z7WaHOhc65Qn9f20aK6t&#10;A1sXdDs93+m0deF2gpYaumORiZxpPNn49dCv3Fdmqj/W4l3pT34jZyprUUd+en4Rucw0fgxaNOQC&#10;uWms1pt7+Wa8g6mpk1JYB3LWt6ZaoUxiaMKluNy9hjtngLtce1A5z7tjOLZtlghtsjL3Xn6la/9d&#10;+dEpPtt6N5GnG8/ZTDYvLa9JvZtBcnBa3oNDfZwXIY8zPFY5y00ebz+kzD8XrTvUz/EWcoBnba36&#10;qaHLzoGTVbwNIAcvNd0hZfUO52Qo0/L6oX+JzNbv1KJB3brV3LqxzNQfi9tKaNFC/Xabm9tzAoi4&#10;zG17/Z2mO44ezTpXg/XnznDbPu/Rqh1R+f9oqiOUu/v9B7+c1h8PuX647Rc/SW4cvpNIXCbjQWt6&#10;JTatJmP9AwAAACccmfROb86QHaV4I7uNgQnF5hnqQ84O1OKWjEM6VLcw1dPGhuTIXpRdSi4dj+u7&#10;nYGn5PnLOmffuDrDwwHkeWeM2zG5LV/YbysHYrR4T8hl73H/eVo9Xw7QavGOrK+vX9LtcLUHtmS2&#10;8rExtHOzfZDb7UA/RtMz7Jm2/Tu5x/gpTSMiB97DOtJUy70WnxXKhsrda/IiY+VxPi5z76fP9ssk&#10;3H09zf3976jVFsrT5ha5bR5vTf3Jof7mRW7rv3evmx8U0Zic8tqb5qv7aKrDlc9csbCTkAM+/n4k&#10;5D6nccdsvflZvavjRpaW9/br2UVm6ofL+s7lrHa33jrPKa0+Gi8vG7IODhxY/goTALPypL5ZeE/J&#10;hKmabtmkeqR/vyX1EzS1tHgiP9+HaV6nRTP8BMhR3XlnMfdlWf0LcdsXue0lLZrLfYY8M24n4bYb&#10;2rkTyl65+6xqh1Xqi+v1Ix+ZX8Pdf3vFWxgnuc99dr5/2kf9HFl2n6OPCm2GQuqM5YOzD5z9I2Nl&#10;qyhM80+hj3gsaQAAAOCEIwcPl9mATg4ll5YDZfHBsmXa9fXbSmRp/dta3DFUN8+7E53F3HO5y1Ab&#10;Le7YzfMYartK+1X17ydPNmYudV9FPF6yHIDS9Ay5rDZPy/fp4ijpQ9aJLp70wrodWyeh3K//gQO+&#10;vXK/wyxk2IK4TH4c6P8QEWLo7PShscnnhX+dm/pF2nxlQ30uE3K/IXJTDo4TfqzlpvpVvSkHCJ7m&#10;1sNHhh7rXoc+7++4v/uBJCl+Th8CgPOY+wyQK6ZkroCPa6rl36umfrQuriT0K5Gb5l2aHhTqhdD0&#10;QkVa/UfcTn5c1qK5+vNeyOeRFnlxWQgtGhTXk6Er3LbCu8Oy6/t/tVqrOLO4fNzGbRtmWtTh1v0L&#10;Qh1/gN59VsbthkLauXXfDocUIrP1+32nEVevM1+Fpley2/YAAADAvhAfVO5G9QmtMigel7eNtP6y&#10;Fi8kOwsz7W3zAy2eIQe3+vW1aJDbYfm9fn0fvR1Bu1794lA9tyPZDqExj8zIPtT+wIEDP6JV9pyM&#10;V9i/PzkjVYtX5v6Wda+vd1q7/GSN2NZZj2n9EE13xHU01TFU3h9bcl64v+enC1OdPnbAuR95Wj81&#10;T5sz9K5Guc+E3122z6GQiS9lYiZ/O61vV5qNW2rXx5SdFHeySf1rsk5yU1X9x7XbyKYT7P1REo3R&#10;CWD/yo/Wt/Pv77T6HU15RbpxE33Pf1JTS+t8ZqTNf2t6kPsOfk9b3zS31fRC8X1IDE1qN8R9Lne3&#10;KdKm86OkDMHULa8/o0WD4kkNJbIsu1S87L4LZoZTkzOh4zqaHhTq2Elzp3h52ZChLTJbvzcsT47M&#10;joWd2/q7222qz2l6Je7v+KehD2urX9Q0AAAAcGJyG8CdYSRCOHMnqBs6Qzg7M/sFOTNSq8xVT+or&#10;9NuHcDtf99ZqLRkXeaaeqb+kxYPkgHe/TRpdph9kvYm8JGQiPC1eSM7a9ROF9fo4cqT6Sa1yzOXR&#10;JG2aWokcHHOvhW/2z+pZdgf1ZBbWlbyONNURr0/3Onmupltnn719+a0c7JVcYaIJnHYQcmbci170&#10;otHLnuUHEBmSYajtMuHe/z+Q1/z6weXOhtutJEku3Z+satWQ13dmm8/nafP4Jm1+xn2m3Fe7B3CS&#10;az8regeVd8J9tnYOsI5tF8mEw0V0INN9rr5Ni+bKTbk9IaxvV31vmcn7bFo+MW4noUWejPXfL5dt&#10;RC3uqNz2Tb+uhJTF8zZIDE30GZfLD4CaHuS2sfyY+lWycQdNLXVQuV+vvzw0CaAMFxbXcd/Ff6VF&#10;S3Ovod9t2y85YTQAAACw75XpxsyYej6S+hVaZZCNxpILkaezB8/GTJ49uVhumw/3+6gmG7+uVTqG&#10;Dmhr0ajBS9kHZx5/eefsGolcJ4RZhdvJ60wsNm/8weNZf2xH2eGSM721+KQXrxtNdbj19cB5dQpT&#10;3DwuD2eLx7lFkU0nlvJnbw3JTfNbchVCv10/5DLlNK2uWdj6N7JJdmNtfp5xz+Ovhx7XWPhx1N1n&#10;QbaWXUm72BU5k3rr1K0f1kVPPiPMenlLm9T3lfuUS8Xdfb6x/1jypPqUX28jZ6ofK+5vmxRpE348&#10;e6xMAqZFAJaUmfrT7Xt5Pb+GplfWnYyu+p6mZ5SmvNF2PXefpv6GFo3KbP2PcRsJLVrIfT7l89rm&#10;puxcveY+iweHcZq8aPxkAPf5+QyttvB7MS7Pk3LuFXLhh+7wo621dvBKsaGYtq9/EC/3D3gnSXU1&#10;yffFdcYOrM/jtvk64+NrGgAAANj/4slX5skGZs6WkI16rTJj5pJJjWUPtuRp+fih9nLwSKvMcBv8&#10;T4rrusf9FC0a5Oq/M64vIWMoHjhw9szwFVlW37hf1+3c/IoWL21m+IoF4yri+Ode0+0ZTWsjBzbj&#10;v3l/vNytA72Jm9yOv3udH4xz41FPtBtPzjCztr7BcN1pyJm6Wv0843+USIub5ksc1I5DLhXPTZVk&#10;pn6EdjVIzvIOn2eTSX2F0jZ3lWE9hvpcPqrPycFkiUX3f6xVa9VPlTKh38DjdOvoeVoNwA4VRXHx&#10;+H2l6ZW1fQyMxyzkYGY85MSyn8dHjhyZOSNYJvzU4lHWNG/ot5MfDbXYc59vH+vUGfnxu0yb0ata&#10;bFJ1zkKOy/rbmmec0T0grOlRoZ77rn2zpuTgup+sLw7J296JA5mt3ukbOHHeL6cbN+3nhsR15tWb&#10;x61TP9a1LgIAAAD7Xz4yprLbyfkLrTKjSqqrDbaxzefHxo3LkuJxQ23SNO3s2MwTNsg7kTbfSo8W&#10;M8NYiCyt/rBbv/qiHLzT4hluh+ih3fqywyZnmGzMXAKbZVtXcuvuCXFdOXvGJuVdtcrSXNt2pvM2&#10;0npNi7EPxH87TXXE5UN1+uVjIQeb5WzcwpZvGiofDTlIfTQfneRyL7j3yj3ytGmHXlk23PvGj7Mc&#10;Lf+KHflBatmQYWj8c9ZhbzLTPNieaa+eTepHy3ia+pCPS9a4v23a+OffP8PNxwpjrAJYnb7PVh7q&#10;II/GbM/z/CKabrnv9Ye072ONoWEXYq7PU/ttsrROtXiU/IDXb1eY+i1a7Ln7vpzb1vufuM6ROUNn&#10;zG5TTcN9rv6CVmn1hwHTtCcTsLZtTb2u6VFj/cT5uHwmb+ojvoGTT7rrU9NtG7c+Rs9Ejn8Qdeti&#10;ZqLBZbj+36M3AQAAgBOHXCo9M36cRp6Wf14UxU9r1UGyYzTctnm8VmnJweeZuqZ8gxYvpX/JaIg0&#10;bX5Gq3QcPVr8tOwsdOrPeU5lUt7V7Yi8qlPfxdjlmUXvDGmJzDQfc+vlx7XKSspJeWW3M7k9S3xa&#10;fcD9fe49tPOG81d8VtTkRZMraLojlEusHVi7sKY9t5P7q3H5YCxzkDXbfIgckNVu95SMA5qn9R3l&#10;QO3gfY+Ee8/9VZluXn96gLd5h03r4WF1FoQcXHX3f0Afzr7jD2in5f3lKoih5xeHXBXinu/r5UC4&#10;NgdwHpL34WmnnfajurhQfBVT//NdZEn9wVAukSfNB7Vo1NCP3Fo0Sq7Q6Ldxn5szQ3bltv6XTh1T&#10;/2DsSgzZ5ojr9kOrdcwrj8usqd6q6VFxfU15cT4uf9Xaqy7cz8uBed/ImY5dHZfXL9WiTp/zJluO&#10;61Vmo+0bAAAAOOnIjkQ2cEZOMSmuHW849yNLyrtr1UHZpPp/cum5XHYo9d1OyzfkUvI8KV+oVVqF&#10;2djq9+92hP5Ei+daW5vuwBmzdbl+H1lS/a2vNCBLslv167vHuKXFM9xO2B/M1Lf1N7K0ub9W6cjz&#10;zav26v9ADspp8Y7I+I5xn+6+mfTlfJal5b3av0eWDU6GV6Qyxu72303TXnqGjFu8XbZsrK1tLTVs&#10;zSrytHrJ0H0di3CfObUx5Y1kmA4Zm1gfwvnKJsV95Yc1+UzMzcbGdMiL5tNh+AsfcvZd2nxr6Dmt&#10;Evlk43p6twCOM7kp3yXD6ejiXPH7WlNefnRmG0CGgJg54ByTH/f7bYzJ76PFo4r+XBZum0qGG9Ji&#10;b2jYIbte/bwWz5Aft/r1Q1hTf6n/g3l2NB5Dehpa1JpX1ifrKtR122bnaNrLTPWUuK8QUjaUz031&#10;Et/QkR/o4zLX1/9M88374rxbfpRvMCKuqykAAADg5OM21jvDX7gN6ZdLWFv+slZpuZ2S34zrxpGZ&#10;8mtuY/0eWnVGPsmvVyT1rw219feZ1H8g9Yq0/oehOueecu4FfEdLcv2ECau6caS4tlbpkAOCha3e&#10;Hte1k+KeWjwjt/XMgXAJt46+srU1O8SGnPWSp/Xf+QNVafV9XzetXi8H1bTKjlW2+sXMVmfHj0PO&#10;itRiHCPxTq+EpjvSNL9FXEfeQ1rkxWVj4V4v36ltfV1tsjL5MSI3jR3qe16419TfFr0d7aXCvcZl&#10;mI719c1L6kM4ZvwVCGlzf5tUj5TPkcHHs5vQ5+/e7++W+6vWq5+XoSnkB6h8fXPHk3gB2N8K07zO&#10;fzYk9VdPPfXUdlJPa6tHxZ8h8t2sRaPyPL9M3EaiNM1vafEg+eG938Ztw3SG6sqy8u6d8rT5Vm6q&#10;jbEf8gpT361TvxdJknQOVAvZhsnM9tVnWVr/thZ1hO0eCU2N6k8KrGlvuq22XdaGaZ4m5UNl8ZjK&#10;7nui850cwug6cev1z+O8nZR+wty+w4e3LhrXc9tc99YiAAAA4ORj0+rZ8QZyFN/N7fBZwzLxijXl&#10;zAQwUZyTm/plWn3UqpfE50kzc7bzIm6nrXOWr8Y588ZXzY/M7ui5x2q0eEaWbvxev75Enm6OnqEs&#10;Z/tkSf2sfhuZ+C1Lm3tptR07fPjwRfUm9pBdt52J8DQ9I7fVc0Md2ZnXtOd2bjsHH/pxdIUxkItJ&#10;cTf/w4WpZ8fnnhOu/sH4gEh6NL+d2/n/v6G6IfJ045k7HdZlHvf4Lyhnu7nH9Lp46Jc9CVOdLlHX&#10;9WXlDMSQz3YwYaF8/ri235X2cgBC0wBOAvKDWfj8KEzzz5qWYRXag4w2LZf6XOmfmTxZcAWDfFbL&#10;mbVxm9x2r/5y3zmdsYwlJpPJxbR4kHx39NvEodVmyOdnXK+qqp/UopbbxvqzuE78fTPEff63c1W4&#10;z9eZoTvivuII/Q6V5bZpJxCUIdJ8Ltke/zqEMeUttdpSZyIXpp6ZK2R9vb6sFgMAAAAnLxlDtb+x&#10;3A8/7mdW3UGb+LNLMlM/XA/gdM76HQoZniKbZKNjBC/TRxtnFpfXZkuR4Tv6fWSmfLgWzyXjo+Z6&#10;BqOcoZPb+umyvrR4kFsvn+7cV1p93+3onKbF2GdsUr8i/C3j8RpjWSYT6kV/8+gHDDmAGpe1dUaG&#10;U4m519tTh9oOhdtBf7E2c6/5zV+SnXTJLx7bty6HzkrbrSKtzfD9LQ732N8sY7drVysr0uoz0k82&#10;MhGTH/bCfab5z7VofHm5bSfFneRz7cwVP2cAnBjiA6/uM+RJmvbiA72LtgXc98V9Qt025vz4XhTF&#10;xfv13WdVO/GcmH5mRT8GmupfzaS4vRaPmnf1mYRWm+Ee76PjellabmrRjLiepka576uXRX3OnPnb&#10;H0oqjml5/dtDZe7xdtaX5MLZ2m5dfijU84XKPZa3hHxp63/U9KD+D7GaBgAAADDGbbxn8UZ0HLKB&#10;nRxJrqZVB8kOw1DbENKHVh1zgaF2IdxO1ge03lJkYrzBfkz1ba2yUGgjj91OZocPGRPfX9s+qR6p&#10;xTgOxX8vTc2YVycu8zEyUaWMTd7fYe1Hbut/0eodi9pJZEtMlLQsObge7lP+X+b+Q7gd+IPazZ7J&#10;ZbiZ3v3Me1y5ad6lTQGg1X6umfpLmvLizxJNjYoPXoaYTF45egaxjFvcr69Frf5nWZ5s3FCL5rKm&#10;fFPcrh9abVCe1H+/bN1QR35419Qo+Q5o+zX13TTdytPy39ryXoQzmt06/uRQ+dBBZYn4dpwL3GNq&#10;h4ezaf3fmh6U5xs3HOsHAAAAOGGFjWZd3LV0rbip28B/erxxLZEn5Sdc/o4SWnXU1tbWJeRMm34f&#10;IfK0OitLNtozpGO5aX5rqE2IelLfWKsurV6vL9vpx1T/7p7Hc3JTVZnZ+KNFl5buVGGHhyRxO3Xf&#10;lUnOtBrOY/HfQg76arojruNeK0/V9MxYkRJa5LnX1p/2y+OQgwg27Y6bmdvm8W6nvbOj348sa66l&#10;1Xctt9V/Dt1HHDKGpXufPl9uu+d/TIaI0M+T5yx67nG4dfVEbQ4Ac8WfHZry4u0Te4a9oqZn5KYc&#10;3B7R4hll1jywXzdL60yLB68gc/fxGC2ey67XnSGbhkLG0dfqM7KjWWciPtnW0qIZcT1NzSUTOLf9&#10;DmwjZqaaGSIsDq3W+96tXt8uzzmoLGTYi7auizC+snDbyK9sy0zzZ5oe5er5oZF8pM2XNQ0AAACc&#10;mOIzMeKQ8ZK1yp5xOz+Fu7/OmK+ZKb9p0+qx887YGVKk9bfifkJYU79qM9m8dH56fhEJrS47JX8c&#10;X9I+FHm68Rzf1v0ft11WbjY6l7WWtvxltx5/VIuPOXmOuam+WNjt8Wi1CHuksNvDN7h1/RVNd+S2&#10;+kqo4+rfT9Oe+xtFB42rt8skQNvL3XB1vyaTAWpTT16fQ3W3o/7uZFJeWauvxL/2bfPu4X7HQyaq&#10;0i52TN5vWdLcPUmqWw3dx9KRNo/VLgFgR+IDiZryXP4uIZ+mxU003SHbMqFOG2n1US2eMTjxXNad&#10;7E5+wI7Lc1t/VSaK0+K58qw+M247G/U5WnVUXN89lkTTM/x2l9n49Wm9+nWaHhWPby+h6Y5F4z1L&#10;aNXO45QDydHt9szneOxrTXltXQ25Xy06pUw3O2Nfa3qUe+6vXqU+AAAAcEIYO6smDrdD8atafU/k&#10;SX7DzDQPHrqvTsiZQRIy7Ea0M2fT6nd9zu00yORhZdK8ME+blw/20Ub9GpvUv6ZdnHLaaWs/6s96&#10;7O24DYWMA63NcJyL/27Wbv+9dyPuU1MdLv/aoTrzhouJonNAVGbuz9Lqfwfq+chs/bEibZ4tY25q&#10;k7lsWrZnDGe9yZ7mhXtvvFqbrUwmT3I72G/JbPM3q9xnP9xjeKZMAuX+f8dMuWmep3cHADvmPkue&#10;Fn+2aPqUyeHt4bHGhhvqfza5z703atGM/pmxIfoToMqQPJ06prmtFs3VaTMS7jP5kFYf5LaR7jvT&#10;JsuupMUz4gkCZc4KTY+KJ3mWM5U13TF0wH1ra6szH4GrdoFp7e7zdtuV28OH9IbTCHldlDGp7yHL&#10;eVJ9tG0TlQtX9tCQd6+BwcmrYzIpbNxXYatPaBEAAABwcnEb3GfIhHTdDeQo5IwQF3m+cb08zy+j&#10;zY65PGkeKeF2tN6Smfq9cYQyrTrDt0ur/8h6s5cPxvT5vW6g7Acy+df0PuesHxdSvqiOPA99eNgj&#10;8UFZTe2Y6+v7oS93+zua7gjlvs7R6ZATuak24nwbaf0F3ygiQ7sM1c1t8yitshR5H7od9YcN9dWJ&#10;tP7WvPfJPLmtHil9yA8tZVp2zuRaFNP3w/R9qt3NOPeUcy/g3p9vnWmf1p/SKgCwa2la3Fo+W3Jb&#10;/0BTnjHN7cPnjiv7hqZb1Vr1U+3nkkaVVKPzSbjPrs4Eqe7z/j+0qCPLtq/YkB/lND1XfiS/TLae&#10;/Wzc/1DID3zaZJS15V3b+m4bSdOD4jOJ3WOdWUdDQn3fJqlvpukOV3anTj3bfFDy7nvjwyFnJ/U9&#10;fWUV149Di1shn6fTg8Pu77IW6oUyCfmOklwQl0loeq74x9Q8LQf/3gAAAMBJKXtRdik52yXeyN6L&#10;0O6Pa3LWpN7EcS68ruSSVE2tzBhzlfg1urW19cNa1IrL54Vc8iv1s7S5f2HqjwzVkSE05DJd3/GI&#10;YlLfzbV/41D7fuS2/qD7/07adNTkRZMr5Gn1gX77VcLKgWrTFNbW19Vul1bOGRP9WI1dDuDkJFc9&#10;xZ8xmvbiz8F4KASRpeXfxO0k4nF4gzyt/7xfT0KLW9ladiWX3x6L14X7DB0dZqKv//2Um40Hue+X&#10;/+7myodp9bniNpsHNy+k6UFx3eSM4uc0PUqGZorbpGl1TS3qsLZ6T1xPwpity0lZnPOVI3FZHJmp&#10;369VvJCPD4K7762vu7+XHwM5bpunzft8BRX/SOxeIy/X9FxZb64ETQMAAAAAjneF2bh52Jk7cGDr&#10;gppeWmHqR8c7hG5HdEuLWnLGb1xn1chtfU6R1A/Q7lpZtnUla5pXDbXph0yy5B7bG8POt5CJAZOk&#10;ulqIQoaLGWi7bGSmLLTrXXM78Lcbuo+ZSBYfrACAZckwE+HzxX32dsaEz0z98LZsPb+Gpk9ZX9+8&#10;ZMhLyFUwQ5P0TSb1FTJbv7df94yBurmfA2G7nouVxqfXHwuj+ynKzMZXRNXfk+8ErT6qP26xDCGm&#10;RTO2Tt364cw0n4zra9Fc7nG8LdR36+dDmp4R9xsin1QP6pcNneEcl/dDDgZrtVPcd+XZ09z2QWW/&#10;HJ057v5m/xfa9n8gtWn92VAmIcM8adFcob4uAgAAAAD2g7Azl+9gXEOb1K8I7Yd2CLO0eV5cvmzk&#10;+WZ7wEJYa68oO9tDdUO4nd4zqiPVT7rn8Vy/HI1judNwO89/Xa/Xl9WHsaf8wYoFZz5npnrnEfec&#10;4oP/Em5HvjPJIQDsRv/KKk17cuAw5N1n+gM1LW06B1DlwK0WdRS2+nZcz9c11ZNcUTvmr8gm9Y37&#10;9XJTvkuLl5Lb5mjcPk3L62dm+7sjS+vs9CUnG85N9Z9tO9N8TNOD8snGqaGuxLITLMdtNDUjjyZB&#10;7ISpUyl338NNyOVJ9TnfSLnn4CcHDCG5eFni+c83P+ErO2HsbNfue5ry9eODyiJu775rv61pLy6T&#10;mEyKa2vRXO5v05mEEQAAAACwD8j4iNMdwO0dyUXcDu3j4h1HTbdkhzcuHwu3w/wabeLJxERD9eJw&#10;j/dxUrew9T2HyociS8vvuB3mP83S5t4Srm0pIbf9He8RGUNZDrwYU97Irc/fGXosI/Ha+AB2ljXX&#10;cjvr7dl6edr8mxYBwJ4p0urJ4XMmOZRcWtNeyEv45WgSOYncVF/xFQe4z7A6rlsk5Yu0qDX9LI7q&#10;uNCildjowLFElmzcITPVX4TleY+zL0ur32v7mc49cFiLZqRp8zOhrtYfnFOgL8vqF8TtND0jiyfV&#10;iyKz2we547ymWnm6PQxUltaflVxmq3fOa9PPy+3+Wev973f3Pf46LfL8j6FRuYTktBgAAAAAsJ+5&#10;nbyvymWscvBSl9udP19hgbh+v43bkX1qv7wXXz1w4MAPaXXZif/OQJ1zC1O9fW3tVReWs61kh7h/&#10;aXEcMrRFnjbPTRJ/UKRzBtxuHXnmkZ/M0uZvMlN9zT3WdlLCnYRNm8duHR4eE3roAEJ/zFIA2Cvu&#10;M00n5K1/Q1Ot8BkU325jUj3WVxrQ/4zMj9a30yJPhmeIy0OMfS7O474b2sneJORqlf4B5mX77T/u&#10;zBSP1qJBman/KK6v6YXiNlla3kvTHdmk/oW4nozpH27LEBNa7ZSzzjrrx0JefpDVdMutn/YscU3J&#10;0CDvDrk4H2yXTa+IkQPK/Xpra2s/apP6vtt1m3PTM9Pra3HL5c+J62gaAAAAALBfFaa5bX9Hz5ry&#10;7f3cPHHd/oHPuCxEbuqDWVLdyv3/g6FyiWzS/KFM1icHcIfK48jT6h56d7uW2/IT0qccuO7fz6Jw&#10;j+Oj/rml1Z21u4VkPOehvmQ4jCNH8stoNQA4JvK0/gf5zLGT+p6aas18LoUwzehQFDYtH9+tX38j&#10;DDMxdhBZDo42afMzvoMV2KTqDHEh4T6Dn9DPxQdf5+m30/RcmWkeLHVluIm1tbVLaHouazduE9+P&#10;/gA65IdCHXO0uHn4fgqhdU7J0uLIUD7WL3d/pyfGOTlr2VeM5HY67Edmtyfx8/VNPXOmufvOemzc&#10;n6tzNy1qSS6uMzYJIQAAAABgnwg7jvGOYLzjJ+ErDojPLM5NVWnay5PuBEl7EXKJsXa/ktI0L3aP&#10;tZ1UaNXIbf0v55577o7PepaDDXlafmD0MaTVB7QqAJwnctO8RD5/3Gd3O0FbMPMZ5UKLZthJeZv+&#10;Z1u2XrbDCRXZdHzefuRp/XdaZSWubecHSfcd9ok86R5wtWn1bK2+kKv/mrhtbpvHa9Go+Pm6xaW+&#10;G8IB6BBzDib3++8s52nzPl/JSY8Wt+7X7bNJ/fWo7S0kJ3/zkAvhK0fc6+Nh/TK5LfenizNCfV8v&#10;Ohgdi+uY9fwumgYAAAAA7EdFWn+83dFLm1v7XLTj53JP9hUjhak7O+Ka9uK8NeU3JZf1Lk8ejbT+&#10;Qp7Wf+I7muPw4a2LSl1pI+M4usfzrJm+FoRr90Y5i02Gm9iLyYGSpLra0P3E4Z7bm936fF9RFBfX&#10;ZgBwnpEfyMLnkaY64s8rCfc5+Wotaq2/YP2yLt89uGuqU7XYs6Z+VVxuTfMmLVqZu6+3xX1J1La+&#10;QW6bj8U5rb6UwnbPrtX0QnGb9SUncHWP008cGyIMN9UnE/u1ddLqfyUXt5PwFZ38aH7VOF+Z6jpa&#10;1BHXySb1IyQ3dFDZToo7+QaRtmy9+vl42RcOyLKXXyrUkXDfd+/Qoo64ztbW1g9rGgAAAACwH8U7&#10;ebJcmq0b9XOBXa9vMFS2trZ1iTgvsTWQCyE7zWGyvSFra2sXzpPqkUNt54XbYf5eljab2s2ObR3Y&#10;uuD6+vol3Y7xc4buZywy2/xXYZo/zkzzF9oVAJzvwmfU+nr2s5ryDhw4cMH4M0x+cNOijsJudCcd&#10;TesvaNEp9gx7xU6ZC/mMl89QrbI0OdCYp9Wn+v2ZSfWrUu6+N9qDyfKDpW+0BNfvBbNJfeO4zyJr&#10;/lSL54rbhAO+y+i1G53Az63zb4R6cnWN5DptTfU1X1HFZTI8hqY7Clu/ItTRlBe3DWEGDkqHsnwy&#10;nUi3NBsH/fKCYaeKtPrd0FZC0x02mhhyrA4AAAAAYJ/I0ua/Zecu7KTHO3wu9xRfyYnzbkf4LZLr&#10;zyQ/FnlSPdR34shBY2trI5fZykGMofqDkdUPMaa8kR9WYuDS7VW5+/Y7ysuG1Jf71+YAcNwLn3N1&#10;dHatDEHR/XyrfkeLOrp13PdBUt3K54vi8v2y3Fafk/99wxVlpqzd4+ycAS0HcMvJS6/sy3uTubpU&#10;O9HrIsWkvmfc1qbln2vRXO57sR0+QkLOENaiuTLT/FfbJq2/rOkZ/R9jzzyzuLzk45x8P/rKKl5H&#10;eT4ds7pva6vbr6a9OB9i3kFlCVnOXpS1ZyL7CnPIY+63HxLXGXoMAAAAAIB9QCZginfw+iF1ZAe2&#10;n3M7z5+Mc22Y+oiUTyaTi+Vp9ebBOiORJ9VnpG3MmFf8RGbqLw3V35OYDr3x5vWDq59ZBwDHK/fZ&#10;fnv5jNPF7gFL27xb0zNkMrW4ruSK9aIzwWsI188ZvtGKNg9uXqjfl/tO+bQWd4br8GVp9X0tWoo5&#10;WnauujGHzeW0aK403bhp3G7Zg8lxm/7ktX1xXffdcztNn2LTaBxkW31P05419UdCmU3q39D0jFBH&#10;IkubB2rai8tCjBxUfu12+XS9haEzfIUFClP9e2jvtgFmvtODUEdi8uzJxTQNAAAAANhP4p27fvTL&#10;5czmKt24R5yTyNfrO7r/v9vPdyKty9zUd6kn9RX8HavcbDxot5P8uX6/Me2/+lW5jzzZuGG+nl9D&#10;7wIAThqZ0atI/IHl6tvhczJJip/TKh3u8/cxeVQvT2t/Rm9YjiM35W/5RjuQJ+X7+v0ZY35Ciz33&#10;2L8Zl7vH9gQtWqg/fEaeNk/UooVknP24raYXkqGXQpvM1A/X9CCb1E1U95Oa7qxnObisaS9eH5kp&#10;H6zpGWtraz8a96NpL7cbD43LhuoE8QH93NZflZz73r+/X07qP/CVFpAfCEIfsl413XHgwIEfCnUk&#10;NA0AAAAA2E9kwrp452634XYiP5/Z6q0z41juIOKz1wAA82WmfkT/czS39XO0uKMxzVU69fLNqyZJ&#10;culOrnfW7Cr8OMk6NEYc8v2gVVqZbT7cqZM1owdQ+6ztjuebm/ptWrRQfKBXwqw3t9Wiudx9nBna&#10;WFvfV9ODsrR5XnwfxdHipyU/mZRXjvO+ciQuGyqPdeqa5q807XXKotDiGVla3blfZ1GbPhlSK7SZ&#10;165IpmdG6yIAAAAAYD+Jd/x2GV8dyO04ppPvbfyKPkwAwALdz9F68IBwVVU/Gdczpnq1v9ojyuVJ&#10;9alzTzn3AtpkZXJVS9yfTcrBISyytKzjenlavVyLFnJ1PxC3lTH3tWgpcdvcNGdqeqHQxj3HhZPD&#10;lr2D/PmkepAWde7/6NHsWpr2bFpun7FtyjdoelB8gFuirqMxtE39yrgsDq0yKNSxekZ1GEt7lb9P&#10;6MP3k9Tf0jQAAAAA4ETRv9x4n8RLM1t/SJ8CsDJr7dX9aymt1zQF7FuZaZ7Sfj6mzReyrP5tLepo&#10;67iQSVPjZYksKV+rVVcmQw7N9JeW99bijv7YzbmpH6NFC+W2+kSv7dJnJou4rUSWNffXolFy1nXc&#10;plwvb6lFo+LvVptUj9S0/K3aCf0kkkPJpbXIy5PmaCjLTfUVTY+K+5LY3Ny8kBbNlMWhVQaFOvGE&#10;g8u06wttQhhjflyLAAAAAAD7XZ5U7Q7sXoeMn3zo0KEf07valYMHNy9U2uaJ/fuQM5q1CrCStbW1&#10;C4fXkVv8oWkW2F/c6/cH4XUchlboK9Lmy22dgbDr9gZadWVZWn2n358WDXL1/2/ZurEirb8Vt8uT&#10;+mZatJS4rUR/POcx7n7+JW6n6bni+kVa/Y6mZQzmV8dlmm5ltvradrvmC5oeFfcVQotOyUzdGVKk&#10;H1ptVKiXp/UzZdn9/9TpcvV6X2EJZlL4CSO7UX9DiwEAAAAA+5U1zT/N7vAtGWnzz3r7u4Vpnqdd&#10;nudk/Mf2Mui0+pSmgaVlpvozef3IJfuaAo578oOdvG6tqf5VUx3FZPPa+hk9GPFZqKtKks3O2Ms+&#10;0jrT4hn9M32ztF76vRa3k8ht/VQtWkpm6iO99k/XorniNhKb65uX1KJR7rvwj+M2mvY6k+5l9V9q&#10;unXgwIEfGWs7JK4bh5SZteo6Q2Vx+E7msKZuJy/M0+bxklu2bSy06YcWAwAAAAD2G7dTt31224qh&#10;XRxXZNb6PK3uoYvAqCyt/ldvdmS2eo+8vpOk+DlNtUrbvPB4fe3jpHQB/3ls6o/ockf/bOA48rS5&#10;hVZbWWE3HzDbX/V8LZ7Rn4xOIsuyS2nxXDYp/yBup+mVxO1zU31b0wvF7bK0GRzCIyaT48VtDhw4&#10;0LnyIS5z8RpNt3K78ZtxHU2PGvv7hsc6VCYRl00mxbVleZ6xtjatftdXWFLcTxxpWtxUqwAAAAAA&#10;9os8aU4b2skbCpnsR5sB+557Tb9UXte62FGkza2lLEurmYnFsknx6On7odrQFHCeK2z1OXkdjl2Z&#10;4csGIutNBreK3N1X3Fdumydq0ai4/tD7aUxh66247apjJgu3bj4TtX/dMo/34MGDF8rj4SdcaNFc&#10;cX2JeKI8kdnmUCjLTFlrupXb+k/i9poeJEN2xHUlXJ+fD7eljjX1++PyOOIzxt3n2K/6TueI28qZ&#10;1IcOFRcPy1plaXFfceRp/QytAgAAAADYD049tXs58lisOm4lTmz+NZFWn9HFfauw9Rf9c7HNGZrq&#10;kDJrqrfrYsusGX9ZeZ7W/6Ap4Dwjr73p67Y7gdvRo8VPh7J+5KZ6mVZbSZZUd+j3tWjs5Sytfi+u&#10;75YHrwoYImf39tp+R4uWFreX0PRCRVI/K7TJTPU/Rbqx1Bm0i+4rLs9M/QJNd7TlafV/mhqVHs1v&#10;F/cZR27qM6VOJ2frv4+X++WyPI85YH68X9+9LvxwQTYtVxqGRLh1+864vxBaDAAAAAA43p199tmd&#10;sRuHIjfVF6WeNgFa8vrQm/uaNeUb5LlUaXVNTXWE94IudkzLmHAK553weqyS6mqa8gqz8fZQFodN&#10;6t/QKkuztr7ubF/la7V4rtw0b4nbaXopWVpuhnarHIiOSbvtPsp7aXqubFL/QmiT2+aRml4otJm2&#10;q8/RdIfLfyOup+mOto8l5wPo99dfdvf51TgXH1R26+flvo1p/OeehCwv4uq/pl9/lfZ9ebL9GLO0&#10;uddO+wEAAAAAnMfStLpm2KHrx9bW1iW0GiCXUX9IXhe62MpM7YeB0MUdyU19F2OKm+vinjHrG7eU&#10;x2ZNNTjWbJ97DLf19ZNi8ACclI0913DW3ebm5oU0Bey5LK0foq/DmYOX4fXZDy1e2tra2iW6fVTf&#10;O+vQWT+mxXPFwy9IpGcWN9GiheJ2EjuZLDNu7z5XfqDpuQ4e3LxQ1O6rml7I9f/iqJ2L+n5a1OHq&#10;tQfYs6x+nKY72nJTv19Tc6VpcZPQJrflf0ouLEsYU/rPvhDy+TR0prIxW5cLy+7v/qOSWyTUd3/r&#10;/5Jl9/xeJ8u5bT7oK6wo9CehKQAAAADA8c7tDL463qHT+K4WAx3y+hiaqEoOLhSmfrQu7oh7LT5B&#10;+tfFPZMkm5cOr21r7dU1PZfUlcejiy2zHh+oqe+p6Q4py0yd6iKwZ2TIBHl9lXbj6ZryirT+8vbr&#10;chq5aV6ixSvp9GHrd2t6IRljN27rHtMXtGgumSCu086FFq3ED1MR9ZGm6c9o0Vy5qb4X2lhb/rKm&#10;F7Km/Kf4/mR8Yy3qiOvk6/k1NN3Rlif1lzU1l03rb8X9Si5L67Ww3B86xL0WHiZ1ZNztkJOzsiUn&#10;Qu5Va6+6sKbmcq/Dh4c2dlLeRnLt8pKfsbH4ALmEpgEAAAAAx6vCbI8bGSK3lT/jCRgST+x04MDs&#10;cCiSXx85cLKMdsJIU/27pvZMZhp/BqUx5Y00NSqfVA+Suu798HxNdfjH6GLozD6Xf5UvN/UbNQXs&#10;WnjN9Q9e5qY+M5SF0KKVFGnzz6G9DJug6YXkDOb4vt3jeY0WzdUfozlP6+do0cq6/QyPi97Xtkmb&#10;b2lqaZ37M93xrGOdekn1OU23zj333AvEdTQ9V1zfmupfNd3J9w/w5/n0Mzk+qOz+xn8guepI9ZMh&#10;l5n6LyW3DJuUfngRm9afleXSTK8KkfAVVlStVT+1m/YAAAAAgPOITZtnhx24EJXZ+HUtBkYZsz1Z&#10;k6ZaIX/GGfaKmlrZ+np9WekjM9U3NbVn8rR+qvSdm3rhZGWFqT7gn4+pn6WpDmvqT0q5Lnb4diNl&#10;fUVS31dvAoPspHzT0Oup1vdKHAcOHLigFi8lt1Uet9f0UuJ2EvLZoEWj3Huvc3VMNsnaM2ZXJZPZ&#10;xX1peq7OGcam+SdNLy2+PwlNzyhsXW7XGx6HOu7n4MGDC4fNcX224w/b6EzwLK0/G/JyFnE4oz2E&#10;r5NUvxTnQj4+qBxyyzh8+PBFQxv3N32d5HbST99u2gIAAAAAzgPxzh87cdiJ8NqRgwua8kI+N02i&#10;qZWZ55ufCP3I8BWa3hPhjLgsrb6jqVF5Wr9Dn0uhqVaaFjcNj1FTHUVafca3Tedf0p4l1V/N6wcY&#10;Yg6bdizcnbx2srS8d2ib2+ork8krL6ZFC5n1/C7xfWdJeXctGlWk9cfjNrmpNrRoZdmkfETcl4s3&#10;aNGowjR+vPQQ2dHsWlq0FPcZYOP2mh60TL1l6sRyO/1BbKhNyGWm8WMcx/XkbGjJZab6szgvkZ+e&#10;X2SnB5VFv52Mix+WZb4GXwkAAAAAcGLIsuxa8Y6ghBYBKwuvof6QEuEAkkwOpakdCf3bo8WvaWpP&#10;rK2tXVj61cW5bNr4MxszU84cWM5N+ZXwGDXVkZn6cf7xJ3WjqVGu3nfjy9mBMbmpfxBedzIkjaaX&#10;Eg9TIKHppWWmqUPb3FT/o+lRe/2dE/eTp8PD0/RlaeWHapCQH5U0vbT4PjM7/zMtrusW/QHd2POj&#10;H8y0zkL5pPytsTYyZEWcr6wOIeQiTJznPo+PhFwcVVJdbTcHlbN04879du6z7n476QsAAAAAcJwz&#10;pnt2W2E2bq5FwMqOHj360+G1lKflEzXttXk7O5boKjJTf3raf/13mtoTmSn9wTFdnCsPZx3b+pma&#10;arm8P8DnHueHNdUhZRJjE3nFfD+2/kddBGaE15OEppaST6r7xG3ten0DLVpKGJYmRJ5s3FCLBp1+&#10;en6RTv20frMWrcyeYa8Y91WY+iNaNNdkMrlY3C431cpXT8TtJ5PsxpqeIZ9PcV1N9608hrKZFLef&#10;1ybks2TjDvGyRK5DWsW5TqTNISnP0uZv/PKS6zUW+pID95qSz0s/dnOeLD82NwAAAADgOJfZ6q1h&#10;JzC39QFNA7vSvqbS5h2aCtqDKLq8EysfiFnWKn2GusY0V9FUK5SNjSUdynVxVJbWD5F6man+WFOA&#10;t3ba2o8u+zrqi89s3kn7eOxiGRNZ06NsWn9rN/cXi8/ElciT8jFaNNdOxluOxevM9fV9TQ/q1J3z&#10;3g11JJIkWTisz/rB9UvGbTTdcjn9QWt6xnhct0waPySJe2zfiPP9kDrZpP6FsJzZ6YHmZeXJ9pjc&#10;ualO1XT7WPJ09goPAAAAADtQps39s6Q6O2xsh3A7LL+iVYBjpkibL2+/5uqHaBrYM9PXVvPfuujl&#10;Sfmw8LqTS601vbIjR478pBzc8f3s4BL2MeGx6eJc8+ou6mdReRDqxXUz2/yXe+7tmYA4uRRpbeT1&#10;kKflP2tqafK6aV9TaXNrTS+lf0BX06PCsDIhrG2urkUr608gmKXlvbRorviHU5vU39L0Sjr3a6on&#10;aXqQW0d+wk4fafVkTXe49XKJuM/JpL6CFs0Vt9FUq0g3OmO6x3VDTuSm+l6/LA6t1rbPTfMuTS0t&#10;XMnRv8piu8+q0hQAAACAIW6n4UftpLlT2Ij2G9huZy63zXO1CvbI5sHNC1XVzg9OAdi93NZP74/n&#10;Gn/+aarVlplm7kGaRUI/uWl+S1OjZPIxqWvT8vGaGhT6PHDgwA9papCcxRfqaqoV8rmpX6epjrbc&#10;Ni/U1KB0bXsCwCKtf1tySZLfMOR8JZw02qFXBsb0nicz9Qt2+pqR90FoK7Hoh287KW8T1z906NCP&#10;adHK5L7ivmxaf1aL5nLP90Ohjetj4SScQ7Kk+qW2jyXGi44nH9TUoLbPFX4YCm18JPUDNN1q+zR1&#10;f9LCzmPpl/VDq7l6ddPPLStMaNpvG3+WZaZ8kaYBAACAk5tc/hk2lNsN5rT6Qy3GMZCmzS1kPee2&#10;+oSmAJzP5D2pN1tVVt0qfC6WSXNXTXuFrSda9gNN7Ujof+hgS19umumZ0nMmwStt/XRfJ20WntnY&#10;jp2aVv+hqVZ4XLrYUZjmXfPKY5mp3tOv++61d+94+INd8EOP7OYMc+xc+Hu7bY4tTS1kjLlKaCeh&#10;6aXFba2p/l3Tg9x74Y6hrgwBIVcTaNGOuM+Hr8b3Lz/Wa9Go0tR/FLdZZuzyIXlaPSruR9Oj4rpF&#10;WtxU0zPieppaKLflf4Y2manfq+lW3GcxKe4ZL5966vYPfW59tpPmjYVWdc+/+f/snQec5Uhx//f+&#10;tsEEk3POJoMJBkw0OecDY5PDkcFkMOAhmORjOca37O7se+okdWtmfHBwhjP5MDknk3M0OR0cd5zB&#10;/Kt6qvu1pJae3sxsru/nU7ujX1W39PQkPXWrVf2GqMvydiSPJpTVqv4WSR7YfhF8PBEpwzAMwzAM&#10;c9QBDaWnhBtif8Ms3EnkYlrA/rmjmbg70+JWOQY7kMN+J41hmEOMvvMznLttfzqh1c6dO89F8sJg&#10;BzDWoVX9dZJ6UXvrK/t1CqdJ6mCk/RnGGFm/haRewvajkRTp05HgU7J6F0m9aMoJawt7JZJ2mMLd&#10;ZKj+zTJUH/jO3O71MfPZzPcMx8enQjklnCR5FO1J7UjOsrJiL5LGlsr+mFybJq3PSnt1kgeB2LND&#10;GbhXewfJC6NE9cNQT1mW5yO5lxgL5wZJWUzSSW5UfRzJg8B1SIUyWlXfJzkC17uvBH97AkMKiZTK&#10;nZT6c0ahnj59DJVcbXTukxwZ8jEMwzAMwzAMc4RgVLWEM4CnDQAt3U8wJx4avppKoTv0vvpqIQYa&#10;dM/WU3szcm0KbMxpaT8a6pQjG5YBLdyKEfbLG9tj700ywzD7ETjn3qZV/WZajGBqjHAuo5EcUfTq&#10;uBb1pt/y0JommMqMGs6BsUbZM2ixQ9hWuH4UJPVC6/0eLUZCHfC5HEkRqDfmNyVpEF9PYd9JixHU&#10;jag+R4tbRuvq7qWod9FigzRPLknMfibsb+w0JGkQNXHXDWXKYu2aJI8GfvPfE8rDMfodkrPE9YAp&#10;WX945861TT8YQtTUzUbaDjz0SWk/7JdS/jm5FgbK+4cmwUjuBUdkj4lNR3HrovpPkgfZvdtcLJbJ&#10;pMrANwaCH5fhuzojLLfzNGOKsOAbMgr3wDp/m9PHAsfR+/rKLy0t/WnwwX3er0lmGIZhGIZhGOZw&#10;ABsYRq1uvOLdMpxYSyt72lCO0nJa/mWjjJ84qtxN7k2DjUFoSMaZ4nOdUzmw4Qzl4sRz3qCBS26G&#10;YQ4geP4Z5T5Fiw00Ta6H1u78wY4QX1b2d/TOQ2t94VA/SYPMiw1+Xdjnk5QlXH+WlpbOQZIHX9mP&#10;dcC2kRwJPiPsPUjqJcTSYgPUlXA/osUt49clVm9Aiw00TdhGi8x+ZOg7zwG/3/cNZYrC3prk0Tjl&#10;rhXKw3nYO6EaPuQNcWhjUlMMkdaFD1tIHqRcLs+XlhtKaTOGtC6SeknP63nx+HZBiNOymQ5iiHn1&#10;p34j6memyxQSSX1DptRafHAB5/8Tor5XLTzJohDGpylDg8/9E5IjprCPiPWr6lYkMwzDMAzDMAxz&#10;qKAn9q74Oni4cU8NGm73GzvruD5RXzgdtVJO1/6SXNuClNX1020rRZntzAhg4zGNh8/yMxxBR26G&#10;YRZg165d53UTd3Fa3Bb8eVm4p9BiA7iWvCacu+1rUDo51mYn4DTCvSLUAdeKwTywCMVm8zr7B12h&#10;rp5O1oBR9RcxjhYjpXR3C3WQFIl1Z3xtQhxej0mKjK1jLPPqw2su+tV0lTuD9hNw3OzGfTx2ojuI&#10;jaNsSVoILe0vQ3lT9KdnSB8MmS2muiiVi6P1fX3C3ZZcg7Qfik9PHHcv00daVynsE0jOYpR7Whq/&#10;snJK772HKewP0liSB8F9MK8MfAfJBIarcig+9c2z9oSE8Fn9NQ2NpIVQ0v0k1r+vvAzJkaIoLhr8&#10;WlQPJJlhGIZhGIZhmO2iFvVlTVE9zcj63721Gl2lrG+HerxxTwzKfRMaXw+l0NGsr6+fo9ExI1zn&#10;te6tomX98nRbtXYPI1cHI93ORiw0aqEBcl9ybytmn7kiTmhDiwxzxAPHu++UoMW5YM7UMeltwvm6&#10;vHxqp1MMO8qCH6zRoVuK8pbBp6T7EskLoUW9Fuowov4kyb2EWFpskI7KJCkL7MeTN9bnXkJSJJQ3&#10;wn6NJI8p7EPH1I2EuHJaZyfOGlvPGGCffSZXlzHmPKjvbr16z2wvoTNu8trJ3Ic96eh8fNOI5IUI&#10;5dHUxN6Q5AbHHnvsYAqbRcD0VmldWtrXkGsucD+wHsuOmExzHul2rKysnJ/kXtL4oQ7/ND0FGu4/&#10;cg2SliGpQdrR2zYKiWjpvpuLGzKn3V9R8bnbMga4X/v9UB2lsF8I/qWlpf9HMsMwDMMwDMMwi2BE&#10;5RvxqWHnKXYqY0PHSBtnAM+ZFtW9qKqFoY6C2SQy0v6MXNuGKdzTSjGb+RtNFeWDyd0hnYQKzcj6&#10;dfujwaFk9eF0PWggH7PhZZgjH603RgebYvV6JM0F82CWwj6WFnvRyvm86H0dVWUyeZWU8hIk7xBC&#10;XDboaCsr+nLkGg2+jRHKG+VOJ7kXij2bFhtgnvhQF0lZQkw7/y1c+1b6yvfpbeDz2KFYLeoHos8I&#10;9zySNo2RVenrku51JEXCNoQJ2oxcPZZczDaB+7WdSiWHKio/ahbPx1MzD2/GEL5PNJygj+QOaRxJ&#10;m0JL963N1GWm5tqbKdfH8vJyo2Ob5EHGxhtlXz02NgXuA/8llMHBBCQ3SDtpUyN3RKl6Vy4uGKzr&#10;OVm9NVp5prvXk7QQlVq9VayjqPeR3ADz4IcYkhiGYRiGYRiGaQMNv+PDjXMwnKAKbuIVTq6DMWpa&#10;3UqLyrXj0LSy7y1F/dSdO3duaTKcADQS3hLrl/WHtzLBTR/QgPSv8AZTyl2LXA20ch9K42B7nkuu&#10;baOUqzc1qo4z4qNpUf8Pp85gjnb8+SDcCi2OAnOpYzla7EXL+ocYB9e6X5HUoJTuleF8VNP6jiR7&#10;4NrYeD2e5NFUcvXms/Iu22GcMrQeLeyb0IcP+0jqYArXm4Ig6G1f0LRwg6NM9+4tL5krnwLfyVc2&#10;Yrb2tsVkMrl437pS3Qj3QfwbJ2L0TmZLzB6muAeR1Esp7YvS72IzqGQiXrtiL0JyZJHcwfM4/viN&#10;Ue7RxOqNyTUXuC/620bZ5fJ85No0aX0kDTI23gj7vRAH91hvJXkuRlYPj+uAayLJDaK/ZXAefoRC&#10;Iu0YPaWJTMHCtTj1T6fV5cPf6ZsoQdvKw6pQBxosZh/ax/Wo7R/UwDAMwzAMwzCHFbqoX44dD+mN&#10;NJou7Mfbje99Pt1CMy6Y2RgxvC2jZrVwj4Rt+r9Qd6Xr+y4tnfan5N42oO6zoVEQR9Sh5XKAInJq&#10;35jGoW3naGRVVLM80IkBB20kMjbS02ODZIY5qFi9ens8HpVwC71ObkTlX12ezMnJXIra51GGY//3&#10;JDXQ+/TVwjmBlk5cN5noa6Q+1/Ngqg98YJaWJ7kXjNGy+j4tNgh1qMLdn6QOIeZVr2qO+jTJqGwh&#10;7FVJxs6kRwWdpF5CnBLVM0lqYOTqP4ytax599cB36TuSabE3jlmc8P3RYi9S2ntvdb8bVcfRtPhm&#10;EMkRsTKbaG0r60GMdP8b6sGH4ySPIt0GHJFN8pZI61zftX5ekntJ40nKksbBZ95L8ihCub6UJ3jt&#10;TOtPjUIicL9XtWP0pI7XUbwXxLjUj8squVbiMhKWQ5nNEOoIRnKbY4JfTMwdSGMYhmEYhmGYI5dS&#10;2Ucb1RxJF0zK+jYU1sBIu5qLR8MGJYVtGTO1x7brV6q/I2SzlKL+UXs93qQTFBKpkpEwwYxerOE1&#10;hBHVJzv14yvwmQli9idLSz4n9W2NcvFV1o1tqRXsr1tSGMMcUuBbExvHqfsPkkah1MYs/lq6z5OU&#10;BeIeHc4FiH0cyZGisFcKfjSc+I5cHuzojb4FU/RoaV+a1k1yLxvr6KbMwM7zUAd8hq+Q3GDmryck&#10;RRKfI8kTdFrsJcTB9eWnJHUIMXoTKUNSYJ/5idvgd6MmycOdygcX+O7fjfsbjs/3kbQpwvem9nUf&#10;0sB3/Lngx99tkhcmnaQSDfM/k2suRti3pWVJ3hJwj/DMUJ+S1btI7gXOAZ++Z8w2lLL6WIjThXsZ&#10;yaOI6+gZoazE7NqZGlyDPkshkfbo8o245udAM6JuPDSQS/LPcdBDWK5UfReqEtN5xPRrJC1MKD9U&#10;B6YNCjGTyeRCJDMMwzAMwzDMkQGNMvWvQAfDhje5eyn16hPSMr6csL8/7rjj/oxCtgVohJ3QWIe0&#10;/yun5d3IvS2sra2dK13HhrmzjSzfQSENMN1FGmuU+zi5tgQ0fs5v6PX71Mh9QEkbQsGMtAW5Geaw&#10;IRy/YyeVSgll4c/eNwHwvAhxfW8llML9JsSgtd7uiKPZ0HRhR6fJkdNZjmU0krPAtf78fXGgpSku&#10;Op817awhKYJvbeR8Jb0yjw8dScoSyg51KscRjbJ+O0mbAn4/noX1KFW/iiQP1OtHndMijsB+nt+m&#10;bbq2V9XGw0daZBK0rDcmXoPjhaSF+eOOP87OIfiOSfZEHUwX1X+SvCkadUn3LZLnkpZDM2r1FeTa&#10;EmmdWlRvJnmQpExjMtE2SdxCx21RrF00lOsbCYy5tdP6gxnp3kghDbKxwn2krQlRXxaun/4NFTQq&#10;DteP+s1tDe7xHhy0VF8EzKsfymtlTyO5A+yH5a2sh2EYhmEYhmEOWeAm/inQoM6OQG4DjajXhhvj&#10;YNs5KjeAuYcb6xDu3bqo707ubQEaso2JdaL1j6r5p3asFu5h5N4Uft+36sRJX6ABcicKOSDs21de&#10;Rkv7ifa2wHY8nUIY5rBl/djZSDUzrR5O8mjSc4KkLKaovokxcG3JjvZVqv2gxv6AXB647sVRgWi7&#10;RrzCjhhRvSSUUdJ9ieQsWlR+4js0kiJBz/mQPl+6f/EhJcmNEZEkZYH99XKMGepURsbUNQ8lHL2F&#10;4u5DkqfdqYxsx/oCOEIR6yqK8pokMUAJ37nfz8J9g6RNEb4rJe0HSPLAMfjr4CNpU2BnZagHbdER&#10;p6Ec3EN9l6QtEx+0gKUjcPtYX1pvdOSSnMWIek+Iw79Jngs+VJu3jslkzZ8LbYP7oWx++FwsfPbf&#10;pQ/JgvlOZemeHJZ1YZ9P1cR6jHLvJ6lRt5TyAiQvBFxz470kSVnSdZHEMAzDMAzDMEc22JGb3gjv&#10;jxtiJexjc+uAhsHXKWRb0LJ+YWc9sn4RuTsURXHRdIIqNKPsGZjDj0IWBhpCd03r8ybs96Ahtu15&#10;oPuYTsu/7GwDGOyfn+h99dUojGGOOGbHezP1wRjg3I25zOXE3ZnkDmJveQN/Pg3k6lTC/c9sW7Az&#10;xTZSBKU+NJIHMdK9I8QbUXcmuEqBmHf5uKI5MvRkefIFQh2ldF8lOQLXy/egT2cmJ4zlwEjaoaR9&#10;b9D01P0VyR1CzNhOZWPWrkLSwiTrauQ3zXUqYy5unLiRFjv4DjTpTlxfXz8HSYNgR5gW9RotMgDu&#10;860+MA7fKdwzPIOkHW7qLhV0sMERuUPs2bPWeBCED0rINYpm2fwD682Q1kvSXMaWSTvitZr/1lrK&#10;vHXg3A9pTMMyD+l10ZrseI5hpzLeT6UaVZXdtnZaDZIXZkwdcO77a8xW1sMwDMMwDMMwhzxww/v2&#10;cOMbTdgvrKysn59CNg00GlagYfWlUrnT2+vAiZ0obEsYVR8H9f2hXX8wCusAN/wP3Ni2ZryR9ixz&#10;vDkPhS2EEfbUdn2wju+OnUwQYr8eyhnZ35E1BOZLhc/ws3QbvEn3egphmKOGcPxjJzFJo1lLRtgZ&#10;5dZJ7lDuK28Z4kpRL5PcAB/gxBgyI9xtyb3D5ypPfFpU9yJXL3CenxHLCPttkrNAzNkYB9eV15Hk&#10;gc/1glCH2W0uRrJH69mkWCRFgp76KukeE3XhHklyhxAzt1NZOB1iSVqYUB6skUYj26ms6ivPW5eC&#10;6zl8V/9Oi4PAb4ybV9/RBO4LI+rn0OKmgH36K1+PsmeQtMMUNPoZdel2krww7beZlHCSXKNIy8I9&#10;zwNI3jJKVp2J5+bR3Jb6jiR3gGtITOWDRvIoxpRLY1LTerXzdhY+iMrFDpoob4xlGw+0ZP0QX5+s&#10;/PmHhoMGUEPwjZAYq+ofkrwQVq7GSSYxPRrJHcI9Ji0yDMMwDMMwzOGPMat/F26GU9PJK4KbxRhz&#10;nlzd0IDfUl7MFC2q++bWMbZxgKPHGuVE/fO0c2cRcIQMNMri5C9gZ8Jn/fDKir0IhfSCeUnVxP51&#10;qeyPfVkcJVfYF5J7IeAzdUdEg7mBxg7DHM7kRtb2ga9Eh3NiqKMI/WbqXkKLEVjXP4byJHWoZHX9&#10;EAPXk+eRnCXEbdjsYQ+m10l9y8vL5yRXL2n8vI7zEKeUuy5JO/TU3izoVtm/JjkSfGJlo/MmANer&#10;k4LPyNqnGLFy9ttSSfdEH9hi165dsUPHSPdskrMo+I5DLEkLkf5WkBRpT9QXQE0r+15azDJ2e8zU&#10;XBtjp9M3/gVJRy1+vw6M5h+Dlm6C9eBvLknx+DQqn0phLHAsviXUhXb88cePfrAM29O4pyJ5W0jr&#10;VWrt0iQPAvdyXxmzLaawDw1x8BkWmjQ05E8fWgfUmZ0AGnMgU0iDXCyZf9Oiz7BsOzWGrxDQ0v4v&#10;LsM6G/mPS2l9Ch5v0p1I8kIY424S6sDPSnIH8J9EfzIMwzAMwzDM4Q80nmJe37RzYTPAjfqtoZ7O&#10;KGEl3NLS0rhXhIeAm/31dt3BMH0DhQ2COS3T1zvRcEQxuRfCv/4cckKmNrKDCxrVjQkSS1lvrhNZ&#10;usdAg9Dnc20bTkJIYQxzxILHOv05ikpU14nniXRvIbnDRow1tBhZWTnl3LE8WGvivQicm58NMSRl&#10;0aqOHT9ocD17Dbk6nStqWvaONMQ3Shrxov4kuTrgNTnEkeSBa9o3cjqi1cbr6PC5Pk+SZ+OBWFiv&#10;/SbJcdu1qN9EUocQM69TuVSr8fpP0sL0lTdqo8OLFiNj1gfX3q/NiwmMqe9IB75n/z3S4qYwon5m&#10;ui/NdNV32KNB/VvqUE5HxKcjWseAx3koC/c9Pyd5Wwj1omEaK5IHScuQlMWY118sxBlZlySPIs3p&#10;Pp1Osw9M4Jowe4siMXz7g0IaKFHFdEOp4QO6nJ4aVYHX3s8HLR0oEGNFeQOSPFEHI2lh0jrEJgcn&#10;MAzDMAzDMMxRA6aFwJG96Y20ty1OuhPATu5O3WQ44oTCBoHG59+kjYtgRtivUchC4KgaaCzSZE8z&#10;I/dcSlhvWq5vlM4Q06m7FDS6YkMu1iXrn6iBV1u3AjbAoPH4mfY6YX2vohCGOWhgZ4Y/Jgv3YJJG&#10;gaMlw7GMnYMkd0B/u4PJqNnIPjTMD0+uBka5L4YYLStBcpYwki4ajQg2cvUfUh3inusLZEjTVKAZ&#10;0R1tHSiKtYuGOJI8aXmSIvP01BeWt6dTuVv/IsB++K++8ovqKXDM3R9jMN0HSb1gqox59R3J4Gh7&#10;/PxW2RuStDCVqONkk+VyeT6t9YXDMpxrn6KwhSnF6o1jvWBjc2UHtJqlq5Ir9uokbxnM+2tktfEG&#10;ExjJcwnx88rAufnmEKdk/WGSRxEeMqGZfeaKJDcI/rYZae9HIQ3g3uzVuXjYTp/LPedLTcqNfY/3&#10;LKmOGgLXgZjihyRP+w0vkhcCUwZttQ6GYRiGYRiGOWLBSVO0n+na/iC9cVZFfZdtybmsXJ3W27al&#10;paVRjTylnMyVLyf1bShkNFrW/5wbZWMKdxMKmYtRq40OYCXctG9ETx8+x6qof5PW4+uS9r3W2gtS&#10;2JbB3KJauM6DAhwh5Cbu4n0jMhnmYGPM2hU3jld3JkmjSPMIw7G/QnIH9GMKBlqMGGH+JpbvedgF&#10;15DGhKQkZ5EnyNmEeWCYI5ZcnQ4VI2e5ZFPaqYdCh0yOMFmVFvb3JDXWA4vHbKgbBB2uaw8lyWOk&#10;+4/oKzY6iMNyX6cylHlfLDO+U3kPSVlCHC1G+nRkM2VSNuLcL2hxEIx1R2kqIvzsmCaKFhdG6/XL&#10;he/EyNW/M6r+eFjGVCoUtjBpvl04rpdIHk3j4dQm52DoI9Trbbk8H8mDwH1L/A3H85vkDlqtvjPW&#10;LdyPSB6FErZxn0Vyg76UF2gU0mAtecjVNvSbwj4i50sN7q9+4ysD0smW9+5VVyYZHwj6NGXoJ8lT&#10;7imvGeI3e5wWKxrf2IvbQzLDMAzDMAzDHH3s3LnzXOnNcdPgZn26+VGxUMcdO6PyElPFuIlt2rnz&#10;UjPCfYTCFgIaS4/O1YdGIYNI6e6MHTRpOWhcWXKPYjKZXEjJntyBWxwJXhT2SkbYL6R1YqMYPzeF&#10;7HfwdXkj3RONcu9PtyNnuO9wFFFqUHZTExcyRwd43KzvWl+okykec8J+j6QOIUaL+r4kRZSoloIf&#10;zq8TSG6gptXfxjqU/SjJWeA4Xw6xwVA3xt6jrSvlpr5QAj6Ea8RN3T3J1SGNo+XGun0Q0asX7kFB&#10;V7J6l9d6YgM4UVvww/W6d6K+0j/ci3XN7VQ2ovocLXpg/8QHliRFzMRcpc8XdCGq65CUpa98Dvhe&#10;f6el+y4t9oLXSPrziADOjw+XqtrSfArpfg5/j93vfaT1DL0BkMMUq9eLZVX9FZK3hUkyMSga3uuQ&#10;axCj6k+FMvggmOQOeH8U4vCYJHkUcPy+NpQtRZ09b+Hc3hNjEtOy/j6FNIDrbu99FxrcEw4OOkiN&#10;qoTv1j0gaPgAgmRPOzaA9xt9vrGE8mhGrm56skiGYRiGYRiGOazAWcWhcRFH3LRtbB6/NjjyDhst&#10;uTrRwuuKY9GiWsvVE4zCRiFWzN/0bdvevXsvSWFzgcboL3N1nHbaaQuNdsEGWq4ePdHXoJCFUFN3&#10;z+xoIVm/9NRTTz0n5oWm0G0HXzMdenCA20CTjzVGQjLMVinpbQVTVI8iaRSlsh8Ix2d7MqcAjtb3&#10;/p6JxkJ5NLVHdSbTCuWDkdxLI/8zmJHuD6hjuptUR/MFEuBaea/Ur3smoUo7oPGcxYdaaTnsPKPQ&#10;xudLJw/UsnpZ0JNO5VcFzQdlCP6htyDgM58d4obqQnL+WVl3H5IiWts79dVbCreCOr4pQlIWOBZ8&#10;Dlij3L+Q1Atej2Ff/ZIWe+nbpsORsqj/c6ufBVNbhH0iJv2TLo6lkvVDQh1oazsXn38gLU/StlBK&#10;9+S0bmDUbySUE2O2RxVV46E3yaPA68+8snCdeVwaEwzOo49RSIPpXn2jNE4Ic9t0GWPg3L1nqqHh&#10;w722huYrJfp0I+rPke6vpykhHn4/Yn74RQl1oJHEMAzDMAzDMEce0ECIE/UFA+2N+Eo4NJTvRGEL&#10;0a4vtY0GtXvt8SNeES2n5V9C7Jdy9aBBXWcsmkYC0TjTt7BfbteH+UUpZBBYr2qXRTNQp99v+/TV&#10;KHQQXdhb5DqG0ED/ITbMKHQ0ubrA3i72iKtSyLZjhHsJbGv2c0BDcKEctwyzXWDKBTwGjcqniOhD&#10;yvoKjWNYbOQ1bgPn+7c36nevJymCbxOkdZDcAK4jP5vF2DOW57zaDp+nmZZGuhOPPbbZQY2Guc+X&#10;l0+Nnb2lWn196tcr+nLkagC+ODpZTu39wt9o8JvwPgrDUcMvD3ql6jgie1MjlTGtz4A/EOsZMQlq&#10;uy4thjsgtax+iD74jK8jKQK/FZ8YKhsIKYPgWvhfJPWCv4Hz6kPGrPdwAfbjr5eXl0elbujhmLA/&#10;5KS6+Vb3TXouwfe+8EhS+DzHz8rbe5O8LQhRXzbU3fdgK4eelA8L5UjKYibuDiFuXmwbM3VvDeVU&#10;a7LOgFGztw/aRiEdcrHBjKifhDHtkcqmqL+IDwJSLRjcjzzZVwyUYnZdA/1lJHvgOu0nZcT7MJI8&#10;cP16eygDMZ23QMYAx9UTZ3XUMSUHwzAMwzAMwxxRwI3vU/CGV+wrb0nSXMJkO/MMR29hxykVGyTk&#10;9RwyKavrU/hopJR/nqvLGzQMKWwQHKENDahOp6kp3NMoZDRKuP9p14OGOoWMAvcXNGyfn06UQ/YH&#10;0P+Zwrad6fSNf6GVfW9rnRvf9aTe1GhqhtmfhGN00RyZRs06feE8+yzJDdIcoMcee2xnpC2+Eh/8&#10;aCQ3SP19MYFS1rdpx2P+ZHzjoK1TEY+S9r9T39LSyrnJ1aCkjvKcUYi/BgQt7VRWk9nEqtip3Nmm&#10;sttpvmincrHX9Oayx9GcubqChpMdktQg+K08qfPGTLm3vGTwk5QFrn9v8OsY0ak8pj4EvgufoogW&#10;D1vwuMC3i2hxU4R9JovqKUZaP2kduRYCfjfPHerabB1qOu5Bw2aoVHWrzWxfOikd/P4/i+QOddph&#10;neRQH8NkouMEoPB9vpnkBnD8NzqsU8tdHxFVVHfJxQdboYdgHR+Neu7oaHDuoA9p36+SHOnzwXEW&#10;59LACZ9JXoi0biHsfnuwzzAMwzAMwzCHJNNXTf9iXqqJ1IyoRk9wI6W8hJHujbl60HCEDs6kTeGj&#10;MGr1X3N1pWYK90QK76U5gpDKCfduJexjKWQ0WrpnGNHNgYoGvsdQ2Ch0Ub80W8/U/RWFbCumsI8v&#10;letMUgjfzajOeIY5VEiPX5JGgW9CpGX70iDAuexf98YRmSQ1SOvQ2t2I5IgQdZzsDw2ujW8lV5a+&#10;/KIimTQw2DpNotrWfUUZ+t6eIHd/p7K0nw46bP+dYV98NC4L92IKaxD8aCR1gOvnqfNiELzWtuN0&#10;MZs0i6QO6MOJu5aW1jsTwZZF5dM2DJVHQm7oMekvsDNvXn3IkdKpvNXPgBNCYh3eRP1B/F8JJ8k9&#10;GnzwGeoxsno4yQuR3hto4R5J8rYA5/T9Q91oJM9FiPKWcZuka4y4TcH7uc3Uj5SyfmEsK6sPkNwh&#10;rT81cnfASQ1z8cHCQ5r19fVmfng06lSGa83pHR8Y+gJNX3PkcZpCg6RImk5kMjFXIXk0qrDx2FVF&#10;yW9tMQzDMAzDMEceUsoLVEX9b3DT28iT12Nn4+vHSi02gRCOqjXC9kzaYv9Xq/GveCLYwNDTqpEP&#10;MTXf8CvWrknhveBEXrj+fB3DnTp9YF5QU7g4I32jTuV+QWGjKIrioqqoOvmeYZsXmkxoHpOJu7gV&#10;9qrt9QTDSa4olGEOCfC4HDMqNMXsW7ti6NAzRb2P5NFA2ZhvXk3sDUmOwHXuIsGPsSRHSlH/KPi9&#10;ifrp5IrghHBpDGznceTKsrLy8blveATDeOz0bms5Oqk2wEInWqqlnco6SVWEy2lc2dMBl8aQ1AG2&#10;2Y8MhX06OJkYXLPfh3Hp7xOmEfL1S/tpkhroib2r9/e8nu59ZCT1gjFjjkn4faIc96uDE6NqUbkx&#10;6z3SCfs/HflOrtHAsfn1zZYNhPJbqaOP9aVZpykcx50cv33gb/fY7ZrVb88iaRTlvvIyoSy+pURy&#10;hxDTNhyJTCEN2p3c7VHkaOENuraOBvtpr68IyPn1dPbwDv9OfSRH4N7MTxiM98MkReC696tQzm5i&#10;8sz0YQbmhSaZYRiGYRiGYY4M4Ma8k1MZDSdqopCFMHL177DjOVdnNOE0hY8mmVSlYRsdDu6eY14t&#10;hIbDv+Y6kY1wH9nMaF9s5Kaj6NqmZP2uRSb/McVs1vHUYJvnTuq0CFDnme11BIP9/EnstKdQhjkk&#10;STuY4O/F0lok+dRJGo0pzPVCWajn2yQ3SK9/Wtg3kRwB7enBj0ZyA0y5k8YouM6RKwum50jj+2x6&#10;4vRScM3/j1SjKjqkMWhwnXw36n0jldEfdFzWsvadomhyUt7GB7UI/lCmDb4dEmMGUjSdeKK+cLse&#10;uG7+c9B27Vo/L8kNgl8V+dzvwY9GUi9j42InlahPIqmXMfUdyVRy1edP1nr2/Y6d+yAQylE92Xzi&#10;Q6h97lppHUbVzyTXtgHn5Hqon6RRpNtFUpY0Tqm1zuShfZSi+kwoB8dtb4qutP7UyJ0lF5+alu4r&#10;FJqNndupLOpGio7UR1ID1OEe8XRabJCW3UwqjLQ8/naRzDAMwzAMwzBHJ5gnOb1JHjIt62/h/32N&#10;9jaYAxkaAw9s15MaNDYak620KZfL8xlR9U4WUwr7tc3myEtflWybgXopbC7YEQbb+JJ8Pe5fKWzL&#10;KOUekFsHdkKZqf07Ctsqx2i9frnUjFm9tirsI3Lrbls4RoLhiE+ql2EGKYvapyfAtw5IGgVcw2Ja&#10;BBxhS/JoNI14DmZMN1VP6iepQepHa086qrV7WHs9ubzEKUba1Ub8SKPiDfri0uXGSGWaGBFNF/Xd&#10;0zgKaQB6fDum7+Fb8KORlCXEwLXzDiTtKKX9wLyy8/xwTX81+nVPWpNAqEdOTTZvcwr+FmIsfFeD&#10;11+7Yv3Id9iGt5F01GFk9THcB/g3/g/77mTvGMHu3faCWCbYZuZkWKHvIJjZZ65Irm2jLMprxvrF&#10;7HyaRzg20UjKEmLGTHLZJpYdWEca0zYK6QDb7lO7DBmFenL+tFPZJGkmUiO3B64Nt+3zIUbZb6KO&#10;E3uS1GCo7Dzg+vHKUJY7lRmGYRiGYZijAhwhhiNFtLCd9As5g9jHWWjEQdFjNmoYRsu67HSYZMzI&#10;1cGZ1aGeSe5V7dQodGFg3cfm6gumhdtNoYPowrYn02uaXn0CvvpJ4VuiL/UGjnzct6+8DHbaU+hc&#10;Slk/Cxp/OKpzTGqUaPidGONuguujqhhmv2EK+z087lRP3t4h0muQpgmhxlIko5bRMO0OuSLGvP5i&#10;aYyWZWcSrdSP5pS7Frk8sI0bKRoSU6J6Drk7KKUu3Y7H87g9WV/LzqbikVx+ZtTT5bRTOdVxWSc5&#10;lXNvgrTjc4yJQXIxQTPSdT4bYmTlJ3wLI7BzhDpwgkSSOsD3PpsbYHm40x8JsbTYy5GSU3krpPuq&#10;L0VJDjhnlkPZUrmF0j2kzOrYf99DXId0J5I0FyOq2ClLUpZYNximyiB5LlLaq6dlSe4A914xNURq&#10;RbF6PQrpkMbBfePXwXanGtkuCvdk/I1O5TRFR9OaI48b97OimVsZCT5abKCUvWEsOzAZYh+xbE/9&#10;DMMwDMMwDHNYAjfm2fQXWZP1x+QueQkqOgrMC2yKjREgOYOb/N8aYfe0O1X1Pn01aKzfDxotoycK&#10;hMbJ542s/33eCLA2OKpu3nowBYUS1UuoSC+43X0NLSXdd6Hh+A7w/z2FbwnMHZpbDxqO/qWwLKVc&#10;vemYfYuvahtRvwG+o3tQ0cMKq+3N6LP8ZzJC8H5FUV4TO98ojDnMCRM5wTVg8LjPAcfFfegYQct2&#10;QA5RFOYmSXlv5Iro2XGY90/dI1M/WvuhjJTyCu2YeWmK8LqVxu/ateu86XLbcHQnFfWkk++h4Tal&#10;y1VVXZ5CGx1MuJzG5XIqp36SGmCag+A3Aw8MYN9NKCZOFAu/A48aqlvvq6825A+EmKFO5Rgz8tgJ&#10;8bTYC3cqj99XKaEMmpnMRq4vgprWd2zUs59+/+C3KE6Em8vnmyPdLpKyhBg8L0kaBd6TzdbRPw8E&#10;+E6Zxc0MPpOlkA7tiZ/F3vIG6XIwCvfA/WP2jacK7tsoxJOLQSN3ZIwPrh/vI6mBEnbaV3YeTrnr&#10;brYswzAMwzAMwxyyZDuVRf2ZlZWV81PIKJSs3tWpJ2PQwOm8Wgjreyo0RPyosbkm62eNbXzlUMp9&#10;PltvYtCA/Nq818wDZVGdqHsm+9uwtQdQ6KaBffOdfN1Ng4bQ66hIBPetEu4bpbDfw4kCc+XQjHAf&#10;HDPKbhHCutHge/+5t1Yn13YbHM//oaV7bS3rKyxqWr/hwrTp/mFI6pPS3BnrRcNRURTGHGKE40Cp&#10;6u0kjSZ5AAG22KSaiJSrN52Vx2OxOyFWNdnIERutKBsTiobO8dQqUT+Q3B4tbEwzEQyOy963JuDc&#10;/6d2/JCtrKw3rv2pD99AgHPs2WE57VRO4/xymju61amMD6qir2fiUVjP60IMSR20mqXOIckTtL6y&#10;oJ/t/bJ+OUlZQh0SrgEkNbB2lh6BpLmMjQ9x7WNkDHA8vBKutYMpOw4H8PNj2gJanEua8gSOuW+Q&#10;vBC6sC+d1WG/QPK2Y6burWE9cL/1ZyQPErcLzMjVnSR3CPckeF9F0iigXHy7AM8/kjuEmLbBtakz&#10;QWlKGov3celyahTuyfnRxnYq4z0uhXjK5IGBaqU+KpaL+CCrL1d/8OObDiSNBrbFf+e0yDAMwzAM&#10;wzBHB1rXd4cG2m6VNtgGDG6c16FxcVcqHinF6o3B73OgDlphj6cimwJftYbG4BN8R2mufjAl3G+U&#10;qnctMsmXUXXMYZgzWN9/YWckhS8M5lQ1YvUVsP/ekqvfW+FOVntmE+2Ywt2kVC6Onhk0Yb9t1Ooj&#10;qOjCqGl5z2y9I82I+iO544JhthM4T58UjrmV48Z11qQYaRtpb0gejVJlOvI5O3q6kdNZ2P9bm6w1&#10;Rhynk+EFw4dL5I60Y7SoeyfTMsK+rR3fZ1TEM5QbPX3Al+rt5XancuojqUOMkeVNSWpQyvqFuTrS&#10;6ye+xk9yJH21n6QscD3/6by44J9XVwC27XSMVdKdQlKWdOJFkkajptXfbqbcoQh+jrGdyvCb/qXN&#10;7rOA1u5loQ6t6u+TvO2Uyj46rkfY35E8CFxH4gNxkjps3A9sxAzF5YD7iMbvO8kdYD9n54KAc3xw&#10;Amb4nDHVEC6nZeGznRj+ltP6dr4AULYmLE2t3amsk4k5U8NBAhQSSf0kRWAfxofvJDWAbfVvRniT&#10;9YdJHg3uB/qTYRiGYRiGYY4coOH2PGjwbozemmPYeVpO7KOXlpbOgWW1WL1TGBkDdibYqHqsXD3W&#10;r7wHXdjnG1F9cux29Rlu286da+caOxpIa0xhkb4CmjFRf/K0004b3SGdw3++ov5ctv7EjHJn4qjH&#10;nC9nCho660vr/rtZBNjPo3InV2r1X0Knx2RirkLFGeaQolSuxmN0M414vFakxzycg08j12jkpGqM&#10;Ss51HrXXU8r6NeSKNPxgUE9nNCBcjxrXETyXydUhjRsyCvfk/GhDI5WNmr1hkeZUhm2Lb8eQ1KCU&#10;7m7Bn9sfyMrSyrlDjBG2MblZLAtGUoN5/gA+eByKw7duxtaFqMksJytJvYQ4OD4WzrU/dh1HEniO&#10;h8+9mfMdaeTM3c/7b9H1yEl5mzHxi9YbOOGE2ahhuL/7IMkdSrEaO8NTw7QWFJJF0bUYzRT221rZ&#10;08Iy+sPfYTmQ6m2jkIjc000PhJbrVA4PXjb89edIjgQfLXaAe8r4xhVJDMMwDMMwDHN0kjbw95f5&#10;G3hhn26Ue3Gpxo12HmvQAHo32CuwA4c+0ii0rFyuvrbh6D4cVUjFRqP1+uU0pkrI1Lllk/VbMD8w&#10;rWouOIGi/w5kPXutd779J3aCUBUMc9iC1wc8puFal82TOUR70jucnI9co4FryD3SOryV5SXJHUn9&#10;StinkhzR0r48jUEjV6TtN9KeQa4GcE27RTs2Z7WoL4vxsO+emPOHkcpqT7qf7DdRS+NwOdCnp8SY&#10;nk7loTpmZd1XSWoQ/QMjK2G/3S/Gqfyo4uCHfXkaSYPA78FjQhmSsuC8AGPicuBIdSyXG6F9pGJU&#10;9W9hf21mnyFC2KuG8vDd9+YE3g4W3Vat63vFMtJ+muQOab1wTN6e5LnAcfm4WE4Pl0vXEU3Yx5K7&#10;lzQe743C33Ja3g7OU5H6qUjrmoLX3rWL4ttO7biUND41U1Sdh4L4sD76W/NwmMLu876BkcihLBpJ&#10;DMMwDMMwDHP00depjKPhcvo22dk48rZp7nRoMDyHNmthlpeXz6lUfWVoBHQ6XkbYmUa451FVo1lf&#10;Xz8v2nZ3HsO+eCOtYi6Yg9Uo+9BcPUOGo7m0cL2vyjPMkQQ+GArHvimsIXk0ap+7Vnr+YCcUuRai&#10;TEa/omFOXnJ5DE3OFsxMbedtDrjePCONQVs/dv1PyO2Ba2kn9Q+5GsC1ZtTbCRirRLWU0xE1SScN&#10;td/84x//eExclva/KcwTdLjmZic+he/nByGGpAZa2l8Hv5b1Q0j2aDXLCUtSAyj7rOCf06m8OlQP&#10;EutRbm7efOfcxUP8rl3r5yU5S4jTE30NkkZxLBwDWM4o9wKSjnhwlGncX5t4+IukebFzbwFsJ6Zw&#10;7w/rImkQW6zePsQPldFFNUsrpu2zSJ4LxD4hlBsa4b22tnahWH9iY0aFzyuX6iRF2j5MWdYXi+C1&#10;J/iNqh8/+9t9nEIaBD/cN3YeHAUfLXaA4yY+iBiKYxiGYRiGYZijGinlFaDhNptU6bA1+wP6SKMw&#10;09Vr+wagrD8GDaDZhFPbaKao/s3sM1ekVXYoRX1LM5AXesiMqF6Ar/NSVQzDAHA+DY50G0PzPFu8&#10;A09PqkbahFxHFo5ITGNKYb9MrojWzQ4nNCPLt5LbA9rJ7Ri5S16C3J5SuZPaMW1ThTt5I7ap+wqI&#10;ti+YTkYb2ySfca5TGa+7wd+eRAvRyba2J2y1hb1S8LU7mwNjOpWNtEWsR9VfJ7kBfGcxPRJJg2Ca&#10;kDHxuJ8XqTcllFuX643v90gmfObN7C9kaWnp/221jrGk5yumqCJ5kDHblr51AMf3R0meCxxrD4rl&#10;hPs5yVlCXNvI3QvU+7BcubJcvTH6q6JORpm7e/pCCWkZXJ7Xqay1vnBaJjV8UERhkdTfvp4oYV+F&#10;uhb1r0jqgHmd0zpIZhiGYRiGYZijh9xI5TGvTkJj+4f4v1H2hHb5YEa4V2BMuVyeD5a3lBf5cDPs&#10;dIAG3ifc1F0K90GbyWRyISmrm0ND52e58nlzv8B4o+qPm6m9N1V1VIL7Lxh2DKTLixpV2QAbp+3J&#10;05gjBzg/fxfOK5IWAq6bjesZvkJOrtGUe8tLpnWgtScOxY7Vdkzu+gzbE3Lae5Ny/fpSyj8nN3am&#10;xhG8wXAyQHLvUEUZc572GcaZwsZJrIIWSPXUyO1J9fX15uhqpExGXFaiug7JnqWl0/40+LSsfk1y&#10;RCv73uAnqYGe6hsFf18MXq/nxZRi9ZPBr5SbktyLLmYjy0nKgvmTx8Tl2Gy5w5nwmbfyudM6Tl0+&#10;9Zwk7xfSdZE0iJLVh+fFp3XivQHJo0jLkpQljQsG17vsw5aUUta3y5VFo5DBbUjTX5CE1+27xjKF&#10;uw/JDaIfDO8N0jQXuXk10nh8441kT/TtKy9DUof0t6QU7tskMwzDMAzDMMzRwe7d9oJ48w83xnGi&#10;m9Tghvz0dkfHEGZirtKuw990T9f+kkIatGO9yfo9OLFT1ncIGXYsqaK6C32ULGZqrp3O5D9k0Ci0&#10;mAtzcoR0Zgrhbguf6e/QSlG/qlQ4Cs+dbFT9RTRogP0otx+OBING90+Msk+iXcEcghhZPyp+Z6Lu&#10;nZxqiHQyOrTNpB4olouLNurYmJTzjuSOpBPHBSNXpO3HuuCaEh9AwTXrjZ0YYe9B7h3GmPO0/Q0T&#10;tjFRFxXboUW9FjQlq3flYpA+HcHJRYf8Qz49qa8RfKqVbgORUl5/qHwgjSl22yuR3CCNIakXM1lL&#10;fg/to0nuYIy77dg628Ax+AgsN+15gHkkMp1O/yLuV/htIXkh4Nw4I9TRHqW63cA9zYvCuuAcXCe5&#10;F7wHCPF6RV+O5A6xTspjPpZQDq3vwSrSTtcTDK6dikJ6SeP11N4sXUY/vqmQLreB7/Wf2v60U7lv&#10;ckD47X1ZiAll28spaec3XGMbKcHwbbG+cila2U+EONhnKyQzDMMwDMMwzJEPNHD8SGUjqk+ShA2J&#10;R2pZfzfeJKcGN+AUNgqj0tcbNyzXGIDt+I923BjDTh0j6r/BhhGs65m+szITd6gYbO8PcqNlDjZC&#10;1JfdMHtV3J+5bd8fBg37n5XCfhvNKPd+reo34/FX7itvSpvGMPsVOO7W4/FY2ONIXog0Vyqa3kRu&#10;1vbEVL6eE/WF9dTdiEI8cH5+ph1nW6lu4Hr+5XaMEKV/5RyB6/tPUh92sJHLk/rahqP5wt8U3ohv&#10;P1ikEOy8eWGMkfbHJEfwzYDgV4V9BMme9KHnzp07z0VyJPjQSGoA9R035A/Mqwe2246pJwDXMj8J&#10;mZb2f0nqAL8HMacv2DLJoyiK2QMJkvYrpShvcKDWNUT68GN9Zf38JI8Gvo/nH9D9Rusau74Qe+yx&#10;x3ZG8wdCDNw7nU7SKEI5X3a6em2SO6SpguB3+fuxjHJ/oJBeQiwaLuPI5rCMk/OlMX2pN4IfjSRP&#10;1GX9MZIa4BsQ7bKNjmZhv+cDE2AfvqddJgD74b9Qg8/9C5Ky9JVnGIZhGIZhmCMaOc2/ogg30u9G&#10;v7X2gpj7Nxuj3Jm+khGUcvWmvgOxVYcW1e/bnSaIbzTqbufJoWT4Sjls/9/jZ/O2r7zM/h7xtCg4&#10;GhO+yw+i5T7DGINGXxU+o5q46w69CsowhyuNUceyfgvJCwHXhFnOXjIt6nuRexTtThFvYrUzynXX&#10;rl3nbceRK2JUvacvJrceuEb/A7mxA7Uzqrlr1dsxNtWq6Sx/sBb2t74yII0hqQHmLo3lZOVI9qRl&#10;253KpajjaEqSGqST5GHeZZI7wLV8lutauJNIjqT7SwknSe4l1gVGUgcj3ftCTDHnrZcc8+rfTnRh&#10;34nrkpnJIw8GW/kdCvsN8+aStF8J68vlDW5jzGx0e1+n8qy+xb77tJxdaU4SmoJzUKT1p+fYvAl+&#10;bZrrvbDHoxaXwXAZ7kseHpb7Jq5slwlEvadTGUnL4sCJtuaDWqTXf7znJdkTdbXaeNiV4ieKpjh8&#10;CEYywzAMwzAMwxw9qKK8T7gpbhvO7u9jptWtcBReLgbMdzCMAeq4E47eatehlLsWhTTQqmq8Zh4M&#10;R1hjiom1tbVz4auLuRhYzyeoGuysvorO5CnddhP1LWmVCyFlfQX4Hu5vpF3N2dhUGr0m7BdwBBI0&#10;tF6P1jeh1YEC877qib4GNLbv4z+fdN/KbvdRYlrVX8F9gfuEdtFRARzXH9LCPZIWDyqNzs2pfQLJ&#10;CzGFa1L6vaKRayGy17SivCa5I6DHvKFocF43cp5ix0rqRwPtzt63z1yx7bO77QXR19bHWLNTeWMU&#10;InamBS08sEyRsmw83CTZg6/2B12LsnGMlMLp6MtM7GcK+/jgL+F6R3IWuGb7dDxpR3hKrAeMpF5g&#10;XXH0O3Y2kdwgTRNSyermJI8mlN27t7wkSfsNXI8u7Ido8bAG7hm+FvYdSfsVuP/4dVhfOS2zacBS&#10;Qqwu9K1JahDrAsO3AkieS1qOpCxw/ft5jKWHK2PLIrnYsGyoIzguq/o5PiBDiEEjyRP1gU5luJe4&#10;d4iD31Q/+j+dcBq+k3/2gS2gXBz4gPmYScaRzo8Julya5apvA/dXTw1xcJz1bh/DMAzDMAzDHBWk&#10;kyalhq9CUojPyaz2uWt1YgZe922T3rAHgxvy55E7i5naf2iXCeYnPBJ1vLlvWWN0tTxBXiATc9iZ&#10;EfZtQlTXWdnEq8DzwIYSfEdfTzvbDqRpufpaY9auiMdaOvnYEcwxnc8vZiMaoaH/I7lLXoJijxjw&#10;s8HnfDEtHlQwRU3c32hleT5yLUSjDjJMt0Hu0TRG0ZKRK4IPpNoxpmi+TTLxD3CaMWjog2vma1p6&#10;LNvSB61Sq7cKf4dO5TTnqJX26r7SBCPdH4I/PMBE2hMIkhxJU2pMd3c77LRyXwn+XNqMlBAHv13P&#10;JylSJq/HG9HfEYZouBaH2FLXzyK5wb595WVm9c1yWo8Ff1+xLC3uN/ABQNhOkhrAcflLU1Sfo8UO&#10;B2IbF2GaTNaIvyck71fC+kppP01SL7AvN97O6ukwhe/9uaG+5eXx1yRVVL8N5Ypi7aIkd4Br0wtC&#10;XClXGx3AcH14ug8aAM79F8d46kCPy2B+Gd96Spb7aJcLRH2gU7l9/Sa5t86Uvpigwb3QZ0nKAteK&#10;r4ZYOH/uQDLDMAzDMAzDMJj3NtwsBxPCNG6aoYHcyeWJZqR7IoUMogt7Wq483qhbm39dE0fG4Sz8&#10;WtmPpmWUrD+MfmzclML9NPWhaVV9Px2Nogr3gHbMoWRa1G8OfytpP5D6DpbhPu8z+M52o/mHBtLd&#10;jXYzwwxS0sRJWti7knTQWF9vTh5nlHs/uRYCrn9vTetBU6J/4rYhctey9sOWUtr/bseY3eZi5Pa0&#10;/Wj4QM4U7hepBtf0UzF+3kOlPXvUpdv1hg7YVMPlNqm/ktX1ScaRxvuCDn8/lGRPOpmZaeWERjA9&#10;QvDDtf0+JGeB69NbKPZskiKwby8R6sEHrSRnKYu1a4ZY3I8kN4DjOuaHNoW5Hsmjge/hgVh2srN/&#10;grXtQKn6ZL+dmc47pTbyf+McASR1gN+AXxpZ/YwWDzpaVHEySSPcf5G8XwnrQyNpkBCLE9uRFIFj&#10;+MGxPuG+QfJc0rQOOKElyR1i3WAk4YMm38mN1y+SBol1JJPVRQ0Ml9N5L3xAD+1ygagPdCojufJ4&#10;nQgaXE+yqSyg3nAt+KMuXGN0ftBxokiSsoQ4NJIYhmEYhmEY5sgEGgv+tei0c3UM6U0zGjSU/w/T&#10;UJAbOQYaM50cysGggdfImZkDGlH3z5VFo5AsoVMqGG4buTypL5gp6n3kjujC3joXi9bubErNTdzF&#10;T1k55dw53+FieDxAg/KfaFdsK7h/4Dv5HS0uRC3qy5rCfRHL57a7bRi3EevOUML9Bg0/1/76bMz2&#10;Eb5DnISTpIPGH//4x+bo8U3mzDR7Vq+X1oNGroUxspsSCCdYJben7fcxJ+oLk9sD58LnOnFi9cZt&#10;DX4rYmdLzsDvJ/BKNVzGdD5tLaXU7mHBp1XdGAU4VC6M1kXL/X6BHkc/k5RF7VUxFypcJzq5lGe+&#10;+d/VvFgc1Rv8kwVSFwTm1b8IRq7G/NltYD+cjeuoJqudtBywr/90zDZsxzZuJ3h8hu1e9H5nMzQ6&#10;saW1JPdSKecfihthv01Sg1AX3N+8iKS5qOThkiwqn1s4R6wbjCS4jxo3ojiAD/59PPxPkifUYczG&#10;Q62wjOYDeuiLg+tVfKhGUhb/YDtXnrSh8kMx88oiRrh/DXFw3L2PZIZhGIZhGIY58kgnTEmN3HOZ&#10;Tt2ljHKvSMtCY//X5PbgKDocKYYpGtK4YErZG1LoIKZwH++WXfOj43JgKghoHDdyjUKDzI9eDpQ9&#10;I6tzuQ838t0244yyP15fXz8vrOf0tk9L9y0q6sGZ+k0yizrbgTHsTNjoEHMP8qP84BjIxW230dfe&#10;AdZ/GzxvaJGZA+xLSsPTPyryQAHn9GvT7xgNjq1nk3s060vr58DUEO26cKQwhYzGp8ZIJtIKhp2u&#10;FAL70MURetEv7Jvg2hwnFvVpg1oxi9ppp50WOxzRsN50GfbVO/zKCPxtSP3wHT+WXNhpHDuF1LT6&#10;W5I9OGI8lpH2AyRHcIKw4G//HrUJcfAbdTJJkeDz9Sj7TpKzYFqoWNe0uhXJETh2Yi5/kkaj9cYD&#10;zs0+zEgJozVpsYHW+sJ+G+F4IqkB7EufxmTUPp0zkvRAghPW+m0Cg/uQL5C838A5HsL60EgeZCg2&#10;+OC7O4ukuWhZu1Cur14kdga3YoIGx1zjoXwOI2b3gCR5ghZ0C/d6idZ5KyAliWvUCedRvA8jKQu+&#10;HZWLC9pQeVjHy0IMXLMab9nB9da/MdbW24A/pswhiWEYhmEYhmGOXPA15XAD3DZ8/ZfC5oINkHZ5&#10;Y8x5lpaWzkEhHi2rfOdqa5RLjtyr3WNGHmEnS1rGiCrXuGyPSPwtjlIkX0QJ5yd1apo9A2NNuyMb&#10;DBvh7XqwMz23v+bZ8vLyObG8lNX1c/4+g4bfbf2KmYMOHg/Q6Iwj53JmjLvJ+vp6dvb/o5E05cu8&#10;Tq0DgS7sO9Pvy5/jO7rXinlUqoo5iIMpYTc1kl6uyKu36/L1qX+PE6DmrjnYuUtu7AzpPCDbrLU7&#10;jWkVEXzAEnx4TSXZk5ZrX9+DjucQSQ3SsiRlSTuPSIoo5U4JPoh7MslZlCzjKG6r129BciT40Nq/&#10;hfMoRX3LUJakTTGvjkpvpNWA4yP7Fkko35fWIwDfqX9TCPbfdUk66MD2pN/lY0jeb4R1oRm5eizJ&#10;vaTxJEWGfH3g+RLKwHXz8yR3gPu+D4Y4va+6F8k7ynL1BkEnqZddu/ChOtVRNCfAU7KKD3BxGdNi&#10;hGU4Tl7og3qIcVQ2kHYq47lBcpYYJ91ukpr5zOFaR3IH8PnR+mjtdBdwrf8l6lbYq5KUJZRHI4lh&#10;GIZhGIZhjizgxvkpmKOTFj1a1w9Jb4aDDeXja4Mdyems/cHI3QBj23Fo+AohhfRipF3NlSV3FqPq&#10;Pe14KVdvSm4PNFZe1Y5JJyhMMbL+93asj5fucTkdjYo2MMKekIsdMi3s7+E7vLNMRuVsxrCjCSfI&#10;8h0Y0gnaJOYgg6lCMP9n+l3Na8ge6eB1KOwLOPcUnM/PJNdBAUf7pt/Pxna515F7NEp1JzxFI/fC&#10;NDpfyNIHS+A/se3HyT7Jja+PNzrN2waf8a34SnvOhwbfzfvmdSrj95fzwXXo6UEPOZ0D4Ptk8Glp&#10;OxPhBZ/376uvRnIHuObdNcThZyE5EuuR9UtJymJkVYbYXK7VWA/YoucufL7Zg9CyvCTJCxE6eWFf&#10;P5ykDmEdOMKWpAYbfvtjWmwA9w8/gn3wKFrEUat+cj9aPCQIn+9AbVdYl5b1hKRBYrxevxxJHux4&#10;DT6r7Z1Inksog4YPn0lukMYYUZUke4KuxeoTSOolrYckjyncE4OO90io9cXmmMU230SA+5MnB58W&#10;9X1JzjKro7Vt6RtqYvUGJHfoK1+FyaVbb77lCOXhXrU33QzDMAzDMAzDHLb4TmW66dXF6u1Jjmjl&#10;Phv8dGOs0lFtYyj2mE4eUbSVlZXzU0gEtVysKexxFNILNDA6r5MvLa0PjgrDUVlpPDQ2Xk2uiFH1&#10;cWkMWntETqAdh0au3k4acneAddwevp/B0axZK8vzmaLqdOiztUw4nS4r4aa2sFeyu+0F6StgDnHS&#10;Tjej3AtIPmjA+frG9JjCDkdyLQxcm36b1oVGroWg3PCd6wi5sYPl1LYvvTa3fYvYzp07YxqA3Ajd&#10;4Gs/QAw6GkmR6MvknoX9HzuycmVTQgw+mCPJk+bL73uQmBJi2yN44diMKTgwlzvJo8BrUSirpXsZ&#10;yQsxmZir+Dp6Ulkg8HvuH4hquBaS1EBN7GM3tsNlUxXA/v4POH6+RovYobyE8Xv3bq4DfH+x8Rm8&#10;7SFpvwH3TB8K6yNpkJhyJBOPxybqUOeXSJpLyOWsiv5jDuqNbytMp9PLk+wxon4m+QbTUwRCPXid&#10;IcmDb1RFn7TPRy0so/mgAYZig46flaQs6bweJEWCnvMF8AF7iIHP8EqSPfPKBkpRPjLEwj1HRTLD&#10;MAzDMAzDHBloXf99vOElg0bi28gdMdPVa6cjxNCg4Tt6BvKAlPISpqieltbjLZPnUIv6Te04o1Zf&#10;T+5e9D59tXY5NGhI9Y700dreoh3f7gQxyn2qHQON6nfgSEUK8aSvV6ZGbk/Oj6OEyZ0FOzy1bHby&#10;DxlsW9xXWru/ysUEwxij6sfnfFsxHEkeDEf8UQcXNtBeWCp3n3b8gbC4PRnfWIN9+xYp7dX9zmUO&#10;OumoXMxzTvJBIz1WZtu1uU5vuC503qxAI/do0lfiU4Nj2U/glXZuoWGnti8IQNk/xfQUqX9Rwzqo&#10;Ok/qI8kD14VfRJ+oP0iyRycjN/FNGJIjsRzYZLLWO8GjTjp6VOEeTLInrYOkXgx9N+2O37SOMfWk&#10;NMrCbwnJo5lOzbVndaw9iOQGxZ7ymiGGpAYrK/Yiwa9UNz80kisPx5J/eEGLhwxhWw/Eti26rhCb&#10;vkWAaGVPW6QexOyevTlginyud1PYfSGmKFavR3Ik+HCyYZJ60YX7ol9X5pob6vF+msQ51XzQAEOx&#10;Q74UvEcNce3fay1cFXxKVEskdwgxaCR59NTezOvS3Y2kXnRR3z3WcwByejMMwzAMwzDMAQcaII0O&#10;U8wLbDINDgQa+p9pxEp3No5II/doVGuCv426Vv+O3A1yHRpa68arojlK4RoTWJmi/hy5elGyenta&#10;plRuSq6IEPaqzRiwTN7NUtqXduKS+qCBZzp+YR9N7kG0qO7VKTtg6eRw/iFBJiZYaIAZab+T8+8v&#10;09reTIj6sn4jDxGUqu+Ik4Ftbl+4KY78OtQ+05EMXLvi6DQ0kg8KcI3rPDgxovoMuRcGXwVv1mfP&#10;WvTNEcQI99NmPXhtdJ8id6Mjxfv2mSuSC0difr7tH2VleT6qAjsf3xp1YeMr9nj9T8u0HwQ2fVXj&#10;1Xcj6zgxFnYYkZwlrYckT6qXy7PtzZHGpg8gS7EaX62H362XkDwXfDMlrZPkhQhlq2nVGH2akqQl&#10;OJOkButJjtyyKK9JcoPgp0VPmOiRFg8Z0ref4Lj4Fcn7hem0/MuwLjg3P03yICGeFj1aun8MOlzP&#10;/oXkuYQyuifnPJz3dwgx8Lt2ZZIjZbFxvYL1jxoZHeqixQbwe/nj4G93KktZ3dwHDRBi0UiKDPlS&#10;0oEA7Qc/SKxH1m8nqQMOsoh1tEZGB50WB8EUMYvEMwzDMAzDMMxhC9z0nhxufr0lnQEppy6fek5o&#10;OPiZ5INpUS/caMPXjXXhXpvWg4aTyFBIJDd6WYvVu5K7FyOqr7XLGZPvNE9pl8HOZHJ5cCRZOwYa&#10;L98id6Q9ChD221lqz9qlyb2j3FteMvV7E3Uj1/UQk8nkQp3y80zaF2HZoli7qJF1kY0R7pF+BS1g&#10;fRfPTZjYNfeLorBXomJZcB+aovpBvnxiwn4bGonvx857dwhNAhXAjmM4Zv+md1/2mFb1Z/v2M7N5&#10;jLD3SPczHDvr5Drg4CjddFv89sjNjaiWUl6hU1fhnkjuhSiVfXS7LjT0wTWzM3mrKlyNvtznmWdY&#10;LtCntzuVSfasrOjLBV3LqrHv0pG17XJt4DjwKRrQMF0DyfjbEtMnqT0qXptzGGUfGutQ9vEkw+ea&#10;jbI2xSwtxBBQJo6Y3KjPvYVcown7zaj6iyR10NreGkefY1wuz66ezt5mwX1BcocQQ4seLWfzMJB0&#10;yBC2Kxj8Pj+DXNtOKesXzdblHkByL/gAGWONbF6bZnUstj+HyuAbVbHenns6OD58OjBaHASOkfti&#10;bJr+JAX2c3z4hJ3Kppi9CUUhg0B8HFFNUiTo8+rCtzCGYuH7ennwVVX/g5i+OhJt7kTRSK4OhmEY&#10;hmEYhjms8Tfdsr4NLUbKlfLG4QY4GL56TO4OONN7Ox6N3KMpitlruQ2bNLexEmvXaccYae9H7kE6&#10;5Qozt3MZOwzTMqoo70+uiJpWf5vGoOUmPipVcyQ0dnKQy6NkezQiGGjknguO4OuUB9PavSyno8mV&#10;2auham995TIzkhHNTG12JDliZP2xXJm2mcJ+D/9fX1//EyqaBXMYQsP1f9rl+wy+/1VV2IfqiR49&#10;oeTBBl9RNqJ+A74SiwafeTYxV8agof5ZIcRRN+oZPvsf8K0DWlyYUpY3TfcjPpwg10Eh3Ra/PdKd&#10;LoS7A7kXolTu9EZ90v730tJpjVQTY0gnQJzZxohf2F+zlBRg6avkqT5kFI7H/E1yerujmuTIZn0p&#10;cG19by421VK9j1xsWDbC/RdJcyml+2paVzrieQyxrOh/A0cJJ0NcJdyLSW4Q6wFrp3NKMZSjtpK1&#10;I8mDGly7fkmLhxTteRpI3i+EdehWnu4+QqcyLUZCPXCu+NQ086gm1c1DGZI6BD/eq5HUIH1oQ9Ig&#10;sG3+mkCLHdqdyqpw8aENhQwSOpXTBz+BUM+8utpvlJHcIPjm5a3O1YMPuHEZtnH0GwlpeYZhGIZh&#10;GIY57ElHcpDUAEe04KjaEENxx2x487RHXilZ/ZBcCyHlybORNTM7uz3DPmzf69OYMZMrIWkZNGvn&#10;z8yfjnJDM8K+gVyRXOcyuSLGmPO0Y5SqX0XuCDTcuq+pK/c8cs8lUzaOZMPX8Dt+ac9od4RnR1GT&#10;SXla9tX7Uq42OvHGmJb1d21rJPgQFkcnyvp2UHa5XddmDI+bsY34AwmOQj9t6bQ/TScQy5nv8JHu&#10;q9B4v/+h+Dm2ipG1n1QMzrlTSdoUnf0mV+9NrgOOFqt36m6P/V9yL0RZuAd06praVXIvRLsekvGB&#10;VZy4Cg2OuR94vZjlf+0zXwFgVP3qoMFn/Q7JO9Yma423LUiO9PngePhCX5k2uTranY6w/Gfk6gDX&#10;7caksyQ36sXOcZIHSctoZZdJHgXsN58THs7zbAqLQLoOkhqkb9poYd9EcpY4ynla3o4kz1D9iwLH&#10;0S3g96c3F/ahzqL7whT2F7qo7k6LHiXtpxetBzuxMR5+32MKmxTw+4n5lHD/Q1IHTJnh64B7E5J6&#10;wYfQ87ax3akc/h4qkwL7Ib4JRVJkkbpasZ17VzjmYoqyodRERlbxofm6XL8EyQt/5/Bd9M7twTAM&#10;wzAMwzCHJVrVbw43xmjYyCZXZH1p/Rw4EimNw9dlyZ1FKXXpNB5NTcs7knsh9u5VV+7Upexfk9uj&#10;lLtWJ0bYfyJ3L0bNcv+hkTxIe+Ryrhym12jHaFE9kNweI+uHt2MqtdrJobhvn7liOw4abd+a9x0E&#10;2mXR4HP/MnTQa1l9v+PPjH7Tss7kiA7x+ZGW5vhuB/oiBt/zDamqbeG441b+DBvyRtV7ypGjq4PB&#10;PjujlPZ4nLzKOXdxqvKgI3etXwKO9V1ph0TOoNH8TCpy2FIn555emZ9XvQ83dZcKnS2xvoPY4DfS&#10;PRu24ex0e7zNmcCzDT6EwJHP7XrgHF9oJOnKynqjszXW48+djRGrUaPvwRTVN1M9NfQvLy+fr60F&#10;KlmroIfO6gBofgI4sj0kN1/pByM5Szo5X5q7f2x5BB9opLGVcnHS2aGUESlwDY2v3Id6xoLpdbAM&#10;jhwnKQscx74D2FsmN/Te5EEh/v6R3EuIxY5Ckjyg+eOVFrcMPozEY4sWs8A17HOwr/drbuTNkN4T&#10;kDQXjK1UfQItekIdRlpL0iAQ+9RQhqQGGn7nh/xI+pCbpEHgt/7dGAv//ytJHfo6leE+8r0UMgim&#10;oAllSIoEHW1eTvk0lqQOwd+XygPBh+2xLuneQXLcF7TIMAzDMAzDMEcnVjdHzGFnC7ka4GvVaRya&#10;Evap5O6lXUbKspNyYyTHtOtCI58HJw3MxeCIWwrpgClA0lit3EnkGsQUzVHSYGeTK7K8vHzOVgw2&#10;zhuvWpqiwg6lRoxRdXbUUSdO2rOEqK5D7kEwv3G7PFhjtJsqMpMi9ow2x1F97Vg0I90ftKj+nsIi&#10;SlYf7sbas/CBAIXskFN7v3ZMagcyvYX/7lqdQIsanEu/x04+I1bvQdUeNHKjnf32FcOdVIcixZ6N&#10;UaN++xd4/TgHjpht7xdf98iHNttNblvQMD0KhYwm9+DkuOOO6x2Nm6NdHrej1PWzGhq98m8K00hv&#10;EQwfYPm3C2i5/Z2lse0UDKmPJE+qA71v0FRwfUxjSW5+rmItOyldAD5f7FDWwq1gqoq0PIUNksbD&#10;9/I+kkcB698YbVq4k0nqUEn3uFB/34h+2O//FWPU6kNJ7gWv5T6+lYIK6vdpjPBBAkkNfI7mBVPW&#10;YH1a1J3fjZRS2CfgumnxkCHNpU/SXDY+b/N7CnUMHc8BTIUU4tFIjoB2Zp8vJcSUyj2YpEFCPPz+&#10;n5ukDlvtVEZimcK+kyQPdiQHHxrJWdK4vrcI4Bj/j0XrIskzrxzDMAzDMAzDHDWUou6kRCBXg927&#10;7QXbcXBjvpPcvRhZNTtvBjp656FlPUnrgobm28jl8SPtGhPnbBg04p5OIR1ynaTtyfn6aJdzk+ZI&#10;VmyAtWNyo5E6McK9m1wNoHHW6exUwo0aLedHVUl7fLt8O7VIu7Od7F3k7lDq+oWZePwMP925s5lW&#10;QxXlg3Ox8L028nWqfe5avhMrExts3sRaBwPMO6uFeyQeg9iQzm13aphCAOL+Gf6/NVVxwNjYRvfk&#10;xve9QB7vg40W5RPCdsPi3M6YecD34F8FTw2/G3IfUNrbsbEt7ivwXTXSEIwBzsMPduuyzyf3XOB6&#10;1XirI2fheoWjSRu6v/avxodwEBc7lY2qj4t6a7I5U8xGA8NnfjvJnf1CchbsBA5xRm3kFdayKseU&#10;x5G+7bjp1F2qrQ1h1OyhhVZ1ZyLXITAtz5j1hJi+ONiPSWe/zXYEtwnxsM9eT5KnFOHBY/81AkcU&#10;4+8MLc5lfdf6ef26zNoVScqC9cJ9Su9v+MEi7Cs0kgaRe+QV4Dye0KKnLJyfJBmO11EjsYfWqYrq&#10;LsEH5+1gGpy+OnJIuX6JMfHptQKXw9/4W+gDRpCWbzO6I1jUMT3WKSun9HaCh5ih+lagfIhJU4nh&#10;AzWt7Gm0yDAMwzAMwzAMvt6X3mT3jUZC0jhv0gly9QKNqe+mZSaTyaZTCaQdEsFyo3xAj6N2gpGr&#10;Q6lX/QQsY2JTSrF6g3a5diO5FN1JENvbqwv32nZMOpleSlEUF23HauU+S+654Kvm7fJoO3Y0twlf&#10;TQ6j5VLD0a8U0gEafm9tx6NpUa5QiEdNVHaix74ckODrfJeJdXJTHy5o4U6CfdZNgZAYNNZ/lpsA&#10;ktkgHKNmn7stSVumlPX70u9ATt3j8DsYmz93u4B1d457Le1zyb0QcJ3e3a5r6FxOqdTq89plc1YV&#10;dezYalvaqZx2nKKR7El1pdbiw6NUx++c5A67du3ynZXBSG688UJaFiXsN0Lcvn3qWvCd/7+wDOfq&#10;HyisFy3rn4R42M7fjX0YkE5+awq7j+QO8Ft6Yqx/Wj2E5EgrLdTc7UXSB6B4PSLZk9TVO2IawRj6&#10;cxR+XT1v56QsWu+BgvYJno+j3ibA47/dqQzL38I6sEOYpF7w2hPWGSbUTInbI+o1fFhOcgfY54/H&#10;OFPk8zG3ma1z+HtIO5Uxz38sJ+v3UMhcwn3oaaflJx6NdarVR5PUIe1UHtoPeK8R4kjKUur66e04&#10;f17PKccwDMMwDMMwRx3+9dXWq9PtSWVS0tx9aNAYfR25eoEGt29EBVtkFEuOtC40khu0Y2CdHyVX&#10;B1XYR6SxYsX8DbnmAo2qxqjs9nqgEdNIMwGNvzeTK6IL+8o0Bo1cWXAEWhqrZLXQaFOj3MfT8mjw&#10;PT6b3BFVmMZ+CZamsWgDx87LcmVKWTVGPmO+0GxcWV6GQhpg6g/Yl7Hjp21qr7oyhR4RlMo9QEv3&#10;9dxnNar65qE4im8InNgSjrG30OK2keSuPVtKGSdW2go4ahXzbqb7PDUD1wsK3a+UcLynE1kFI/fC&#10;lEX9n+264Hr1a3L3gg8D2+VS0xupVTqpfTZ8VXwjAT6PDjocC7HTSZ6Qz5ncztOObzOQq0MaN33V&#10;xpsYqVbK8qY+MIM+UV94Fud240jHsAyf7bcUlsUYczHchyEePtdbyTWXUljfcQXf8VdJyhLqRiMp&#10;0k51Y6ar1ybXXGIZGtUdgH3w1eAjKQtOOjsvpg1c1wYnHQyoVuqoQwH4rT8j7JdcDuscOJIfft9f&#10;ToueMfs2ENap5ew8CpRFFc9nknoJ9dDiXMbWG+LQ0k5l+O16GYXMBc6f52MZOHc6acWQUCe+CUBS&#10;h7EjlZFYn7CDqargWPU560NaDrhPpje03D19AMMwDMMwDMMcLcDN+lPwZhhz3ZKUpf0q88qKvQi5&#10;OrRj9Yqe+zo/NKK/nZZBI9emgIbSWWPqwhFuMU7W2dfbfYelcL9J6xszQ3pAKdWZQDAdEdjYBjDs&#10;jCBXBF+HbcQU9tvk6qCFvmsaiyblam/HSQ74vCe16+jLYwkNqU4sNBy/C/ZaCsnSToUCx+IfsIzY&#10;I2K6kWlr1vhgpy6fek4KyQKNzMb3H8yI6pMUcsQyPXF6Kfj+fpr57P8yNFLrYBO2c7tHYbcftIwd&#10;jTsWjSlLRP3zdB3RhH0Vjmyl0P2GlnXjzQ80PJfKov5nrd9wYQobTbsuNBzxS+4scH2IOYfHGhVt&#10;jFTGyUtJxjc29gYdJ5QlubF9sP97JyCEY342olrUPr8vXK+qoBnhlnxgBrgeNTrD0xHK89ITpOXw&#10;WkjyXEzh/Eh0+EyDo11h/bETPnyulNDpRXWNnqARYmP6okpVtyJ5x9LSrIMafnsakyjm8HFm9Xq0&#10;OBf4zkvcZlocBOumPw8Zwr7xJtwHSV6YUAct9pLmKCapQfCNGX2McWPTbSBD600JcWib7VSeTNRf&#10;Y5n+TuXZvQdJHdJO5XlvlsB9w9xJDQPtOPxbq2buZ4ZhGIZhGIY54gmdysGqzORqgdwEeH0dh1rN&#10;buST2BPJ3Uu7jBH2C+RaGMxp2+4MXofGMbkj6aztaEaUHyFXB6PqfWmsVu5D5JqLkXY1LYtGrh2n&#10;ZSZA1FPdmSSsHYMd3uTK0o43wv0XuUbTqUP1d8RgZ0g7Hhp+D4CG3S0pJAt8zye0y5Er0vajwbac&#10;bif2rymkQTopWNtwlCEc+3NzgB+JwHfkc2njPhB7x03weKBIr0d4LO3dQs71Pmb1z0/TsxlyKXCa&#10;1j/R2nYA32tj0tWGyfqlFDaKSq5fv1tP91X7lG58v2lR3QvL4LEYNF8JUE1PunwaS7KnT2+TxuGk&#10;m23NB/UA15aNCerAtKy/MqZcMjreG9TxNHLNJZTRwxPVxY5tX7907yDd087bv8ikpmk5kiJDvjbw&#10;m+s7vI1ZvTdJgxhlX43xcD7uJamXycT5kfG0eMgA33N8w2coVck8/H4Q9dwO3nC+0GID2I9+rglV&#10;zJ9fAa6x/9xXTw5TbKTKgO948L4D8XFkOFdD+Bu2b3SnMrJRJv+Qxd9bUL0kdbDJ5MQkDRJiS2V/&#10;TFKWGCfd3dJl72QYhmEYhmGYo4m9e9WV4w3yyBvjdvxQmTQGX7XEmfjJ1Qs0mn6fliul/TS5NoUR&#10;9kmN+no6Rpox/Z9J6/pqaZwR7gXkmotr5rhsrKfU9bPaPmxIkztStnK8YtoDcmWBz98ZCb7IaGsE&#10;GnaN9CZo5OqAow2xIdiO37Vr/by5kdiBsmxOihVMSnkBCvHA59mTi0Nbm6xdhcI6lMXaNeG7j6P4&#10;0KCR+932BIXM/kfBOY373yj34mOPPfZPSI7giMj0eyJ5W/DnYPIqP5y/H9mfo7gr6R6Xdpy2Tcvq&#10;l6YYP7JzLLk3QIJRyChKUf9Tro5K1b25X410g5Nr9hkV9+T0VDOifgPJHdK4MOmkKZLUOnJ1tw/M&#10;YJT9WaN8YkWxdlEKawDH8RebcfZK5BokxMP1crDDHz5rIxUVyRE4xh4z5B+irxy+NRB0Lar7kjyI&#10;j5f2WbQ4F5zsr73ePuA49BNN0uIhQSNFChm5FgJ+0+6BZfE4IimLlFV80ENSg0W2YZFYBK7J/q0P&#10;Whwk1B3iw99yWi40wWhaR47gh3uiF5HUAFPehJgx13g1sX50NBpJWUJMiBtThmEYhmEYhmGOaNKb&#10;ZDQt3dxZ6rFDLi2DDVtyNZCT6uZpHDRQ18g1l3YDH2cfJ9fCKGUfmtYFjd//JlcEJ4fBTlgt7Nsw&#10;Bj5jbxqHRl0Yu8AM4NA4fHiz/Oy1Yszzmfowncd0+sZOx6cR9WfSuHmja7BR1YxfvBHULo8G++jz&#10;5O5Q7isvkytTCtebwgOR0ty5XUbL+ofkjrQ7+Gc2P0cn5mnOl7VnVHL15hTG7Cfao/dVUdbkamBo&#10;8kID36nZwuvlOXAEq5F1kW5HWbj7k3u/gKkU4qi/PoNrEIVvG3BcPza3rkVG7dvd9oK5OoQob0wh&#10;kTRlxFijopij/51tPeTqTbU+2nHT6bQx8rkvhVMao1R1K8ybGpYppANea2I5Yb9M8iDwG9N4O4Pk&#10;LOCP9WtZNX6P3qDf0OjUxDdvyDWK9OEfSZ6083LssYijYzEe52MgaZAwiSD8fjyZpAboCyPMkbA9&#10;tHjIkD50qYZHmvcSOpXnfb4Qk4tLzw+SBlkkFtlM3SE+HGfwXS80Uhni/bwbtNghrGPo3ivEzMup&#10;HMD0YhhvCvdxkjpYtX7DUC+m1dDa+rRj5GYYhmEYhmGYo5twsxysggYmubJAg+jL7TK5USGYBiET&#10;N+pGPwANVz/BHTQ2tjRhTzvvcnu0qlLV01I/TihGrg5pnMlMbDdE6DALplQznYMWGw31aMI9jFyR&#10;3ChiY+rBSQXXV9bP34iX7nTsMCL3XCpV3SUtHwy+l+yDBQS/ay3qOMt6sOU5kxspWb+rXaYcmEVe&#10;tyaARIN99NG+WeQDVtnYUGyblBV3Mu9H4Ph7I+5naNBnc3cjUta3S78TjMWOS3JvC6VydboOWF4n&#10;1wEBzvdHhn3RNgrZFuBz5SfEBJPy5MabAX3ktpNcHdrX2z4zhbkJxqeanm50Ohrh7hB1WZ+CWg5M&#10;6xLilHQ/QS2WAzNy9R98YItS2i/EmKJ+VKOMaE5ah0ynVW+Kjj7CaNuxZdJYfNOHZI9RtU8dEQyO&#10;ncHUJClrO2ejkMH+QLIH3wyZ+dyDSJ4LxsMx0UjJMYSP70kXgfcc6A/3B3BcXA+X9+3LT9h6uBNH&#10;Kk9t9thE4FoX05scf3z3TaPgo8VBcOJGjB07Ah2h+rP5jdvAsfrjdHtg2Q8OgN/hhSZjxpHNWA7O&#10;2b8jqUFYR1hPjuBfpEM7ljlRZ3PStyfChN+mK/i/hVuhEIZhGIZhGIY5uhF77FXTm2Y0aMQeR+4s&#10;jdeLwUjuoIR9dBpn5oywbZOWJWnTpHWhaVn+I7k8fqK+Roy7D7kaTKfuRs04bLDVPmfoGMqivGZa&#10;Nu3ErrDzQtinp/6VpW5nvCnaI5d9I25woiaT6Vwi1yigcfUnNhllhaZl9UNd2NtTSC9pGV+uqO5O&#10;rl5CXs22kbsB5lM0RfVvuXjsRKewQZRai6/DpgYN1M9SCLONlMkDBHyzgOQOxx67/ifp9wHXkG/K&#10;E5ppUraKkdam66D1fIfcBwQceaozE2cGqwZSQIyllG53rm40TNsBx/pXKDSLka0OWOnOPv7443Pp&#10;dY5J4/oMA1vLx7RHPRth92BcjjQu7YhD06r7tgOCI0zTONTC30as3sMHJUwmaxdK4zF1D7l6MRNz&#10;lVindK8nOYtR1TPT+nGOAHJ5Up8x5ookj2ZW1t2WJI+Z1vENmtyD4T5CGVqcS4gvRf10khrA/vGT&#10;NNIinov+oURf+hH4vbnFIus/1IDf7jhfA0kdQgodOPa/RlIE9pfPAV6puiBpEFNYg/Euk14rB8Te&#10;cWjb2sA14/MYH8oYUT8nXV4ELAOf74202CAcF0P1Bv9QTJswshrqbzzISWnXu0j9DMMwDMMwDHNE&#10;ADfqT4Gb/cERrQjEvSO9gYZGzdvIlSVtUHiT9SmYAoPcHlXUd4Eb9jiaBa2vwZ/DyFo1yhbVM8i1&#10;KXQySziaUvbR5IrA5/pJ9Bdl9hV5rbudy0ZUnyH3IJYaxqmRy2OK5ujpoQYPNED/L41FGxpxDv7u&#10;5IqqfjO5R6Ha3ztYrgHcJozSSk2J6l/I3YtR7nmh8RcM6hp8/VyJjZHuHRsxkWSg3FfeEtb7iVw9&#10;oD+fwpgtUBb2pWGf4neKo1TJ1aGU9rmmaOa01dPyCeTeFvCBR1p/MKtX5z482U4wFzoc9+/PbUsw&#10;OTDacQylrLpvBpDpwr6SwjooYZ+axsLvRnaCLdAbOeHb5qbuUukyFRvVOaQm/W8boFFYA0zXkIsN&#10;RmER2P7XpX64DmdHUaZAzHpffW2UrH44q3+WFgmZ6XiNdD8ieSFg+30HpJGrx5LkgfV+ONRN0igM&#10;pXKC47I3XUAbvx7pvkqLHbxf2H+iRb+MD0iXMpPtBhbd7kOJ0KkM9xhfJ6mD3yeZz6gLfes+Xx+L&#10;xhu10QlNi3OB6/ETwzr0ir4caouuM4BljKqzuabhmPj1vHqDfygmRygzmUwuRFIDOI/8g49QL/4/&#10;Zs4QhmEYhmEYhjligJvip6Q3xfPA/IYhPhimGiB3B63se1ux/lXkNtAA+VQat3Pn2rnINQocvTRb&#10;R36m8EVIt6XdcZv6oBH+LpKzyGl5tzS+zHRU55B75MarlGQkR3bu3Jm+upyNCbTjhmIDuTKwH84i&#10;91wwzUSujlLYwY4+I6rPtctoYX9vRHM0XQ4l6l2NcnNGVyLtV1iblh+RPgS+qm0K+7V2XXhM4uv0&#10;FMaM5xj8R06a+bXlvvKm3psB09iksX7fq/6HL5uhlPXLy9ZDqLg+OF4p7IAgpfxzOK9i2oacDT18&#10;mgce07k60Sq1+goKawD7u5MvWhXd86kdEwx+l3amyxTeiCepQxqDkx82ljMpA5A0ppROpMv4JgaF&#10;eYywjZQTRqzOffhVVbM0GST1ktaN13mSd+hp9ZDUh987uRZCiY15EOD62EhTpGXlQt0kjWbRcmPi&#10;W34/wp3+7gVjdFH9Jy0eVoROZTi+nkRSB/Tn9kN42K0K+wiS5uLrktXbaXEufeseIpTR2t46XfbO&#10;BcBzsK8c3Bu8YF69wT8UkyOUwe+GpAaYiiWtF//HFFreyTAMwzAMwzBHC2Yyy1NppP3ZmFdefUcG&#10;lfHlRPU8cmXRYtZgDZZOwBNoxAj3G5JHU8nZ6BjsqCZ5U0Djrj2Rku/gCoDfT+bi1zUweRjs0/ul&#10;9aCRay6difiE+wa5PMZs5EUMBtvUeU07YDKjA+fNxI4TVbXLgP0B8zFSyFww97EW7ldpHTQivbE/&#10;25hWTms0o+reBndK+yEFbMOHyTUIfI8vaZQj04VrpETZDJWu7w7fwVtCnX25RJlh4Bg/Nf1uxJyR&#10;YXD+NSYDDDaduktRyLaBKRA6xx6YUe4FlVq9FYXtdzCvZ3sbguFkl1vJQ12r+spGVo03TDbq7U5o&#10;aqW9ejvOFNXnyO1p+3Pm4+TqP4ZlOB+zI2LTMh3rSTcB2/2MEOMfQCR5ovXU3YjCIsHnTdfPIrkX&#10;JasPhHjMwUxyB1U0c9ST7Cml/eega9U/KeoQIT1Etv4efQxYZpGUMEq6r2IZ2J7sxGqqKO/j64Rr&#10;MUlx+2ixF4zBVFG0eFgBv/U+3Qkcj9m8v/B7cVzffujTh/DrEvUDaXEum10HGpxTT0yXvXMB4Hrl&#10;H1Kv71o/L0kNQr19k1QGPxpJo1CFe8C8cmndaPvjd4VhGIZhGIZhDguUsE8KN8ZaDefhTUlvqKGh&#10;+CGSs0BD8d1pPNq+ffXVyB1JG1BoOKkcuUYD5fwrvmhjZ6PPAQ2iOJGemjQn0UNAb0y0J1dkI/dl&#10;AEe+tmNLaf+b3IOkZaAh+HOSI6WuG/mWcSZycnWA7+Bf01gfL+z/kbsXo5rpBYKRexSl6k7WBcfd&#10;Y8ndCzTump3SG6NBBzulEUp10djnVttbkHsusK/+Ky2b2mZHCjLbB3wPMd2Clu67IM09JkJ82/Sk&#10;Hj1h1SIYWZW59aFRyH5HTzWm5Glee1omRHkDCh+NllVnglA0zENPIRE8Z9txYeJMOM8ak9e1DTvB&#10;0wdsWtpsZ25aJrecI41J31xojzg/9thjGzm8SR5ET+xdMVaJ6rckZUnrbV+Lm776TSQvTKgDjsdP&#10;kuSBOuna6hqT9Y0h1mnWRuV0ruS6n3wPjaQOhvKY0yK+7fROKjN3+zAOjqUlWjzs8NsPv7O02KCv&#10;Uxl+P/0bOu0R9UPgMdauZwil6iv7bTPjHyYjYXuNqL6QLnvnNhLq3e5OZWReOSXdl9L6h2IZhmEY&#10;hmEY5qgA8/+Gm2Mt3M+tXL03uXqBhtCL05tqI+zg5FE4srkRL937yNUgHUXm43T97+QaDY5ujXUs&#10;8LpnG2iI/S7dFpIj2OEcfEbWryM5C+xXPVRXjlKu3jQtUy53J4Zq+NF0vvMFwVGVnXgwrTfyHw6R&#10;K4ej3MeOgMRGaruTCUeUkruXcrr2l2mZYErZV1FIL6Zwz26Xg23IThLVRyk3ZqLPGdT1W6XKe1Io&#10;c4DBXMNKuN/gdwHH0llFYa9EriylrG8D9hbsjG5/l8F0YV9O4dtKbl3BcNslHGcUul+Ac/+SJnlt&#10;PGfg/0glm3nwh+h7AEOd/REt7fHtGDO1f9fWUoNijQn+cp3KZp+5YhqT2nRqb0ZhDdKYvXvLS6bL&#10;FBJJfThykuRe8DX4EA/7oPdNh7ReNJJ3YCd/qu/qGaU5D3xol9ZDMlxLSz/xGtpm0sOEsrt3m4uR&#10;NJdQJvfbhZThM8v6RSTFTmVa9FRqNU5iiwQ/vskDfy/cOX6ogJ+jt1NZ1h/b2DfNB9FeA9ufncqw&#10;7o2c2ZvsVA7rCm9QhHQY20VYR9/8IMGPRtJoVOFOxnJKVr8mqYFuTfCJk3GSi2EYhmEYhmGObjQ0&#10;xOON8ogOPwQap99Mb7DRyJVFFeWDxsQbmlgoWF8n9Dygcb871HHq8qmd9BtjSEfsGuF+SnIk7Vwx&#10;hXsayVkg5swQ6y2ZmKgPzOOclsmlK0n9aO0Z/nM04pU9y1p7QXINAvHNz4DlRT34UCFlzx516fb3&#10;W4q6MZoux969yo+eahhOCCnlJShkkFwnmC7sO8k9Gux862x/aqL+zGTkDPvM9gDH7yPa34PVdu6E&#10;etNXNfMx5wyvhXb3uHNjLErZXdiZnFtfMFPUn9vfxxGmf8itG02LavSr8gicE52R0fAZzwh5gq2a&#10;PYRb1LKdyj2d2phWgEIa4EOIXDwahUTgs8RJ9nAiQJJ7CbGYqoWkLHC9/16IRSN5R5n8TsE1bdMP&#10;NjCPdain2GOuR3LneyZ5NJspOy9+On1jPPdIwv3uJwjGB5AkeeCaGh8Gwu/xv4D5VFfwe/vxoXUc&#10;6uC2wzGTTfGkZf199MN3GicILpOH0ySNwpeZM6FtSljHVjuVjVm7Srq8XYQH7vM6leH+L5taZB7z&#10;tjn40fC6QjLDMAzDMAzDMMhksnaheNMsV08keRCtW7PpS/dkcmVZWVk/fxpvpP0ZuRqY6SzfJZrW&#10;q4MTv/UBjYvHJOsa1WHeJt0OaNw9kuQIvgIe/EOTGSKNusBwAhhy9ZLG945uKpqd/DhLP7my2MJe&#10;KY0PRu5BlHJ1rqwRbu5EVgEt3MOaZYdHvAewY90Ute9QaFjmNfwcUpa3ge38abs8djJLWV2fwhYC&#10;cysa6Z6Ir763622YqD+HnVZGrh6byzPObB21z12rvd/heD2F3INgJ6gpqn9rl88ZnIcxD+xW0bq+&#10;RtqZmTO4jn1W7aeJoabT6aVy62wbhfeyvFyeD994aZeD6+6P0Q+fsTEpX84g7Ji0Ay3XqZzGp9bX&#10;qZyLRYN92viNS31K2CnJvRix+rYYL21BcodS1h9O6yZ5h1buQ7H8Fr7btG40kndgioCcPpZQTqny&#10;wSTNJe3cJqlD8AshYgqDoMG++meSYP/UX4HvdA8t+hgtqjX8G67hPr2WdxyGGFG9pO+6FDqVadET&#10;949yFUmj8PtM1g+hxbmE9dDiaGbbB+chdbZutq4hJjsn/h7VyLpzvuEDwLDOU1ZOOTfJCwH3If7h&#10;j1F1Npd7+tYVSQzDMAzDMAzDtDGFfWi4cQ4jg4aYTMxVoOHSeLUcR6qZgddll5eXOykZTlvayLuZ&#10;Ajf3jZzLaEbZh5J7IWAbY85Tkkaji9Xbp9vgMiMJy2m5kbJB1I0JqnJgCoW0PkwTQa4spSxvk8ZD&#10;w62zb93UdTuHyvzrx23a5aDRO2p0Uyndie2yG+bOknJ97kjioiiv2S6rpX0uuecSXxVu2SJpBfpG&#10;PqavZm8HsK2PUrL+MJ4raeN0UdPSTfwr9yO/26MV+F5vm9l3312brF2IQkaB6W6wU7ddV85wVO7Q&#10;dW9Ryn3lZaDewRzJ3gp7PBXZMlK6u2XXkdqcY88I+7V2GSXsU9GnRb3W9gVDf7oM27ITtUAnNVBi&#10;FBLBBze5uGCwHfei0B1lkhLDSHc2yb3M6hjOUW+Keva2y3TjQR++OQPXOJ+jGsr/Tu6RV/DBCwLb&#10;GScDRSPZA9eulwZdCHtVkkdRFGsXjfWK8Z2YsQwYSR2CH66FiqRsOUUTp9EifNaNSXBpEUfu+oeS&#10;tHjYAdeTb/WNdN2uTuWycA9edB+F9dDiaJoDEtwrUdOqfjMuT6fTv/BB20TfNqYPyjfbqaxFdS8s&#10;35cmBs9X7y+sIYlhGIZhGIZhjg6gMfIg+nM00JArwk06SYPghGZw092cSE66n5A7S9qYD0auBuko&#10;FDScWZ5cmwK26xnQcPgxNu5IGgU0Jhqv22tp30uuiNbrl4OG4U/Qj+sguQN2nqZ1oZGrlzQ2jADM&#10;0MhLOu/V7JS0EyRasXZNcg9SivqW3trl0Ua8gos5Cpvl3OnkGk0p3DStA/bRWbqwcfTbGCpRXSet&#10;I6nrjFJsbsQ8c/Api/o/298pnqdrO9d8mobNEh8mDZr9gZHuPXAszk3NMcTKysq5e88xMrhGfY3C&#10;t43cetAw/c3aWv/+w9H/7TLkgmtN942BtuEEnBTuafhl/aL4t7B+grAUKesrNOITSzu6FPw2pj6S&#10;exkbq5M3F4xZ9Skp4PtrvKnjAzeB1g4nZNyoR9S/Idkzm5DP1z93QsuURios4d5N8lzS30VYzK4T&#10;fgtf7euVVeN3KykXaWv4G5YuY3oYXA4jl48khjqVaXEUWriTFi3j15OkHFmEsI3pOvFv7IilxW2h&#10;vY4AXN/jg5RcqrCx+G1u5YcPpOcvSQzDMAzDMAxzdGCke4q/Wdb1NUgaDXbAbtxIuzNJmgs22sPN&#10;dzAj7eppp3VHIyM4+ZJW9dcbZTKj4XDipEaMqD9DrgNKNV29FXZ6hu2A/ftGcjVIU2NgZxDJHaAB&#10;/4pYV2G/SXIvsU4wrdxnSW4A31tjf+ZeGe1Di/KRadmN8u7sRfIIpg8l2oaNNinlBSi0Q1EUFzWF&#10;+1S7HLlHoaX9RLs8mlH28RQyGr2iL1dK++l2XVrWrpT17UL+WObwAY7nt7a/z2AUsiWg/sGUFvNM&#10;Snt1qmoUZmLvkasHDa6tP1TKXYtCt4yS1Q9z64F1XJdCGhx//PHnwdF/aexasXZR9KVaxhqjhjP+&#10;aBQSafjTDmgwCsGONz/iNRhuJ7mywDUl5igmKUtapxK1H6HtYN8ETYvK+cBNgKN8Qz2mqPeR7Ak6&#10;GkkLEetV83+DAnAtf1woB39/heQGsJ/974kpqka9YcQ2GkkeXF5fXz8HLUJc5XIxubKHO32dypgu&#10;hRZHEa5vtDgKvz832akMx/R9fflknTiid9FtmIcu7GlYJ07WSpJHSfelsP6tdiqj4ZtFJDUIflpk&#10;GIZhGIZhmKMHu2Iv4m+WRf0RkhYCy/pGtXRvIWkUmHM23Ij7Oua9Mqzq5FXz4dGqsU5onJJ0QMGc&#10;yLNt9Y3qCbki7Y5waDS+lFwdhHB3SGNJzgINtsfHOlsTHKVgR09aJ8T+llyjkLJupN5AU0VZk3sU&#10;uA9g37y2XU8wo/K5tQO7WyPVscFMrtGUmPNV2o+m9fi6YN1mav+BwhbGiOoL7TqDwfo+gblNKZQZ&#10;wCj3cex41JPqviQdMP74xz8eY4rBnL9nnniivjCFbxkj3Isz65hrWlbfh3Pp/1E1vWCKBRyxnKsj&#10;NYj5NhXZFHAteVOuXjS8zmDOfQqNtOPM1Fy7raVGxTw5Pxr8ZjQeFOlpM9e/kdV34rJYvQGFNepT&#10;wp5Acpa0DrVP9XbQp3WibeSsnk1miA8aKXRhQocjGlxb4sR+SjUnMyV5IeBY+AGWhc9ZkjQXuPZ9&#10;Mq5X1m8nuQHcbzwpxKQTwMF39kyvi7o7Gh1+c2jRg/cdaQc6nD9LoU40ko8I2p3Kpag+g8twbRw8&#10;Ptsc6E5lxJcHw++LJK/t26evRotbBur+Z7+O1gjosG40kjaFpkkgtajfRFKD7VgHwzAMwzAMwxy2&#10;WGGvGm6KywVGI6VgKoPN3FQryvGX2tDoOcon2oiHxuYLyR3BnJGldO8JMVq6z0LD4B/JfcDARk7Y&#10;BmwA50bL4Kv2YYTzUOcuNmhCXXLq7kZyljC5TDCSOyi1dukQA9v3OUxXQq7RhNeQGyadIPdCaF3d&#10;1yh3Zqc+MkwjQqENMMctlHt/Ox4a0XemkNFAA/X4dj0bZh+ddj5tlkrUf4+T/uTXgceq/aiW9Ysw&#10;Fy8VYYD0LYBSuO+lk3odKIxcfTZ+d2hwPnYmoAtmhHseFdl24Hy7B1zzGhO9zTOt+1NswPW2kR6m&#10;bZjiZUwu9BzYEehTxGTqxd8dCvNMX9V9k6XPqEij06htFBKB8ze7HWgUsqNKU3O0Uki0Sa/HITd0&#10;jlgfGJzX/4MaXOefELUFR5um4O9arEfXDyQZH8Y8L+qyzr61MkSaQxnqyk4EmwMnHI3rHXioGWLU&#10;dPVWJGG+35NnZWcPkZR0p6BmzNoVSYL11A9HLc2FDtcE/waQ/xv+r2W9qbzUhyKdTmX4O10eC/wu&#10;fxWuXcfR4ij8urbQqQzH6O6wvfC3vwfDv+E6NmqOhjHowt46rIMkT9Da+qKsr88mkyapQfDB/d2m&#10;8jYzDMMwDMMwzBEDNCB9xw00POZOxtcmdKDiq4gkLYSW9vnh5pxsMLWGLipKwbFh2IjFiZjIHTGi&#10;+lwjTtVfJ9cBIX0F1Bs0ssjVYP3Y9T8JMUbUnyS5Q/sVeiOrj5GrQVrfRlz/aPKy7HTW/8FaexFy&#10;jwIaXo31BSP3phkawakKd38K64ANvDTWYC5laZ8L9d2BQhYirSs1JavsaLzNgg8ZzHT1H8L5tFWj&#10;ao8o8OFH+3PC9/pBch9QlpdPPWelVl+B1t4mNPgef6syeda3GxxZjevJbUO/5SefQjDVQK4MPvSh&#10;kIVRamOytbaR21Pp+g25mNQoFH8zfp3za+meQSEevU9fLReHBt9P7DBLO5VJypKWN1N7P5I7gP8P&#10;IW4ymfiJXE88EUcpz8pv9rX8tA6SPK71FgrJo2kfQySPYky54DfFbHJdNXX37CuLy+35EvC33gj7&#10;Blr0hLIny5MvgP8vLxc+lcqRQLtTWQvnc2TT4miwU5n+HA2uB+5H/oYWNwXWESxd9s5tIldn0La6&#10;rvT3hqQGwWe1vRlJDMMwDMMwDHP0gq9SG2l/jDfJ0HBb6FXoMFnOhrkpyQtjpHvirB7YDpPPZRfA&#10;Rk8p3G/SMjgCj9wRaIzGEWJoWtpfQoPtIeTe70BDel+6/r4RvZg7Ffb914xcvTdJHcqivGZalxL2&#10;seRq0O4kWFoaHo1sCve0NB4aVJsapail+1ZaD9jZOIKc3JtGqfrKOFlXq+4Nk/W7TLExAVYONS3v&#10;iB0UjTKwn8m9KeAYijlVU/OjWaV9PoUx+wnslIPr1c+y34F0z6awAw5OMgnncHcUPxn47kGhBwwz&#10;Xb22Ee7due0JBvvsbLhOGbhW3omKbeS3T0bFtg0+y0Kv4cP5Kzt1tHLQl3L1pu2YYBSC1/2NdAkt&#10;g+15G4XA9cxcLxcTjMLwN6eR6oTkDiF/KxqspzMZIIL51NO6tJ6lSYnaZt/moA5FNLjmP4lkz8rK&#10;bEQlnBOK5NHAtT++7QHlLclzCWXQ4Pe096FtGmcms4d7UZflTUnyGFmXqNOiB/b5t335ZFJa+E5u&#10;EerQJ+oL4/8rK4s9FD2UCZ3Kalr5kd3+c0r3Mu/cz+C66M9Nk16ftba3xtzE+PciaVXmEeqnRU/Q&#10;2vpmGKpnu9bBMAzDMAzDMIcV0Ih+Cvw3OBO8Fvb/8GYZYp9I0miwAYSdf7S4aaZTHWefR0sn6+kD&#10;RzKlZdDIFdFT+yzQ40gytM2OGtsM0FCME1uRtGlU0exQJ7lBu/OT5EHaZSq1+mJyLYRJcj2jYaqK&#10;MXlgxwKf/2Tc1nC8tk22OisOFJg/Nrc9aEZUn8FjGUd4UzizTZRyIx1Pd5/bU/sevhwoctem1NaX&#10;1s+xnefGGHxHnLQf8OdQ7iGJcN/AHOgYWyp3n964xOBz/nbe54DfiL/NlUXTuvY5V/E76/hl7R/W&#10;9J3vaacykoshC29vHJPqRrgXkN4hjSOpQ19M0IoVfWuSFiKttxSrTyDZc8IJ0o/QDUbyaIy09w5l&#10;jahHjfo3u83F0nWaoup9QJfE/YEkT6L/ESdjJRn0tQeh1v4uQiwtekKnMp5bIZ3XEdmpXLj7y6nx&#10;35MpFr8nWxRcz2ZGN+fwdZH5ZenuFv7eDkLdlZilgQnadqwHtte/IQb3iOcnKbJd62AYhmEYhmGY&#10;wwrsVB5zMxxGC6GJPVsfaboVyml9u7AtStW7SJ5LKONN2ueS3CA3Mo5c+432hIVoQykd5jGZmKs0&#10;6suMNE/9RtpVkgfxOaqTcr7sQMdLH9hpYK29oGyNCkTDTij8fil0W6h0/cD2evpMS/daKnbA2MgF&#10;XT8JO87guzirs13CfUMX9p2mqP4N8+jigwgqyozEjxoV9p/8flb2m519DGZEvYfCDzhwHt0h5IPt&#10;Mwo9YBx/vDlP+tCrz2DbX0FFPPA5VnJxwbSsfk2hHXDkpZb2l+0y8N28AdMatXXy/U1en3Uqu8w1&#10;NhiFxDkBvAl3EslZQhyO3iapQawHTIj6ll5bLs8Xy0nbGJE9lrTedoqp9EEFSQuBo6bT+kmeS1pm&#10;qFwaI3fN3nxJ9aKwVyIZfhffGPNrk+TRK/pyqMF5/B2SPHB99G82wT3N2Tjxny9brv0luQ97Qo5r&#10;vDfQoroX/g3f2efJvd9QSvk5F2hxS+BcGf57QZP1C0On8mbuI3KEutNzP64PjKRNA7/VN8R66swk&#10;u9u1DoZhGIZhGIY5LElHe80bWRZilXTfIumgUUr76bDdaLl8yn1gigc0Wuwg0wmbEhuaRHA7MMac&#10;J13f0tL8Udl9tCcSazdCYfmVwbfICG0cqdPpAJ2Wm27At9N4pAbb+LhTl08d/b2ORe+rr+aPAWG/&#10;nevI6pisXwP78+nYoMTPj50eVNUBp1Tu9b4DPredYJtNV3I0guczfP/ZvLw4QRh25uB3vsi1ZTsw&#10;0r1uTKduMCPcRxbNgb4Z4PfhHHDs9eb6zl1HtKrfDJ+n8UYI2S+G9msnvjX56BxbpmowRUY2RzNu&#10;E4WM6nzCDr0QA9elCckN4LPOJs5LJl0NGqzzP0haiFLUHwx1oJHsiRPZwedRe9SlSR5NWi/mNiZ5&#10;kJ1+ctlZOVh376jZJK53hDJJkaBPd00vT9IOo6qYlomkSNDhOv0s+G2y+PeRNFIZwc+kRbUW/z4A&#10;ncoIrov+3DLJ2w1n47IR1aYmeM6BD9Cp7lhfWN62dUA97U5l30EOulb2nSQxDMMwDMMwzNEJNAyT&#10;0aOuJjkLpi/AOBz5R9JBBV/JDtveN4JsO4D6dxlRfw4bdzrJObo/gMZxfB3Zfy7hlsi1MJhiQcv6&#10;u7GuZAb4xjrM6rVJHoVW7ktpeW+yfhG5N4VS9q+xI6pTr3A/gn3wbgo7IGDnCY4MM3L12GiFNaZw&#10;X+xs34BtHDP2TVD+76hqZj8C389NcL9rWTmSRoGdnEbYe4RXnftMFe4+VOSAotTapXVhX65FHfPq&#10;9hk++MEOx0UeGC0KpurQwv1Pbv2oU1jEn0+FPT4XD9aZSFTrdT8ydVHTyUR9OT8auZv+njzHeP0M&#10;MZiTneQGcJ1wIQbW/yWSG6OgSRpNOzdz+6Gmf4OBfHCN+QzJo8GJGmN5tRonzhsCjqt/D2XQ3MT5&#10;CQhzpHEkeVK9/WDBiNV7bPjcySTtEEJcNsTDPUdnO4MP/9Y0h4B3HEEYWT88fC78/4B1KsP1hv7c&#10;MnAtakyeixr+vx1zLWhlP5HWi4TlVNsK+DCpt1N5wd8ahmEYhmEYhjmigZtnP8ka5n0lKQs0dDYa&#10;mMJ9g6SDTmhE+O2Xzo+I2V+YYpZCZGN99n7k2nZMsTG5DdpksnYhkhemEmvXSbeZZOwU+fucvgha&#10;b7ye3DY91X9FIZsCc3f2daRBY/KXWrsbUeghTyWrm2tpP4ojL/F/VdR3IRezzdjp2s2MSiaJgmMc&#10;9c2MPC4n9W2G0lTA+bkP87TjsYhpbfCtAyp6wIDr9m7sTM5tX9twe0XmVe6tUIq6kdu9bTiSNx1R&#10;jftJZ3JMn7JyyrnRR2GNUYhjDNNiUNHG70Fq5G744RpzL5IbRD9sP0kNjLBfCDGmmD1oLZNJQRf9&#10;bSj3lpeE8m8M5Un2YKqIoLd9Y0nLwznSmPCvj7QMGslZ+uJSHa/rJHuklH+OOh4TJHnSMiRF9Ilv&#10;8BPzkS/mxt7wHjngNSt8NjS499j/OZVl/aJ2qpWtEu8Z8TPANbLAN5VEveW5N/AhRKiXpHjcwLk3&#10;Ks3XPHx9sn4NLXrgWN14c4NS3TAMwzAMwzAMk6Cn1ePCqMyhfK7gw0nvsDEYX/k92GBKBn+zv3HD&#10;/1McVUeu/YoSTmrpvrKxP7qj9bYDnIxIK/dZTHFB0qaJ+wgMl+Wu9Uu0tc1QTavLl4V9Ie6PtD7Y&#10;N4+hkC0h5folYB98KK07mFH1F+UBaHQzBx8j3evxO9f7tJ/YbQilqru0jxXsKN7sQxoceYcPrjp1&#10;jjL7TSj7Hi2q+1J1+w2tdex4m2+0Xar+ilX2hlTFpjCY4126d+TXU/9RifqZFJrNLx8svKEA1474&#10;tsWQqeRNm5wfjdyd618bWPdLgh9HwJMciZ1K3tzpJGOHckwvhNdAkkcxq2/D2pN5wu9KTG1E0kKk&#10;dZdleT6SB2mUAYNjvze9hFH2ByGOJDhX7EXS8ub45kMXtbe+crsMkpYhqUHwYWdlunwk5VQOxM+G&#10;n/cA/L6lo6O3k/gZpP0ZLmNqE+/YAmJfecuNOquSpHQ929Sp7F7fHqkczn9aZBiGYRiGYRimD2jE&#10;fKrS9d2VsjfEEUUkNxA0iUwwaPyukOugAjf+p6bbNZ1WMVcjs4Geur/S0n3ef2+FfSd2WIf9pYTb&#10;8kgiRAnb6GD2dRfuAeTeNuA4vI6R7j/a68LRzpVcvTmFMUcI2Ckcv+OiujvJc8GRcvggLD1Gghlp&#10;bTridavAcR5H0o013IYSJ7QCw7QcuEzVbQs44hXPExyNCNf3M3PbkBrsq7tS0U0Rvict65+061bK&#10;TSlsh5qWd2z7FzWsp7czXW5MCJpq8Nkao2MDaQxJESPcv8by0n6CZM9QuT6OO27lz9JycL16E7ki&#10;Df9UL/SGxnQ6jRPgocExNXeCyjKZZNCXmbq3kqsD/q6msSR7+nRkfWX9/MG3e/fuC5K8A1Ny9JUJ&#10;BL+U9RXC38Eo5IgBjgf/pgUeqwekUxlTt0j7aVrcTv5f+I727i0vSdqW8XUK+wVajMfGdnUqa1Gt&#10;pZ3K+H1g/ZxPmWEYhmEYhmE2Ab7qrIV7JC0eNkDDIHZ8K2n/m2SmRTmtfccOjiwO+8tbUcdcl9uB&#10;xRy2af1gfXlLtwMl3L9CY/DNeqKv0V4vdnYZ5b64a9eu81I4c5gRv0thOx1yYzDSvS89JnKmk4ng&#10;tsLxxx9/HuwsxlGc+/aVl8mta46dDdvy9f2RNxk7IE2xkTt/yHwHsaifTsVGg5PC5uoj+wWFeSYT&#10;+9eZmEHDcjk9WMcv6n9CLQU+f8yd3k6ZUqm6MeqdZA8sxw56kkYRyqCZqf0HkiOpn6TRSOnuvJny&#10;aRld2FeS3EGslDdOYzEfNLmwEzROBpw7VoMPzwWSPEHHUfMkNdDJJJu4HP5OtSMR/GwHolN5f7I/&#10;vidf337sVMa6JpNJzCEeOpVpkWEYhmEYhmGYow0cJRMaHjhSF0fukYtpAftoGdN5xP2l6q/jPiP3&#10;tqJUM2VGMJO8Lr8/MUX1uc66lXs9uZlDnFJsvAqNptXWc4LqffXV8EFHejzkTMvqO/igTan6ylR0&#10;28HcnVq61+bWP88q6Z6CnblU1aYolbunEfZrufpz5hbId15K+9+5OoysGh1omLc4F5caTqqJD4dy&#10;PqyjFKs3aGsppXTvCT4tZq/UB0zhPhX9ev1yJMeOrGAkz8Uo++NQBiebIzmS1rmysnJ+kkeRltWi&#10;npuSCdO6pGXQjHD/Qu4OpqgfP4urP0lyzJEcLIy0TQHdd8CronwQSZ6Q2shI9weSGhhp7xfrnehr&#10;oBaWzXT12v7/wm05rcKhCBz/74frzEm0eNgSv69t+p58fdSpDMdNnO9CyvI2PmA/oGX9ffqTYRiG&#10;YRiGYRgGGiaFewA2RGiRyaCUu1ZosKEpWX2YXPuN9V3r54WG4lvS9YKdqSZby/vKHNmEY0VL+78k&#10;bRvYaQb1+tn/t2Ja1L8yon4O1on/l6L6sl/BguA5omX1y9w65ps9YzMTGCLYUQ374gL5ersmpf0P&#10;KtoL7NcX5crC+f7XFIIpRWKKnra1JyRNbQXTLci6UT9V6cGUIH0+BLRGqhCScULBL+f0eehGXmZf&#10;7pgNzwYt30KUyv1ikbI4wjhdn7c95TXJ3SGNM6r6N5I9JeU7975MKhnsMEZf+7jDt6BCOZI6BL9W&#10;s7QjQVPFRu50I+y3ycUcguAbH/47lPaXJG2Jje+8fgP+nXYqe+d+AOrGBx6Nc5VhGIZhGIZhGIZZ&#10;kHTkIDTmDuiIXj9poXQvQ9vqKEzmyMVIe1Y8RpVbIvmAgCl3cPRpWP9WzQj3QS3qB1L1mwJHesK5&#10;2juJXp8p4b5BVczFGHMx08pnP2R9b4q0O3m9CfcjPN8xnULHB4blcnrowGrrqAVgfc8OehgFGyiT&#10;t1vQwjUH02cEDfbtGT54BGld+L2SHGn4YX+SPBfMi5+WJXkuaZl55fpi23opyhuQy4Mju4NPq+ZI&#10;z7Sc2WeuSHKDNIYknMQxzAdwe1zGv5WseicXZg4N4FzzE53C9/clkjYN1tPuVG4fX9uFX9cROhKe&#10;YRiGYRiGYRjmoIDpRNL8mWjc0cscSoTOp2Dr6+t/Qq5DmnITHcA5wzzOxx577J8ES3PcGmGfhJOA&#10;lcJ9o5T1C9sjaIcMYu9E1cwF6n6rX0+mHm/C/YZCGxhZfSwbD9ZOySHl+iVKaY9PtWBYV04LGGXP&#10;QE2rXBqKJE2FrmOHc9DQSJpLWgb2yWtIjqR+reo3kzyXtJxR7v0kD5LLMU+uLElcIz2Fbu1zkiPw&#10;Pb0t+EwrtQUsN45xuUdegVwRN3WXSmNIjttDi5iW4CfbNQKW2b8k392WRv1i7NiR8QAA//RJREFU&#10;HaFTOdSphN3lnQzDMAzDMAzDMMzhg8SRkIX7eGjclcJV5GKYQwIj3Ivj8QkGy3cg12FLqexjyyT/&#10;s5buGelnHGNaVj+Ecq+1evWuas/apanqiNb2TmVR/WeubDDsNB7b0VyqNZ9yqM9wEjgKjWzmcwUz&#10;hX1oukxVRvp8mI845yun5d2CZqSbm9pDiOakdrrodvzCvvttrNOsXYXkuZTKnR7KjZ2IFo77n4Yy&#10;vpxy1yVXB/h8rwtxRtmzSPakdaCRHIH4RwSfkfbHJHtCygrvU/VbSO4QYryJ+lWoqYm7Li7jMeeD&#10;AL/MncqHBXD8vTt8pyQtDB5bcEzdG/+G6188H72TYRiGYRiGYRiGObyBBv+bQkNvw9zpk8nkQuRm&#10;mINK89jEjjxzHnIdseDr20ba72C6hvbnH7Ldu+0FMZ80VRMpRd3onMyZHTEZ6mSydqG0UzU1rew7&#10;KawBdijm4tumVP2qtkZVeLSqPxv09kjlvjJ9eh9pPHbgkxwxsn54GkPyIFKenOa0zk5u1wa+rzih&#10;JRocB41O4jZpLI4EJtnT8GUm5Nu1S15i5rf/R7InnTAXjeQOaUwaN0v1MZu8jkcqH16E73Q7rrth&#10;gsj2McowDMMwDMMwDMMcAShV3So0ImNjUtqzKrn6bAphmIMCpgFod2gWRf9EZUcy+LlNUT0x3ReD&#10;pu3TqWgEyj8tG5sYpkFQytU4WpWKNVDSfStXbsPc6RS2w+w2F8vHDJhcvSkV96Q+LeuXk7xDr+iY&#10;BxiN5B1+YkXS4BqmSO4F4mKndjv9A4Id9sGPRvIglXSPWbRMKewX0jKYK5pcHYxwt01jpayuTy74&#10;PLOR0WgkN/DpVHpidLF6+6BraZ9Fcofcgw9yxe+MFj24zJ3Khw9aVPfF76xSq68gadPkjgeGYRiG&#10;YRiGYRjmCKcU9tuhQWiVvSHadOouRW6GOaBUG6/knxmOSTQj63/vOya1cCelsQfbML+oEPVlafO2&#10;nVI4nVtvapWsOx2tsA8fpWX9w1x8aisrp5ybikRMYY9TwjXSUKS2c+fauUppP5Dz5UxL949UtSf1&#10;keTRSboPI+3PSO6Nz6Gn5SOH4nVhbzHkz1HK1SeHeC3qX5HcixHuBek6ciOlUzCdRxpPsifVYZ9Y&#10;khtIWd40xChpP03yDsxlbpR7RVoHuTqkMcEMpQxZXl4+Z9B8MIHL3Kl8eJH7HhdFSnv17aiHYRiG&#10;YRiGYRiGOQIwwn0wNBLR/KvOsr4NuRnmgKAndWcis2CYE1Sp+jgKHcQI++pYFkdwguHkgUa6p6B/&#10;aWn9HD5wJFLWV4Bz4tZ4ThhZq3S7FjF8VRw/B2zLY5RSnTzKY9FT91fpZHY5wxgK71Aq94tcGezI&#10;TVNurKysnDsXhwb7+HsYk/O1Le1UrmR1/air+vske9IyJO0wRf1vM93+gORe0jpyqX9S/9LS0tzj&#10;IB29a0T9EZJ7wU7WdB1ad9NUpGCaijSeZFzvvVNd7VPXIlcDiIvHQfv7A+2OwQfb9TuSO5jCfSrG&#10;idqPZkUj92yfJb8JIT9z2qlslDsTlv+XFplDkPAAA87Jr5O0KMeE44GWGYZhGIZhGIZhGKaLFtW9&#10;tLC/C41INJyYqizWjspUBcyBp/1af2pG2vtR2CC7dq2fFztzc3UEg7qsKupsaohFwXy3pbBfzq1n&#10;jGlp31sW7sFLS0t/SlWOAs7V5Vx9qRlln4QjWKmIB1NEtOMU7HfsTKcQDy634yj25zk9WOhUnk6n&#10;f5HqvlJCy9oFXQh7VZKzHc19mGL2FoaUbifJEbievRl9WlaNzuw+Ql3ehPspyb004sHUPpftCEaU&#10;ctdqx5MLfOrKqQ7fT3ZSPXO8OU8aR3JkyJcS44T7TbJ8pncCwW+MuRhJmBfbH2twrL+ZJPxM90eN&#10;FplDFLhO+NzocuruRtJo4Fx+GR0PdyRpFFLKC8B677o/3+pgGIZhGIZhGIbpgKPZuKHKMExZlpcs&#10;C/ty6tTImpF1SeFz0Vpf2I9AztTTMVH/BnNBU9EtA5/lfFr7kdm7OuvqMRwlTcVHgSlEwvVzyJRy&#10;EuOx4yfnn5nzHY1GuH/N+/MWOpVxcsBURy2Q6thZ6rXCPSjqNDK6j7S8ltWvSY6U2sW0GKqwPyI5&#10;iy5045ggeZA0Xqn6yiRnCZOcBSPZg6PZ+3wp7e+AZI8R9SdTn1HuaeRqsDHinWKEezdqcJz/CJfX&#10;19fP64OAEEOLnlLWH25riI+V9UtpkTlEyX2nY/DlhP0yLY4irKtt+MC6knVBYQzDMAzDMAzDMNtD&#10;qdwDfKND1j8niWEYpoOW9llazc8dnJqR7q1D6SEQLTZGYo417JymotuGlm5vbl1Zk4uNOlQ4GjpX&#10;z4bFUYgZX7RK1Sfk9Lbh/s7V5VcAYO7eoBnlXk9yI76aVrciuUNVVZdPY7XWlyOXZ2Vl5fypn+Qs&#10;Rq4eG+Jgu35B8iDw+c4eUzdihHteiG3HT6fm2kHXyn2oPaI8oJV9Z6xD2kYHLmzLzugDI7lDOvkh&#10;/N5WJMd9Tou4vT/FZVjne0naoQv3IR9Xrv0lSZF2eebQpCrcM/B7guPljSTNpRQbD2ZocWHgWu0f&#10;9qhkIs2sSfdVsbe6ji/EMAzDMAzDMAyzCNDIeR02LJSs3k4SwzDMwuDIWyNWR4+q1cL+nxH1q6l4&#10;L/NH9M4ze5Yt7JWouoVZw4nyhH1qvu6ZmaL6NyoyyPJyeb5c+WAU5llrjTYea1g2pyE5HUfKtrU+&#10;0riiWLsoyZFSuXpMPe0c0iT3gvmDF4t3u0OsFm43yR5d2NundQHHkKsBlPtIGkeyZ5HtycUZ4f4L&#10;l0O+bCTEgO8OJEVtZcVehKRI8NEicwiz6HdVSfcYOE7/mRa3nbA9bTPKnU0hDMMwDMMwDMMw/eAr&#10;ztiIsJnGKsMwRz7YeWWUtbS4XyllfTs0I6uy3ZGRM62qNw+NCMacwVra5+Oozlz5IcNJ1kppn0tV&#10;bQpY9/G4bi3sm3LrKJU7Pc2L28fKysqftdMwoGnh/kevzEYBm8LcBPST2nFjjappdCaRhOlBLhM0&#10;TBdBcoe0LNgukiOYGzr45aTsnXx0MnEXT+oZXCeSxppiODWHKuxDG/HSnkEuT8NXVJ8juQP4Y+5r&#10;Jd0pJHtwVHXwoZHcAY6R14QYOM++Q7KnXRZzlrc1JKcFhnzMoYUR1r9pANeLU0nqBWLvcaC/11K7&#10;h4XjKTVyMwzDMAzDMAzDzMDGgpbutbTIMMwRROgQUIW7P0mDhPhgS0tL/49cBwQckWcyE9gNGU4A&#10;hykL+tIWtFEb+ZQXWgdapVZfjDZ2XUMT6Y3d1lxZtPC9yBV5dRzpnYvJmZYb6RSwIz3VUUNSra+D&#10;F0dihxhcN8mRNGcwGslZ0jgodyOSO5Syfk+Mk/UPSe4F909aNxq5PKmOI41J7qBEFUfckxSBbXpr&#10;Us8fSO5g1Kxz28h8h/J0Or08STvgeI6TJ5IU40zhbkJSg3Y8c2gTRqfTYpbpqzYm2Ny3r7wMSQcF&#10;OMf9BIPB8OEZuRiGYRiGYRiGOVoxRfU0bCAc6E4jhmEOPEbZx6cdA6WwX8AJ88idpVTunmkZ7EDE&#10;EcHkPihIWd50w5o5bPsMRxGXYvUGVHwQ+LwPNsp9PFfPoAn3DSNX/4Gq6cWouvkdkO3bZ65oJuYq&#10;FJYF4rJpN7RwK3ANP0c7hUSvidXHYn26mOUH1qp+s18JkMb2dSqnMTiSkmRPKesXpn74rrKjlNup&#10;TEjOksbBMfhbknsxwt02LaMKdzK5PKmPpCxpnJG2MVmjH+FOPhxJTnKHSq5fP62HZE8sTxMqBqKu&#10;6u+TFDVa7BD802kVO6eZQ5uh7xNBv5L2E7R4KHCMKewPwrGGBtfXj5KPYRiGYRiGYZijhVmjwN2H&#10;JIZhjiKwcyA3ItgI9xIK6VCK+unt+GAUclAx0trctg0ZTrDmpu5S67vWz0vVDGKmq9fG3Lda1L/K&#10;1ZeaEXWJdWN6DireoJSr/5grFwzTYVBoh5Imchttwn2DinZG8cJn+XtyJb8N3e8UR1en/lxM6oN9&#10;+x6SO6RxJGWB4/HdIU4L+zuSe0nrRSPZY8zaVVKfkdXHyNUhjcPjnuQdKyunNDrvnXMXJ1eWNBb2&#10;+5+SjJP+nRZ0kjxauscFPXQql8p+k5Zj53+bUAa29ZYkMYc4eB2Ba1ZBiw3guPcTS9LiIUn6YOVQ&#10;31aGYRiGYRiGYbYJoygH5LTszCDPMMzRC46WTTsJgmHH3u7dzZzACiesE643r6+W1Q8h5tEY29ep&#10;eqCYTt2l4DO8ILedo0za/6aqBoF1LGE8/O9fbe81Uf9GTau/pWKRXKdt2yaTtQtRuKdcLs+nlaty&#10;sR2DWCrW6OwkCSdrfWPQjKz/neTIscce29g+kiOpr1TuLJI7pHFDo+Vhe+4c4pSqX0VyL5gGJcSb&#10;ot5HskfJ+u3BhyZ3yUuQq4MR9ediPdI9keQdBs6BWR3uFyT3Mout/7i8vHxOkj2Jbw9JnkT/o7X2&#10;gqmWdv63ieWkEyQxhzlaupfRn4c0pVh7JB57tMgwDMMwDMMwzJFKaHjSIsMwzFy0cL7ToG1au78q&#10;95aXpDBPOXV309J+wih3eq5M24by6B4shBDXyW1rw6T7qi3slajIXEphcZR3bx5n7MRtT+YH+lO1&#10;dF9qxwZbXj610VGJzOtgPmXllHP7uCT9hS8I4IOAoBWZz4ZpR4I/LRcY8iE48jr45406nldXShqL&#10;hpMdkgvTbPx56lOFq8nVAUcStydKJBd2+J8j0XvzJyM4ojjEwuf8PcmRPp8V9qrBVxXuaajlvqc2&#10;cNycZ14Mc2gyb2JKhmEYhmEYhmGYg0YpbSO/JVol3ePIPQhODoON3lLUPyWJYRhmh5rYG8K14bft&#10;a0tqmPOYwj1GVHH056YNcxcL+zYp6ytQtQeMU5dPPWel3Kez29Uy3DdGufdr4R5GxTtMJu7iRtSf&#10;zJUPZmRVUrjHd3oW9vhOrKg/05dqohOLlkx6hxZGwKaaL9wi9ZflbNQzoorqd8GnZf1ckhuk5UnK&#10;oqX9ZYhrd7S3Sev08cl+0FN7s9RHcpZ2vut0dL2auOumPpKzwL6cTc4o3W6SI6ZwX+yrJ5ZLfGEZ&#10;tu/VJHVQwr2iXY45NCnF6o3Dd5WaUfY7Rtbvw7Q6emX9chTOMAzDMAzDMAxzcJCyujk2VrR034XG&#10;yut840XUPyJ3L2m+TRxxSPKWMUX1OfqTYZgjCPG6+rI4UZ0W9bIu3IeMdGeHa0jWim4udyjzbCPs&#10;qVhPsHLkaOdeE66Cel/X7gDdTqS0V8d1aVV/pbP+HtPKvpeKN9Bi7ZFwzf11rky0orwmhe+A/ZNP&#10;PyJWb0whEZxoLhsLFnL1hmWl3NQXSkjjlVLXJdmDo6yDD/OsktxAy9XXpnWQ3KAoioumMUa4V5Cr&#10;Q1GsNWLRMH0IuTH/92+CPm80PK4nxsr6hyR7gh6M5Cz4vQ7Fpp3lcGxqkj2moLRUSdlyX3mZdDkH&#10;HN9vCTFGueeRzBziYOdx+N6GTMnqh5i+h4oxDMMwDMMwDMNsHysrK+enPxtAg/VHsWFCEzppVX+d&#10;3L1A4/ojPlba40kapFKrt5qXw1GL6r6+TlH/nCSGYY4i8BVvpexfx2tSjxllzzLKfVHL6iFUtBet&#10;66thxyIt7iiLtWtq6V7b29E6YH4UtbCPVqq8I1W3bWyMSLZvy623bdgBTsUiQpS3zMWmeZ7X1tbO&#10;lYvJdfDm4uCzf7lS1d/ONHdPCvcoWb1rFjub8C8wKwcm68ER07BNf0dSA1jnfdJ6tLB3JVcH+J2K&#10;k/ehKeEkuTB/91+mPpJ7gZjYmZumzUDaHfwkZ9k49kI97rMkR+TU3a2vLthnrwk6fjaS4bdz9jYA&#10;SR2UdF+dF8McHuAD/d27N/Joq6J8cPheU4Pz56yyyL8JwDAMwzAMwzAMM4rJZHKh0MiQUl6AZE8Y&#10;AQMN0t+NzbUIDZVjQ9zQ6LAUbDhjg5YWs4Q6OW8gwxy9+OuKdGfTogevW0o5aZT7VLhOLGAnk2G9&#10;61JW16dqRwHXu3vjustkQraRdjKmrIB1/u/6yvr525PmLQpuB9jPMuvxppV9J4VGGg8MFzDs2KYq&#10;4nU5tVRPOzaRdlyKLuwtgg9+ExqdsoG0vJ7oa5AcWVpaSvMVY97jB5Grg1bNHNMkR1IfbM/gRGdK&#10;2F0xtpXjOa3HqPo5JGeBel6VxpMcMcXq9Wb+5nmA9JUNmpG1IqnDLKaZKoU5ssDzpv0wJTXw3ZZC&#10;GYZhGIZhGIZh+oEGhG8Itxv+CDRYzwqNjI1lanRIdzcf0EOIkyc0O6j7gAb478M6cujJxuhktNOW&#10;TvtTkhmGOYqpRP3AcF0whXs2dkiSqxcchWvM6rVDuc2Yf8Am7RmlWL0BVdvLqaeeek6t33Bhscde&#10;dTKxf02dpo1Ow3mGb2Xg56MqR7Oycsq5c/UF06r6PoV6/EPDTXQypyNg0YxynQkEaRUeJWdpHUiK&#10;pGXgMz+R5EjqRyO5Qeo3svoYyR3SODkt30qyJ/WhkZwFO+iG4lN9ZWXlIiRnUcJ9I40nOZL65vmN&#10;sN8juaFrrS9McoNSwTFNMSQxRxmlqD+YHivBcHABhTAMwzAMwzAMw2yAncPYYDDSvYOkSClnEzjh&#10;slHuBRuxdeEDeoC6fIcCjpojqZc48ZFc/UeSOuBoNapvlSSGYZgG6+vr54BrVCOP7MZ1oy4quXpz&#10;ClsInMAPrpGvbOSu3YTBNjycqhxFqdx6rp5eg+u4KlxNxXtRE3VdTDeRrQNMy/r7pShvSeEe2PaP&#10;5WIXNaXctbC+tu5XQmBnZ58PgW151JAfSdNCwG/RW0huYK29SFqPbucjVnWc/A6tkuuDI9dxPSHW&#10;KPtNkvG36xlpPfNGokM9s5zfmZRR8Bv4nbQ++Bw+tUEg9aGRvEOr+rNBq2T+4QSmvsqVZY5eMHUG&#10;vt2QHhfB8JqII+YplGEYhmEYhmGYo5HQQKDFlGOCb0KvF4dlI+q/8REZQkwp6/eR1IsR7l8oNpsz&#10;E5nVNzwymmEYJoATrOF1A/MuNzrqEpPT8nYUvi3gCOTwxsU4cyf/8Y9/PIaKL4yW9Xdhff+Xr3tm&#10;WlRrmFuVijUIDwD7jMIilXaPy8WNsYImBNTa3Shoqqh+7ysm0nj4XXg5yZHUT1KH4NfSfZ6kBmpa&#10;3SqtB0dZk8uT+tCMWn0ouTqY3eZiaSysM84zsLKy0hglDr7HkatDu0MXrdhdXIncHqXqK6f+THqC&#10;+JuNRtqOSlbXDxoeLyR3yJU9Ctj0+bcI4RiD8+2t7XMWrhvH952fhyJFYW4C2925bhhpBwcbMAzD&#10;MAzDMAxzBIAj0bSyn8C/oSFwNjYG5LQ5onhlJR3F5U5GDco9JGg+KMOszPxGaSlWb4xxRtivkdQA&#10;Rzn7uoT7EUkMwzCjgOvKq+n/U9vXI7z2wDXwtHCt6trqoyl02xCivLFR7mmwPSe0J2vLmRH1B7GT&#10;xki3Uwt7JzSzz1yRqssipb26f/ND1P/UTqGQM6Psd6hoBEfk5mKxM5lCImrq7pmL7TMj63/HcqmW&#10;5jo2U3u/1Ldz59q5yOVJfWgkR9LRuLCP/5fkBjjqPK1jZeXjf0YuDxwXH039JPeSxgpRX5ZkT+rD&#10;443kLPA9N0amkxwpy/IyqR9HQJMrko4oXZfrl0BteXn5nGk5H9hCrtirpzGqqO5CriOKUq7uDp8R&#10;U33pqb5Rqd0j088+xnASR7lvsZzr89iYoNh+ILc+NDg+3qJX9OUofC5aJJ9L1m/Hhx/k2lZwgEG6&#10;nbN1uhMphGEYhmEYhmGYIwGj6o/jzb4W1o8Mizf/Sc5FJIzw87HSnoHa0tLSn0at6E70hGhdXy3E&#10;HHfccY2GehtoID0R46Bh9xGSGijpTkF/u7ObYRhmDKWsn6VV/cNwTfIm6s/gtYxCOmhR/71/6Cbq&#10;/2mUA8PUOziRHoVuO6WyMXf9GFNq9VaLjm7UU/e4Urjf5OqLJupbhnqLorhoLiY3SWpZuAfnYlPD&#10;Tm8j6uekGhX3wD5uTDBIcmTIt7S03piYj+QGWrrYqYimlLo0uTx4fES/rD9MchatXOzARiM5MuRr&#10;A9v15BAL++cNJEcqXd89rU8J+1hyRVZWVv4s+C3sZ5Ib22F3N1NlIOnvPdreverK5DpqgPuRN8Jn&#10;9w/Yg2Euaq3tzabT6V9QmAdTgBllfwZlsm8/YO5zNbE33M6Rx8a4m+DxCMfGJ3HEc2e9sn4R5omn&#10;8EHKveUlQzm4/3rF0PVwMxhRfa2xbWCqqH6LxxmFMAzDMAzDMAxzuIENHby5x9eOcblMRrFU0j3G&#10;BxFBL6X7KknQ6LWfCLqaVn9LcoPgDyME+4CG+1N9HDTMSGoQ6oGG0ra+ms4wzNELdvLEawuZUfUJ&#10;5B7ESPsP7bLBwHdWpep/27Vr/bwUvm2kHUVGur259UcT7hta2DfJqb0fFRmNlPIS2TrJsNPNTdzF&#10;cz74bXgvVeOhDrpOHBr6tawaual9ISLVB32yfinJHtDOTP0kN2jnSG53sPoOd/JhhyHJWRqdz2Dr&#10;yXdfLM864vtGS7dJ6yIpAr+Tj0/9xpibkCsymUwa3w3JnqjL6u0kNUjL4WSSJB/14LmnCnd/OKc6&#10;6WWMqJ5DYR3gOnMOuCbcG2I+2S6H91FFYW9NodtCWZTXhPPhXe11oame9C8py8vl+fBeDOPxeIV7&#10;xTdt17UM9t0T2tsE+8ZqPX7ENcMwDMMwDMMwB5lwM5++fpve5Oukgb6u1y8X9RNns8On8SQ1SCd+&#10;IilLJeq/x5hcYxsnMAp1GLM2+Jo3wzB5Qt7VStlRHaZHK6Y14Rmalu5burC3TieLC5PLtYHYl+VG&#10;NOdMC3cSjgAWoroOduJQFVummp50eVPY7+XW2Ta4zn997OhJTLOBb7Tk6hkyI9wdqApPLqZtFOqB&#10;bfQTsqIZWe8lGXNV37qvDDLkQ0Af7HROfTl/SiO2lZpJ7pp1zpM0F6Pcp2b12SeQHIk+MJxkkeSI&#10;Od6cJ40h2aNFFUe1khTBUdrBB8fnr+DY6Iw+Z/qB+6n3hv0XzBTVo8idBc6pO8E141ftchtlt3fC&#10;u0pWN8f7rM66ZP2iockiVeFObsQL+z21pzmif7N06iYTwt6VQhiGYRiGYRiGOZSAG3b/Sifm8iSp&#10;0UhNOxmwwRN0Ld13SfYEHRpNsZ5AOalvE/3SHktyh7R+kiLQ0Hpzn49hmPngQyA8f3BiOpKYObTT&#10;Icwzo+w+KjrI7t32glKWt9Gycrl6gsE18bdGunecmDzA2w7KYu2app36o8e0ch+iYr1IuX4JfHMk&#10;Vz5n8DvQeAtFCfeSXBwahewIOfbbOo5qTHUt7WvI5SlFPUvnkUlZoXV93+DH0cokR8zEXCWWByM5&#10;SxqHk/2R7DGyfl/wmcIakgdJ69NFM+dyKew/pX6SO8Ax/JVYh679hLoILP8i6DhhIMmeUtrnBh8a&#10;ycwWUBN33XSfosG5/QecJJNCssD3fot2uWjCVRS2ZUq5etN2/X77pPts3/UHU1Zo4XSIh3Pv13i9&#10;Cm+8bQV8WJduSzAj7D0ohGEYhmEYhmGYzeBvrqXbTYubBhrb/vVLuEn/Akme2Q188xXfmd5sZIZ0&#10;FW09kI4uI6kDNCBigwtzP5LsgUbLwzZ8G/mbGYZZDDx/jHJn0iKzIEOTsxnhPpj6GgbXVq3tncp9&#10;5WUofBTVtLp82hmYM1O4MzGvK/4N18gKRzkbWZc48RpVszCYr7e9npzpor47FclSCidz5XKmpT3e&#10;lync/XN+XyFQFfVdggbH8sdJ9uTiA6mv3YFnCvvNmc/+juRIKe3z0/IkZ0njjLLHkeyBY6DRMUhy&#10;L5guI42vlHseuSKpn6QOJpncTxf29iRjyoxHBB07u0mOBJ/3F/WoByXM4oS0Yx3T3RHpbeCYaozO&#10;R4P7qCm5t0w5re/Yrh9NK/clY/KT+onX1ZeFa2UjfQ2cV28C1zEbEZsDc9XDMRvP1WBwDXw2hTAM&#10;wzAMwzAMM4ZwM92eHGZR1F7lX4FHI8mjhPVpKoysfkySBxr+zwrxy8unNjotgo5GUgQnXgo+Ld3X&#10;SW6QxhRFMx/krGz9fZIa4Ou+mJuQFhmGSah0/RA8f4xyryeJ2QJlYV8ZrkneRHkDckUmmFtY1Lds&#10;xGUMO0lMUQ++Dh/AvKjGrF4brZT1W3L19RlcO39oZP0eWNfjy3JzqTWwE8lIe0aufqVcTWFZMEdq&#10;rtxYC6OajXDvTnVfOTCUL1gX9cuDnusc7SuHwPfz6lhW2rNIzpLWU1IneQC2+6epn+ReTls6LU56&#10;izadln9JLo8W9QNTv9hjr0quBrDNx4aYNLUVkpYnKZJOqGikO5tk5gCQpviK34GyPxiTeqQU9sut&#10;smervfW2TaqIk/a16scBCW8jdxZd6M4o60q4F5N708Bn/XaojySGYRiGYRiGYeYRbqKhEd2b7y5H&#10;2WqUIqGu6XR6KZIao9RI8kCDJjZy243rspzNFA6N0QeRHIk+MJIapJM7paPIcCKYoBtRfYbkSGis&#10;wPaskrRlSuXuQ38yzGFPOH8225HI9LOysn7+uH/9dci9g1wNbGGvlMaNMXz4tpUUJXBNvLeRtcJr&#10;Y67+YBAzqkM7B77dkqsTTcvqh+0HjwEpV2+KvyG5clkrymtS0fZI5ReQjKNxXx916f5AsifoaCR5&#10;5LRspOogucE8fyCNg89mSY6kflgcHLHpJ1VrxjfQurp76p9OzbXJ1QDTVqVxJHtSHdOgkBxJ/SQx&#10;BxE4pmPalGBu6uJ9W46NezZ3SlrGFO797bfANgvmUIY6/5DWXwp3UlVVl6eQDjt3rp2rVPYHaRn4&#10;bDvJvSmgPI9UZhiGYRiGYZgx4CuEeBOuZf0QkkYRbt5pcYcQ9qpBw4lkSMaRyJ8IOljjNflE7zQy&#10;Ux/m1yPZU6nVf0n9JDcIPlh/Y2I+aCz4XM/wud9AUgRfU+6rbwh81ZT+bKCFW6Ft+CVJDLNpoHH9&#10;m8lEx9ylB4NwXtEis5/YyCm6cT2KJuqnog+vK3gd84GELmwcOYumZeXfwChl/dZUz5kS7kdoZrqa&#10;7Uich57aJ+TqDYbXYF//ghOCYUeVKarOq+kNk/UpFB5ZP3b9T0q5+rFsfGKY5gPj4bfvW0HzFRCN&#10;2GR/w/fyf1Fvdb6mZbSo7kVyJC2LRnIHU9Sfi/W0fpuldK9L6yiW1y5Krl6MrGMZI1b/lWQPdhTi&#10;dxT8JHcwxWwUZzsOlv3vqje5elOSI0pUs2NZ1rchmTlEWFvDjln6fma2TO5e8I2udjk4xuem2BjD&#10;ysop5+7UPeJeqpLu2WkZPHd37959QXIzDMMwDMMwDLNZlLKPMIWJDXsclRJuvEkaRSgzTUa1aFV/&#10;dkNv5t4LsWgkeYyon5P4/pPkyMznTiIpkpTDkWWNHJhI6idph91tLxjLSPdGkj3QWH7ohj4+t3La&#10;iX7KKac0JiMSrxOXDT6tt3ciLOboIhxHwUg+4MD5+iR/PEv3JZKOWuA68Xf05wEBJ9/rG4UL1/Qb&#10;UlgEYu/djtPJJHNK2vcaWc/tdEXD0c1Yn1Lq0lR8NHCdfSJcn99fCvejXN1KOEmho4FycRK4tu3e&#10;3c3HWuAIXVE30kQMGRXzpHr4bShl/aJU94GEVvads3g3nE94YCRlGgf7/2UkR1I/SYOU0n5gqMyQ&#10;L2CUPS7E4HdKsictD9v7DJIjaW7wdllmPnJS3RyNFg8IcLw3UsvgCHxy9ZLGB4N7q0YO8M1SCvvo&#10;Tv2yfju5B4FjchLKaGF/u2/BPPQMwzAMwzAMwwC+cQ831TiyhKTYCIBG3xJJc8Ecir4eYf2ouUCo&#10;C27gH0MSNibjzPu6cCeS7Ak6lXkyyR6T5PAjqUFalqRIKeo4c72eugnJO5TceGUTR4qR5AmxckVe&#10;naRBjKxKqqcz+RKilfsQ+nOd3X2EbaBF5ihHyvVLhGMiWPu4PZBgbnG/DdI9jqSjkvBdrKysXISk&#10;Aw5cdx8btiM1cmdRwv1PO96o+lPkbgDX6X/EY60d32vC/YaKjkJP7c2G6lcTF3+fxtBXl9b1fSkk&#10;gnlac7ENE26Fwpu/UYV9fkdLJrVVyl0r6CQ1gP19Qiw3cC7Ddl8txiUT4CFpuig0knvBCRbT+FwZ&#10;Le2v+3wB2PZnhpj2tgc950NK6WKucKjniyQzm0QV7gHpMW8Ka8i1X/Cj2DPnGLkHaZfBifbItSXk&#10;kvzzZt3uF+QaJJePHvbn/cnNMAzDMAzDMMwQ4SaaFj05bQiI9aPEtKq/QpLHJBP3kOQJWlunCZDi&#10;67I4Eo9cHmx85MohRlRxhB1sx5tJjgRfWhYa/1/qaMVsVBlJg0Ad/hVpnByJpAb4qnZffUbUH8GR&#10;2bQYgTr3Yjw07J9FEnOUE46hYFpUnWP8QKKF/T1ux4EeKXeooKf6r+J3oe0tSD4kMLJ6VNi2uI3S&#10;XzvvSCEdjFh9cacMfMc4anjMJK2lqJ/ezl+aM5wEDCekC6aEfRJV0WA6rS5vhI0drjkb+zAjnQgu&#10;tUrWhTHmPBQG+6A5wV1qRrr3UFjjXDQFPuh0dapRmCfV8cEmyR74Tl6Y+knuAJ/zJyEGO3JJ9ii1&#10;hrlmYx3HHntsIyVUDjUwuhhJ6+ubTyGNwUnMSI4EH/4ukxQxRfVvaXmSmW1GqfKO6X5Gg3Nuv3Q2&#10;43EH33VMzeLXJapGOpU2+KAEzoGYXmWjzPiBDH1IWd08rdPXO7KTvfP2hKw7xy/DMAzDMAzDMAl4&#10;4wwN+/i6MdxE+9GHaCQNEm++M/E5HzQa4oz6Zmob6Sa0cFX0qWbjAnOJBh8ayZHUN5m4i5PswVzO&#10;wRfqDcvYqMHldKIhaHj52f+HMEl+PhyNRnIDHfJSC/t7kjxyxV7dr6ew3yMpEuqE+l9PEnMU0z7u&#10;jZx/bO5P0vOEpKMKI+yp/nvAztE5uYZ97l/pTqfFg0Y7NUO0sjuhaqCU9r+zZcBqVV+ZwkaBx2yu&#10;nj6Da/LznfPX8MYkc6DH0bM5g3391nkd4Gpa/W2uLJqYmDtgDD6UbPu0qOII55bvTK3re4VlI6t4&#10;fmrpXpbENc6XVG/7UvA4CzHw+eOcBMjS0vo5xtSRouC7C/FG1a8mOTKmvjRGFa6Ru1pP3Y1SP8mR&#10;9Dc+52f2L6esnHJuuAdqpoqR9WvGPIxYBOwcLtUsNQ+cm417vRymNScG3B89glybphZ1TDkWjFyD&#10;GFk/vF1ubefaucjNMAzDMAzDMAwSbpZp0RM0aBT8C0mD5OpAoBGxM/jSm3Ec+RH1teZNOjQi4oQ/&#10;sP7/IjkSfO0J8LDBH3ylcieT7DH7zBVnvo3tTJdhPbeF8r8Ny9bawVfYsUMlllXVd0hugKP7Yoyw&#10;byMZO6ROwJF5qJPUAHVodGtaZI5yoPH/gnAc9R0zBxLMA36wtkXKsjPJ14HEKPudRT83xsP15JCZ&#10;CAofYoXvL2cbr7TPOk9T8PX6XJlgUlolRHljCh+NntTXKKU9PldnMOycpfAGcH40OqEaJtyPKKwX&#10;Kduvy89MyzqODg6GnXFYrqH5CV6TkcrTjY56+I16YBqHhjoiZXX9ho/KtGnEgJEcgW38YfBh+hCS&#10;e8FO6aH6Ul9fKhcj6r8JMfB79gWSPaWwTw0++Pz/Q3KklNWJwY9mhb0quY4q8H4D9107jcnBAq6t&#10;t4Pz+zfpdzP2/m8emDYmrRdNj5iwDx/sN8rJ+q3k2hTpPCHB8BxvT3aZA87xO6flSGYYhmEYhmGY&#10;I5e1ydqF/A2wdg8jqYNS9at8TJL7ctEbZ2hgxtcdSYrk6oKb87fkdERPXXydHA1jyeUppYsNUsxP&#10;TLInHREDDfzGyKmZDnUW1aPSjgil7DT8HUYs94GvSYdY2LY/kNzANCfCOpPkRgoMsEanNxLyMbc/&#10;M3P0khwvcFyMnyhyf6EoD/qB3BY/mdrGPjibpANKksM6e74PgeVwZC0tHlKUYvUG9LlG2dDoX61W&#10;Y7qgtuEo2770CfMwyRstOZtO9Y0oNGJkrWCfxxRJbet7owQpiuKisL3dSQ+lEx1twKg67BR7ddDg&#10;Nye+deMmDlM8eX3oN6fcW14yxKGRHBny5RATe9ehMqmv/aZPYM8eFVNt6Fae5HaeZpIj8Flfnvqr&#10;6UmXJ9dRy+7duy9YFu4+tIhvNvmH2zj5aVGsXZTkgwLcFz4s/b7Q8HpM7k2hC3uLdp1A422EHKao&#10;G+lSwDr3UIvSqm/UOYQsEsswDMMwDMMwhzyYRoH+bFAK6jAe6FSGhq6foA/zNZKEncRx4h2SejFy&#10;NeZL1hN9DZIjwQeNk5NIwteBXxvLtPIeG1V/PJYBIzmCI5eDz8j630n2QL2fn5WdjVTWev1yM913&#10;KjwoXU6NimRJ4/bte31nhvCiKK4U/O2OgtDJgaOUSYoYNcstSRJzlNN5PV/YR5ProAHXE5qQr/4h&#10;SfsVvy69evvcdeVAkL5NIU+QFyB5NLC/fF5OKU9euOyBJHzGYF4r+q+RpbI/xmutLzxA+wFh24y0&#10;x1LoaLRwP8/VFQzz8VNoZGVl5dy5WDSf4kKuZke/pyPyFzVd2NPS3zk0qtaT6n0PEcEXJ5VFI9mD&#10;KQFS35gHkSHdUjCSI/igKPr3lpckuQEcF/cPMfBb/A6SI8GnlfsWSRHY5ocGPxrJzDDHwP3KdY2o&#10;lsL3A/dI31eZORgOFKVaXU+/RzjOP0uuhWnXBfdtDyZXFq3tzSAuzrcRTCn7UApZmOXl5XMq4X6V&#10;1gfn015yMwzDMAzDMMzRS7hBxtdsSWqwc+fauWYxGw38lZVTZg1waY/3gT2Y42ejdktZN0YGI1A+&#10;jkoiacf6yvr5Y5lED6Q+aCi8iuQINGQ/EvxG2HuQvGNpqdlxUE2rOAIq1YdMym7HUVk2R4pBAy/b&#10;6Eljdu7cmab58PsAPssnSIqk+1+I+rIkM0c54ZhAa48EXASr7F/HugpXk7wpYj3CrdDySUHzAdtI&#10;mGAJGvZz829uN5iKJ3wuuNZkJ90cA46GxTr0ITpKOYc+sdmJSrIHJ8zTrY6XtmlRvzl3DU0xE3OV&#10;XFk0nLhtM/lKO6/Ik+nC3rosrDGqPgGvtRSefQW+bZgChMI9YfToZg3fjqGqkGOirtaeRloDVVR3&#10;ScuXorwluTypD47T25I8SFqGpMiQLwX8vkPPFC6+gYOA1pgMjuRIKVafkPqXl089J7mYTQLXx7em&#10;+9SbsF/D1CQUckBQOHJduG+k26H12tw0LG2wczqWb80/0QdeX9P1opFrU4S3xVKD68uWczozDMMw&#10;DMMwzGFJuCmmxQ7QENDtGFW4+wRtXqdyjEvKp+T80MiPHc25hkNaZp4/7VTeO/CacKpnTboTKbQB&#10;5jWexdiXktzAyNmr0lLWiuTBfaMm9oZDfubopFSrj06PCzOZHd+LIpNc5mhjXi/uI9SBuT/F3uHX&#10;27cCvnkQ6l1ZWTk/yR6vSydocdtJc67Ded/JA7sooS5aPKyAz9945b3KPJQ87bTT/hRzC6dxbdPF&#10;6txcsblywbSyH6WwUSi1dmlM2VCW89N6wLa/AMuUZXmZnB/NFO6LvuIZsTN4ETNFvY/Ke1IfSQ12&#10;7Vo/bxrT7oDVyYSLJM3FSPeHUGbayt0cdDTs9Ce5gS7ch9I4kj2wHDuUlah+R3IEj5/gRyOZ2U+U&#10;y+X5MEdwus/x4SQcA/9BIfuVUjXzrsO6f5feq83DiNV7pOXl1N2NXL24ibtuWgat/RuyCJiup10f&#10;fg5yMwzDMAzDMMyRhZTuzvRng3AzTIsdYqdyuRZz5OU6mnOYwlwvxEED/RUkR7Sq4sz5acoHk+TI&#10;nNdpTFJEShlym3b80IiaBD1NPWFkfhRbMAprAPp/Bj9s+/dIjmhdXyP40SbUEMecyVq6OLGTEKuN&#10;Cavgs8c8zrkOE9hu3+GOE+aQxBwlhOMCDY6TzuSUY/GvSssqHvNwXnyXXAtjVP34UA/m9gx/o6nC&#10;3Z/Ctowqyvggy8i6JNkTznla3HZ27doVO/AwNzzJW0JJdwrWhx37JB2W6ELfOu4bZX+JE9qRq5cQ&#10;nzMKmQu+tZEr3zFhnz72DQ/4bp9TKtfNlUwG/jdQKPx21V/pxrh7ktuPzEw7accYFYXfzepRMz1/&#10;DrXzN5PskbK+Qp+vD1PYH/SVgd/gt0WfqOO8CinwvQ+uc8gH14lmGpVM2ijmwAC/BV9vfBdg8Fvz&#10;vK08cBxDKe1z03Xi5I1jzlu9T18tLYeGDzXJ3Usp6/c1yo2YEHAIuIdUjfpk9QFyMQzDMAzDMMyR&#10;S0itoKT9NEkNoEGbfX0dGgCfzultQkxfXJ8/1dudytCYfmXqJzmCI6ySso20AGm59HVgNbGxY6xt&#10;2DFOYR7cntRPcgT8b8r5MVclbk+iNxppIZ8ymi66I55xxB80XH68tLT0/0hijiKwMyccHydsIndv&#10;INThj7NMupVFSetLjdzbAj4A6qsXtF3bvb4UOOfiupUq40RZWyXUSYtHBEbVXwyfCztUsaORXIMo&#10;YRuj75vmTqewQWBdF6hEfUK+jqaNHRFprb1grvxYwxRHWron53w5w3Xi6Oi21qaU9fOHYoZ8OeAY&#10;n+VJBoPvLuZBTnUc3UpyA/iMyTwFUN6Yi5HL0/C1RmTDuk5P/WALT3TJ7F9w8s3WdwT3VlWc/2J/&#10;APX/fbq+MQ9R03g0kgdpv62jRf0rcm0K7HxP6yOZYRiGYRiGYY5MtKq/v3Hza7OjKuBGfincHKcz&#10;8wcNjaQOzs1mrod6/pXkSDtvJsmeVIcG9AtJ9kADdrBT2dBEYWhKVjFXaVoGjeQd5dTdre1LjcL8&#10;a9OpjrOT/3/23gPKkqM6/JY++IPBApFzMjlHk4zJBgMmw5KMiSaDwWQwsOQkFli02t2ZeV2pu6pn&#10;BgSyAIHBsGSTkwGRc0YiiCAQyPrurbnVU11d3a/fzOzuzOz9nXPPTN9Qnft1VVfdIpMH8xTGdlJ7&#10;gs4o+31SeTAnZxxTKvcAMjVUNFM+VPz/SKoWpqi+hnZaZLYh2GsrXCNa1s1kmbOgJmUrn2lZ5huI&#10;ZqGUbm+rTBBT2Faj0XrAxqlQrhblo0jdED7w0OKGYgrXTAYacq/Ds2UfLmOPVu+0RuAZtjJiYh35&#10;mDczZeEeGo6dP17SPohMU8Hfijg2J0pYSe6j8KmEpP1oriwUPB/kOgjsx73Tj4pBjKqfnKYTmEVg&#10;G16B64h1RroP+xUnxNuAI2JI7dGiavI6V7q+O6l7Cb5BSO3Zvbu8YMtelp0exGmeXFI3xLY41QD8&#10;FrYm5MNJ0MjEbAHUfnUVLe1n4nOIvefXku98DHB/HB+vC+61bKqxlWs2+Ugi7JPJ3At2MohjUNSk&#10;ug2Z14RW9kP0L8MwDMMwDMNsT6Ai/Fh8edaqzs7MHV6u4aX8m6TyBD282P+UVB2CDwrOrE/qhtiO&#10;QmpPnx6JbdPspPLEE0gZWRek9sQxLYnyUsZCYZ7UFhqbjXRvb/TSneidCSPj4c3dfUDihgNStWiG&#10;OMv6WaRitiHhGkCR0l6T1DOhdR0PEd6QnoD4kSMqE0cF/IFMGwL2TAtlk6qFX2dhp+bjnZW0UZPU&#10;zXmgxXWxkWVtdsK+Blnes3wMmUaB6YLSMlJJf5/GsLy8fJ5cWSha2f8mt0FK5WQuvkxy948R+L24&#10;S6qj1bSI7envGBLbSdVLKRdvMeQf27TWFyV1Q2xHIXUDnpdgg/17N6lBX78ujrPK3oRMzBal8wGi&#10;ETfTB6CxpOvJpd3Jpcgh0yBpDPbkJxPDMAzDMAzDMDHhpVkr9z+kahG/WJPK06ePCXYjF/+ZVC3i&#10;MtJJr1Zj60+RqqEU9odxLKkb+myxPq6Mx/ohgUrxSRRylCnqN8U2bFDDocGxDgUb7SnEo6Vr8hXC&#10;/9k8tqW0zwo+at5dh9QtfNnSnk6LzDakVPZx4TogOZlMMxOXQ6p1EZeHgsOjybRu4snwhHB3InXD&#10;8tzysd4uqs+SasMI6yV5F6m9Xsv6R7S4LkL565kgaisC+/zUsO9ByDQzRWFunpYViync57AxmtxH&#10;YUT9d2ZiH5QrD36fqrIomzkFUuD5/8Rc3HoE7wMqviG26yi/cwB+b5re9WXhHkzqXlrlFfa2pPbA&#10;71MrZ3Sadgn2uUnlhELqhthmhP0vUntiG/Z0JjWzzYBr9IGtc02Ck3ySy7rBFDNGVd+Py0+vNyS2&#10;j8n7juii3TsahdOPMQzDMAzDMExEeFE20t6PVC2CXS5UtyKVJ+hRSNUiHhKrRbVE6hZ9ZWhph/NF&#10;yvr1ffbl5faM+KT2xD0rK7no90fr+l6xf4+chb4Z/TlK2acqWb0v1mFlG/0DWAmJ7Uq4l5KphViw&#10;dyOfM0nVIZSxd+/eC5OK2YZAZfyX4VwbUa15YjgD11ooB2XshGV9pD2/lMynzVkroVx4BnQmqERw&#10;xAPajXT+ntwoQrm+7Cjnawn398r6bKdH6Fpo1hF9oDoSgWfkn8KxCLIRjey5coPs3WtnemZijuZc&#10;OUGMrL6fa5yy1l4s5z+r4L5QkZ7UTuoWwQbX19TRCEa5zwV/XdhXkroh2FBI1ZCmbSJ1Q3oeSI0j&#10;dP4t1qeprZjtT/weFkQr95ZZPwL1gXNPpOWH+1RP7C1T25j1uom7TBo3tmGaYRiGYRiGYbY14QWZ&#10;Fjs0L9Gyfg+pPI2+JxbTYgzZjXAv6SvDJPnwSN0AlZKf99ljfWxL88mS2hPrg2hR/ydWJLS0v83Z&#10;K1ndSsvKxTrcLipyZWIb4U6LbKfjcGsyN2DFpFWGcO8nU4uQukPJqnUemO1F2tvdTOpHkGlm4Npd&#10;nfgxGQmwFkphvxJvG6k3DLz2fdk9Da5ar/R6w0YJUm0IqnBva/ZL2heTGp8zp6MOGyJItS5wUsSw&#10;HlId8YgTusPTUeDYj87B3Eep3INzZaMY6T5AbqPYvfuU8xpRv7VKRqi0RNivpTnx4Zru5GmdRagY&#10;T6zP/ZbAupq0LaTqJS4LR8+QukWwm8I+klQN7Xj7alJ74LezNcHa8s7VbY31+BtL6kOOEu6XOOIp&#10;XGewjwZ+rzWcv9VJA3Ey4iDRdm9ngfvi3XAddUaHHEzS68Vvx4hJ+cYAZbVGR8A7W5OuLdajkHoq&#10;lVjyc1wEgftnVD52hmEYhmEYhtmWhBdjqFwN9lTGlAyk8jR6EFK1iCtiPekvWjNkY09B0mNjWDPR&#10;EPamInWDKlwdxxpRNZNmxXoUUh9lZP3mRi/rpkEBKufniv1NUX9JFeV9Yl0QqDyIYs7etqNXta+U&#10;28JeObXBum7nV5RgjPnr2E8X7mlkahHscmJ3kIrZxsTXBKnWRFyOmlS3J/Wa2L1793nj8lDItGGE&#10;cjGtDKlaKGH/9WCsO5SJAs+VpkEQRxugThfTJzobS1gPplIgFZMQjlFLpP1oOhndWiiVm2TLJ1HC&#10;/W7Pnj2j8z3Db9NL4o+nqeAznlwb+j5S5iTuqVwW7v6xjdQN6T1K6ixpD2xSN2DPzWBLezyfc845&#10;rd9tUjfEttRu1GI0MZ/7Fam3LUbY1+3YseNctLgm8EOGKewTaNGPxKJ/1wyWh6O94H3mq3ANrzai&#10;jxSIe0xZlpem4g4GR8N99YP2ep3EdzWyr4l0xBi+Z4a0TbFeSfdlHzAFODd+0tZYFhb0up9TDMMw&#10;DMMwDLOlCC/D2OuWVA2gf1ewk6oBKrlNw24xp/3EdDHBhoK5KkndYCb2fi0f5T5CJqysnxn02IuF&#10;1A1Q0W0NoSW1J9ZjrzJStxuVQVCXNijnRKn6KrC+k1K9ENX1fMEAVLJ+Edv0wIRlZmKuG/tiBZ9M&#10;DXNz8fBpV5Oa2eZAJffP4byTak2oaEZ+t+AuSeo1oQr7yFBWkKIoLk7mDSGUC/f9TlK10L4H4YoP&#10;qdaNMeaqoUyUk+dO9h+1TGGLRr+BDSdG1c8J5ZKKGWDnzgOt9AotKdxDyW1dCGGvhg3W2XWAxL9J&#10;Y8Fei2k5eF+rBXd9cvGUcnFv6pcTpRZvg/7xbwx+VPWFRMQxKKTOEvvhCB5SN8R2OSn/idSe2Aa/&#10;qSWpPbHNy+7ygmSC/XXfiG2kZhLMXnMJNaluYwr3JDy+8TFbi2hZf9cf+3D8w/8gvlcyyND9hO8/&#10;EHdn8PtAXO40yeU0Xit4TDrlS7dM5pmB+/oFaXl5sbspZBCt33rROM6IauZJQxmGYRiGYRhmSxKn&#10;Xsg1KiPxyzJWMEh9lFqwN2ls0h5H6gZdVK8I9jET9ZWifjrq0h68KN45Ans59dljPQ7XJzVWyr8b&#10;21AHf/fEukZE/fycPu45pqV9cWpXRdlbOcMeR8EPKkRnkLpFJapmWCVWfEjNHAGkjVuknhkjVivM&#10;cM1/kdRrItcLE67jDZ0crylXuveSqoWKRjyQat3Aut4ZyozLheP11Y1eVyCUqxb6nxFMHv/xT9hv&#10;hmMYC5yzZ5DbhuEb4jLr6hvN00dfr+S4B/PCroWL5HwGJJtvP/aZow8kfQS/XPqJ+MMWHNvWRLJx&#10;nuQ0nQ7OmxBsKHGPbziezcSzKKRmDiP4MRvOy7+Usn4njtzqu79SgWfnfq3t3+O7IxXlgXe8HfE8&#10;Gn0C6/wBvDvejMLWBPwm/G+n3Pn66mSeicmkvEZ8XfcJjpShkEHg+JwdYnRh/5vUDMMwDMMwDLN9&#10;iV+cSdUitmutL0pqnIiv6T0YN7YG4gYpUnUIdi/UqLyw4C4Z65Vwz/POEbG9lK7J51hO3D1jmxX2&#10;aqiH7fvHWI/pAEDXpNhAOXDgwLmXl5fPA/v1s1iPApXrV2A5ZmJ3pDYUMB2N9hTMCxj7maLKDu1v&#10;ehGBYL4+Unfoa4xmtjYV5QpGWU9DMPZuC+XE6WRmBRulQjmpkMu6aZfbnw7iYK5XK/trUh8V53HH&#10;5wCpNwR4Fja9TEnFrBM4X98PxzQWU5gbkMu6SXOn5gTu16lD5dPJLWMhl06j7DTB3ysKxd+3vzQ2&#10;bf3vaB+xr564vyV1Q1MOCKk8Rtp799lKuXh8bINzcHMywTPJ3CC2kfqwYFX0IVxY7k06A+WkvAYc&#10;t066hyGB36OPWGsvXMr6hTl7LFraXyvlJrS6UezatXS+tBxs1NVz+grkMhOYHqMoymunZbZEuG+T&#10;ey+7k3kRSM0wDMMwDMMw24+iWLp4ePGNG1hioBLqc4uiKLXY5GaNG5VRSO3Zv7+8dNBr4X5J6g5x&#10;vBH2h6RuNzhlchK37auNymlOY1K3/UeKKtzPMBZ7laUTB6JA5eXffOER2CCuRdVqrEYpYLvIpcEU&#10;9iPBrqT9EKk7lGLxxsHPFNV3SM1sE8pyYyqgcU94Uq0JU9SPjbcnFqwsk9uawXshLrOvN9ckmm2f&#10;VOtCyvpK8Xrh/r0LmbDRt+mZSqoNpVmnsG8gFbOBlIU9LhzjVLR0gtw2BHi+39cod1ZuXUH6RuYg&#10;O3fuzKf1kK5JMzGm1yg2gJF76/dN7quvROoO6UdOUjfEttQO+/y5oIdj2uodHsfEqRTikVAopN4U&#10;tJ5Dwj2K1Mw6wJRgWtXviM95n+A9ohbU9dNrcppg72paXZbU3+61FybTTOTmEUgFtv2leD9TSJaN&#10;TAPCMAzDMAzDMJuS+CWZVC3gxXlnzkcVrjWZndqvmtQYekFfq7FJ+3lSd4DKXBX84kbluBEXFju9&#10;gIMNJX6p76s0x7ppYo5bHZrcsQl3GplaGGn/2PXt5pFG4kZ6XXRzUQeMWFyZyV/XXyAVsw0J1wIK&#10;qWZGS/f1UAYO5yX1zBjMrxltj9bLVwj/G5WfQG8W4rJ9mUX1NTJ1CD7zu+cvR6o1o6Mc0yik9sQj&#10;Fki1bnCiM+zZif/Dc/J3vnxZf9wbmYNOfD/EomX1I3LZMLC3JH4syK1vRdwZYr/Ijj7BFASpvyms&#10;/3CI+Yh14f4ntXufKH1GqVZ/e7RwDyd1FqPcyxtf6X5Bak+c9qIU9nuk9uAIpdU4+3tSe4ysP7Vq&#10;q35Oak/Qe1uxMtpnM4KN37j/cPx+Uyn+8LPRYH70ffvUZePrISti5UM+gte/EtUzs36R4LsXhbSo&#10;ZHWr1FdP3FPIPBpsXIb3vvenZcUS7lmGYRiGYRiGOSLRqv5ReDkOM2GnxC/QpPLEenjxvhOpPbGN&#10;VC2wp1Wfj45y3JGqRRwXzwgeNyob6Z6Euti3T7S2t0Vf7AWTs5fSvRPtMXk/2/SajoFt+XDsh70w&#10;ydSglLpKGU1QCJUlS6ZelnYtnU/J+uPoTypmCxHO9XrO30aUgcD1dmJclhL2caA7Hf/HhldyWzOq&#10;qFaH6K9INjcsAuvzvlrO3giQEq8T7sPW5E6Nredj0VrBMvGvEauT8y0sLF3EG5lDhpTl7ZpznBEt&#10;6teT64aSW1eQKpMDOueHYtVK7tmcLXxMjXXp9Z2CjabBdym6Hq2014zLIbVnaCQFLDf5Y2ObUfZh&#10;sT62bQWMqD4bttvIRf9xiDl4wHvbygf0jGCDrpTLlyJXjynqN+V8UcilRam6k3HiuyKZRwP3113S&#10;clLB0XLkzjAMwzAMwzBHBvELsVLdmeCRlo+sfkpq7N20OhFRYQ2psafY41sxycz3COY1jn1M4ZpG&#10;plhfZHJkxnYp33YhUrf02CM41aFAxeAE7xwB+lblGOW2t71tZ1hjzk+rbg5cbDDH9cd+ZOoQ+wz5&#10;IdiQAD7ZijwS61GwxziZmE0G3CPrTrnQOtfFyoeRtQD3dGeSQNi+b8XLayWkwok/+AyVCc+BU9GO&#10;x4dUa0Il+dVJ3dDcn2JjRwLAsfwtPGPOgGfjK8O600nNmMOH2CeuFs5LKnhNwLk7e25u7lhy3xBy&#10;60IJv1ERR+f8+gTzFce/M9MaleNYUnmGfqtivVH160h9lBH2lNgWT+KLxLZc7uatAtzHnwz7gSmG&#10;SJ1FiPLG9C+zTuAevFh8DSVy9mRSXZFcPbqo7p7x8/dYnGNZT8ondv36R9P10S2jLZVafDm5MgzD&#10;MAzDMMz2J7wIa1l/nVQtdu8+pZVfjtTYu/HnjT5qVEZCL0eUvhyTTaz3WR3GGOuxpxSpG1p2yqms&#10;ZPWeoMNZ7WUy/NEo+xP0M8ZcItbHAhXI49AnMDe3fCzoft3xU3WnwQu2vzOJnymqfydzCyWsbHyk&#10;ezups8QznWNvTz2vm1nOjazfCfv6GzgGAu1aOE0mZhMD14oN55RUMxPi11MGAtdf04se7yHUtfJJ&#10;ysVbeMc1EHrqzsM1C3+bjyFk7oD5aqf5jCGeGK+U9QdI3RBsWrlPk2pDgPvxzWHb4e/bwnq8kdmU&#10;GFk9OpynPsE8seS+LuD6eESu/CA4WR+5Ys79R+Z8hmSoUbmaVFeMfUl9lFF1K8UAqT3w29efNkZF&#10;qTlEvYfUR+EH5DhG7pO9OZ63GnA8PhTvmy7sATJ58FnT2IT7sZZuQU3yH+qZ2YH7p4yPfyrwLrSb&#10;XLH3853wA1HOD8pR3idzj2FKGl/ACLCxGmKa0WV9Qu4MwzAMwzAMs/WBl+zO5HLImBfg1gu9dO9d&#10;0bkzgg5f4r0jAbrVmcKlO5HUMa1eWaSDilvlgs4o9xFSNxhhv5KJm6mHV5BMT7GjoKL4D1lf2Z3I&#10;UOt8ugwyt4BK5sODHdb7F1J3gP17cuT3J1I3wHY8N7J3tp/Z3MTX11qH3xtpF1fLWPskU3D/nhTK&#10;wfQrpN6QBmuMDdfnmPLmXrfaM23Hjh1NSptZoJ78zbowtzGZGoIN8+CSakPAjz1U9lmw2DyP4Fy1&#10;ctAymx8tqgeWol7JhZ2RjZiwEsEcr6WKPsxGImXZfMyBbflYzieVoUbl2A/uyyadjZ7YZ8U2HGWD&#10;+oUFc9VYv3fv3kv4ACAexWBU1eqRCdvw9mBT27iHvi7cG8N+xgJ05oCA470bf8tz/vh8wOstzpN9&#10;OGhtk3DPC/9jPm20w7P0/CjeeRMBxy97/6DEz3hjFq/bdw76ZHl5+TwUPpWi0LfNlYFCLgzDMAzD&#10;MAyz9RnTqDzUUyP2I1VWh8AL/D/22QKxXUv7Yq+T7Zn8vWME6Foz75OuWZ4mUIH7gykWWyk1cGKi&#10;nG8p3IRcGrRY6RUci5Luq2RuAZXvp8V+RrmXkqkBKkVJD2f3ADJ5sCKnZf3T2IdMzAaj1UpPNFo8&#10;KIRzqFXdpJGZBago3yOUYZKJsWYBrqmmYUgv1K00KY1eujeSaiZCfPx/WO4j+Jiiyj6jpqF1/Z9N&#10;GT09kOGZtJLXWdRPJdWG4culkQ5hO1C8kdnyKHgux+c1FnJZN0bVT8iVHz4cwW/BsTl7EFO4X/mC&#10;MlRq8TaxL6mTRjlXkRqfD81vDrw3tOYUWPXv7ntss9rektTbnkrUD4n3vSXS7SW3DtbaoTQPXvCD&#10;NpwnWxX1XSnskGL32gvj704YiTEooj4NtnVRTuz9KPyQg++5uW2D34Vm5Fgp68F866lAmX6OjmmA&#10;33IaSyaGYRiGYRiG2frgy/byzm7vi7EvwZhCIvhAWb63ciWWrtcX26cPxHYtnU+9ARWS+8V67xiR&#10;2rT2QxAbXSo4DNUHRhTF0sVzviDYy7AF9naECvaPO760/ynz8+XlYj+IbaXKwEbilr2npynm+Wv7&#10;rX+yNGaYg32M4Z55dzifpJoJcUJ9+fiaIPXMxGWU9DEnAPffH9dTfhwbX8NSyr/yDhmCj1HVmmbR&#10;D/EopOqgxaLPpWmEewGpNoywbj2xtxRCNx/TjKoLctkQ5uZWGqBMkmqIObSUsv5UKdzPwnlOBe7z&#10;D8P13ppcbFbSD4kkzbwD8Kxq5UGOBcyd3rKxPf7NifVC2KuhDn6LW3MieEdCFa7us8X61HYkAs/S&#10;76fHJIgW9ZJT7jpDE3hiGiK4Dv5jJQXW6qiwIYFn6DONWfobKuKQA9flE3F7Ybu/hfcILE/tHQz3&#10;y36z1zQ94TcaIcqbwnakE8Weo9TSZcnFA9vRTFYL1/lDjbCvg/9bnRjg2fu1sb3KtVpJnUaLDMMw&#10;DMMwDLP1gZdm34ODFlvEL86YA5XUHWI/XN6oRmV4WZ9HXTv9RX2qd4yIYxRUynKVBTPJ9ghucjyn&#10;ImXdyvuoJtVtcpV2reuHlPvLS5NbA1YOfW5j8sPcx2TyTCaTC0AFqxlODZV2nwc6BSpjrZyNUM5h&#10;6Zl0pOLPjVrNy7iR6GKxSXuBPRJJPRMhHmXPnj3HkHomcEh6sx3CvYTUnlK5pkF5LT3NQiz+r0V1&#10;r7CMFXTvkKFUi03PLlKNRkq3K8TmPh4FoHL/395HuseQasNQotqJZcM+3h+Xw/ageIcNwojap8VJ&#10;n1XM4WdpYeki8Hz/dnzuYzHCfo9cZ0aI9ockFPjdq9GW6mOB3/pWKozYRqpOfGhUrtRiM4muLuwr&#10;vTMR+6OQGt8tmnzCubRVDBy73eUF4dnv88xPE/D7tJGLOyh0EIOpSqT7p2k5h7Mi3Tfg77uGntEH&#10;g0rWBVzH18dRY51tigW2D36nOu9zawU7CWTzqEv3bnLBdDOt1DemqN6EeriPfxjrUbRe+wS5DMMw&#10;DMMwDLPlGNuorIX7Jak7xH7OuUumOuyl4h2BWI/DPEndABXxKvZBXdyoHHSBUrbzP6ZipG0qYUPD&#10;laGytovcPFgpi3toNn5Ft1E7xqh2TyRYPp1MrUq2F2H/lUwNvrE59gHBHmpkZg4xePxlYV9EixtK&#10;fI5JNROmcKeGeC3L55J6JuJtgIp1J81EbCfVaNK4sKyEk6TqMDd38mqv/bK8BqmngnlfmzgQuO96&#10;G+lXfdbWkD9ESEeAH6BwOawLBRsDvdMGgWXSv8wWAH7b3uKvhUxjc5wveSxa2lem5YwVjE+XkbI9&#10;qqbpBU0NjS1fhCYma8qR89UNydQq3xSmlV6KGQccu2ay4SFRhX0YhawZ7M3sP7YJd1puHTnBdzsj&#10;3B3MvDnoPaF37959QXgnW4T3odVJVzPiOxUI9yh8l6LQmVBF1UyoGgs2ePuJmqPOAigYk+twgL9l&#10;vkCGYRiGYRiG2c6ERuVcA8vk+Mll4pdkUneIfYxZmZwv7oWJgssdX+Fei7oYqDTcu4mR7hekzleA&#10;d5cXjPWzSjwcWQs3l+vhjKIX9N0w3x65tiiL8v6wnW+E49iaVRwn6fL2ZIiqWrA384EJUMYPYj8t&#10;q9N37Vo6H5mZw4Q/FwehpzJcF+8M55pUM1HKxVuE+L783dMI8ShuYeVjUAzm7Qz2pRmvxRBHi82y&#10;UXYwnQXcg39IY8cQYqbFgd3fp3BO30GqDQXLDudDyvKOYZt0Ub/LO6yT0HhuZP1hUjFbFHjGZyd1&#10;RcGPkbM01GEqGYhrDcufRagYT9Bp5f6HVL33V6yPbbHOiPoLpGY2CDMx14Xr57fxcU5Fy/pHJY2W&#10;2CiKwl4Z3nX259a3DjkT3n++aCb2n2k1M1Nj7/1Mr+Gu2J/Msh7sRJArB94XVz4QRWJE9c3lPcvH&#10;qGJ1BFojRXltKpJhGIZhGIZhthehURmFVC3GNPIEe+wHlYRnpDoEZw7P6QM4tDbYsLcw6iYT12nc&#10;LgozPEQyEcyFh3HISk5k+5mcH8q0obpQ4ce8ep24StT/ifkQS+neG+vNgrsLhTbgLOJGVU0+6kaS&#10;VBpSLt7KlyG7ZTAbD10bv6bFlWtb1h+nxQ0h5MFF0aLuHQEwRIhHIdVMxPELdJ/F7Nq163zBDtfe&#10;iaQeBU4etVLuSm5QE+UR9Q49YD7LMX4xcc9+7MFG6g6YizT4YU88Um8ooXxaXPc5SsEJU3158+Xl&#10;SMVsE7RwD4f7xMbXTE7UpLo9hfSCzxe4Z2dqYKZQTIXz0pw+LKd50GPf8HuNtPTSvp3UzCEAP4LC&#10;O0zv+ccPUkJU1yP3g4qZ2PuVwj4dr21sOI57vK9B3qKL6u47diyfi4ofBRyLl0xrcMY0IfjbTyFZ&#10;6N3gk7n4sYK5nKk4hmEYhmEYhtkexI3KRU9vivilmFQtYnvsE+ugQvE01GF6jFjvHSPSypDXCff+&#10;jK5V+c2JWlDXR99S1oMpMqrCPQP9cmAPZQ32vl7MOMEf+pmi+lJq8wUkpA3OKNk0INJ+NNhJxRwC&#10;8HhjAw/+bwr37/4cbHCjcjxUllQzUSr7+xA/doKgQDohJX7cIFOL2IdUoyjF4k2p3KbiH8qxe+2F&#10;SZUl+GGuYFINoufrq4cYJd0PSN0Be48FPxRSbyhhRAI2XuMyPFebEQrYu9g7rQN4bvoPa7gvpGK2&#10;KXvhPgnXzpBoUffmDA+kMVa85WomM5cAubf8w+9irDNF7XPJIvCbvje2kdoT6/fwNXvY8Q2ik/6e&#10;8V5wEj2tr0Uhh5X9+8tLwzN0ph7RcF3/EXtnW5UfDZYC710Xxus5VxaKUVCeqH+JZfb8zh4Ntpfl&#10;YiM5C9eT6imeYRiGYRiGYbY+caOyltWPSN0CXtabRqy+F+LYboTbiTqj3JmxHnU4mViqi4ltOAlK&#10;qusTqOC+0RcAKOXumfMJAvv84aIofGNwABsOc76xwH59Qu1Tl929u7xg2jjX+Cj7BiqyQRf2xanf&#10;3Jy+AplbmGLlmMG6fBoR5tBRCvs9RRPwIKFReSPTX8C110xCh732ST2aJOfpTJXT448fHiUQgPvO&#10;TwCHgv+TeirwnPCpa5RSfgb99B7xTj1gfvExfoFyUl6jKbtwDyZ1BynrJgUFNqaRukVIo1PJ1Xyw&#10;s6CL6l0Yr4XTuGxE9aponQ/yTusAy1Gy+igtHlK0qO7r1y/s40jFHGZw+H64vmIhcwcj6s+mvvCb&#10;9PeTSTu9VZofuZpUV0zXBe8ITX7/WI8SeirDb+lqrmfhfuedmU0LvGu8JD6PfYLvWIcid/JYtHY3&#10;gnfMl5ai/lhue3ulqN+mJuWdqZgWcK+8NRsTBO8l+O0h9w6YMiYblwi5MwzDMAzDMMzWJ25URhEn&#10;iOxkUrEPqVrEdiOqL8DL+d+1dfa/yHWwLFVUfuh8I5Ola8Q9OzVUWKES1Oq5XOqlh2NDMfzfymsc&#10;hIpuIffIS4Et64+COVfPOeqco8ndA/rOkFLsrUXmFmBrNaijmMnidcncIfYjFXMIgWvK93ynxQbU&#10;4fVHi+sCP2Ss9zzH8bP2Uo5jMb0FqTuspSe1EOWN0R+O46tIhRX0L4Ry9MT9Lak74MR9jZ+0Lyb1&#10;IMG/hPWSqoNRiy9vylX1F0ndAe3078yowj00rAOXtageGJZxqLd3WiPwbPkilqMW7E1IdUiBdZ8c&#10;9ovZfKSTU8ZCLi1wosic71gxqn4OFeVJ7aRu6eHe/hmpDyr4/KF/mY3haLq+nhqfz2niR3QNfOQ7&#10;HMzNzZ0f3j+/ltvenMC75NmwH/5DMk7Ol/NBwd9J3N+FXQs+zVOKkfWbc3Eo5MIwDMMwDMMwW5+0&#10;UdkU+Ym0yqjHHwqpG4xcbPVoQh2mjgjLce7Y2C/Ngwov6a8PNlW4GnWx/ygRTvrCIrCXTdYXBNb5&#10;RHJrwF6kEPPVrr/9Cbl0KMvuxIFG2kUyd5Cy2rXq1z/xFg5dRR+ooPse4DlwuCj9y8zI8vLysXh8&#10;4Xx3Uih4vbB3o8V1EV9PpJqJEIuCjeCkHgVchz8PsX1pbgLBD7Z3gVSD0CRhnf0KOngOfIpUHeJc&#10;x6qo/kTqXvTENqlstKweQ+oOWtrjgp8R1WdJ3cH70IiIWVHK3iSsA5eFcHcKy0G3VqIyWh+2DhXx&#10;foCcTWpmE6NV/fXkvDVCLh78YJrzSUUXVWtehLhRGXPytmzUg1UV9pGx3jsfBDC9DjwDTwvr0do9&#10;ikzMYQCeoY8rlWuNaMsJ/A79EX4PPmyUexX2aF/ITBB7qMFJaLHnPrwLn5Db5pkF9s/vo3B3oFV4&#10;4oZtUjEMwzAMwzDM1idtVEaZHD+5DJkbTDIxHqlbYA+PYA95RHMxsQ4qIq1G2tiGy/Cy3zQO9YkW&#10;9QN9MICVTR1NLpgTnKWb3BsOHDhwbtjm8+T8sTeKEOJq5NrBFO5zrRhRDw751bL6dSgX8+2RukOp&#10;6xeiHy1mWV3v5uodNG27NxPhGNJiQ5P+QtRLpFozunDHh/WY42brYRwI8SAzNfLB9dasu1b1VUid&#10;RS/oawVfNXH3JPUgwZ8WPUEH1/hgL+/gl8bnGOurlT0Q/NSCeSSpW4RenuE5NSsQd26Mx2ceLstJ&#10;OfjRbSxNucJ9jFSHFMxDH+/HevaFObyk5zEWzKWOH3pztiBaLrY+xMK1/l4q+iilylaKKVK33gEq&#10;ubiL1BtGKd1JoXwt7Z9JvRXwPX/p/yMG2OfzwPvQaXiuwnkbK3AtnWGkvfdafy83EiXct3PbOF7c&#10;z6dNBMgwDMMwDMMwWxJ4ce80KqOQuUHuXO2NmLMjqnD3aXykPQ51cUwllvyM43HPRi/SvRr1eqFu&#10;GrRQKlH7fJ6poG+KlrXL+cLLfEUuHcq58qaw/+/MxeFQYXLLopSr0xhskCNzh9BY5P16UmYEMG8l&#10;+uG2karF0tLS+UJZaW+YzUBomKTFTQ8dx0/QYgNUhH3jvxH2FFKtGS1sk6uRVDMRYmeNl9Jes4kd&#10;0UhsitXnAakGaRoLdpcXJNVRpXCTMWXEDQ1KVbcndQe1b+mywQ8FPwCRqQPcMycGP8wHTOoWk8nk&#10;AsGHVDMR0piERi0jqibNxlrLRJpJo4qlwZ7kfcC+n2WF7f34NQ3Yn8/g+jHfaDVZvP169oXZfBi1&#10;mit9LQLX1xlUVLvBOkpx0dLL+mWkXhf40TguF5/HUpZ3JPOmodk+WZekaoEpwdC24mf/6PPzgijp&#10;TiaXIwrMYY8Cx+QR+OE2HL81ibDfw+sC3iUFlHUvWsVBB9Z1X7ivfpLdpgGhcIZhGIZhGIbZ+kBF&#10;cVSjMgIv7O8OdiOr75O6ASqXOi0jXoZ435iqhX1irEcdYqIJY6Ci8QFd2M7M2uTqyaWn0Mr+GnuY&#10;kksHP3mYtJ9P46DC12lUTDHKfaQVQ70U+1ieW0mrgII9Nm3xliuTqQP2Ygq+pOpQqvLOVNYfSLUp&#10;wW2Ec/k8WtzU4LHE7c3lrV1aWLqItxXVXUm1ZrAcFFqcCa1WcuuimKJ+AqlH0cT1TFKX0vgPpIwI&#10;wP3nt4sWG0IZOVvAFvYfgg/ex6TuYAprgh/c12eSOosu3P6mzIGGheBDizMB1/Vr4/jWs0y407zT&#10;jKy3kdvIxR0Yu56ekGH9at5dJyx7A7NpKRdW00vBb9GTwiRh8P8J+GECc8mSaxa4RwZ7KucE47Dc&#10;WIfr8wUCsR6F1GtiMnGtiQThd/t/ybSpwYZG3F4t7avh+fVI/KBMpl7geXhleOZ+qVTujNY+d8R+&#10;1Ah7j3J/een13O/bBVW4B2tV+4/wGy7wvlqJ6r44YeXy8vIxtMrRaFm/Hq4B/2E6FXJhGIZhGIZh&#10;mK1PX6OyUfb35NKAs7vHPqRuEdvNxFw3XsYceugTN6Kg+EAAXsJbOSFnqfRSEVly/ihGuA9i7mRy&#10;y9JJbQGCPa6x5za5dIBKzndX/e1PMCUHmbJggzP6Yg9uUrWIG8GNtJbUm5Ja19eC8/hTWtz0hONK&#10;iy2Cbb2Nylq6L2M5eD2TaibCdqCQahSzxsl98krBf+jDDAL79JRc2XAt/yXoxUCv2VLYr+TiY+KP&#10;WNiwTuoslXRN/te+EQNKrfZ4JtVMhPs0xGtZUa9DvC/rN3unGSh2r07caET1BVLPhI+X9cdpcU1A&#10;GX4CUszLDs8Xnxsfzv+Gpy5gNoY4Rc1aBXt16sL+AxXZelZME7g2To2XqQhPn34WFFzPcTkoStmb&#10;kXnLgBOpwjvGTp9HONoXMs/MSg53V8VlzSTC/QzfsVDgve+dKPDc/DczwXvePYBWs63AD/srH93g&#10;uIn61kbB+xwcB78s649lj9M6BI7tL9JjjMeXNgd+M1ZGg9AiwzAMwzAMw2wP0hfjIGRuEVIzoGhR&#10;dXLNpvHwAt/KRYc6KKPJ1ahF/WPUIbHfNFEL7voU1rBnz/IxKxWkrr8W9k+lWhpVcSrlYtNg1sRL&#10;+1syZ9HKfij2N8q+gUxZYL/9kN6+cuMGsBW/lRQhmx3sEQsVqh/R4qYm9CKCit+TSNUC7CvpGdZx&#10;7HFSvOYczi1fgdQzEeKx1y6ppqJE9ZwQJ2V1Q1IPEvxRSJUF87F6vyQ9C9xj/xnijbBfIXUHbIBt&#10;/BbMVUndQqny/o1PlMs1B6aqaXxF/WRSt5jsLa8RfEg1EyG2VM5/bDOiaiZdgnt55uHWQpQ3DfGk&#10;mglML+TXPZByZxqw3buxDKVWJjaNn9XegdnSaOEermT1Pvxggb3oscErnN+NlPBBBZ6Xfg6AIH4j&#10;RrBr167z4e95HNuItBuSQmOzAO8n9y6F/Wa6n5WsH7EM7y/ktiHg+Y9/c8L1EAQ/qsNvysypG1jW&#10;L3RKGIZhGIZhGGb7kHvx1aL+DZlbxD32du/e3eRSReJ4UnV08bIRtR9mb5T9eazvEymrW6E/ooT1&#10;DUg+P2HGV+v66t5xClDZzuZj9vr95aXJrUOpVnPHouCM+GTqBYdU+rKFaxrTY2CbnxuXGWbV3wpA&#10;JfUOuM1qYp9Pqk1NOMa02AFsftIpNenP9zuNsA6j3K9INTOhDCHsPUg1lRCDQqpBjHRvb2KkO57U&#10;WYIfDgsmlaeJByFVBynrpje0kvYzpG6QUl4oLkdF+Vr7CL5wv2Z7M1dRIzapZiLEhvjQ8xzFFO7m&#10;3mkGYJ9849603uB9hHUDR5NqJuC5+bhQBqmgzJVh90q675KKOYLQE3vLcE2sRXRhbwvvC+05EMpy&#10;am7wdNRSI8I+nVy2NTg/AjxPHp8/Bv7Zd0SluPDzRcA7VyxkavDpV8TijeH4zPWJkXYxe0xB8N0L&#10;45VSVzFF9SYq81g/Eg/LLcsLYpo0eE7+ay5+I8TvCMMwDMMwDMNsF4QQTU+/WLTKN9LEPqTyYC/B&#10;nC3VxcvYqFxOVnsR5sSI6jk+buJaM87H4nsiQ4UA/YbAIfngn52cz0vh7kOuWbSoHhJ8jXRnS1ne&#10;gkxZjDF/E5cPlZhHk6lDVO5ZpPKU0n0DdHehxU0LVOTuh9tPi5uaMsqFS6oO0+zTqNTKZGfrKUON&#10;nPQuJh5NQKqpBP9pMZgjFH2Mqk8llUcreyDEV1W7sTkm+KCQqiHOK46ipPsFmXqJ/UnVQqn6Kmgz&#10;ajgfcx+hbC1WUpeEZRTvMANwD5+EcfgBjVQzAXHf8fGifiupZqJ1fKPGei3dt1bKdTtJxRwB4GgY&#10;+D36N7gW3gLX5p/xLzZwKuWuD7+nvhf7WNGifDhcl/tSPa2qAzw/eicNhPeRNU82uZ2Ac/E0OB7+&#10;w2YqcL7ea+Tig8xk8brkzmxi8N0IfpcdvlNjpwxSMwzDMAzDMMz2IVdxQcEhreTSAPqmokMqT5z7&#10;F16gfQqEUtYvDjryPzpe9o3K0bIX4b6NsWLB3iOdHC8Wpcb1IIUX+mwvaKy87t5dtnpa58Dck3Fc&#10;Lu1HilqwN4tjsEcWmVrAtjW9rDEXs1pQTVqPoMdeN6Ta1GClCbeXFjcc/+FA1rejxXXRHFvhXk6q&#10;DsFnWk7sPkI8CqlmJsSPTXOA6VRmXacR9r9CjCrK+5M6S1/ZQZ+zBeA6/n3wmUxMpzEkLkNLt0Dq&#10;Xkq1Wl748BQT0mIoUc08sSVca81Hh5DOJSyj7N+vruIdRxLinHOXIdVocBKvEE+qmYFz3DT4xRN8&#10;BR2mNCEVc4QwNzf3/8L53wjBD0vYYBbraFUtQuqWVOC3/iXkwgywtGvpfP6DQJKreUi0cL+BZ+oP&#10;QN64FT5QMwzDMAzDMAyzxSgn9Z1zlZFSu4eTS0NsJ5UnblSG/z/qdZEvipHVo1PdWNHa3tKvaABT&#10;mJvnYlG0tB/CClVR2NuSexacmA3835XGj5nFHdYRVZhXjkGKlPJScbmldE8hk8eoeh4nlKHFTcnu&#10;3bvPi9tOi56wP7S4ocB5OxF7bNPiusChrWO2db37E+K1qt9BqpkJZZRiekoR/NgR/I2sFamn0qwD&#10;hFRZ4Jp8AfrA/XNlUnmwoSLEn3zyyecndYs6SnuBk1eSumHVhg0g1dQcxS3/TBqN2E6q0RjYvhCr&#10;CvezUji51vKUdCdjDE6MRqqZ0DTx4VrSbCCYYiRst5bVv5DaE/S0yDC9pB9Jxwo8t5sJH31qgYwP&#10;Cn4AIjdmneh5fXWtVkYfbKTowv0PvNf9B7yfPCFO9YWjtVB0Ud0d/J6ak+CDYoS7E+nxHasl9BvW&#10;xIHvS7wtmrQ1I+8BeRc8p09L9JtW6NAxDMMwDMMwzPYi9/JbKnc2mRvi3kik8sBLvW7iehqVrbUX&#10;TnVDohfqqT00S2VbuY1jiXvlDaHDpGyJgGlq3lJf2YpiiqK4OJkaoHL0/tgHJd02qID7HuC0uKnB&#10;xnlVVE1OWFOYG+C2j2kQnJVi38pkd7S4bsLxHypzHirm03yGaF1PA3m5hzCF+9ws29Csb6Q/gjPi&#10;hxg4p28ndZZc2U67vw361BaDveT6fOL4McO54+cPlPsYUjfAfpwV7KQaTYjzZYv69fEyCrlNJTQG&#10;zxITgyku1hOPhPi0DLg2X+T10v4vqRimRXztrFeoyN4yMZ8zuTAHiZ07D5zbH2/pvhEfe3znUKLe&#10;gz6Yox1H5Rw4cODc8L7yUpTYdyuKktXHcZ/Cfo19H9wocH0ouG4U+L3FhvKXkplhGIZhGIZhthe5&#10;l3IUnDyFXDyh8TMIqds9lUkfL48SUf8OKj57sRLkC81QirK3x5OW9U+npSswyvbmczSqfia5DZJO&#10;LIiT+pGpAbbjWLD9KvbDVBxk9sQ2Ne+uQ+pNz8q+uHfT4lGVrG6IuoNRacNyd+1qX4PrIRxv2P73&#10;kqqDlm4h+JFqJkLsWuPj3uywLV8mdS9rXd/YuD6/WF/39DaEe+Nfgg9+XCG1J44nVS+7d5/ie8cH&#10;qeRiM2lnAD90jC0vRov6gXHZeC/Gy1pU9yXXqTRlFOWDSTUaHNYe4tPn7hjK+fJyIR7FTOwOMnmC&#10;Hnszkoo5QsG0LvG1crBEC3s3HaXlSYU2hznMxJOo5kQr+yF4xzuulPUdcx/OGYZhGIZhGIY5wjGy&#10;+lSuMoFCLg05W6zDnnqkw6GJjX5IfCEZcDbunH+QocbB5eXl8+RigsB2/iHOYzwEVo6T2M6EK9ig&#10;bYruMEwl3I/JxaNpxneoqP0PqbYM2HCM206LHiPca1G3a9euDWv8RfwxEu4ttLghYJlepPsnUnVQ&#10;NCkknktSjWZ55+o1N3RtDtFsI8qUtB+xrxL2caSeihHm70IcXMt/InUHTL3Q+OnlK5D6KBru7PWw&#10;nyeQugVsz2uCDwqpPRDT9Ch+zWvyOccDcM2t9LTLlBOYZu9DK/fFEOfzlEYpbHL3eI54+zB3NKln&#10;ock1ryfub0k3E1raX69uQ/0BUntgn54VbKTqgKNI6F/mCMOI+jkotNjg9dKeHv6Ga2ijhFZz2MGP&#10;Rrg9UsoLkYrpAX4bX4rXAr47rUj9S/jbjMwYJdK9Gp834X0Bl+HY/5VfQQQ+V9N3Cky9BdejzxGP&#10;k7l2yt4CQrvCMAzDMAzDMNsLnAQt9wKMQi4eI9zOnC3uqYw9k7wu8hsSRRNfYS9kI92Hcz4oRtiv&#10;mcJ9BH37KOXiSblYFL0wvschUgr3s2457qFkboBtflLqh41xZPYsLy8fo2XdVIKqor47mbYU2Kis&#10;lf0kLXrCPm1kozIee6MWX0uLG0bYVlrMEnoqw/XyQFKNBs5x00ipC/v3pB7N3Jy9WIgvi/pdpM4C&#10;levXNb4gpB7FfNSrdbhR2T4SfeAab3qmIyEWRxeQqkPjA4L7RWrMz9z0KDbG/DWps2jhHhWXg8OI&#10;ydTQlFXU86QaBTYah1g4V+0JxEbm8DaiemaI6ZuQcwjMt4yxcN38lFQzETcmp6kE8NgGG5zHTi7r&#10;AOZIRR9aZJiZwDz1k0l1xXCtjZai+1t6ONFaXwGeNz9e2bbqXZgeiEzMBoDPbj1xNzLS/rNR8Lsi&#10;3Ule0utiQOC3+VsQ886uvv4FjpbBdFM+dzOUn76D9YHb1Cfk0ovW9bXQD98B4Rn7NdwW+PswMjMM&#10;wzAMwzDMkQM2iKQv6kHIpSFnK2X98aAzov6sVnZ37LcWgYrB96n4LFDBeEwuDgV7DB5//OQy5DqV&#10;hQV3yVw5UIFZJpcWWV9Vn4VpL8jFz7CvZdUM/a3U4m3ItGXB/TDCfpMWPWH/aHHdwDE73Sj3K1rc&#10;MExRNZOwkSpL8IFtOJVUowmx2HuLVDMR4lFI1cssviljYuNnAqk8cG/taOJF/VRSt4B7s8mjDM+G&#10;l5EaG6m/E/Sk6gUq6s8OvrnjGef9FPPl6AYg8G8mJsVyMZdzWPYyWboGufYS+8N23InUo9ETfSOM&#10;xYZtUs0E3INN3mW4rv+N1A3BhiLl8qVI3QHO09c3ejQAc2Sjlavi629I1vIh5lAC7yBPgOdQM6oC&#10;BT868uSCDMMwDMMwDMMwCZgvL648NZUoYZ9ILq3efSikxoamJs8wLvv8yJHfaBH1032BGUppP5qN&#10;IVGTaqZGW1W4t6VlGOXeiUMsyaWDycwynjY+puWSelvg91daRYuejd5PJaq/YI5HWtwQzHFRr01R&#10;f4LUWVb97JNJNQqIwVnrfexkctLsvVbl4oNCfDmQngPRMkrbIOz3SD2aZj0gpOoA97r/MJSWPy22&#10;VO7+wW5k1XwYiuOG7jEErrHF2J/UDU2PwoxtiFKtNmpjz15dVK8IyyBnkVsvRrq7BH+j6k+TeiZC&#10;vJwvb0Gq0cCz5tPN+pMc1YFgx17MpMoS/GiRYTacoY/VsZD7lkC+QV4I3pVemNuPEp6V+PtPrr2k&#10;+c+DKOF+Bs/2Z5Abs4nB0X1a1A+B36oHlcJ9O3c+c0LhDMMwDMMwDLP1MdK1eriZvknsoKJDLp7Y&#10;hsvxMGsUbDCKl2Mxsv6UL2QKOBt5Kd3xuTKwYVvK+o7kOoqFhaWLwP5+oFOWdF8ll16wEbUTl/Sc&#10;TPM3Q2XjHWTaNjjqzW3k4j+TCieVu1DYZ1KtCzhH792oslIw/yOWrdTKjPd9hA8Ha2hU9sfBqMVH&#10;kmomQjwKqXqJfTF9AalHYQoXTSDpJKlbxLmhSdWwGtu1pfc+6paiCehQ1KS8s3fuQavqXcFXq/pb&#10;pG6IyyLVVOC6Wh1mLWr/PMN7OOjGPAeaeBBSjWbnzp3R82F6o1OKikY89DU6GWHu1KxjILUA5sZG&#10;H3jev4FUDHPQgOfpa7WyB5prc0AoZEsD70uPMqL+Um7/VsT9RIvqgVrri1IIzh1xObive3MES2nv&#10;R67MCJZ2LZ0PP0zj5Kf4V2t7W/wIGI4n/B4sx8d3owR+r34E5/FbeL3Du+4jUGiTGIZhGIZhGGb7&#10;gY3KRlpLi57cizIKmTHm7KCDl+enoA4qSfeJfXPigyMwtUXOb0gquXgrCp8KNiJpaf+cKwfz4JHb&#10;IHGe6EbK8tJk9kDl8CGx3ZjFB5Fp22GKlVy4UHH6OqlWe6Ktcwj9jh07zuWPXzF7r9uxhHM0tVG5&#10;cKf6bZmhUTnteUbq0WAKhRBrlHsJqXtZ17roHlai+jipOkBl+NEr5bszSOWJ14u9iUndENtD2gUt&#10;7J+CDu7JF3rHHkq1OrkfbENBag8co1c1tiQFSx/VZPE2IQZlbm7u/KiPnw3wHHuMd+4B7F8Nvnbv&#10;7BPahVgUUo3CFIsPi2P37Fk+hkwtcPuDDzZqkDoL+Pp84fihjFQMc8hYSQmV5C+PBHt+kuu2Bd8/&#10;4P57e27/vWRGQ+XEqHpbfRQqJ+U1sNMBCjynnoa9f8OH4EMhsM5Xq6K6K6x3DsUqexNskMaP6Lhs&#10;CnOD8PvBMAzDMAzDMAyw0qhcf5gWPfHw6ljI3GpUJlWr0WS9YkT1BSp2FFA5K3LlBEl7FA+Rj6/+&#10;oPapy5JLQynrV8Z+tar9ZIM5SmG/gj1maHHLoqX1vSXjnspu4i5DunU3pmOaBagoDzaKrYdwruCa&#10;uBupsgQ/WhxFiEExE3NdUo8GKrRNLzVS9WKE+1izLuHuQOpRYHqXJlbW+0ndAnvQBR9SNQR9zmYm&#10;9t7BpoX7Jepi/1JUn/WOPYQGz5V4+4+k9sTlKOlOJnUv6egJLSuHeiw31g+lzCml2xv8SDWauGfy&#10;LM8gRKnVhnAt6t+QugPY7hv8UEjdCzY4ox88M39OKobZFMBvy4vo3yMafG5gY3Ep7f+i4Ic7uGd3&#10;09/mXl+vwLP/zS0R9nWlcg9AUcpdB34nXhB88XffFPYJ8FvzwaaMaA6NwyZwfHRhDxhVPbMs3P1j&#10;ocPJMAzDMAzDMMzBBBuV8eUcZ+UmVdNwmApUanyP5lhXFMXF41y1swj28PUrnIHJ8ZPLQGXmRbAt&#10;vb2coeIzmC83RsyVN82VgQKVu/+P3BrKaFg+CqzrtJwf8prXTC4Ax9L3hiTVlifsNy164Bra5Y/F&#10;ZHHmhtSYUDaU9yRSbTi57c8x1i8mxMwaFwixmEaFVFng+Jy4uq52L+IxGFX7XtgopOoQ7AsLC5ck&#10;lacsymsHm5bueFI3mMKdGew+fQ39H4TcssR+UsrWxHKxrSjMDUjdS9q7befOlecbNu7GeuyV5gMS&#10;8MNW8MHGaVKPBuKa4wDn81yknkq8fVr1p+OoZPWI4IfS9wyKacot7D+QimGYLQ72nNUT95T4ebCp&#10;Rdinz82dzL19GYZhGIZhGGY7EBqVjaj/jlRH4f+digBJ3IOx0UW9Czsi648LUd6Uip4ZLconZssl&#10;0aJaItfRlKK+da4sI+x/kUsDNgjhxDmxn1buy2TOYiYruVuVGE6xsBXx+y/s/9GiJxwXWlwzG1VO&#10;H3CtlGPXMeu2YEU5xFTKvYDUowmxY9Y5i2+KUfaRIVZOzL1J3QLOr09VoaX9EKk8+NEgxKKQusEU&#10;7ubBZorqTcXu4uJD/gHswR/7lbvLC5IJyrTzsY3UvWhtbxn7K1m9D/VGLjY9qFGktNf0AQmxj564&#10;G5F6NHAMPuJjk3tkCGw8Nqp+XbNe2f98wcbj4Afn8ieknkqYNJUWGYY5AtCY21mtTqA8RuD58zQK&#10;ZxiGYRiGYRiGGSY0KqOQCnsyPjauZPSJEdVz0D/VY09nX9AaSHsSdmXxX8l1Fo4OPYZTgf1vpf4I&#10;mAVz1dT3KU95ynnJnCX4qcLdh1TbCsxnTft4Nqk8Yb9pcc1gGVrWv6DFDUXO2WuG7SyFfSqpewm+&#10;Y3MqQ+X9NyGGVDMRYsfEz+KbMi1WCfuGPnupVtPewDX+YFI3gL134iNy6ZB+wCK1B5ab9aW2HHAv&#10;t/xD791YRx+OjkZ9wBS2lbcYnhWDOZ9z4MR/IR4WW+X3kT7rVFH2DtnGNCXBb4Z7pNVTnHQMwxzh&#10;4LPRFPWb4ufDNMEPZfjMAvmTkVXplLsOFccwDMMwDMMwzJFK3KhcRj3f4spEn2hpP9PRCftEKqIX&#10;HE5uVP1kLd230vhYsAHICns1ChuNUW5nrrwgsM8nkWsHzLsa+w7lM0Vw6OlKmfWjSbVtKZV78Mox&#10;aeeHDcfKzJu/IdXMYG9NLAN7t5JqwwnbWYr6NFL1Eq7tsY3KTdkgpBoNVtbHxsbrwQmvSD0KuN9+&#10;EGIxNyapWwS7LuxxpPIUhb1ysIGcSeoGuOeeF+xwL7RSM8D9lk1nomT1ntiP1K18zijTcnWnDdPz&#10;dB36nKSR3jtHlLJ+YWxXonommUaDDbx95eeAY9GanAvO/R/I1EGp6vZt3+odZBpFiMPzQSqGYZjR&#10;7N1rLuEnqVOugmfJr8IzZazA78z78fmPKdKoSIZhGIZhGIZhthPYCNypCIzsqZzKUrGUbRDM+aai&#10;pf01uc9MWZYXzJVJ0mkAi5FSXigTc85konuHvhvlXoU+2BhIqiMCVeAkPn6/O43K2BOcFtdEOO5j&#10;csOulbAOLd3XSdVL41tUzyBVL1pU92r815KOhWJRSJUl9tPF7EOU43hStShF/Xyyd+6ZqbGRPRYl&#10;XbZXLVxLb2v8hP0aqbGh92VBP+L+SnI2r4xiwIaMWO89I+D51pqIlNSjaaegcK1e+zkwhU68PhQy&#10;ZZlMJn7iyyCwjk+TaRRG1j7Ny5H2fGIY5vBiRP0ceF79Ct8H4mfYukW6V3tJdFK+7ULwDvdXKPge&#10;OJmY6+L/tDmjWIl/24WEMHdq1tOszzemt7dlA4RWzTAMwzAMwzDbg/SFFxsxUt00oaI8WvS+iPvJ&#10;q8htTWDuWuxFGnqSpqJF/Z/k2kvag7ERUd+aXDoo5WTwGzP8HPz8UHxa3BYYtejTBBjZbkgLx4UW&#10;10Qoo5T160m14ayuwz2FVL1oyhMO98KppOrFyLoIZc/Pl5cj9SjgWL47xGL+S1J3UAvu+sEPhdQz&#10;MS2+z4a9mptYaV9M6obGlhFyaaFV/cVgN8K+2evm9BXiOGfcnbxzBiPtP8e+mib8TBsApHS7fABQ&#10;ifqBsQ19yTQaPa+vHpdB6l6MrE4PvnCez5qbWz6WTFlU4Xze4yBjnmUpzfqE/R6pGIZhNgWlKG8c&#10;BEd3BcFnHUr8/NvOQoeDYRiGYRiGYbYH2FMwfuFda0/lnIxplBtCRxOg5QTsfzJieGI0HA6fjVX1&#10;d8kli5nY+7X8xXBDlFqwNwu+y8vL5yH1tgGuk6/44yDrn5LKE/aZFmcGzuE/rreMMYR1jOqpLO3n&#10;V3ynf0Awov7sWrcftuW7Y2KDD4qer69O6tGYwj0pxFe6fiCpG5ryxeKNSeWJJ99DIXVDbIvFSPt7&#10;cmkR++jC/n3c6xdFCdd7T2r91vYkoWLRp9qBda3ep9Lt9c7A8tzysS1/kFlThiBQvg3xcK32pquA&#10;Z92/x+sC37+4BXdJMvcSx6CQeiZKZT+6WoZ7AKnXDE6W6IS7Ay0yDHMI8T1vo2cCfkiDZ+W5ycww&#10;DMMwDMMwDLN5MGIlnUMj0n2jtTyjQHm9vQyHiPOTZkXUp0lZ3ZDcB8nGo+xvN5qlYMUt9ofK3B+N&#10;MZcgcxYj6jejr+4Z6r9dMNKdtHJM2pMbhmNFizNTyvp9oYwyMwFcjv37y0tjIzctjiKsY5b0Fyik&#10;6iX4Kem+SqrRjFnPZDK5YvDRa0xpEN/TpGqQk/qOqMe0EaRqgHvuSyGulO08y40+FVH/jlwa1MTd&#10;M/ZZWFi4iElyn+PkmOTewhTtkRNhkkAt3MNjfbj/lHLXaevXlpoFP1jF5ZC6QU/c32pR/zj2QcH8&#10;0+TSi91rLxzHYMM1mWYC1r87LofUDStl9+eQT4l73aOoSXV7MjEMcwgxsvpUfC/GgvcpuTEMwzAM&#10;wzAMwxxehKiul6u4jBUqZmam9YhWwn3biMV7kHsvk8nkAkq1G62CaOkEufWyY8fyubRwTeOQHpnf&#10;OfgbaRdJtaXx+yPqp9Nih2Z/C3MDUnm8Xtr/pcWZCeXO0vgHvs+qZX0lWpyKXqiv1axHVPcldS9w&#10;3fj0FyikymKUfWRTbuH+h9SjCbGlsN8kVYfGB4RUM9NXxtzcXNObl1QNO3fuPE9fHByfV8S2WMil&#10;Qct6cEJOlPRjEd7TqU9odN6zZ/mY1IZ6eJ7si3V4T6N+Rlp5mo1wbye9J7du76fsPnLpRSl1kzhG&#10;SncCmWYGtuu10br/SOoGpeqrmCRNzTTkpPQfF2KR0l6TzAzDHGZ27dp1vvQe7RNTuDPxOUChzCZh&#10;WhokhmEYhmEYhtlSpMPbZ5GdO5fPM2Y4+eQ1kwsYVZ+aKyOIlOUtyH0UQ+VNJtUVyW0QLe0n47hd&#10;u5bOR6ZeYv/lPcvHkHpbgPukZf0sWmxhpNsf9ptUDX36MWC6hRCPMjaPLPoaUb+VFkfRrGdETuW4&#10;Zy2psjRlTvHLAce0SUlRyuo9pO6wnnUgpVy8RVRGs565OXuxoMdeuaRuiGIwbcT5Se2JbbGA6egV&#10;jxVyPrGYwhpy9cAxaXJMB4kbNnHkQGpPBZ4NTyD30RhRNY20KJjDmkwebPSP7Vq6L5NpELN3ZZRD&#10;Ejt18sc+lFpNsePLUtU7yNRghPuELew/0OIo9KRqPqKgGGP+mkwMw2xi4Pfs+PjenSbwDP09jnjx&#10;/yv3uVkntmPgGTtZvC792wDP9cfgs9cI+0Mv0jY59VOhEIZhGIZhGIbZ+mCjshD15XMvvqksjMgP&#10;inlSc7GxQIXmD0M9YmOwwhP3Gu0Tch8EexlCJeqMduzS1HQLcIyaxj+5b3zv2K1EKesX4/6Zwv6E&#10;VC30xN4yHANSNQR9rqI1jRAbRJxQX55Mg/j1zdCojDmuwzpINZVp/taupjAwcrGZFG4sIdbHF3ae&#10;1C2gctpMkqeEeympZyLkh0YhlWcycZfJ6ZGgR4FtaB3n2BYLmT2Vqm6T8wkSUlgE4D6/UOqD+jJJ&#10;m9EnUJn/mC9oJOnEhyha2U96myofkNq8CPczHzwCKcvbxbHwzPsLHm8yz4zWi03ecV+etP9BpgbU&#10;G+nOosXRKGEfF5dtlH0dmRiG2QaYib03/F5+CSW+12cReLfrPHM2KzhJa24fDqWE441zcZiinjfS&#10;7qDNYxiGYRiGYZjtg5Hu31p5U3ukr1duNSV1BrxUf2xhYeki5D4VHI6vpf1trqwgcqG61e7dp5wX&#10;h8hT2CA4sVxaxs6dBwYnvSkn7p9i/927d5+XTKMppXsaCi1uasJ+YuMxqVpUsrph8CFVQ9DP2qiM&#10;OWn9OqV7jBL227my+/Drm6FROU5/USp3BqkHCf6qqO5Kqhar5dXnWGsvRurRxPGk6gD7+MxpPtMI&#10;8en9go2HqE97KZvCPizEoJDagylpYlvOB54np+V8ULTWFyW3Bkx7EuymcKft2LHjXFpWrV5e2FMa&#10;yv1ZrENBXypmNGkZZt7dIfdhDbbl0xQyCiPtg7plVN8h85pQyk7i8nLPIbh/KBXJuHzkgTQnNfwW&#10;zPxhhGGY6WyldwFEyrddCJ4rT4ufD9tJ8L0U5A2xWGGvpvXyFVAwRQWnqWAYhmEYhmGYEWBPZa3q&#10;d+RevINgL0Lvq+onl6L+Xc4HBYf7maJ6E/ZW9oX3IPbZq5XCPQonWsuVE4sWdWd49xig7O+1y7F/&#10;KCf1HcmcxUbpAFDw2JCpFz9Le7KunOiReZoPF8229vQgPxiNyiFOy/pfmjKE+yCZeyll6dM5QEVw&#10;bekvQMZUGIPv1EblGSZCCxizeN0QT6oswQf29Uukmgnsfdu3nqCPU8/EOZbTmFxqCpQqSjeTs6PA&#10;ffxLcmkA/VmpXyywz1/ASe86+ikTZ/aRlpMTuOc/MmZERgCO18W0cL9JyyHzmoFj/d64PHi2KjI1&#10;GOU+4m3CnkKq0cRlwzVygNQMwxwEjLI/ie85FHi+fWy7pZmpivqu8K7zXHwP9O+Csn496sJyI/h8&#10;k/XHWyLqz7aOEei0cl9u6UCw1y+tjmEYhmEYhmGYww32VDbCvTx9cQ8CtheE/HupaOm+dWBKj98A&#10;VCRaOUl7RSzemEJmAmLPTMuC7fsumQcxUU9JlJ07d/buE/b2xJ6dsX8k78rFltJ9w/fGFO57pDps&#10;QEUt27De7ENPo3K0j72Nk7B/byHVKOIyg4zJqQz78AH0XWujMlyLU3uPwr7MBf9co7IpbDPJpJTL&#10;lyL1aEIsXHuWVB3iSjZcV/8fqUezvLx8rhCPQmoPfuRAXXqPxP7xOktlW5PgBYHnh59srlL1XXN2&#10;FF9ARNwzORUN1xDcX3fLPnNEeVMqYjQQd3annESkrDsNtkPgBJEQ1yn3wIFxz8I+bGGvnO43mVpo&#10;bZ8V7HMjctrHwHn812nlMwxzcMB5KOL7LxZ4Fn+R3BiGYRiGYRiGYbYG2Kicq+DkBBui7F57YQrN&#10;gkOqjXKfzsXHYqS9H4XMjNwjL4WNYbly1aS6DbllUWrpslrWP2jFCfsVpbpxSrn7t/wSSfPCFkV5&#10;7VK41tB/o+zpZD7swLZ8H7eJFlvE20yqFsFm5OKDSNXQxMJxJNVU5MJqzlldrExc5v+X7qveYQC4&#10;vp63sr76d6QaRbM+6b5Oql7gWv9M8CdVCzjPTRoIUs1EiO2bnR97sAUf/ChB6plo4lH2l5cmtSfo&#10;adED13OTXgL+r0mNE7+tHO9Ewrnq3E+R+AIAfby+aM4eBD/W5Hr8x9sxlqFGaxSw/xa2fepkjTFw&#10;jb4xLQcnCyXzmsFnWVoupushcwujFl8SfFRR3p/Uo4nXgR8cSM0wzGEC3oMW4/uyT7B3L84LQGEM&#10;wzAMwzAMwzCbg2mNykZUnyXXLD7XaSYuFShnTcP3EewxaZT9fb7cenD7fHqKTBzI2aV2jyK3o8xx&#10;USNeRnCIO7m2SPzOLmX9PjJtOnAb4Xw/mxZbhH3oSzcS7Ea4O5CqAcpsJsUh1VS0qJZWyrM/xGVM&#10;ezFLGehXifqBtDiKUH4p6tNI1cvURuXVsr5AqtHAtfzHobKRpvwBn2lEZZxMKo8u7AHUa1n/iFRH&#10;yUnZyiFOaihj6cGxPgicrw+s2Ls2LexffDCQs48Rq+3dqIipwDX7llwZqSg4pxQyFXrmNOepkTWc&#10;7xxpqh2QsyaTSXYiP3wGBz943j2T1KPYv3//paN14Me8RTIxDLNJKcsS7tt0UuG2wDP4E9jzmUIY&#10;hmEYhmEYhmEOPdlG5bK8IJk7GOVO7fgngpP3kfuaKIvy2nKfxCHmnbKhInUaTqhCrh0wfQZWtrqx&#10;7gxVuAeQWwPYMnld3RlGLrZm6i5lfTuQTxlVN72wjbR/JPOmR0v7StxmWuzQ7Psa0l9oYf+xz9YH&#10;HLsd6A+xf/DLhX3k2DJKzMftfcdNuBcI5Y9Zx1CjshF1kwqCVKOB++0uIdYou4/ULYIdRa25l/Jq&#10;Dk9SNQT93Nzq5IJBF/uXcrU3eSz792ODR1ePElJmwD24M2cH/Usnk+qKeN5Tm1/pSNLYPoHrylDI&#10;KCDmXWkZWrmKzOsCnp0npmWXhXsomTvEIz7W0hjcWg8IqRmG2aJoXd8dPwam93ZO4Bnr00PBs+PN&#10;Ppg5bOB8E0rYp2KKMHyHJDXDMAzDMAzDbH1yjcpuwV0y05OuK6L+nVaz5dGNcRN3mWy5keBQdqgU&#10;/TOFdMCGMbCfnsaB7udGuPeTWwut7S1TfzJ50snKcj5bCTMxflK40Cs4R9jHvklwho7BWnoqB38t&#10;3WNINbiOmErUDxnrGxNi4Lod3VPZFK7jG8pBH1LNRIinxQ7BjrJzIL/3EE0Zwv2MVJ64bFK1dCGn&#10;+d69ey/c0k8RuNdehXEDIwOyYkT1AowbAod9a2F3xylThgRHNVDoKGAbOhOGYkoPMq8LXdjbpmWX&#10;shycMBSuueaZXE0Wb0/q0RhZvzlen9m7tokNGYbZGuDHKXjWay0rbHAenAAVpSrqN2FvaApnRoDv&#10;mlrVXw/HUM/rq8fHdBahIhmGYRiGYRhm65PtqTwgWrsbUeiayJUZRAv7fyaTXiFFrkyU1YnH3q7k&#10;0mHfPnXZXAwKuRylpP3fnN0o93Jy2ZKE/aDFLM2+CvtfpGqxau+eH58Pl+y7du06H6kHAV/fI3Qt&#10;jcrIiu9sPcVD+XCd/YlUvfT1VNZ6tZGQVDMRYvviTeF+tZ7yETimXwxlwP39TlLDvV6VQa/FSuoX&#10;pVzd+EYfYYJujBhpHwSxL8jZUgHfP2K+aFrNVHJl5ERPZsuRDNuh0jJgH15L5nWTlq2KfPqcGKNW&#10;P47BufoUqUejF+prxeuUsrwFmRiGOcIxsn5n/HyYReC9742YQ9+Lcm+B36mbU7GbGj1fX70s3INR&#10;cBLgUtYfLoUdN2n0jALvDL/VsnbwDnWPyaS8Bm0CwzAMwzAMw2xv+hqVsYcwucyEEPXlVeHelisz&#10;FVj3hymsl1rVVyll9b5cvBbuE+SWRQh7tU4MVIrgpb+ZUM6I+u9SnyAbMRHXZiDsDy1mafZ5SqMy&#10;LbbAY4i9Q9Fu7fBEjoie01dYXd9KQ14ZNeh7pynM4huA621/iNNiOGdvX6Ny0KX6sQzFalW/I9ih&#10;Avx6Us+Eij6eqKJqchvHvVdh3/8TddWkumKk+z/vCATdkJArnDf37tRW74d7NtGh7Ny5c1T+T6Pc&#10;R3LxqYDf5yhkKstzy53RB/AsmDph41gmk5OaDytN+aL2x3mINJc7NnaTaRRzc3P/L45fKaP2+a4Z&#10;hmHGsnevvTB+mEeB378PwW/zJ7SssxMibxfB/cN9VaJ+plX2ZnQoGIZhGIZhGIYZS9qorKVbQCFz&#10;L/Ay/iKtxk6Q5UYNJdeT6jG5+CCwre8m1160Dvl2VwX3p5wvL0cuR+3Zs+eYjs9CfS1sUMX/l3Yt&#10;jeptuxXAIbG4TyHXbR/NscjkVC5l/axgx2NH6hbBPqZRGQn+tDhTTmVkFt9AVdR3HxtnpLU536Ab&#10;U0ZKKW1zHHMpCdZTdgDuyZ+GMrAHOambsrWo7kWq7Pqwt1Wsz4lVSzczyn4/Z0vFyPoEKrqXlRzN&#10;mUnxMmJEtZPCplIK20lr4ctYMFcll3WBvfJ1Jjf00IiJQHyeUIQQlyfTaGDdf4nLmKWRnWEY5mAj&#10;pbwU/euB5QthajVa7KDU0mUXFpYuEv5HkfJtF/JGQCl3Hbt33DsGwzAMwzAMwzCbAOy9UQpXxY0X&#10;qRjpzsaekJWq30BhUymFfZxR9edy5aEYHKKYmVgvhzHu5pkyzoob7rCXZGzHxqDdu3f7CQm1dN/y&#10;elF/1jtvI8L+0mIv0/yCHSt1pGqI8+iObVQ2cqVREs6zz/NsZPXzUIZ3mELw1YX9e1JNJW5UNqKb&#10;KzlGCffL4Esqz2q8/SapxnJ0iE3LRGB9Lw02LaufknpmcutQ0n4elzH1BKlaaTaMcr6hNiz3iqxf&#10;lNUn4lcwAijvP3LxXXH3oZBBhHB3yMXHDenrJTf6ARuvyTwV/DCGo0AwDs7HTLmfEThmd+ys/zDl&#10;Rt2zZ/kYWHfzsY5hGIZhGIZhGIZhmCMUbGQtVX1mp9EiEiPqt1ZVdUXscUJhozDKfqcU7rRcmShK&#10;ui+T61RKaT+vpXuajhr+ghTF0sXJzVMW5bVbPknDcWR7Kqm2FbhvStgJLfYSHYdOo6AW9k99NiSe&#10;cHHWnspGVt/HZVPY+ZVle7p3mEKIp8VRxI3KcmLvR+osStbvCb6qqO5K6ma9Y/czJsSikKphyDYW&#10;Laqmt6/YJ66GurgR1DsB2Bs96LBhsEjvkbWIcA+n4nuBZ8AbsrEZMaIa9YGnKIorpz12UdZyfoaA&#10;MjuTX8G1em8yD7KwoK7fjps9X3Icj6ILewDUR69YDz1+VIe03wvbQ2qGYRgmg564G+Ekwfy8ZBiG&#10;YRiGYbYVafqLWIy0Vql6z+7du89L7qPYvbvExulsmUGUGtcLGcFcf7kyUIwwdyK3FqmfVr4RxqMX&#10;dDOhFeYkJfW2A3uQ4z4We+2VSdWL1vW90Bcbi0jVEKe/IFWLNU7U1yovpL/Q0n2VVIOEeCMXH0Sq&#10;UTRxyv2KVFnUxN0z+JIKj2fTsLiW6ybExmUiWtj/C/o4ZcUshHj8AEAqT9CXyp2MKVBWl1e2Ac73&#10;KbEOBfbzvXgeU30q2Nv5sY+dfhy0rH+Ui08Fzv3jKWQQLdzD01glnCTzhqHV6oSHQSYTdxkyD1KK&#10;xZumsaWwTyTzaIyqnxyXAedmmUyHFaWq28fbRWqGYZgjGvgNvpspquxkgPBb+AtyYxiGYRiGYZjt&#10;QdyojOkoQDVz7zd4ie7kFY1FC/coch2NWlA3yfVANMJ+b3l5+Vzk1mJhwV2y47+yTx6l6qs0DXjl&#10;0rVJvW0Jx4AWB2mO1xoalUvpXh3sfT4ppXA/i/21dM2EQN5hCsF3rH8gvlZJlQXui2ZSP1usNMqH&#10;ZSnrK3mnGQnxRtSvI5Un6FFINRNauS/nylDRBJe4HPvMzc0dW4ryxrEOBSrDj051HZH1Hf0Kepi8&#10;ZnKBkOJhuriKwgZRhftdGqtF9RAybxhQbqtHshLu22QaBcT4Dzmx4PEg82gg7s5xGaQ+7JhJ9Yh4&#10;uw5X6g2GYZjDiRHug7l31CDwnnoeTA1G7gzDMAzDMAzDlNL9U+7lOYiR9uelrF+oFuxNKGQUmIs5&#10;Vx6Kke6MoUY8nHSrFHWnwcmo+gnkchSmAgh63TNp4PLc8rFgPxPWdxaptjx+f0X1B1ocJBwfFFI1&#10;mKJ6U58NgWO2K9hn7akM5+NbuDzrRH0Q9wofL6p3kGoUYR3T1hP7wTX9cS3qh+D/2ChNLjMxNzd3&#10;/lAeqTyqcA8Nerng7kLq0WC6lxCPlVhSe4I+FUxfUyr34Fi3sGfhqvFyKnCcl6jYLHC/+fQlo2RK&#10;ozQyP19eLhdrlPs0uWwIVi/dNl3H3MBEUn3E8XCtPJDUM4M96FtlFfaVZDrszM+bv4m3jdQMwzDb&#10;CpyPA57FL8FnefzMS8WI6qUUwjAMwzAMwzBMzNzcyec3hTs19yKNgj1+i8LcnNxH49xq/t2cmMJ+&#10;h1x7MbIqc7Fpg1+p7L82Nln/iNQtwPauFbv9c5i4bzsQGiuNdO8l1SDhOIH/2aRq8B8LyE6qFnGj&#10;MqmmEvzxOsLluFFZLdibeacBQqMyyiyzwUMlMTsBX0rwQVGT8s5Kum/g/3EalVkIZWHPJlK1Gpp1&#10;4f6H1KPJpbMIxPppAhXjL2T1qhq8F1fWb3+fi40F7y0KGQQbxdNYuPaayQU3AiPcHYysP5WuR4nq&#10;meQylXPOOac16SLK2H3sIy0P9vtEMh12YHua/OJ+24rqJ2RiGIbZcmAP4snkpAsYVb8ufrbFgr89&#10;IJZCGIZhGIZhGIYZwgj7w9yLdRAtnCbX0ZTKLefKCgIv9G8g10GkXL6UUbaZhKwt7sHk1oANd8EO&#10;lYJFUjfs3Lnz3I1d2CeDzw4ybRtKagSlxamE44GTuJGqAY5P06isj9cXJXXDenoqo5Cq0Y1pVEaC&#10;/1oblctJeQ1Sdwg+mAMRrqd/bJbX2ahcqcXb43Kch7rS9d290wzA/dA0wqOQ2gPn48TYNqtMS1ej&#10;Vf2OXFwqOEkghfSClXvY3jNasdJ93qpx18AY5h479/9yk3qGczGWMmmMxpQcs05YGqNUdde4PJTl&#10;PcvHkHlTkG7fds5BzzDM9sGYxevixz74fdmfjgDxIusP4+R55M4wDMMwDMMwzFqAF+7ORH16oRo1&#10;fHtpael8umjn0x2SE04Ql6fQqRiz1BpqHQtO1EVuDUq567f8inzOZCXcj9GulH0cqbYl4TjQ4lSU&#10;sK9B/1xO5aZRGSphpGoRN5Cqwj6M1INgOoUQQ6rVBixZv4dUvcQfBmZpVC5FNIFOT6OykYs7gg82&#10;KuNHh7BsZP0IchuNLCp/j0E5Ta/bUB4KqWYCynpQLn5hIbkPZhAtbOeDAqL2q6vk/FPB/RvT6GiM&#10;+WvwPT2OxZzaZN4QoMy3xOWjGGVPJ/MosMG7XYb9/WTgQ8QY9MQ9vl2mv8Y2dN/Xi3OZ3PTCvYDM&#10;DMMwmwJ8T4zTc2VFu+PJ/ZAyN7d8bAXPzdw2kQvDMAzDMAzDbH2Kwl55TEPQ7t27z6tl/dPcC3Jb&#10;XG2MuzkO7afQUaw0krm35csEkYvZ4eBaVj+K/XL5UI1yH1ktp349qbctemJvGfaXVFOR0l6zLwaO&#10;2cpEfdKdRKoOITYXn8OI+kup/yxlnDx3cpM6YpZGZSTE6cIeR6oWat5dp/GR9S/C/yjkMhOr8SuT&#10;0hnpnh10Us6eRzlO/YGTT5L6KNyfoB8rQz2v4Z58cy4mFavG5VDXwv4pjcWKN5nXjRFVc03FsrCw&#10;cBFymYpR9mGdMqTLfkyZhbRMNTLX+aEk/jgUZOfOdp5u5tCCv4sotMgwRyT4bojzL6TPJy+yfiG+&#10;v5DrIWPlnXUlfdoscji2lWEYhmEYhmEOGbt3n3Jepar3GFF9NvdCHGTaxF1DQCXgjrkyY9HC/VjJ&#10;+n0U0iIdfm+UO4NMDVqvNqyi6ML+A5m2PaV07/b7PSWNQUx8rEjVAJW5N5LtTFJ1GIrPMa1ROZdm&#10;IwY/hMT+pB7FmLhgV8J+O/xvhJt5Uh44F+8N8bgMZbwkLAfdLBhZFyFW69VjZAq72gN7qvT30jdq&#10;8VX5mLZUon4rhfSCH6zSOJ+aZr68HLmsiwMHDpwbrs2vdtYh7a/JZRTLy8vn6paxMoHkeoBz/dq0&#10;XDwmZN40GGkX422EfX88mZhNAg7TN4U7sRT2e/G5gufLXlOYG5Abw2xZcHRZJRdv1bq+SeB94Qty&#10;xASv60XP6Sukv9HTBJ6fisIZhmEYhmEY5shFq/qLuRdmFKOsXVhwlyTXmVCq3pMrMxYj3QlDDU1G&#10;uX8Hv7OTuLPTXsmlXLxF4oM5QGfqMY2TD5bCfZsWtyRh32lxFPExI1WDFvVvvK0n/QWCaSH64nME&#10;39g/1k1rVEZif1KNIo7DNBqkboh7KseyY8eOc5HLaJp4WT+rtYwiFm/snUZSFqs9+Sux+BJSt8sc&#10;EHLvYET1tdRXCfu4VAcV+6kNyQg8S1o9yuwG5iwv95eXhufRd+LyUYywryOX0cB13aRg8VLYV5Jp&#10;zYj91fXw+dEqd668KZk3FVra34ZtxMZ+UjNbCOyFr2T10db1BmJUfSq5MMymQiv733iNVqp+U6lW&#10;52soRf45Ce8Wj6Z/W+BH1diG/5fSvdoI9zF4tv8Yfie+j9KUP6tIJ7TmnMsMwzAMwzAMM0g2p/Ia&#10;e/W2JkHrEVjfe8l9kFbKijheueeRi8cU7QnLvM9AmoYcPl2ErN6HsduhcSUcB1ocRYgpM/mqm/QX&#10;A2VKKZv0GXBOHkvqXoIvyFmkQl2TB3dMo7KJeu2RahQhpi9uoxqVzbxp8oLjciWq64VlzFPsnWYg&#10;xML1/U5StfalT3AySnJvAfp272bhTkN9rFPC/cY7D6Bl/fo4xouof0fmdWNk3UnDYZT9Cd635DIK&#10;2M5/6ZQj3AfJvC60qO4Vl6ul+zKZNg1lWV4ajkErXRAeWzIz24j42RNEz+urk5lhtjSVrG5YKvcA&#10;FC3ti+AvvDt48TpyYxiGYRiGYRjmYIONym7eXYcWR4NDzNNKayqVdM8m90Gw92Ep6p/lykAxotpJ&#10;rp5Sug90fKS9N5lnQgsXeuF+nFRbGrPXXCIcE1KNIsTk4ppGZVF/jFRZQrwS7gek6iX4GmF/SCpc&#10;z8uC/pTdp5yX1L3AOf/nphzpTiD1VELMinQroH2NymQeTYibny8vF08sOGtZOCFmiNPC/h/qrLZ/&#10;H5eXE/ww4wuIyOU11nrxblq6p8U2Jd3JFNIL+J0Z/L2IjctXrnWTcqURvFfJPJrJxFw3LadUi8tk&#10;XhelsM9Py9ai/k8ybxpyuaZ37txzDJmZIwAtqvum1wA8M99OZoZhGIZhGIZhGIY5OAhR3rQUTqeV&#10;0liggrqf3EeBjS+5ckDOVJPyzuTm0dI+N/XDxrXJZHIZcpmJuJwxkxRuJZxabRAl1SBa11c3yr08&#10;xBhh/4tMDWN6KiNNGbL+FKmylKK8ceMbNSpXum56e1ZF/SZS94IpWYK/j5HVrcg0SBxDqha5RmW4&#10;Bj9J5lHoAntPQax0ApfjXsE46aV3GoFR9RNCHArqcEhurMvJrl27zoe+sidHJQraUx2cu0egPsfy&#10;nuVjSlGf1okp7CPJZV2oBXuztGwt65lzG8OzaFdajtH1TM+nPkpdvzAtWwn3y+VNNqFdqezvO9s5&#10;qW5PZuYIB+6Ru8TXBn54IBPDMAzDMAzDMAzDrB2jFjspJVLBXMXYg5JCRpMrSxfV3cncoKX7Repn&#10;lDsjlwN3DHHDqC7sbUm97TCyPsEfK1mXpOoFjuenwzEJshGNylrWM/RUdp8g1VFxb14r7NVIPQhO&#10;VBVilLB7SD1I8EchVYfYB6VSi620K9PAGEwHQ4ur5c2QmgXOxSlNHAipO9sWC7ngR5uH5OxqQV0f&#10;bK2JLlEoLIuR9s+xLyz/cefOA2u6D1Mw3UxcNgrcn88l82jSMoyovrC0a/bnU0qp3EPTslG0rP6F&#10;XDYFeK3keqFvt49mzMHBTBbvF183WpRzZGIYhmEYhmEYhmGYPNgzMa5MpqKV/aQR7g7kPhpsdNGi&#10;emCuTFPYnxx3nPlrcvWkOUkb30wj51i0cA9fLWdjcqdudmY9buirpXsGNrSHWOy9TOaGptx58zek&#10;6tDEy/pHpMoipbxUU15P+ouqGJc6BQkxKELUlyd1L7F/30cKI90ZwQdTvZB6FHA8f4BxalL7Hveh&#10;HBTvMIJS2K+EGLh2eyflg237c/yRpJMzt3CnCVFdD23ppEU+IIPapy4b+wVZ78eYvudBEHIbhf8A&#10;kaTM2Yg8xuVk6RpxmamQ26bArExgmmyjO3NubvlYctkwsHd9vB5SM9uQsqjfFZ9ruM6a5w/DMAzD&#10;MAzDMAzDNJhooj5MKWHE2vIsVtI9I66IdiSZuGt5eflcuZ51uA1ysrb8yAj2zIvLU2r2fNG4bfTv&#10;lqM5jtr+I6l6cUn6iCALCwuXJJeGYBv6wGCkXQx+pOpltbzVRmUk6GdJNwHb1KRkINUgOpqwTUr5&#10;V6RuEewoYsHcidRTKfXi00IcLpsinnDSVd5pCqv+7UbvWI+ipXsjmY5WhWs3sCr3P2iA+P8v1htR&#10;v9VHZIj9gshJ9RgyrwnMdZ6Wib2TQf97MB+94jUO2N/HpGXB8+tJZF4zsC0PSstF0YX9b3LZFMD+&#10;H5/bTriHvkkuGw6mUYnXheeOTMwhAD9oxccfxRjz13hfk8tBpSzKa+Nvcli32l/PPMEowzAMwzAM&#10;wzAMs02BCmpvz9Mh5ubsxbDHcVzZDRL3rIwx0tqcfyndNyaTyQXIbSaw0gtlnBWXp4ryPr5nHfX2&#10;xN6c5D4VHw/bQ4tbjnAMxjQqK+WuH/xTIZeGxiacJlUHbCDui48pd5cXbMpTrjVpWtDDNfR+Uk1F&#10;S/fdEEeqQYIvyphGZVJNZc+ePceEGN+YK+qnh2W49v9IboPAvnwrxJDqKF3ophe5F+le7fV6+Qot&#10;PYjW9bXQZmStWvr5bu9zxIjqJbEfynpz71aquk1aJgpcH08ml9HAMfxYrixd2FeSy5qJy4Pz8/NS&#10;2ceZYvEGZD7slNJ28jejwPPst0WxdHFyOyhUyQgWOD6nk4k5zGAO8/jceBHuNLi/7kEuBwUof1+8&#10;TviNvSCZmAS4X1of00jNMAzDMAzDMAxz5LF79ynnLcXiXFxJisUU9RPItYVMJgNq/KX9Yzkpr0Fu&#10;M1HuLy9dinp3XJ5W9U/RJsRiMwFcmfSAHeKcc845Oipr5onBNhNhPyZ7Jlck1SDBP/4/LMcM2QKx&#10;j5yUdyR1h3iSRux9SmpPXAappoI9NUOMlPaapO4lXseOHTs6vdLjifq0rH9B6qk0MYX9h3gZxTtM&#10;oRL1W1P/uIxYr1XVyosMx+CDcVqRRi/rN1NIgxHuw10/+30yrwkLx71TprankHk0RWFukJaDAqaZ&#10;ejWn4EcweG58KVPupuHAgQPnxo8pWtrPpNs5S8/9tTA3N3exdJ1eRH0auTADmKL6kv9dyxxDnKMA&#10;jq9PSYK9jH3AQSB+DjYi7NfwuUAuGwY+b9J1zTIB6ZEG/OY16b3gHm/mEWAYhmEYhmEYhtmWYC7W&#10;uMKYitbuRuTaADGfy/miGFH/HbnNhJb2udnypF2sZHVDJe1Hg04L+5/Ly8vnodBRYC9mHy8Wb0yq&#10;LU04FrQ4ldg//J+LN9K9u88WE3y0dK8gVQdT9PdoDno4v5ZUU8Eh+VHc1NQpwReFVC1K4SZNecqd&#10;SupBSmk/7/2jHtahDKWm9/wtpTu5WefC0lVV4d4WllfE/hzW0Vzrsfh4VZ8Zlg34+kIJbFRqrvNI&#10;8JySy5rBBpK0XOwBT+ZRxPmjg4SG+bVSlvXt4Fr4fVouSsh1vVkwcrGTfgPO17p7Yo+hku7Z6bpR&#10;yMxsAEVhrwz3xAPww0DnWEv3DbiHPmhU/Uxy3zD0Qn2tStV3jdcH98T3S1neglzWjS7yaa/MxN6P&#10;XJgEY+q/C8eJVFsKf36VO3Orf4AfAu7L4/3vEghOaIxpoxYW9LXECfXlK1E/EH201hed5YONENV9&#10;0R8/WpOKYRiGYRiGYbYHeuJuFCo5XbG/L8uyM8xVyvpK2HDYzhm7IpQzdaa8yDicG2KKtKwgUPH+&#10;GPqZSdUMy8bKug9eAyFlwlobuw8muF2qcPenxdHEFXxSTaWU1XvQn/JmNhM0kbkh6HO2mDF+Qz6x&#10;Dc7R00g9SBwz5rqTcrnp0UuqFnF5pJoK+kLl81e0iA3dPg+pkdNzlGOlNawPe1qH/xuJJjAMokX9&#10;Y4xN9b5AQKn6KqltRex3yGVNGFm/s1OmcKdhZZtcRgGV9hPTcvCjFJlnBiv8aXkoWtrfwjXxz+R2&#10;2NEL9m757ax/WhTFQU1pgQhhr5Zbv1H168iFOQz4VDbCVZ3zImulFuxNyG1DgOfJO32jWbSeMSM8&#10;pgHl+DRUWrjflKK8dVz+3Nzc+cmNicCPCuEY4TsJqQ87sC1fbc7f7u77Xwz6KHiPoMU1A+v8crPO&#10;ROB39Gxy27RUOD8JfvgFweW9e/deeGFh6SL4P+6DVisTycL/zXsCwzAMwzAMw2x54GW9magviOzJ&#10;M9vXKwlFFeXMjaAQd3ZaThAh7N3QRwhxNZ1M6CdldUNfwBowNKlb2ptzs1AW7sG4fbQ4E1CZF+EY&#10;kWoq2EMuxMRC5oYhW8w0v3QiRVI3xDal1KgePRud/iK2k2qQ8IFC7lnptaRl/fUQr4rqrt6pB7ge&#10;3xt8MSVM83+PwL3wRB+XDLXH1Alif3W9WBfEyPqE9UzsBdv42k6ZhftVKdyj4okEhygn7p6lqL/Q&#10;KWevuQS5zEyp3H3S8lB0Yf+eXA472FCM16QW9W9a2ynq3x2KdAHwnDOt9UZi5teWT585NCwtLZ1P&#10;T+wts+dO2K+ZwmbTTs2CmuTzn1eqfge5zERZLOEcB005cP19R6mq6S0Nz8pvqX3qsuS+JoxcfLsv&#10;W9rvw3NoP6k3DLpff0nrwAlFDwn4ThKOEzY2k/qwE7YJfgeeR6oO8B65v/HbgBEwOMdGKC8VuPZH&#10;pzZjGIZhGIZhGOYgE3pS5MhOCESihf1PcpsKNvLohfLhuXJQFhbcJcn1KKvsTXI+pah9T+W1YJTb&#10;2ZQj60+RelMRepBiLmjcTq+ckbX0VO5rVIbK/zPIxRPbSJXFiPo5wQ97s5O6oRb15YfK0rJ2wQbb&#10;MKqnMpzfJu0KxE/t7RV8UTKNok1+bRTS9QLn7V+9r6ifj8txA4p3GCD4TRNMXeHoHsnZjao659Cv&#10;YI1gb9Y473UQ2I7PkMtUTFH9O6ZwSMswwv4XucyMKtwDjHDvT8tcz7NhI1leXj6XEtXzOtsHgj2R&#10;4Zk5dfLM9YINxbn144cXPK/kdkSSS8+EIwpwdAM8ax4Pfxfxdw2u2w/pheq+FLbpwAY3Jdy3030x&#10;ovpSyN28VkpR3tRI94FW2bJ+IZlnAp9boQwVTdKJaROCXgv3cFKvCbj3fxbKwncHUm84cEx8Q3az&#10;3cp9Fc6BJPOGgim8Smn/N6wLjt3jyHRYgXvkB7g9eJ/g3Bak7hC2G2VhYaH3/XJWMG1LLgUUbg+5&#10;jALftZpYYTbdSDWGYRiGYRiG2dKUytVQger0IIYK+WnYc4rcBjHKvaTTM2+1nNbQP5xQDtbnh82m&#10;st6KvS5W0wq4ibsMqTcdK9tIjcq438L+wRtmZE2NymI1v2MsZG6Ac9T0RCJVL8Ev16iMvdSCPVeW&#10;EfYewRankxgCG1NCzJheqsEXhVQN2Et/yB6zc+dO7wvH/Xhcxgr02NjYr09U1FtNqfbkbVpUD4mX&#10;g5D7zGCP7Vx5OHEeuQxiinoe/bGRLo6H5b+sdXIyLdyP4bo7Ef76XoOx9I2mONSUMuppnohS6+uR&#10;OQajFpeNst8HOT0+9nBff8kW9spwjc6UY74PQz3j9+61FybVQWVlX+zP4fz/29hJRzcC/MiKx61M&#10;JoOdRTA1DW43FXlIgPNzenc77P+Rec3s2bN8THpPw7W1j8xjaH2kg/eL5pk+gd/k2GZk9WgyzYzF&#10;iTjjskT1BTIdVLBxH55Pc7S44fiJiZt9st+E5+xjyXTYaLZnyjVuxGLzWw7PyQ+QekOAa/CzTdkk&#10;cM5fS+bRiOQjt5buF/ibQ/u2rslhGYZhGIZhGOaIAF+e45fqSM7CXMvk1ktukqlYjFqtgJZFeW2o&#10;GJ2S80PByutGNP6Gnquwb2eQ6qjNOjN9mu6CjsOaGpXjXoqkmkrcU1mJek/43wh3J3LxlPPl5YKN&#10;VL0EP63tbUnVEGxBSN0QNyqTairYeD1UZkrsm/ZUXl5ePja2kzpL6jMmTiv737FfTuCcNA0HcB5e&#10;mvMJokSFkxT6XtKzgnlOW0OuQbRy/0PmQZbnlo8NQ8RTgTINuc2MltWPcmVuhhEGvoFH2v/IbZ8p&#10;6jXngx4D5gGHa+HluXUHgefdhqUCgLJ24d9KLt4K/j+7VKvP0kMNnPvbhd+RUriHG1F/rLXfovpm&#10;qezjzMTeu1KLUyfFPNjgtuL1Gm9jTuB8nmbkwZnQDtbfGSWgMb+4cHcglzVRivp3Sbl7yDQVHeeM&#10;Fu4tpG6Iylx3+gfM8x7K0gOTxm4Uuqjujg3ZrX2Aa5LMLeDctJ4hpJ6KEYuvCjGmqN4E72d/S6bD&#10;AtyHb8Ztgevq11rra5G6g5pX1wnbjbIR+btjur327ePsOj5+yTfIC8Fz/jjYLz+xJtzPp3JOcIZh&#10;GIZhGIbpIW5UNoW7Oal7wclHtKrfsfoC3xZy8+CQYi0sNnplfaGC+9qd68j1GoM98uLhtqSGCod9&#10;DS7v3Lm8IT32NpqycPePtxf/X2ujMlQyn5Lu/zSwZ2+IiScNShuRlFztKUuqXoIfVMaaIc8BLar7&#10;BnuurLhROWfvY5aY2DdtVIb74S6NXdavJ3WH0HuPFptllErV2TzKK41zq+tOJd4WnLgy5xNkrflw&#10;jTnxEuk9OaZXH1wPDwDJbv96eg3D9YcTfWbLxfzb5HbI8Y1ESd7qWPRC3duIslGE4eaddcv6Fwer&#10;pzY+Q+fm7MXwf7gXX0frfI03bhHwtwA/gsGzv+f4we+EqH+Hvw0UckjA7ULBnvvYKJjbNhS4P/8E&#10;2/jbyd7JNSh03VTSPTu3LhRymQmt9RXScvDdgMyDxOkv4J3jVFJ74Pj8f3HqBxSl3PXJPDMr5bUn&#10;JSTTQQfu32biOdjnbFqmUi5+Jfjg74Mu3KvJNAj4Pz/EgZxJ6sOCmndNo/G0kULRNp+DH6xIvSHA&#10;/bySiioSMvl3UVyetXOBv36SMvE8wbvrq8hlZg7n7xrDMAzDMAzDHHKkrG4VN9a2Xq6VPR0ryeh3&#10;3HHmr0H3ntSnJdIe5wvdILBhBbbt1611FEvXRpsW5Rwue8dNTNjulf9Xcv3hUGZvnJH4PJFqFCEG&#10;KkvvhnMaGpLO0VpflFw8QU+LvQS/UnVzTq7asPF1sVMxixuVYVt8SpAxxOWSqpfYN22cg21e7U0H&#10;QuoWqU0J9+Mh//3REOackFuDUQ4bWls+qCPzTGTvESxP2O+RSy9mwVw1jUOBCvrXyWUmTGF9ioyc&#10;wDaOzte80WCajdw2BTGyKsn1oNHt5RjJQP7SjQAnmAzrwt6zcH6bj1PbuYcefkSFZ60K+5qKkXWp&#10;i+5oi7WCZcKxPT43OWhAi+qB6Xa0RLr3kuu6wTQdcdnY45NMM2Hgtx+OU2sEBt7PQzm8cR6F2B+F&#10;TA34IVjJ6n3BDufq95hPmswzEz7g+rJm+G3ZCLSsWx84YP0/IVMDXBvPiH/DUcg0iBJVM5GqEfVb&#10;1cLaG+FhGx7jyynqN5FqNBDrG9Gnnae5ueVjMbVV2GaI+zq8R46a8HUM8O73qFC2L1+5L5MJtrH6&#10;l9X1ru03B/bvfnH5KPDu9AGQQ5ryhmEYhmEYhmE2JVrX10pfmINgD0fMN4k9LXL2INhrE168/0hF&#10;jsYI90EfL91TSJXFFFUz0QoKVmJQH/cqMcXiqFywhxOl7M1wW7FnGi5Xk+qKtD9rbFSum9QBpJoK&#10;VEKbnMpw/D/hzNIdmmW1Ots7Dr8PejWpBoeYN/FJD1g5X94i2FBI3SJuVIbj8nRST2VauTGxb+of&#10;6yvVrVgHGx4Pvyxs09PMOySowtXBHkuaWzzQ9XUz90Lruz+h0juYwqBSi7fJxsE24HB+chtFrhwU&#10;uMZeCvf31MkUDxa6sM/NbVcQpVxNrgcFOV/dMLdelPAcOFTAeW0mrsPnADaKhGVyOeTgtRsLqQ8b&#10;cCy6+f6l+wZs28Xw94bcZiY03qHg7+quXdPnK4BnRpPSIQj+VmxEr3Ulq/YHYVH/bi3lYk/VuBy8&#10;pofOo9buRrG/Ksr7k6kFlPOH2A/K7P3YEXzgtyQ7KeiePXuOictCwUk2yXzQgWfps5L1n5muXwm7&#10;B+7H1ggO+D39LJmzaFG1RpDhe9Fa90sr+6FQDqlGY5T9fYiF6/wHpM6ysLDQ+nBpVP0cMvWCjdDo&#10;C7/PbzjnnHMG8x7DddPKB45CJuwx78tBwQmEST0zSrpfxOWj4Gg+MjMMwzAMwzDM9kaLur9nlHA/&#10;RB85Ke+okiGpsWDvmmnDHlNKUd4aK5vF7sIP8zfFcB5WpezjWuuEijiZjppMqitiz59gO5QVxPUg&#10;pXsSbi8tHqWP1xfF5cPWqFy4Z6/o8g2lOHEW6c8mVZYQm8bDNXJc0MO+34XULWAfXPDByimppxJi&#10;UEjVS+wrF6pmCG7c0IOC+Y/J5Akzzxu5uAOXVTSEPddwEmyppENwzcJSp0ewEOWNyTwKA8cT74m4&#10;DKxQLy0sDc6+b629cHZSTWk/Ty5T2bVr1/mw51+njCDCrinn83qBbXqYEi7NAdsIPLdeRK4HBf9s&#10;k+7k3LqDGFm/mdwPCUJU12utPxqZgIIftsj1sIAT5RlVP6FU7j5wD9zUpyGBZfwfxQi38tFLThkV&#10;EwncGydoPdvvUx/YCJqbOBJ7PcJ6lsuJ+ydynQlZVI9ulafqd/RNcCmlvBCsKztBJPx2/BGO3UPJ&#10;dWakzH/0UPuWZpp0stxdXhDizozLwGNH5g6pL6k7pBOrwW9Wbx5xpVbuPXw/IVUHsLU+MpH6kIEf&#10;cuP15xrC4X3mPHGOaO8n3dvJnAVTMMX+pJ4Z+D3+rl9f4T5NqtHAvq3kgMdn8IjRFvH24ugfUvcC&#10;19MrGv+B3yt8H4T9+GlcPgqZPfjcM8r5D0hwTfwW3kcfSaaZgOf9O9P1wPOrIDPDMAzDMAzDbD+g&#10;chJP1HcW5vTzlZjopbgloj6NQmcGK0KhHHjJ/wWpe8HKc7xuiD+7LE+8HJk9euIWvH0d23W4CPtF&#10;i9jA6yuY8Hdqb50c621UrkR9L1I321aJ6nqkalX6SJWlzy9ueMTGI1K3iBuVtXRPI/VUQgzKUM84&#10;JPYlVUOfTQv3cNRh7yZclgvl7YJfUZQ+5UpMrodUqVyrkVztr6+S+iwtTe+xGDAL7fzTKFghxoYX&#10;cskC2/bENA7OzemqsA8jl0GwF10aHwucwxeT6yEBh9Jjo0JuW1CwERC26aA2IPuGvoEUFqaop+at&#10;PlikqQbwXKfPVnLdtlAP+U6PwiCmcP++np7HSPbjDMqMH4gQsb+6Hly3nfLI3AFHEuSfOSsi99VX&#10;IteZKDuToOFHsVNmykuLKani+L7nDKzrLbGfVq4iU5bY18hakboDjvYIfn2TxMV5l+EZ/9P1Xgtr&#10;IZ1wtirqu5Op4bjjjsM0Y40PipHVI8jcAVNYYaN67A/PwleSeTTNukbk34+B49h6lyR1L/AeF+eK&#10;xg+jU0crKeEmcQyps+DkhrFvkKIoLk4umH+89XEZR1iRaTT4oTUuIxVyYxiGYRiGYZitT9Ko3BGl&#10;7GPJdSaoMvPbuCwj7YOgoqzJJQsOTTXR8EkfJ9xOMntCmghvU/U7Sb2lwOMT9oFUvmFgZX/X2Khc&#10;uGeEMrW2/0jqQeJzpEW1ROpWhT30/I6H7nunHuJYUnn69DFjfHLEcWttVFbxRIXS7SX1UWFyQThW&#10;vrHU7DWXCH66sP/gnSJwmHJTTuPnnoE27PWPOR5LYb8Z233gCJRanRQpFjjftySXDpWsbqil+2Iu&#10;DirQjye3DpPJ5DL4t4xGAaRihP1areqr+ICDCBz7F+bW3xJRfwzunTeoSXUbCjsowDNzf3b9JKaw&#10;3wmT3R0uwrOkJfPl5VrLI/JqHwnAsboj3B9fbR0bEvh9mTfGXIJcZ6IUizeFY/y1tEy4lj8060Sb&#10;cG3fulWOrJ9LpixpT9VUjHIvJddRwPFpfluaMuA5Z9TiqA9RCMQ0qUS0zE9ch0wm7jLBD2V+4Fjh&#10;uYt9lbCdyWED2Pu08RX170jdAu7tXXF5cP7+lUyHDMy5jb/FsC1n4DbAsW9+i1LibYVn8T5Sd1hY&#10;WLhI7Lsi7i1kHgX2nMc4WpyZsD+4XimHe/QrUT0n3lZSTwWfaeiPPfb37rWDE0emH1fhXbczcSfo&#10;bhL74Cgl3zA98BETBe7xP4McB76+d346AsAXzjAMwzAMwzDbgbRReS0Nmr6hK+kt4suS9ufk0osx&#10;S38DFczMLP3d/K/Yewgqhj/09sxwRzulErGZ0Lq+ut+PqHILFX0/XJQW10Q4fmMblZEQE687p0OC&#10;DnNwkqrDtNhUHxP7GGW/T+qpwPXQpGc5ee7kwcnFmnUkDQuN3ttWeheGZXGC8L1/MXVF0OFyDF6f&#10;wRbL/Hzpe9eX0olYr5X7Hx84BSPcC+I4FAOVZ+xlTi4t9MTeMvUPQi4tMD9psJui/lLs3xJZrmlo&#10;/yyUwj4fnyW5mfy9CPeztX50mYW0MSEncF4+Vin3Ego5bODQ8tz2wbHyozfguvtArN8K+eY3E/D7&#10;1Bk670WUNyWXUWCqnVw5Wti/zDJCYXlu+VjYpmZUCooR1TfJnEUpdR38TY1jYiG3URhVn9opA+9Z&#10;eA8gl0Hgd66ZpM2LrD9OphbwjGt9eMPnFJmyxD2StaiaUTcpTrg7BT94/8mmcoJ3l/aHbVW/jkyH&#10;lLT3OalbYC/b2AdFqfquZO6AI2TGlJtDztlrNnHwe0bq0cT3kpF1b+qSgKZ5NoJM+2CMzNg7+mj4&#10;zWldZ32C10q8TPEzYeTiP681lmEYhmEYhmE2JWU5Pdddiu9plesJBwK2Z5FbL9hYmIs1k8XrkksL&#10;7A0V+6U5k0EHlUk388SAh5PQqFzp1SGuhipQUKFdU05lJBwjOD8lqaYSV6rMxJ3kdbQcxDsCOV1K&#10;zkcVVdNzDq6RF5K6Qy52DFDBXW7Kn/T3vlXxcO5JeQ1Sw7E3TRoQFK+DSqSS1U+9AxHsVtu7kcqT&#10;G1pPJjyvnQm2yJQFr+9cDOzj8eTSAq6XZt870lPxh317d84f7009p68A108xP1/dkNwPGlq4amXd&#10;+d7QRlTPJNeDgu+9KOhDVY/AufBpe+bm5o6lsMMKfozAnnjpdqKEPLxK2Ke29KL+kg/egvj8wtJ9&#10;GK6VR00TCjmo+FzPycRx/hhTapyx+A9URfWuVhlTJtPMgWmLILZpqIXn62AvZqRvxAMKpvEgt0Ew&#10;hVEnVtpfK6VGjVxox7ozco3SaSouKP+TZMoC98W9Y38UMmUBfxX84hQIgaJYajXY4scuMo3G/zbI&#10;KttwPhb43ZJhG+Da+5PYZ69GpgZ4l8M81s22ggzOfXDK7lOaD6SrMi4fd5w+h1QzYZR7SYhXavrI&#10;kuAbhNSDpD3etdZXIFMHU7iPxL7wm/BUMnUok8l34TfEoh5H2cGzOTsiqBFhn79ZfkcYhmEYhmEY&#10;5pCwZ8/yMVDR7c6AT2KEPYVceykzeRlRoLI1WAmHisdqjyjqdReIJw7Eiieptwxh27FxmVSo8w0M&#10;UHHtDMMcSygXhVRTURN3zzgOPzRIuXypWEeuo8rv8wk6VbgHk6pDX+w04rihWB014pDKgz1ggx57&#10;oKrCPtb/L92/oV1HM/bHvcBLaV+IOWqDLQja0knRwPejPigD9sAyspkIcVWS6z5gZP3mji+IztyP&#10;uQbvIFiZJreDxdFwDP2ElHnBHoHubccfry9K/huObxiSi0/Jr39FtBpurDqclHFalrC9K2lrWs8J&#10;K+zVYl847h8g00HBqEWfToAWDxtw3zwoCF5L2Z60WXH1UI/WWYF78hHpOiph/2tsfl54jjwM7t/W&#10;ZJsoZJ5KlXsmlKsfzoZQonpVJxYEtuk75DII/GY1jZ6NSHscmXspZd3kpg9Cphbg97LYZ8yopNjf&#10;P6MHepaXYvHG6KeE+01VdSerbL2LgGCjKplGoVW9O8RCWa10XrMA93QzL4UvKzOxX5pDHQU4msxZ&#10;oJzWhJ3we7dApkHKydI1tKj9xJWqKO9P6lFUon5IWB+s/2uk7gVzRwf/UtRTcy0H4PfvjU0ciNbL&#10;vY3Laa/loQZgfO+k53DjTyaGYRiGYRiGObKBCly2F2MQIbq9ZGKgMvniXBzKmMoY9loK/vDS3ppU&#10;xoi6qfxgXmJSbzlW92G1URkqmz79BfaCI9XMhHJRYHGwIhkTx1FsqzHLOwGtXuNyMTuBTdzgTyqI&#10;q30jLQpU8norrMEnjh2Dmm/3vCN1h1ABTn3i2Mjuj5+WVTNxT/oBI/YnOUvP65XUJpGQewcTZshP&#10;RZa3IxcP9iDO+oFgjyxy80CZ2QYiFCXdl5d3tHv6rwfsPZ1bT0vgOjJm6apjG9fWCjamYE/J7DYk&#10;gj2UD/b2zIopqjeVwv0ut71wDf4LubWYm/v0/4v9MC84mQ4aoZcu9qgn1ZYCtxvz8vvjHR27VIy0&#10;pxvppg7R7wN+x07uluvOGHPdtUZURIL5XMllkDQOP0KRaSrwG936oNiUIdwnyGWQXKye8tEIG+9i&#10;f/gtXCZTi9inLy9yDGxzO3WQsD8kU5aWr3I1qRuMWGyerfCs+TOpZ8JFPWjxmUXqmdDavSKUgQLX&#10;aXZuiXieAPA5u5KLtyJTFvD5cFwu/F5O/eiCDdar/vb/SD0ataCuH+KVcpLUvQRfFFKNwhSr7yD4&#10;MZPUHXAiyngdcEzOIlMWnCch9seJHsnEMAzDMAzDMEcOOHFK/GLciKg/Sy69YG7XbCwI5n40hbs5&#10;uWZRqr5KJzaZMT80ZKCogR6fW4WwL7TogQpwkz+QVDPjomHNUBnaReqplLJuPgRA3JNQV8ez0Qv7&#10;OO8IBJ2W7mmkagHXTDODO6mwQtc04Ex6JlLbuXPnuYNPBf6kHgVcH/8ZYrWynyF1h+CDQiqooC9f&#10;IdbH1x72iEv9A0ZUnVzHbVlsjllK6ju3c+788X3ih5ZL+6LUDwUbTsPHmUrUfhLBPoFz+Wxf4Drw&#10;kwzJ+j258oPAtfux9J49GEwmkwto4X6c24aWYHoe4SpMMUChmwZM0yDl4i3y223/l9x6wfszjZv2&#10;oW+96In+27AuUm1r4PrBiSH7R+jML8000R48z+4Oz5m/j8uA38ZfjDlvcK//VRy3Gp9//qZUavF5&#10;rVjtHk6mqeDzoxUbRNZ3JJdB0jjYlsFUByqZmwEb9snUEE/U66VwDyBTL2Gy1SDwvLoDmbLE7xso&#10;mBKITA1NWXIlZdRaCD1dtaibSXJnAY5XM8IGBd6NOnNNwL78Y+zjZUraM9in98b+uXQbOeKYaQ3Y&#10;KXGsLeyVSZ0Fnu0Pj/1JPYp4JAOpesF7NF5PJd1jyJQFjtuJsT+s66Cmb2IYhmEYhmGYww68BLcm&#10;6kOZ9kKP7NsnrwSxrYlLguzaNW7SobjXKAr2col7cWFKgJZduqeQqQNUcl8Z/Ei1qclta9BhhZZU&#10;a6HpNZSWPwQcv9VGZWWbGf2DDs7Vj0nV6OD8v5tULYLdi6h9+oY4pzLEZXv/nXJKu4cQqUcB62mG&#10;F+N1Q+oWVVGvboOom153WtumsQe2rclpChVXHfSkaoBz1BmmHgu5tbDWXiz109L+B5k9OOt/6oNi&#10;1OJrV+zuNzm7F7gHfCHrJM3H2xJYB/b0xPvU6qVbUshBAc9FdhsiwdzPm7nHLPYUND35jxcW1PUn&#10;k5MuQK6DyKJqNe7hxGz4EYbMBw38QIPrG9O7drsjJ2X+wysIPB9H5SEO6MJ9Li1jbG9i+B38choL&#10;z5ap6SD0PE0OG0mYRHQMfaMlxJSPScV+d/NcHJmzYKN17Iv3EJkaJpNJK2cuqQfBCRHjGDFnspOd&#10;Biq1ePuB8o9OewKTfmZ0YZv3l1xD+jTgd+STIR6l6HmHi31QcFQRmbJAuf7+b/xVOSrnsirqt4UY&#10;Uo1ismf1g8GY1CvBFwV+Ox9C6qmk1xeps+AzGu/v2L9U7j5kzuI/skb+sC+/IhPDMAzDMAzDbC+g&#10;IuQblVVhH0mqLHNzc+fHiYjiF+Ug5DKKXDz20CWzByrNTboBbz9uZfKpHIZy32KPH1JtCcK+0aIn&#10;pL9QhZupgSIllJ2WP0SaD5TUrcoRqUaVn9rjhhBSZQk+0/xSxsT1+cT60DAQGjRVUnlM81ViQ1Br&#10;OZPjMpzXWKCS2gwrxo8pqV0t2JtoWTs4/u+P9egL5b0E9C+g8DUD52R/XHYsuf04GIRcnrBPn063&#10;weuL1Vym+GGCwjYdBvP5yvqF2CAUb38sYFsk91GAf9GOz3/E2Uiwt3y0Pj9igekHJ5ctk96iQeBe&#10;fSK5DYIfRTqx0r2RzIN04oT9w1DOWMTsNZdInzlGVF8g81TShtmmjInJTrQb459dqn5DK1a6vWTu&#10;AMdhIfbVC/W1yOTJfagj0yBK2NY2wHWfzV0fgOftJ4bKh3t/NWWYsM8n9cyU8+XlmnJ61jVEOheC&#10;Ltz/hMk7Az5NUHr+i2pwZBCcsye0/OG9gEyDxDH4DknqQXDCxDgO1v1kMmXBXuSxP6ZbItNUWnG6&#10;v9NCoOUPgpN2kikLpmhLY6Ssr0RmhmEYhmEYhtm+YM+09GU4CFRI/iL2i+uR6yBQYW7N3h7EJD2P&#10;0hySStoPkSnLjh07mor4tHyNm5Gw7bTY0KefhVDGrOXEcVJWzdDVtKzYz6juxwir7E36Yoyw3yNV&#10;Fhz+n8aOIcQMxUHF/1PBB1OuFPsWbxDHoaCfEOYO+P/u3bsv6AMJrex/x75pAzO5NcQ2FBOlooi3&#10;ZUjwXoN75ecUNhrsxaplO+9mTqD8P8E5uQeFHRQwBcWY/cWGjrTRaDPhj+lC/cDctndE1DM3LB3Y&#10;eaBJ/xIEzz+ZDyq6sB8J69yMKUMOBnjtx8caRcnqPevdfy3tn9NyfdnKXYdceoF7VqRxfSMvYuB6&#10;6zRsL++cPoFtnDc/kt1kHgV+iEvLwOcrmXtJY+AavC2ZOqAt9iV1g1GuuX5RsDGVTIOAbyfFyVCv&#10;/FKtTlpMqgZT2FbDK/j2Tkg7BiijOa74fkTq0eCzY3VbujnQ5RvkhWI7yrRJglP/AwcOjBotEW8L&#10;rKM3LVSM2qcuG2LwPZLUvRi5+M/BH4XUo5g1Lh1RNKbBPD4GpGIYhmEYhmGY7YUR1c74RTmWMb2Q&#10;AlAxf1+uDBScBIjcPFD53BPZpw4fxYmKxvpuVqAi/zS/D7L+OKkaaN+wt/JMM6nHhDJQSDUKrASH&#10;OBNNZNOUJ1cmT2qWvXTzWcaNyrCPL0Rd2Xw0WE0vkSPEzdqrs1kfyFJP+hU4pquToImVvKJpw5JW&#10;9Y/wb1pJNIU7M/aLBY7VT8jtqDdkKuqwDt9jsRT1rVNbKtg71Rc0A3CMb4c97XLlBTE9EzltBL6x&#10;tSdtR060dN/FY0HhmwpsYMcewbntjgWPJ+zH48dMPDoEXIedRkRfvqkHh+VvBKUob9qsT9WvI/UR&#10;Dc4PkPYQ98enqE+F+/hu5DYKrd1TSrj3cRRNpzzh3o9508k1Sxqzf/9wHlxk586ej7hqcSe5ZJHS&#10;3i+NmXX0D9wPnZEPprCGzFkoX/vHWzGy/hSZW+DojdjPi3T/RGZP2kg+N7d8LJl6UWq18TKIkdXp&#10;OAEduXTA+z/4wnF6Gak9oGvmFMD3G3w+kmlNhLLg/exL8Hx6A6lHAb9NzcTGvgzlPk2mFrGP95P1&#10;CWTqoCbVbVL/sZMmxzFmwVyV1L3gRMZxzLRe+Aimb2vFDEwMHAP3ZDOnxZiPgvhOHK8HRWXe6WLg&#10;2XK/g/lbzDAMwzAMwzCHHGw8S1+MUaDy8jVyGQW8kGcbpMncwinXzPaNolQ5tUcPVOj/a8W/OxHN&#10;ViM0KueGnK4ek+7M82MJZaCQajS5WKj0Pyvo1H51FVVU/x6WpTzwV+TWgMNtg51UTblTeyqTXxw7&#10;hjgu16icNt6FIaixLogPIHBiuJxPkAWqGOv56l6pTUv7H1CBPCnVR3JmWZat3tBDYI9FbMRUarFT&#10;qQ+Cw7SVqF+jJuWdKWxDmZuzF0sbgXICFfkf6ML+A4VtGuAYHmtU3clnmxf7EyGqUSMyxqIn7vHp&#10;euDZtp4c6qPBZ71W9bei9f6JTMwU4Ln1lficxQL33J3ApbcBMrBULF0816MYpVL1GzCtBLm2gPJf&#10;m/qPaSjDHremcL9KY4d64iJauS+mMWQaTQnvD2kZmJqBzFngWXmXNEYt2JuRuUXqR2oP7t+QfQgj&#10;s3mjn0rmFvAb3eQNRplM3GXI5IHf+Q/E9lJa/4F1raSNmJiSgkxTgf36fRyLorXt5MSH36xWDmW4&#10;zr5MpixKuq+2/IX9P/ydInMWbBiPY8pJ+8NASlmU1275g5BpkPY+28/D+bkRmXpJe2/j7xiZBoHy&#10;TRx3pIz2YBiGYRiGYRisyLUm6iP1KKDimK1oQ5nvNsZcgtw8UJHYF6cPgMoIvqwPVsRXekDSBCmF&#10;ezWptzxQUfku7hNOHEeqhnjiH1LNTIhfSxlQOfpoiIVK2b1JnZbZTAa4Yu0S26Gi+qGwPLZRedaU&#10;JiEOhVQtJFRcI5/3oC5NuYLinYmh3rewH99En3J3ecGcvU/G9M6KMbIqsWKfLQt71E7Ka5DrhmIK&#10;cwMo/+2wnt4e2ihGLL58YWFhsMflwUZHEyrOKr73n7T3G9vTbixq3l2nLKp35dbpRVafKoula5P7&#10;QSVerynsN8ekRWCmg79P8Bygj52tY/wdM7H3I7delKpuU4p6dfREXIas32ylvSa5elTh7pPzVdJa&#10;cunFKnuzJG4fmQZJYryQaRRGreZED6ILdzyZs2B+506MtC8ic0Ol67unfkLYq5EZR5e0Rm8oYf+V&#10;TFOpsAd1FItCpg5auarlm0x+iM9HeJY2PZtRyLQmpDRN4zsc39G59Zd3dHN3w3adROYWHb8i38M5&#10;oGX9sjRmWsqK1F/L6kdkyrK8Z/mYNKaEZz+Ze8FnfBwD99bU0UCYqiaOKWX9XDL1gr3iWzEgqhg3&#10;sSHDMAzDMAzDHBGYonp0+tKMoilX3MKubuNS6muEexWZesFelsFfS/cZUm8bQqOyEfUzSdVQRZMU&#10;kmpmQrxfR2EfRupRYCW1ie1pVI6lKJYuTi4toJznoR32cV/sD+e/d0IkbKQJfqQaTbyOtKcUVG5b&#10;lVHUlWKxGfqPkuZ5xOHusT0Wcuk9JqkYtfg8CpkKVJKzaSygUn/q5DWTC5DbhlIkw4VzomX9LZkM&#10;NT+UpOdrUGT98UO1rUotXRbzkGa3w4s7U0v7Sb2wkm7lYIM9O+P1Yy9oO2cvRmbmIGPkIn6Iic7/&#10;isDz8IxpOZWFEJfH4fNwr/kUPLHkJqk0mVzGWtQ/JnOWdBK0RqY0uMJvwYlpDOzrLjKPIo1HEaK+&#10;PJk7YHqQXAyZG5RSrZFPKCJKVQLHqbXtc3Mnj5owLhDHrsTne+LCOV6O/UjdgPdhbC/lok8ntVZw&#10;VEqrPOEmZJoK9iiOY0ndAjsGxD4oWg33XAaaD84omHIKU1iQrZfwDhkE06KQKUvsi6KKsjWhbg58&#10;FqZx07YN7tkmJZj3l+6rZBoErjk/0W+Q+F2KYRiGYRiGYY4ooKLS6c2JgsMecSh+OpQ212PF+4+a&#10;uKc9VJfUM2PM4nWxdywtbjrCcGbshU2qFmH/xb7VXlezEOJRZm1UhnP6V3E8qbM9t1CMrB5BLi2C&#10;HXMgxv5kzgLX1Mk+Zg3pAOJ15NaT2qCSd3qjk/aj3ono6z2oafgsTiKZs8eihM0OmY6B6+C9uVgU&#10;K+0Octsw8J6A+/O7/m9SiQ9iCndzcj9kYIMZ3PtvyW1PnxjVnujzUJHbliD4wUQpd31yPSTkRovA&#10;OfxcOikXc3goe3oXk7mXldzI9ju5WBzxQ24NoO+kucD8wmTOgs+zTsxK3FPIpUX62xAEntsnksso&#10;dPThFAV+B39Jpl5i/5WYbuoW/MCZ+rkoJUU6MuW448xfk2kq6XuNUfWpZOqQrofULXRh/z72MbLO&#10;/o6OIX12wrPxO2SaShyXO6YBKes7xr6mJzdzDH7giGPGpoSIY+C4/5TUWWA7kut+er5ieBdtOi0E&#10;IdMgaYwZkSIO3iU+FsfAtfE7MjEMwzAMwzDM9mTlZTnpAUOiJ/pGWEkm1xZQUVyZfC6SMb0zlHL3&#10;DP5Qqfk/Us9MvN6xM78fLkJOZRRStYj3hVQzE+JxaC6pRqOl/XOIx5zCpO5UqoKQuUVsm+YbGOuX&#10;Yyi21ItPCTa4Tt/oddI2eaK9E1CJ6npBFwvcD+9HuxH1c3L2IFD2131BPRhZd3r6a2V/DRXjl5PL&#10;hjCZlNdASdfViHDfHtvjar1oUd1LUc/8MQLPjD/itqFgzz8q5lBydKncQ3Pb1ohwPxszAdhGg9du&#10;ui34caCascdoipFuXfGzMDl+cpmVY9geGXCkUC1Ut0rPIYoR9pTdu0/JNrrB9fYoOF7fy8bh/aLr&#10;a5GrB55Tb0395J72BLkpJ8+dnJ1boSjKbIoWzE2e+ipV/TuZRwPP1tXJ0UDgGn9F/JuTgikSYn/Y&#10;1yeDupVGC36/Xhn7oJDJk6Ys0aJ+CJmmkqa6gGdUdhRKmtcZtjvbOArPmrPafvW/kGlNxGUFIdMg&#10;Y2KklJeK3w28TMndf9JJJ3XmJMDc7mTuJf3gir3yyZQl9kUZuoZi0jh4nvpJdfuYZCbnM6p+LJl7&#10;ge0/IY4hNcMwDMMwDMNsD7RwP8YG3filN0hfBUCu5Fvt+MPL/Kgcr2lv0DgX4jQwv10ca2RdYi8q&#10;Mh92cJvo3yxQcW4a2UjVItimlTNEvA65UN2K1KOI1w+V3jNIjRWjZ7dtWKl3HyRzi2DH/03hmon9&#10;TLF4A++QofGR7kmkGk2IRSFVQ9wrGXvXx74o6FOq7kRGwQb7mE1JEQTLRL+U+fn5y8F91Rlyu5b9&#10;60PK+nZp+bFgflealHDqRGKzogt9W+ytlVtvn2DPMgv3+p49y8dQMYcFJdwEzs2fctsYC35QwO3t&#10;G/J+MEifb6mk+erXSijvcOXErkT9EL8/0v5eq/q7K9eSmzpp63YCP56E8xALNt6RSwdssNSy7kym&#10;h88wcvHkJhnFZyGZe4Fr/iVpXK53dAB+y1s5kGHbf02m0cD+/KJVhqiWyJQl9kWBa+eHZGqQ8+Ut&#10;Wj5ydXRDrpc2rPO+ZJ4KNhK34kV9azJ1gPW23pVyzxKt3NdjHxQ4DzgB5Mxg+WlZ+DtE5l7gGLZS&#10;Vfm4SX5CSNinf059yZQl7bE7zT8mHY1hxOI9yNRiMuk2YOs5fQUy95JLs0KmQdLc33Dd/zZNo5WC&#10;k9eOLZ9hGIZhGIZhtgQmmqgPKjEfwxQEZGqBDSvBLxW1fzi1BeatM7JaTTcAgkNeoXI8dcKoXbt2&#10;na+Ubm8cqwpXk3nTEXK/Dk1SY5T9ddgXUrWIK4WnnJLvvTYNiG1PElaWFyTTVNSkel8cS2pPrM/Z&#10;A7Ftmi9iRP13wWejG5VXbe5X6RBp7MEXLweBc3AsVISfn7OhaJVPr5JeqyhQWf8KmdcFHpe0bBQl&#10;q/cZVX+60vXoRpGxGGkXc+tMBdePDRd9PfcOBXDv3RiHleMzzAhzp2kfA9oyPh/pRrC0awmfa69O&#10;P67FgpO1pemF1kM1qa4Yyp6lAe1QoifV4zsNjMr+N55T2OYHGjM+ZcFWAq9duNd+Hu93EPi9G2xo&#10;xzzMaUwunULqg4Kjj8jcQet8egzYzlbjdaCU9vM5fzKPAnsqzxIP923nYyCZGrS0L47tcboNWN9C&#10;bEMxhZkpBVAan07UF4DffRN84HrGiYo7wLX+mVZZIFKWtyDzTJiink/Tl0H5nyTzIK2YgRFk8Nx/&#10;QuwL1+rbyJQFnsl3iP1RyDTIjh07upMMFu5XuR74JtebWFYlmQfBUShx3LSPG4hMeiHjB/2FBXdJ&#10;MjMMwzAMwzDM9gYblaHScjtabAEVgHwajJ4GtRijVnunBlHSfmZark9T2PlcD8KdO3eeG+2xDbfP&#10;B20iSmGfGG9vH80+9OQmhPPSTC5EqpmAyl0zhB8qsDOlOtiFDV4Ui9tBak8puzm2ydQitk3zDQSf&#10;+d35SvkQfeuAfe+kXqhUdXvYj2/AtZTNKzwkuR7xuXL27Nmzrp642PhtpP1jXCZUVr+IHwf0xN6S&#10;3NYNHIfj43UMCfYmneXjxMECe7tjb0i4NltDx4fEyHp/aKA9HPmG4ZnZfEjKyfJB6rltrb0wPGP8&#10;hG5wPW1oI/WhBPOxwvP+VelxC4LXg55U60odsFnw6S4y+xjECPtNcm2B13XWP+qhi2DDfM4Pn2PG&#10;nJjtBZ/2yozkTGx8JjePXFjspPiAsmfKk48jGsbGZ/db1u8jc0Pqg5PIksmjlKtTHzJNBXPlxnEr&#10;z6d8+q/09wL8FsnUYMzS38Q+8O70+fX8pqS/JfDsfDuZesn0eD4LdNmRa1o4EfviPpKpl9jfx0xJ&#10;H4X0pXUicwt81rX93JlkmkruHoR3iV+QOUs6CeaYY8AwDMMwDMMw2wpMgxG/FMeilLosuWXRE/e3&#10;UBFszXiNAmU+ilyyYIUqjYmHktrCXjm2jWnQPpxgPmfcTlrsJd4nUrXQurr7kH0aENfqqQwVrKm9&#10;wgNQuftWiEsbldPJd1DSXo9W2ZsEGy43vtId7x0yND4UMyt98bE+tuf0QwIVxH/0BQLLc8vHZirp&#10;dyHzmsDJ1eLyUKZVYsdCkyy2e66nIpyGfXoQhRw2sNECe5Vpaf8ju50ZMcK9VqmlwefTwQTul8eM&#10;2V4jqi+Vsn4Z9taj0IMC9hqP1yulvSaZDhl4POjfQ4IR9h65eygVuE8/AOfgWWbe/A2FbnrwQ07a&#10;yBoEGxvx/ibXBtjPXTl/2PcXk0tDer2gYC9Qu9demFxaYGOdUfle1aVyDyU3D1wHx6U+Wlaj02NA&#10;fKfnroLfFzK30EX3HsTe/mT2pBPHouAHPDJ7sg2Xu6d/TMPzlMbBs+zRZG6xsLBwyY7vJN8InfqR&#10;ek0o5a4Tl5U2rOeI/X1MT091JPWF94XXkymLKto9g1H6Gq5T4DnaSamRGyEG1+u5Uz9d1Hcn8yCY&#10;5zyNxREmZM6C78JpjFabe54PhmEYhmEYhlkzUPls0l/EApXGwdyL+PKei4OK3QFy6XDOOeccnY0R&#10;9i+YboDcoBLQLhsqlr35JWcBe94oYaOUBhufRsMUlU9RQIu9yMlKTkJVlL3bsLqda6tIwnFt8mST&#10;ahTxenEoKakbYjsKrodMnsnErUzGhbZ4lvueRmU1qW7T+KwxVUQTD4KTTqEOG+9iPUrqOySwX81s&#10;+GnFdCOuybi89ZR7YOeBc5eTxafAvdzbcxfLRTEz9NY6WPhjGfWknyZ4Hiq1+AIKPyjs2LF8Lqvt&#10;LbHR10tmO0bIWXDNHdTtzKFF9Y54OzbqebkR4LmLtw3T+eD5J/NhAc9RqdofhaZJpeo3QdxLwvYf&#10;zn2A37B/hXvd9z7PCfwGfQe2r9UjHc5DZzQFDtMncwOmL0j9gsiiVuTWYhKlVYllMplckVw8+DuR&#10;+sj5boN4D7l3h91ka5EeG7gffi33Scwr32DgHol9UMjUIrbjMQTV1Nz0xizeII6D58nHyZQFtvcu&#10;Lf+eGDg3v0n9yDQzYr68dVzOtPc9RMvqMXEMCo4gIHOL1K/cX16aTL2kMXBc9pNpkNw1i7+JZG6o&#10;dX2t1A/ePW5P5qlgmqk4FhvXpz0HcHReHIOC76FkZhiGYRiGYZitD7y4r+ZULtxppM5S5npLSSfI&#10;3KIs3AO0qluNHUFyvZdxBvbYByo53yHTKKqivitULtrDVzHFgbTPUsrejNwOOmHd0yYOxN44q9tp&#10;jyN1Cy2qewUfo9xOUo8mrlxrqFCReipGuJ0hDoXUDbEtiNnbnjws6LHS1fiVS9lJHGE7m151OGkO&#10;qWeiWQdIJarr4fGPddiLHnMbx7o+gWum6WXZ0qvpw3P7gOs7ey+gkMso4Jpu0qLkBBuNtXYPz/XY&#10;Olj4vOeZbRkrcF5OMap+slrI90AcA1bU8RlgiupNUOZbsFEmXc/GiP05buvhbFQ0wvwdXKO/jbdL&#10;C/t0Mm96sFdxmrsUe2kqVd6ZXA4r+HuBEzkqUU2dyLFP8NlrpLV4TVKxBw1MP5FeD7HA7+0v49Ek&#10;OV9s/Cdzg0+TIepOT1Ivwu0ltxawz/dOfTFHtpu4y5ALpoL5UOoDv4EvJPNU0lgo/0dkagHvK8up&#10;Lzw/W3NG4DtC6pM7Z1pWP4p94PyeRKZBfMoiisHjTuosOKFqvI4g8Sgx9OmMKIN9IPPMhMkyg8D5&#10;Oz39IJECx7sZyYSSu3YQnFA09lvxrR5I5iyqqO4a+ytZfZRMU4Fz0p1zQNrPk7lF+uFQCTs6p74s&#10;qkfHsSim6E4UmYLPlOBPKoZhGIZhGIbZ3pQL9e3iF+cgeqKzOV3hpTlbATWqndMxgL1cYj/syUSm&#10;XvTx+qKlsN+L46BS9bTwP7kdNqAS/qWx2xL8UPp6r+BQ4eCzloasqPxRQ0oDIQ6FVA2xLecjxNL1&#10;cj5zc/Zi5NIi9iHVTMS95nHSKlO0K5dQkXXxck60qJsJedJ8ljjBGZmm4rdF2hfF8W2xPw89qXNg&#10;o7oR9RuwZ1c+flX67quNAEcVGOFe6oeL44RyK+v7froNXXG/wh6QQVBnVP113Cco7/2xr5LVQWr4&#10;TQW2yffUXNk22I/H0m5uejKNx/+H+4DD58ll21AW9XOxgQol3udUjKxLPaevcOBAtzfi4QQb0ZRv&#10;MM2nqpgmfsJNuE9qUV9+bm65GbmzFuAawQnozkzXMUaGfivg+bU7F4OSfkiFazebRxz8LoT2Upa3&#10;SG2w/1/wwSNIY1EwdQWZG7ABOPVTRfXvZPbgxIapT+YcHA3vHj+MfcK+DIG9seMYlL7f+5iVZ9Zq&#10;zMKCuSqZPGJ/eePYjgK/dUvwGzRzzngj7FvTskpR3pjMWbAxP40hU4d4X+B34BP4+0KmLHD9/iAu&#10;F2XMMQvAb1ZnrgC5r271VkewAT31g+0bPdoEz216nlDgfaJ3IlT8KED/MgzDMAzDMMz2IzQEpZLr&#10;yVGKujU5TSxqYp9Pbg1Fkh8ZBV6+f9k3oz9UWv6l4y/d3rm5k8+PPaFT22QyuQCFHjbiHrKk6kVG&#10;w16h4vsBUndofJT7FalGsxpbP5NUowhxKFDxavV6jW1QeVsmdUPLHgmZOwT7WlMz5NYR64YEKpAv&#10;p5BWjJH5od459ET/LVbm4/ggcA339sDzMVN61MJ5O9XIxR1G2Z9oXV+dQteMEfXfGWl3aFk5+L/5&#10;ADJWYHueYOnjgJyUdyyVNTm/tQg2KJXK3RP29fRS2K9pbf8+pE+BbX6QmnfX8TuxzTATez//V7mX&#10;p8ckyFbKAXywUPvUZeH5/4vc8UmFQjYdeA3j/YzPzdx2zyp4z8AxeQUVPwh+8NLCVbly+gTfByxs&#10;LxXRUJbl5cDWfMxtSZKHH4HnRifftcYPJHP6CmhPbSg+cARSVp2JAeH39AycpJJcPLBd/xv74LsH&#10;mRrSORxQcAI2Mnvwg1/nw4esX0bmXjDVQhwDvz2vItMgWtkDcVwp7f+SybMysW53PgsyzwS+Q+k0&#10;NUhm0sMYI+w3W/4gZGqRm/wuzXmdA+I675lkmoopzM3TWDx3Si3ehlwaUj/Y7953shxGVp0PE3K+&#10;vAWZGYZhGIZhGGZ7AhWbTt5ZFGzAxKGW5LaSBzUzMQoK9tQgtyydGOFO00X1LjJ7sNGk62e/R2bM&#10;Z9eq6KikYrWZCNsYGt+GMMVqZbtS+aHSYNuz6rP4ElKPIsShkGoURtSvC3HyDZ3eWK38lqRriG2x&#10;kLkFNhQN2ccQ4sPw4nQm/pwYUX3BT6xUntj0CK6Ee54vcAqYriEuKwg20pLLIJ0GCR9rf4hpO8hl&#10;JnA/4H59Hk5Wp6X7clr2wRZshMDeZ7Dux9AmMQnlfHm5UizeFNPEKNF+lqWiCvdgCmNmBO6Dj+SO&#10;aZ8oYR+3tGvpfBS+6dGFfS5ut5HuvSC9eZWDwD35LSHs1Sg8ixL1c3KxqZB7FryuO42RJPC8ayY5&#10;pY+uM/Wghmf1Syl8KqWo39IpQ9SttF7pB0CclDDtBWvm26NVUPqeb2BrctnH+9pHrudynB6kD/h9&#10;6ZyntGF6z549x5hkElkUME3NBR2zsLBwkbQMFK3tP5BLB6Xsa1J/3B4yt8h1SHALbnD0RervZV95&#10;bTJPZWllBFLnnoFzdjdy8RS7i4vHdvxtnpYSJKUU7ZzVXqSd+uGBYRiGYRiGYbYcUDFtcirHKQAC&#10;mGOv9WIcfHt6TeLs4rlhkT4mmjXbyEU/UV3LruxnzHGrvZalbKff0KL0uZih8vrJoPOOmwzsXYrb&#10;hpO0kGqQsC84/JlUHYIPihbu4aSeShxHqlGYSXs4MKkb+mxxrypcDv9jQ6x3SDBFPR/7zwqsr7kW&#10;8H84Np3eUEHgWj+BwjDnt58oDs5RNudiAFO0wPXWmWwHxRTWqKKc2gAI683mQZ6W57rEyZSE+3Yu&#10;9lAK9rCDY/AykBfTpjE9mKJ6dunztNrv5I5ln4z9IMFsDJVYup4STubORZ9oYf8PnmNfwVEffROU&#10;HW4wVY9R7lW57V8VvDanSS6uK/Bs+zCtugWOAMn5o6gorzE837qNwANSFPa2FDqV3Ae2NEVHai+K&#10;biNl6oOitb4omT1zc3PHqsLdv7FL27zr9OGcu2Rc5kpc/QMy95KbMC/3bNZqNZ9zJGcuLy9nG3qH&#10;WHmmtcvSUZ7uGD2xt2z5SfeDzIdpT+zXiKh/R+YsZVG9KxcnpbkLuQyC6UGwMb5TRtmdTBDOaWdE&#10;3NIM8z7gB6s0HjtskJlhGIZhGIZhtj7pxGiYkxB79nRehKX7N3LpoCblnVN/FKhMfBUFKnK+xzNU&#10;yv/Q8slMMAM+T2/5iPotZGpVQKDy9VNSbzrgWDU5HEk1CFRwXhD8MZ8vqTvAsWl6uJJqKscdZ/46&#10;xGCuT1KPYjWuu76ysD7PbmozhVvthSbrD6/+755CLi0aOwipRjOZ6L8NsVBR6wz/DQLb9DkK8Xjd&#10;QLoRJeyT0zJ8jKg/Ri6DYM7eXLwXsZoWBhs4Kl3fHRursr4bINggjo04ZeEeXGbyjTL9YLoeIarr&#10;4bBmTBeSO75rkhETaynl7tP4F3VrVAdzaMF7x8j6A61zOELwmvH39wakrVkLuF54tjyRFo/C50AQ&#10;3Cd4zj01t90bISrKGxtPUJYKPJt3hYZePxoq49Mrwn5zeef0CUnhGHTyQMc9fI2q3gQ+7XcT5Soy&#10;N+C7TNsHRNivpb1xtUomsoNrgEy9wO9R6/cL1vULMg0Sx6zE2d9iL2MyN+CzP/U10i6SeSbScuBZ&#10;dX0ydUh9TWELMnXwaY8SfymrG5I5i1LV+9IY7KlN5lFoUf8mLcPubadOQYxafGTHT9prknkU4R2O&#10;FhmGYRiGYRhme9DXsxikdzZ+sPUOYSUXj1qwN4tt+FK9M6kI6mQ2eKhQfZdMHqgk2Ni+MGWY5OGm&#10;FIvNBDpQeX0/qQeJ949UWRo/4QZ788RI6XaNKTulLNzbQpyCCjWpPWm6EtjPO6AeKuO11yXDkE3h&#10;bu4DE2IfUo0mju2TMcNW9+xZPgYq9c0QZhQl3LfHxEKF9CFG2CfjNRvHB6kWqluhX842i/gPFeXS&#10;NYJgg2ffxIdbDTx+Riy+VE/c43G5lPXtKrXkJ9KCivxL8APSynFwZ5iifoLXY4xyp6KgHeQX8Jz4&#10;vfdLJ/I8TOKvCZwwCs4XbvMQsP2tiakwdzWZmE2M7/W4YK7a+pjG0i/JRHcdkeUd6dBiDuLbZH16&#10;BCdAG5pXAd8bujGrkwNjb9+OXbpsz2H4ffhl6muK1XRdSK6XKpT3LTJ3gGf821N/FFW4+5BLL/Cc&#10;2ZvGaVn9iMwNPv1IJp83mWcCn7lpObkRF/Bcx0kjW35kygLP/848A9joTuZeculBimKplQ97CH9s&#10;knjsFU3mFv7DTOLbNxorRRfuePqXYRiGYRiGYbY+8LLepL/AF/eFXd1eLgi+cEPl5mfxS3QTJ9wn&#10;yM0DlTOf9zEWleQLhgpYp9cHVDifTmYP5hZNfaAi80oyb2pCzyeoRL6RVIO09nFg5vDYD3vPkXoq&#10;cRypphI3KsM57Rz3UtRNjm1cNtI2KU3g3DWxwZ5jjE8OIcTl49iODPQGxaHrpbI/if3x2h8zpH3n&#10;zp3ngUpvp0JJchbcC6/N6BvByaHSRgI9r5uejHC9PAXkabS46XDKXQfzA8N+/Bgn0dNitQcv6P4z&#10;3tfNLGplOLdvCJybm7sYHPMFuN4fSruJPYWvX6rxDYXYI7yc9H+Ei8H0Na3YlZ7qzYgMZvsyOd5d&#10;Bp41+/F/HEaP1503HEbgd+TR4RqeVeLr+GAI3Bu+p7W/PzMpGIYEYr64e/cp2We6Ejab+iQ0QmLq&#10;qlgPz7l7+cAEUyzeIPYLkn74hveWVoM1PCsfSKYs8L51odg/yLQP6thzOheHPebJpQF+r++X88UP&#10;luQymlw5al61JlaFfe5MZou9+cncwap2h4Qgb+hJpRGA5/jqKI8gwn2771rIkb4foOA8HnpBt1JW&#10;+Y/rPSmqlKhmmhyZYRiGYRiGYbYkxizeb6hHJrwcdxpWqqK++44dO85FLg2lSnt7difTg4poMpmP&#10;+wmZGrRyX4983hNmjifzlqCU9X/gNkOleHASwwCeg2ifB/d1rF9MHDM0XDXGKPuwEGOgskrqhp07&#10;DzTDlVWx8tEgLEOF/hWr/1en+4AMwQeFVKOI43KCPVnJtQH2Z6UnKwn2MiTTIFAZ7gyPRdHFSh5L&#10;I6psRR7FSHeXc446Z6ZJksZgpC20cL/E3llG1mVu3YdaQo802kTsxXke/BgVC5kOKcs7MIdm/ZxS&#10;2K/gMQsffEaLrD9ey/pKcI+em4qcGSgneY7an8xHHxOYtYPXlSnqN8XHF88zjpIhF2aTgR/wpHzb&#10;hbChLj5v0wSepyficxveLZrJa8cK3Pd/Sj8c+o+EGd8hgW04K/cBEu7pz2f8Wx+acEJA0LXek/AD&#10;HZmzxB9rg+BvGZl72bvXXKITJ93ZZG6haI6B1BdzdJPLVFSuowCWo+s3k4vHqG6+bXgv9JPs9qH1&#10;Wy+aifmznh9OLVNO6jt24ka+kyFpbCxKui+TmwdTsRhZfT/nC7/RvWk/GIZhGIZhGGZboWX9L9mX&#10;4iKfj1fK5UulvmqfuiyZPaWsXxTb+yoQOFFd8DGqfk5oaIUXct+zayuBlbHV/R3XG23v3r0XXo3p&#10;r2RVcnX2+L7zkqMpe2JvSapBcCKeJqan4hvsKPGynJRNZQ4qp2/3zhmCDwqpptI31ByOcydvs1Ju&#10;Z+pHpkGgrE7+TGworzDHbpGfyMoI+xUKnwkxX94ajxHEv64pq2co9DQxyv7RCPdBLGul8u4ejKlJ&#10;WgJ6IezVaPVZjKj/jv496MzNLR9rpN2hC/sifAbgB4pS1LcGeX78TNhwkd2PXmsB89BjjzW4ZzvD&#10;51HgmdoZhs4cOuCavxNe8/D3g7nzMyRwXf7RX4NwLUL88+i6vDUV7VlJd+QebNXSpmvEXkuKHK3t&#10;LTGPeCndq2e5/9DXT8BLx6hHnt8nuZ6sQ4L3FTyLHwuxt87Zpwm8Y3yadrkhfgbHgj2m4T1mdY6A&#10;WObLy1F4Q6ldM+cACjZop79P8Lx4Wezj/YrFfyBzFuwp24mR9teTibsMuWRReIyTOC+y/ji5tMj5&#10;yhH5g/01gPdapuHYl7FHXopcPXBPvT/nhyllyKUD3Gutj8NBMJc1fsgktxbYqJuLEcLM9DsHz4MH&#10;4btQWg7uB7k04KTTcA+9M/VFIReGYRiGYRiG2fqkPWRjgUpb70zkUBl5Vtu3k7/v6Ni+4mP/TLYW&#10;cgIV0cbHvQJ12NPUL6v6Hd5pCxL2CYVUU8EKYohRwr6G1B3iss3E3o/Ug8QxpBokHdpL6haVdI+P&#10;7bF/rO9jrF8g9g+Su66MqD4b+8QTR+Uw0s06EVe2x1cM9qjzDY7CvRSkO9v8FMEeVRhHxa0LHFmA&#10;9zr+f+DAgXNjjzn8H3W4nbiNStQz9/47lALn6Cx47rwQt/twoAt7IPSIxeOVbh8KnjMpqk9RCLPN&#10;wAm84Dy3epoeSYLXN/w9O9UPyCy+h1Xgnv5EeEYiWtSdvMkocmLuB8+iJ+VsNpM6Ao5ZdiJWfO6S&#10;C/7+5PIcD45w6ZQr65eRaRAzWbxu3zahKFl9lFyz+Y2DkMtUjFzcQddNKz78BiFK2myj71DjcgCO&#10;XTMxciMDH3jn58vLpf64LfH5GIMqyvsM7Ffn3GFni3DcScUwDMMwDMMwWx94IW9yKqNMm6neJLnm&#10;0px4WrhHxXYUpSo/6VaKEfabwQcrdKRuGg71lCGRm52wH37/CncqqacSx0EF5fyk7gDHuukxQ6pB&#10;4nJxOCmpe4nTX5TKnUnqDsEn/j8W79RD8DGqfiypesEeYXG5KOns8GU8G7xwp6Uz88cIsXhjI+q3&#10;xuUNCYS0Kopa1bt9XuHCvjLnnxf7E1jnM+F6yE5cmKMsymv7nlZxBX+gsr/RgvcpyCmYrxP/+v+l&#10;e0oQ3JdZ9idlMjmpd3KtjUZNqtsbUX3BKHeGlOUd+xqHSlH/LqtHEa7JJY6Cz0QqnmE2lHBvpTLt&#10;d/pwoorqrvhsHLyHjgAxsvo3OiQN8Ozfl/rhR1FHuZLhefq0rr1/YjccUZL6B4G4r5NbL0LUl4f3&#10;iGx6J3g2noGTDZIrpu44Vmcm54N3A0kuU1HK3qQb78u4J7nAPnVHFMC2nA3P2UeSS5a+Y0HmDvju&#10;EL+DosDvwllFUYye3C8mLqcpr3CfnrWxmmEYhmEYhmG2FCuNysMpFHAIbfqyrGT1HjJ7oLIR50HG&#10;YcO9Of9iP5CzSH2UfANNTiPrbdHTL+0RQ+qpyGSSHlJ3gMpX07gF5/HdpO4lLhOF1IMEXzi/PyVV&#10;ixKHBUflrfjaX0Pl7Hn0f7Z3OgK21QkdpROkzmIz1yCZPFCh9D3bU32Kku67cRl9gr3U0D83g/+Q&#10;wHV/OpyXl/iV9TCZTC5QlnBtyPr1uTLGClSyfw6V1n+n/6fm2NxK0DG6YCN4L23AMcuKrD9Mq50K&#10;nFvfQxkbV0jFHEKwgSacNy2rx8S9HZlhMPe072l9sO6jKYK/C5jrGp6R3/cCz661Cu3SUcas9mQV&#10;c+VNc+vdLGIm7d/oUi6emPUT1QvQ3vdbBfv/kbhHdYwS9l9zMSjkMhU4R1UuHnPTk4v/Pe720m1P&#10;QDsGXdj/bpexIkrVV4Fzewm4Zn6bs2utBz+KD10Lfc+MMplzAQXec7PpQaYB1/cf07Jy6VYYhmEY&#10;hmEYZltjRP2l9MW4nCxdg8we0LWGAhtlX0emDmkPv3jirjDbulGLzyPVtgAqRZ8M+6vUUivX9BBG&#10;mKbXDRybz5O6Q/BBsXZ6/kxMaRL8x8zyHpevRfUQUjdABbhzjaC+WR5IVxA3ig81DkHltdMAQiYc&#10;ntvksVVFeX9St4jj+gS25f2TyeQyTr35+jl7ECnrK1Gxg+iF+lp9w6fzYn9iZP1mqJg/oFKLt1H7&#10;xl8rm4VSlreAZ8YXMFcx3Os/y+/nxgqm3cHjhgL32ivx+KFgD+SQFgaukUxPcjfxG90D5ijVhXs1&#10;9qAPMfg8JDOziSh9ihn7X+3zSyLq0+Acfs5Iu5iTsnD3R6GiDimw/sLfK9Mkt18oaBP2K1nbBgh+&#10;KA73ln82+fQ4K/dXLEq569AubSh+BMjQ/m9lkYtN72OffgiPb8YPnzn425izoeDEcJimiorqoFT1&#10;zDSGTFPBhts0tiXSfnTnzp3niZ+RLRHuNCpqFPA7/4/ZcqYIfuijIrLoibuRVvWPOnHK9TbymqK7&#10;T0pUf4F9Po5cRuE/jmYaq8nMMAzDMAzDMNsPeGl+YfoCjEMEyewpy/LSqY/cJ3sb28qJu2fLXyw+&#10;jkxHlcXqZDWk2naE/dPSfZVUo9CF+0gTK+zTSd0h+KCQqpfYd8wwT7mvvlIcQ+qGUpQPDzao3L12&#10;Refm+vwDWlbNhJAQ90FSd4BKdbZSHOd7Tiejwp5csf9aRQk7OKzXTdxl4n3NCQ4thv1rfSipVPUm&#10;+ndTgA2oQWCbX+O3Xbrj4/1Yr2Cvao0Ta8n6U14K+9ggtBlrxhjz11bZmxiVP+9DH7oCdC6b4fpw&#10;v/0Bt5PMzDYAf6O0tB9qXX90PcKz+Yt4fcbXzeES2JYf4DZhgypuUyLe1hLlXpruz0bcVxuFEu7b&#10;ft/wWQmiYP/SfZ5FoLzfYWP6odxHeAd6HR5XPAe5bdo4sR/N61cEn3F7V/J6Z+1wXH6IDb202S2y&#10;/iiFNeTSizHu5kP7D7/nfi4M4GgcNZP10e5G5DMV/yxfQ/oUWMffUhG9wD5kUniA6Dr7jtX3Gw/v&#10;GWcuFUujU2XAe8AdQiypGIZhGIZhGGb7oDMTtxizeA8ye4rdxcVTHynr25G5g1LVe2JfqCg0eYX1&#10;nL5Co5fuRFJvS3SUJ9EKezVSjyLEoZCqQ6ncg4OPKtxDSZ0FZ/YPvnDO/4KNcWTqBc5jk6cYKlIn&#10;kLoh2FByyznimLjHegw2esd+OBSWTD4+7jWMKQxi31lFi+qBfb2QsdFaq9UJFHMihL0buW8ahChv&#10;nNvWtYuTsShlb9Y3DHujUQvu+kbZ76DAdfDn3PYZWf0cfeEav60P6gHO5QEj7endMsbnBmWYIwkj&#10;60eg4L0Dz9oP0H2YTU0wTtrPErgf702rOqzAu8gJuI9BcD/z2781BNNiLSwsXIR2z4Mf4dKJbFfF&#10;+mfoNIZ6T6PAO8Nt0A+uldvl7CjhGPsCR6B1fa1Ze+ZTaC/gc+c0BgXeVX0KkhylqFsj7oLgvlRi&#10;6XrkxjAMwzAMwzBHBlDpaE3Uh4JpAMjckPrgZFdkygLlNrOZa2H/RGqPUqt5/0i17cBUAPTvUUbV&#10;zwn7O+s+m8I+closVPCOneYTg3ktx/oGhspPbbC/b8L/oUL+fe+QAMemqWjCddTqBR+oJtUVg48X&#10;6b6h5WrDLrl1rsupIuvB3NN6strongq5HHKWl5fPo6V7RrwtY3vM4b0HFfGvoajCvY2K3JTgBxel&#10;3IONcKfl9oX246nknsWYxesaaS0cr29lywAB+x+lXL4UhTBMA14X/voR1UPg3rmbmSxe1//1Ons3&#10;lPTDoDFLV13r5F5rxRxn/hq3I2zTyjWf/9hyqAV++8/Ce3Xnzp3Zj4WHGxyRgccrt+1ThZ6lQeA3&#10;7pHwezef9R0SYb+H2wLP8Rf6cjI5eHPiz7Gob42x8TtWLPjxH+e8yNm0rrsprBaWrgr7kfnIVmNO&#10;4feR2yDY4Av7kO2hjIITpKIfbPN7c3YUTFPhCxsBNozDsftprpw+EaIabPCV0j07F4eitb4CubXA&#10;FCFa1e/IxZQDacsYhmEYhmEYZtsQNyrv3r37vKRu6FRUi/6ccvPz5m9aviBzc3PnJ7MntpFq2wGV&#10;zFPT/TOFbSqeStajKmqBEIdSycVnk7oFVApN8DHKNZMf5igLd5/gS6qpNGULdwdSNQRbKC/839dj&#10;NPVPie0ocI3ehf4+CYeEp/ZpMjSpDzZW52JQcKKgvl7UG4kSTmph/2SE/crYhiFTuGdbaa+J+WSX&#10;l5ePoaK2BFq61qSeqcA19v5iyrDioQaMIDjZE7kzzJqB6/WNeD1JuN8oRUz2ettsgs8SJeo9WtT3&#10;xWcFTq6GQru1bVEL9mb4W+FF2Z/kjk1W5lc/BOeA33AD5Q2OWNlsAsfgJPwoCf+f3bKJ+ne0Wy38&#10;B0z8EBn7gmhRLZHLKHDSZXhGZxuqg4Tf9T6B6/eTVNxUcMQM3KczpFVZuieF9hLu+1TwA0Da+xtJ&#10;P+6nAvfhb8iVYRiGYRiGYbYPSrnsy3X6Qhx6muTYtWvX+VJ/PbHPIrMHXsR3NPbCPZjUvZii+qZW&#10;9jO0uKVQ+9RlcT9p0YMNf83+g+BEbmQaRRxLqg5QSWsmTcTeM6TO0vhFKSWGCP4opGqIbXCemx5g&#10;uUbldsWrex2s2tYnWDGmIhtwQqlchRlFSqvIbcPA3k1wTp4Nx/gPuXXmxBTuVNjG3vzZhwMc0ltK&#10;dxKK75kn3Gtz2z5WMOe1FtW9qPj/n73zgJPcKPb/+Q8PHjnnR87pkeMD88g5cySTc84ZHksyYMxh&#10;Dh/n251RJ6lbswsGY8CACUfO0ZhgAwYTjDFggwk2BuN/VW9J22q1ZjSz4fbu6vv5/D67U1XdiiNN&#10;t1rVneR+YjAog8uO61D2bDzXdNb/9WmGYfZecNIzvP5g51x8PZgkzNEL14uDqKoWWpfXg5g3pcqu&#10;tWA53zHCPo8W3SAX9tcQc5bYVdxUqeXfERstuGd9eNwbO7HM0NyEVr8TnIfDqPKbqfKzaNyxrMCH&#10;wnC+9E5forL8oVS0BfxWeVyqDArPHQprkcvy9aky5GYYhmEYhmGYfQ8t7L/CH7+7d+8+P7mSxPGT&#10;Ogp37NgxcVQlTgyIsfRxr8RvbzT7Ob5SHe6LfFjenVwTEaK8alD2XDK3CGJw/x2wbG1TxWBjm0xj&#10;qeKzndm1yFQT5scOhetMITWhPx4FHPqmkZbu6akRxapzVLP9G4WsCXCcnwiN14kjZ1FaOLG4uHgh&#10;KropgO/byfA9/jfo731HSqNgW3Qu3duttZfCB0uz5FfGBzDta8iylCheibk7KZRhmH2Y+WfM/4cR&#10;5TtxFG3qejBWdB3CtAhUXRKVud8ly69WsPyl+aVL0GJ6k2fucXjdTdbZU1rZr6vMPqG6DncJ/SjY&#10;B3X6q/WSke4FtIkeI21WbSf8jw8ED4rLrIX8PQwnWU2k3oLfCT9OlekS1gO/IZIpLHbsaA4SCEUh&#10;SarOevrIMAzDMAzDMPsO8EO38Xok/ADfRa4kqTxy5KppdrSNn0AOwdn5MXY4HE0c+bLZyWX52uQ+&#10;wVyMtE8WB4utVyjHAQ2xxuukZG4Q+rtikDDGZrbVURxispUct6n0F0hYn4+T1pKrBjsvwxgy+xHE&#10;oX2CzkilaanQyn0lLoOj3sk9M0rlmDKk+QpxQtDA/3zcoN7TmMzcDPb9Man1DaVE8Xf43h8ep6xZ&#10;C3Rm7wT75b3xMvH7AOfKwymMYZh9FC3KR8H1ZYoUBcvSIt/Zdd/pwojRA7Us1ipVxRlwP787iqqf&#10;ijw/8kq5cI17Xyj/II/qn3UZKaCu/03dDzexzsG0EmanuTzcKybea6cV/A74Xi7tq3DSV9w/cN9Z&#10;eXtuShlZZnhPy+i3k1Gjt6Ti4JzfVG8dMQzDMAzDMMyagx1gjR/B0p1IriRGtV59b42aNbL4RuWH&#10;+j9J5rFQ/NhcwHsbuE2p1/O1sP+u9s+4fL8xWhSNjnwytwhj4Hj+jMwNoEFVTwyk9egeZE4S1mcW&#10;zDXJXAPHeFsYU4ncNSmfySZPcjRuUkgcHduKl+NzSnextLR0PqyvkOX74jorYWMXR2CrQf40KrZH&#10;wfXFtwmg8bqYWt9QvvNC2DVdb1z+8jEY83ownO9m6I6iIgzD7GNU1yEj+qeQwOuClsWpVEUvhsP8&#10;+rlw049k7iFYn3/BNbKRtqsvsN2vS9WZEsTOUbEk+OaPzooH4P5EQZntcR2zCrdRZfbJuJwcJwkE&#10;4UNEfw3Pyg+myrDWVnD87+kPNMMwDMMwDMPsC1Sdyka5F5MpiRHlHeMfx1qWvye3B34sv7r2C3cS&#10;mceCnc5KuNPHjT7tA9Sz6Tqtqn1RyOLmZKqp9xOITL3ATs0+ZSu/yewTyNQgrGNSp/KkkcqwTq1O&#10;ZXLV6KBhrGVxsLdJm8w3iNLS/cIX7ADOx6814oX9h5TykuTuBU68FNbREpzDfXL/rhewX+9jlD0M&#10;tvV7yfXrkBbuKVTFmpHr8iWwHsenllcJlnvKpOsIwzB7F3DN/zKOeKVRrzjx34fi734sin1hJfz9&#10;QNVNBEeSwr3h81VdkwS/Q34Gf1/oH/YNRwfG/kgfK1T3/BB9gPvhi/0DunT95+nMfQUnC6TwiaTq&#10;mEIfA71Qa3vvhYX8v6jKscC6vxY79KN62pJuZ/W7zEh7kJRLV8yVfRqU/3oyPqHlOQLKx/oF9wDW&#10;636pevY10eYyDMMwDMMwzL4PNApu1/pRHE0kNjc3h7OLT/WDWWf2rRirZPFpMs0E5lDsu8yNBht5&#10;1T7BSYbI7BHCXrfypfIBj6MqhyJTi0kxYK87p5Uq70vmJLksX17FpjqV3dBdufJXIpcHjvVdKjs0&#10;Gv+ONiPdkV3xKaBR+5AwPhfl7/KOfIcprLQ3aJQPZJT9Y7bL3I5CNwQt3bNS6zJJ+Pq4nLc3oGpW&#10;BeZ2NkeYm+FItdSyYvmOFGF/TcXXHSOKb+fKdU6exDBMk+3b84tXUmrxKrGMHG2rBNfPjpzz3dLC&#10;/RnfZiqy5XtGLvJbwvXznX7hU4Dr59chsYyWRPlXkxWNh1VZtng5uId8PBlPUrL8KoXPTJaZm6Xq&#10;roQP1nfutJei8LE45f47VUcsk5Wdb+b0ATuCh3BPnrR/cc4BKuKRmC6jxwODUHAMzixEcVOqohdL&#10;S0sXwHMxVd8EnUPn36/i36CTwHvd8vnvvpCod2rhcU/Zx8uebZR7I60SwzAMwzAMw+zb4ARZ8Y9i&#10;lejggcZePXpRi/w5ZB5LFR93tE5LVQ+mLSDTpgPzAy7vG/sPMtUoYZ9ZbQM05k4n80RwtvWqHIrM&#10;DVS2ko5ADor/IXODSXVUGLWSoqLPSGUyewQ0OGMfNgyrz0baP/rABEaUHwjL4shh/Avn5sQJkRJp&#10;Wry0cidaYa9LYWuOEfYTWpXHaVm45dF95amp9UDBvvyDlvYv/n/pXrGWuYz1/NLVcB2MKOoc3n0E&#10;jeXHUxV7FPy+4PrQR4bZlMA16f0o+P52j1yF60HKvqcF19cjzDrPX7B169bzta7jkbR076bwJEaW&#10;KlWuIToOhx46fqK+SeC9JVk/CDthtdZXo9CxFKJ8VK7cGal6asH6wm+AHVRkKtTA3krJ4thkvQml&#10;3pZCculEKj4U3EOO16J4GBWZiBCj22hld6fq6pR0P9G6vCFVMTW5GN0S7hkfwgcQyfp7SgkncRI+&#10;qrYB7IOJKaZQcF9/B36vcN+WuryeOMJeN74GUJUMwzAMwzAMs2+CjafwB3AubGuis9CPIxjJPJZw&#10;YpTBlJPUhRSyzLAO+rjp0bL0kxNB4/npZKqp9kclMk9kUhmw42uxyzEdeSJrf0cdFY2GmihfQ+aa&#10;uFPZZPYZ5GosY25u7j/DzziCmcJq9FD72dFD4UhizPlIIUmgQXnvuBwKRxRRyKrxM74LN59aTpeg&#10;Mfkbo0avpipWDTaew8ke+wrW40Ts4KdqNi1wjXi4X19t70cmhmE2GTg6F9NU5Jk7PL7WTNAZVEUn&#10;WC/cU85JlMX7z6pG8YbkQ/ua5DJIOCKbQjsZDNwVtHCnp8pXwgeLFD4VcL1+cKq+WHiPgXv8m6lY&#10;C78/hftyqmwluH/+C+6Vb6UiE8HJffFepES5I1VfS6I8Hh8wUPGpWNy2eCE9dLfGB8LJumcQHNsf&#10;w3EraBEN8JjCb5ifp8qh4B7lJ6BWC+7GVKSFGqjbxuUqGV2OnQSbYRiGYRiGYfZacGRj/AOYXB6d&#10;6TqNQaUsy/zs1+MogklsVjMyCtNEVPWQaa9gCTsjab3VsDiQzDXQ4GvkBybzRKr4rtG+k+oM/bAO&#10;nZMHgf+sKm5ubu78ZK6pfJXIjPa6YwAacE/Uojyl+oyqOorzYFR1JUyP4isZg1HlN+NyRi13aHeN&#10;NuoLTpRkhP1pXH8szAdeqNFd12q0vFHuLX5fTRhBBo3eX1f/q8w9hopvarDjAtdXDu3DyVSTZ8XK&#10;QxBQocrDyMUwzAZQFMXVc+mWcnojZBoVwn4Cr4PT5rVHsNM1VScqda2YhcFgcGm4pvqHuymhzyp7&#10;KwrvxKftyNyPUnWg4Np9ihmY61B4b4phcXXMxQx1pDvTQVLarRTeSS7tl1JlQxk5Oqjvccp85/Hy&#10;+aCl/VNcVygh8ttQsZmAY7AzVW9KWtnPV5Mcw/Gof5+EMrJ8H9wnF3Jhx75BB/f5B8JvqHri4qgO&#10;hamzKLQTI90nU+UrKaWuQqEMwzAMwzAMs++RaiSFryIa4T4X+8k1kbqMyO9MpplQNOM7jkgl014F&#10;dsZW+0KJ8pVkrqn3EwgbOGQeS9j4x/QJZK4B+9hJ/bQsX1X5YL/+m8wNtCgfVtchyy+QuUHtB9UT&#10;+yj3ndAeChuP2PCO7UoWX/IVjsGI8nlxOZMV7yH3zEDD8rC43kr4Ku/wkFWmahHl2FFxXYLj+nEz&#10;WJy6k2JPsnyu2982tkO5L2JKHQppEMbN+jo4wzBp4Pr4CqPKH8H1/kScZA0/h29+KFVe2wztQfRx&#10;XYHfEncLv+9NufdT2KrBaw1cO5dSy5nmN4Qxo0aqqVCwLZ+hsKlRw/JeqTpReK3Md+VXotBOsGM4&#10;Vd5Llh+nsF7ozN4pWU9CcP/+cZH4vdEHTN0F52Hj4fI4DQaDK1BR2N7i5qkYFNy/f22MuTyFjiWX&#10;9tBUHbkaPZNCJuI7q6PyRtm/4fpOegtPqf6TODIMwzAMwzDMpgcaXi9o/DgW+S3JhQ2NTzV8qvwY&#10;ucaybdu2C1VloOFzDTLPRPU6PIpMeyXQAH1btR1ewp1Erhoti9+EMWTuJBy53RXf19+vU9m9ncwN&#10;oAH77SoGjz2mq6jL9NCkUVPYCYDrF5bBnNHknorUqOhQcJy+nPecRT9m586dl8JRUdDoflGq7pTw&#10;GFLxvRb4jo7CbcLJnsjViVHudeExxcmbyMUwzD6AUu6RcG3wqQJi6aG+BU62t5o0WDFwT9WpZcE6&#10;PJpCJoLzPMD9q/FArK4nK9+DI54pdCpS9aGMKI+38/ayFNaJEcU3UuUrwe+4D1Nob+Be1ZlGCY/b&#10;auYewPsgXOPPTNUdS6nRXfFcoKI143IY4+8pCpuIlmXrDTxfhyzVfI99X5GqA+fFIPdYcmn/LyxH&#10;ZoZhGIZhGIbZ+6k6lYED8DOOkNHS/j38AZzrsjNfXwg06up8sziTOJlnpqoLR72Saa8lz/OLV9tT&#10;K5GrWssgb6C0rydzJ2F9qQnswhFI0FBsjYCufP06lSePVIbzqXPCqkrYYKWinUhpW5MzwXnwI3KP&#10;BXMiKmk/H5cPBfv5OLlDXpGKTAXuU511j8T2EuW3/SRIICq21wLH/e440ZPK8kfEnUSwH39QZOV9&#10;KbSTHF8bV66VroTcDMPsxWCnoJbdaSyUUp35Z2cFH2Bq1U7JQO5eKGUPwQlV4zrgvnc66MEUNhVw&#10;TexMXWSE/SGE+N9aXSynXiq/lyo/yzrh7wIzbD74a8qeJgfuPhTeC7wfwH3hq+n6VgS/K/4Fce+i&#10;YkmwIx+2axHulT9J1WGE+xyF9gJ/y6ZzPdsvTZvXuV0HpnqZPDcBLgd+39UpqkJRCMMwDMMwDMPs&#10;e8Q/fvu+phemdjDKPoHMMwONvB9X9W3duja5ajcDfp8K+8xwhHGh2h1ylQ9lxOgtZE7S6PQFkblB&#10;6M8z91Aye0IfmRrkyhUrMe4cMtfkYpScuA4a1s9K2fFcoaINYL0eYxKTM4WvaXehlJNxuVBV7sVp&#10;gW34Waq+UHC+nyblB6fOI7pZkcP87kbYk9udx+Vvps1TnccTflZ1CXcKNP3HdqwwDLN5GQz0DbW0&#10;f0l9v9fr7Qsp8/vjg9F4eWY4mip1hzHt1EuVKKQ3yxP1RQ/hAwkhxo72NZjqIlEu0CHT7k/43bYD&#10;7qWN1Feh4DfICym0F1DXUal6QmE+aMy/vLi4eCEqNpHU/R4lB8X/UEhvoK7kqGiTTfd7FO59n0jV&#10;I+Xo9hQyFoht5Xc2ZvGa5GYYhmEYhmGYfQ989TD+ESyPKHunrKgaeVoUHyHTzGhRPrZaB5O525F5&#10;n6HaNvwfGkEfrj5XthAt3e8rH04GR+YW8/PzFx5XD2KEu2dXTJc9ZFxMV8dCKGxwUngDON7b41ho&#10;ZL+O3EmEKK8a77tQsK/eRKG9sNrewajylalJ/yphh6oRowdSkb0W3E4cZe3/0qR5DcnyC7D/34bn&#10;FBWZCqOKF4f1wXIa+a+Hw6NWlZeaYZiNJc/yG8H9IzkJGdj/sFYTlKZITRyMD/owzRCF9ALz/MPv&#10;lNPiulAmK35OYb2Ae88nUxPWwe8V7Bye2FmrB+UNU9deqPcLcG2+B4VNhZGjrXF9tWT5Ddj2h1Do&#10;WPxoc+G68x3D/SH1ELwPsM/enKwThOmypu7oVvbJ7Xrc23LpPoppLSisDwfE+f9RsL6vIv9Y4B73&#10;DK3ccY2ywibTP0mZ376KIRPDMAzDMAzD7P1AY6bOqUymieDo0arMWvxA1vP6alVdRtgTyLzPsbKN&#10;5WFkmtBh2y/HcthggwZNcqbzrnq67CFdMdCw+2XoS4lCa+D4tibEg3PwXHK3EPP5beL4SrCtyZQd&#10;48jlaGy+Y6wT0zxQ+KYH00rg93Fc/slKuG2gukODqlgV0CBfGdFM+SXD7zM+dPCBDMNsapavI+lO&#10;RS3Lx1PYupBaJgrvDam0TpNI1YXS2h1MIb1YWMj/K1kPXEfxoRmFTSRVxwzzAhxghHtjqi7SudMc&#10;p1za7ybq8MJ7xbRpJ0JSdVbSmd1NYVNw3gGpuuBeXVLANKTqOrfvuQH3tG/F5fENH3I3AN9H41gU&#10;uRmGYRiGYRhm7wd+4N+F/p1InrnDqx/F+Ho8mWdGCdtIW0DmfRY1sLdKbSs0Uuo8xFmWNSasgcbK&#10;/SsflUumDahjhPsdmRpA4/y9YT1zc3N+YrTQ5gMj4vQa4au4oT0lre0dMA7OsbfGPpN158nWyn49&#10;jkcp5abKy5lr+5xUPSiTWUNhmxaz01wezo1DTcfEUZRNJdYAAKGRSURBVLFgn7Zm5Md9gH+1dD+Q&#10;mduW93yNtwusp1oe/k9mHIX1v+G6kJlhmE1AMSyublTxHi3c6eH3NJSR5fu6OsfWErhu/KK1fGFP&#10;FiK/DYVMjRoWB7bqJFFIb+C3TWuiWVjnX5F7IuEbV6GUcK+mkN7AunTmQlbD0YEUNhF//OWo8w0f&#10;+H3wXAqdmrm5pQskc0Dj6GvpXmQzey0KnYp4cjsU3nNmHR1vohzHfY8pTs4IZX8YlvXl4XcKhdRA&#10;XOPtnFqi/MP8/NLUD0cYhmEYhmEYZp9AiaJOcaCFnXn0SgX8mK8nozPCfY3M+wXQuPgybvfR80c3&#10;UgxU+4PUyF0c+ZKN5NAPDbwvk7lBGIOflSqOjW0xYaeyVuXPyOyptiUhP/I4lVPXZPZkXzgA82Zj&#10;Ay+Mg+WerjP3UgqZCHZ2Q4Pup2EdlaBhfjamsKDQTcX27fnF8zy/0oQRaNAAtt+iIi127959fl9H&#10;kKMS6vsMuWcG6rhbYx2C46G1vl7oy5U7Ix+6+5ObYZh1pPnd6xaOqMWOZLieJl/JX0+kXLqikWXj&#10;YSat0z/g3rGdwmYGJ3jDnPat+mV5KoX0xlp7qbAOuJZ+llwTgXV4Z1i2EtzTet+/Knbs2HHRVF1e&#10;ovyrEk5S6FhUVnwwWQdIK/spCpuJ4SFHXSxVL44qB51ppb0BhU6NUW4urhfufX8i91Rg2hM41xr5&#10;ruE3TK/fAXM4T8iu/EphWdBZ5G4QxXipLP1wn2EYhmEYhmH2G+bn5/8j/JEsZd4rx9w4oJ6600uJ&#10;4pVk3u+o9oHJRjcjk0curOTcQ5HZk0v39rqctL8kc004WZ0RxcvI3KDyo3B2cijz36FNHiZbE85B&#10;Q7YegUSmGljOt8PyXYJz50VUpAE0QF/Ris/c4eSeCDbaW+VJUPeHKWyPgZ0nRrgvw/GyJiuOT61n&#10;JewEzpV7jOgxs7yU5f+GnSnw/1R5QbswmWvmRBb2nbg+buCugH64JlwWGst/DWPyhfy/fGGGYfZL&#10;4Dr3rsY1AQTX5uPyVYw87qLrnkPuqWilMZDu4+SaCHbuNsqihGs9MO2L319xfZnrndph3IhmuIff&#10;mcJmBu5Pn4vrxQfB5523+glXoa4XxnWjlCqvTSG9wPtTqh7YNw+nkIm0ygv31/loAICUrvH2WCU4&#10;J1qxDMMwDMMwDLPfofXiXcIfyka5F5NrJsygOdM6NER+Qa79FmjMLqcQyIqPkalBuL+2bdtWz6aO&#10;DZzKjg06MnvCTmUUmRuEfqhLxzYfFFH5tChPIZMH03SEZSMlR/QgxrjbxfGYikJni2PTsJhh8aS4&#10;XCUtmyOoNxLMHwyN1odouTKav0s4+tqI/nk4pSyvgZ3SzTrsv8UR9roUMjP4SnKz3vIU7Ngmtwe+&#10;u40JHr2k/T65GYbZD6muBXjNwPsOmdeFXC0+pnH9weWu4jdE/CAVtuHP5BoLjrrW2t06LAu/jd5C&#10;7qkJHxLX9U3xIBTTWcTll+soe4+wHgfm6teZ/UprGcKdRCEzgXm7YTtbo9dxFHbR44FqDNwP7x3X&#10;Ne1bSXDvPjgqnxzpjpNHh3GVYHuOpBCGYRiGYRiG2X8xwn0t/KEMP9aTE771BX5oL4X1ocJ8vCl8&#10;p5sqn0Ef92mqfbK4uFh3GlfgBD7hfiOzB/bruZUd/j+KzDhS6SFBmfRrmrJs5b2NP4fgSOrKZ0T5&#10;bTJ7wnKVdu60yVn588y+Po7F0bXYwKSQFrK5Pc2yWfEeCtsQcDZ5fGUYO3RT61MJGp1nGFmcpjL7&#10;BMzDSMV7odVKruJQWtv7Uciq0NK+PK5bCfs0ctfkwv0ujht3nBiGYdYSuJe1JoDV0iXfdukD3Cc/&#10;G9YF1/OnkmssZmhuEpbzkuVnMe0GhUwF/LZ5dlgX/Oa6G6ZoIHcnsD8yTD0Vlq0E94e7mAVzzeHQ&#10;XZnCZwJ/d+WibF37tSgejPVT2EwUomjMyxDoXLVLTTUaWQ3sbVv1iPJ7S0tLF6WQXqT2ZzXPRAic&#10;O2fGcSghpn+wa+ftZTGVB5YnE8MwDMMwDMPs/cCP5heEP5bx1XpyTY0x5iJQR5DX1R5Drhopi5vT&#10;vx5oDFwAfuB/BOPJtAXKfQLW6730cZ8Et7HaT6lXSFVmGw1QHBFLrs6O4NCOI8TJXKOEOymMQVv8&#10;OaQI1pFMNWE5aCj9k8wNwN4cvRt1TIeoI9RVGrF1GXfSLLP/z0Ke5TdKrkMoYX9ohHvbDDP318B+&#10;+UdYp5H2jwurbLjH5NL9JFyGTuT3xFd1w5hKsH33pBCGYZh1RYjyqunrUDlziiwjy6yqR8uyV+ou&#10;+M3x3HD5lQaU/mda8qyoJzauZMTogV0P6bJs0U/Si5Mnx+V8WdVOezUrmFqiEKNGHn+4D51dwD44&#10;5phjJnZ0TwLvN2HdK8toTyY7DkyhEtcxa05oK+3WRj0dE/XhOoZxy7H5TnL3xufHju7DlSiEYRiG&#10;YRiGYfZ+qk7lafPXhcSjLKFx8jdyNciVOzuXZT27fCHLJ2FKB/qIHIDlU6N390XqfSbK5KQu2OFe&#10;x4CwIxrtOph8RmXFP3wwAMeyHlWjtb03mRtUflTqc0jKp3UZTdA2vhwc3yeOG43ViCUZUb6T3OvG&#10;IjTgUyPiYpmhfXRqBNM44Bx/lwpG/MLx+ldYJ+bj1PoDl6HwVSGq13+FPTkcSS1lOz82NKLXdTQ0&#10;wzDMJHbskFfUwp3SuhbBb4FZRwFX4MSASrkb08eJmMz+PF4PpaYbPRsSv/FVidwtYPlPSE1oiwLf&#10;CWanuTyFrgr4bbAttQyxBvmWK/BNs9Qy9FDfmkLG4ufxSHTCGjV6NYXMRKM+YZ9J5hbgrwdEVJr0&#10;dl0M3PvfGtdBSqY6YxiGYRiGYZj9FswNG/9w7hrhWPnVML8XmbZoWTReA8TG3bS58PZ2sPFb75sx&#10;nfpVTKU+NrnQHBGOYEdqGIO2+HOFEqNnpnyhLbRraf8vtOMoZXI1MMI+MIyrYrdtW98HCSZLj0JD&#10;4fKNLHq9Eq2V+0WqjlhG2d/m0h5KxdYEnDAP6n1CuBzssNbKbqeQGp/qJHMfhIb+Yhifi/IPFMIw&#10;DLOu4Fs4OrOvbVyDQEa6I+Ha9GAKW3cwHRFeO+MJU2E9zsVcuRQ2NQYfjAf1oeB+8nlyt4Dr70vi&#10;eJSS5dEUsibAOrTTHUm7prl/5+eXLoGjm8Nl4MMCck8E7l3tfMiq/NkRR6irUMhM4DkHv0XfUtVJ&#10;5iTgP7qKQ+Fke+TqjVK2/VtYld8hN8MwDMMwDMMwISazv45/QJOrBTTiTkO/lu5ZZMIRM340iNZF&#10;3aDEz0a519HH/QocjVTtRyNHW8ncooqpFNtg/71DDd3rQpsvGGAO9elJGv74c4URZWPElbdJ9/HY&#10;pmVxamjTyn0F7SE6a4/ewVyN5F5z/IQ6wv0hXmYoTNVC4R6d2Tt1jbTqkpajg+1Oe6m1mAE/BTSM&#10;P9NaprD/XlpaOh+FNIBj4b9vjfhhUX/3GIZh1hscLRxfh+Qgnzmt1qzgeoRvb6Dw/rTa0dAIPswL&#10;60WRqwX46nkQQqkxo2ZnIe7gTaUfWy25aucYxgcE5B4LlG3Ns6GGxYHkXjW5KOuJjEtR3pHMLVL3&#10;VRS5e+EfGkfl1+K8YhiGYRiGYZh9EpwEJv4BDQ2WD5C7RRWzbdu2evSpkva7vtzQfZRMHrRpaXvl&#10;PNxXwdFS1T4jU5IqZnmfFS6e+CfLstZI5JjQjyNfq/+x8U0hnjAOBY2osaki4hnTtS5vGMcY5Vb1&#10;GmuMHJZ393XL8th4WZUwPyWFbzFZc3+lhKPMoHF+EBXZELQoHwXfj+/D8fxmY32EPQFfCaawBpib&#10;PO5EQMFxWvfUIQzDMH70r3Qfjq9BuchvSSEbBl4ntXRPx9RD4brAtfUjFLIqhChuCvXXk7uZzH2T&#10;XA3yPL843EPq9FR1vHBzFLJmwD17e7wcLdz7yb1mwG+9n8bLUQvdKUZwwl4jy/fFZXLplihkzdAL&#10;5fVUVvj9Dedi47dlCOyr1gjxQrg3knssOJ9FantgeecMh/n1Kaw3ZkyHN8MwDMMwDMPsM0Dj7Avx&#10;j2gUNFqeQiENjEq/bqiV3Z2y56J8TcsWfd7XSO2Hiso3aR+Av+5AhYbOrur/lOIRtEbah4R+aNwc&#10;sfJ/s9Ebxo0TdohTEQ+O+A39ZF41uC25cMOw7lDhiDTYls+FvoTOHSQmMlxP1LC4K/zxOcNT0tKd&#10;uBzZJPXqeCUli69SGMMwzLoB9xoVX3/wmtv10GsjyKV7e7xO8f1oNYiF/M5h3bi9WhSPIneNGZqb&#10;hHFVbJblN6KQNeG8Lc20DqQ1296KqH7abri/Zsm8wAfAPm/8DsFYPA7r0ZFeESyvc/vx7a0gzmvc&#10;/A4V8Nv3o3E5FGxXPX9FX/zvFlm+Ia6L3AzDMAzDMAyz72GkHcU/gI2yPyd3CyOLb9Rx0t2HzJgv&#10;WFZ2pYqXkdlT2enjlqX5pUvEtn0V3MZUDkeckKfaByg1cP9NrhZh3DhReINUHIrcNamYhoQrKHSL&#10;ytwHQ18hipuSaya0tI3RZrGgsfo1OE8frof2Dvg6Lo6ATsWhjCwzNbC3parXHVjmveB7kGyUhhoM&#10;3BWoSANMgZKKx4Z7nwYxwzDMWoLX2bXuIJ0Fre1dUtdG7GylkFWjVfmbsG4j7GfI1SCXbmcYhyLX&#10;mhMvR4g8+WB/WsxwdBNMBxLXX8mI8pUUuqXQ5YNzZb+UjkvPpbEeVMuUcumKZGoQPzhHwb3zHHI3&#10;KEz5JC3LX8XxKNgv35plRLFS9rap+kBrPoKcYRiGYRiGYTYFOLt14gcwjpz8GYW02LFj6aJhLJk9&#10;fgbvlTqeT2YPNErqmdbJtEVn2jcUcUQzmfZp4u0PiWeB7+pENJm5WRg3TlSkJhWDIjemrbheyh8K&#10;45R0P4jsZ/kKpmQ4LK4e1VPLj3iiBqvObNes6tjB/VecIAga+sJXuo745cnR88PUIV2iIi0wnzM0&#10;flsj/yrBvv0JhTIMw+x3+GtkVryguib6e4EavYPca0ac2otG2X6c3A2WlpYuEMYaZf9IrjXj6Pmj&#10;LxwuA6WU6kw1MQ1xvSgt7T915t5OIbjfL48jcltxyv4Jfs+9lMI2BJw7oFo+3C/PTk3suDhYvHS4&#10;nnU8pdpa/j3qHpOKQWlZ/t7I8km+sinw56covt2uz/6z64ExwzAMwzAMw+yTQAOqbrgpn0/WvYBc&#10;LXDEZx0r3Elkrql8KDJ5MMdiZYfGQd0Qwx/gcez+AG4zbjt9bFBgXkjaVyjs9CdXA2jg/TiM6xKF&#10;1+TSHZ6Kw7zE1cicpJ+kovzFXZPGdYG5KVP5mXE0PI7WprAtWrkvxjE+Ttgfwnl4KwpbN/TQ3SLV&#10;uI6F24Kjk6hYAy2Kh8H36ZPQwPWTU7Yk3dvxAQ2FMwzD7LcMh0ddLLw+GlXUI2XXkji1F9xTTiBX&#10;i9R8EmvduervEaL8XlW/yly5NON9wd9zhPtyuL795c6Ae95zpr2nrzVhWhOTlQtkbqBlcXC47nAf&#10;/hvch2+VmmwX7r9fNGL0QCNHM82VgKP0q+MDdZ1R1yvt2RTCMAzDMAzDMPsv0EB6Fv2bBEeuVD+i&#10;vaKcytAAekTo11pfhlyeQpePqnxKqaugTcqinh3eB+1nYOMNtx0as0eQqUG1b3yMss8mc4swrksU&#10;WpOKGStRviQuB43gqfI4wjl2Yli+ktX2ThSyxQhzt1SMkuW65w0WYlQ/9OgSHIfToEH5nXhiHuyM&#10;T8XH0sI9kYowDMMwG4RSxV2b12L7r3G/e+J5AbS0fyHXmmFE8bqqfpx0lcy9kFJeUYviwSorEg89&#10;7dlGlcnfFZudXNqX4zbA74vnksnjJ4TMyoX2tq4I7s9/xGM66ffsJIwZ4Vtg9VwT8PvnD8v1r/0k&#10;gwzDMAzDMAyzT2PmyzvWP6xRiZyKod8MzUPIXIOvTKIPfuj/mEx1GSPsyWTaL6n2Q6FGOIFbg7m5&#10;uf9X+VGw/35ArhZhXEoUVpOK6RIVwZFU51Y2I1yvV5C1KD8U1oV5l8m1ZWEh/688c48L/ZVgWR+m&#10;sDUD9uf5c1kci/sRl6Hl8nmZEjTU/1Wo4kAq6knFxcJ0IDaz14Lz+td5nl+cijIMwzAbSJaZm8H9&#10;55Tw+ixE8Vhyd4KdzVV8IUtF5jUBRwBXdeOo16Wl8SOR5by9gR9xLOxPq3INSfslvVBej8L3GYxy&#10;b8R7tVe8zcKdjB3wc3O7zw/7835UZNXgQwP4bXAwfWQYhmEYhmEYZlZak5wI9wdy1eS78ivBD/p/&#10;VzFK2CG5asI6yOSp0l1Ag8+Rab+lkYZClm8mc4PaDzLCvpPMDcKYlIbD4ZUp1JOKIVe8vM+Fn7vS&#10;dSBKLV4ljK3LiPLPxoxugjFwbj06FWMG5jq+klWyGxqa1tpLaVUel1pOLDiHP0FFPThpETT2J742&#10;bKT7OM72T8UYhmGYPQTmtq1+V1SC+87EDuSKQZSTV0p7A3LNTPp+6B5E7hqlymvDvb81KS3cK0/D&#10;+ww+eKXQfRotisXmPrC/xe0nN8MwDMMwDMMwmx2TreRVRpmsPJ5cNXGHM3zOyNUAfMujWmX5f2Ty&#10;VLno6CMDwD55dbU/ydQAJ+qr/KhClfclV42Ro2RnbSUKq0nF0CufLbuXzO9PRRuoYXGgEcX3wlHM&#10;KHJvwdnZ8ZXU0IeC+DO7JiCcRCHcnMnss3NscEf1dsmYRd9pbRYWr6ll6XCdMR94KraWdD/ByXZ0&#10;lOplbwNzoNO/ndBxOszvF+mOFruKm5KLYRhmn2N+fv7CmvLl68x9hcyrous+ONzRNRGtPSTL7LUo&#10;bL9heTJid3a4LwpRPva88847gEIYhmEYhmEYhtmbgMZQ0KHsHkPmBmEDwKh2HmCcHCaMIXNNXXaw&#10;3MHHrBDut3CiupAwBj42Gl+hLyUK8+hoEsAuGVk0chpW4Cun7Vh3ZDWZoFbu/bEfR7VPM7u6yYr3&#10;xHV06Fwj3NtM5l4B65ujLdWJPVbSftdk1uh5fTVa/KYC02gYfJVblo/PpfusEeUH8H/4vj0KfFdK&#10;blMs3EZZvi8XTqOMsCfgyDCVuYei0IY5RGmRDMMw+xzbtm27kBbuz3hNxA5lO28vSy5mnYD78Wnx&#10;vQh+g7yb3AzDMAzDMAzD7Atgp/Lu3bvPTx9rjChf1mgQQAOBXA3AV4/QEe8tr0pmj88vS779cVRO&#10;X6p9hMLXeclco5X9VhhD5prQF4tCPEqUO1IxDQl3EoVDvJWpGC3KB1PIFhzVHvuxoxnzQlNIJ5jL&#10;MC6blLSHYkeAz30Y5L2cJDWwt+qzHrOC3xGUluXve2/LOMF2elWfhZOlLK9hzJGXR/lOZjg/MEd0&#10;URRXryYRQsUTCDIMw+zvqJWHlMeSiVlD9NDdGn4PnG6iFCQoI8un4qhwCmUYhmEYhmEYZl8H0xIY&#10;6T4ZNw5SDYNclt+o/EbYY8hcE5YnEzOGSfsr9JvMfZPMHhx9GvpDmcw+gcJ6dT6nUmEUQUqEXDkJ&#10;jchHhX6f0zJbbE3kGCKlvKTK3F/DcqHgvHsFxkFdfgb4cdLSHWeU+2IuncBJ//wCpsCI8o5qWN7L&#10;qPJl0PB9b+fEQH0kyr/iuuAILJzEEHRPFC1q1QyH7srJ5UqbzMPNMAzDMGsJ3N+eFd5/cOJd+C3w&#10;UPht+B8UwjAMwzAMwzDM/gw0FBo5AVHkajBtDJla6IG+4Tj//ka4z4y0fyRzDdhf2IhR5SvJ5Ql9&#10;sSikM8butJeK/b5AQOjzEmVrEscQ8N+5VWYGGdXsQE9hRPnKVNmZJMs3oLQsHKbXoEVsCL6jPLFO&#10;2KCnEIZh9jA4uWjzO+oeSS6GYRiGYRiGYRiG2X/A9BdhA1mr9sQ1ajg6MIzxcZm9C7lrcmm/VPsX&#10;9PXI3ML7pTuOPjKEluXPgv17DzLXVL5KZPYoZQ+J/SiTOd/5G0+06H3Snu0LjyGMx9dcuybZGw6H&#10;V8ZRu2F8XxlRNDrIETXM74V/TWafnBo9P1HSfl8tuBv7yjYRRrkX+5Hd0frCsfgbvi5MYQzDbEJy&#10;6Q4Pv7NkZhiGYRiGYRiGYZj9j6pTOZV7FnzbqgY0CvPZkqsBpjYI48jcwk8WhjFy9CIyMRHhfjTK&#10;PpnMHswrHPrVEeoq5PKArTXavEp/EdtRvlDA1q1L50vFHTU86mIUUrMEsVqO3p2KT4mKJdHSfj5V&#10;JqFz8K+WxalUdI+jD9eX8bmOpT3biNEbMfexFssTB8Yyyp2lRHnIZlp/hmH6EX+fycwwDMMwDMMw&#10;DMMwTIVW9k9h41krdyK5WuTCPSWMXVgw1yRXg6rj0GTuLDIxCfJgcsO4UxmJR7mS2RPaK03qVB4M&#10;Fi8Nyzk79mlh/47+kEWIzZU7M45NSUv3Y8y3WIjFlXzMmXtoKrYl4XbCch6HUsr9N9RzCapi3THZ&#10;6GawP56Q+5nq7ZtRyXUcIyPKD1B1DMPsA8B1oD0Rp7SvIjfDMAzDMAzDMAzD7L8Ys3jNuNGspXs6&#10;uVtIKf8zjFXCPo1cLdTA3tbHZJx7sg/hfiVTg5Q/ld6i8qfsKRlRzPnKCH+Mx0wCGAo7oQfbBpfG&#10;cnNzu88fviYeS0v7db+APUAhysfmsnzX0tLSBbQoF1PrF0sJd5LJ7LOpCoZh9hPwDZ7UNYHcDMMw&#10;DMMwDMMwDLP/EudURs3Pz1+Y3Em0sP+uYjFFBpmT1HHD0U3IxEyg2meoXbvyK5G5JvQbUXwDbUo5&#10;GdorZZm9VsqOMtmoMRLamPKOODFeKjYlOA8+gLmzU75QSri3deViXi1u6K5sVPmj1HInCTuLc2lf&#10;rnapa1N1605qMj5yMQyziejK5U5uhmEYhmEYhmEYhtm/qTqVsQFNphaYfiBuWONEaOROMhi4K6zE&#10;2y+R2XeI0r9MByv7bVlkrkn5U53KJrMmtvkKAK1H94h9oTAmZR8nfEVcD92t/QLWAK3LiR3WobDD&#10;Fs7j52pZPl7tKjesozgE1vmGsPxfNdZNlN/Os/xGFMIwzCYG32JofH9J8L3+PYUwDMMwDMMwDMMw&#10;DDOOXIxuk2pck7sTnBW/ijXGXARtWtrj+pRltmyx1l6q2n+pfVao0V1DvxnahxvlvhPaphU+BMC6&#10;48kAx2ohv71foRkxWfEeLd2zclm+Ac6PRh7vcSqGxdWpij2Gke4oLctT43XTQt+bQhiG2cvA73X8&#10;na5EIQzDMAzDMAzDMAzDdKEG7r/jBrWS9gfk7iQX5RFVvM6WJzGqRixrVf7GB43BBaObybTfUu0H&#10;v++E3U7mmtBvZPHL8PMkaWk/v3Xr1vNp6QYpfyyt7O5CFXelRU+NkaOD1LBodIR3CfMtm3lzRyq6&#10;x8il+2hq/ZblzjTKvQnjjHBfQxvsyxONKH5qpH2fr4BhmL2GfFd+pfb3fEUUxjAMwzAMwzAMwzBM&#10;ilRjWmf2LuTuZHHb4oXCMmTeomThR3JqPbkOI925GDsuDcf+RDhBFKaVIHNN5ZtGmJrCyPKpKV+s&#10;HTt2XHSaPMhZll1OC/uvVF2hVOb+PD+/dAkqtkcwyv7Wi865lGCfv57Ca0zmXozlqtHc1ehuhmH2&#10;Lowq++aOfyEVYRiGYRiGYRiGYRgmxJjF67Qb0va35J6Ilu73VbmlHUsXRVuYg9kHjcEM7aOr2FyW&#10;XyDzfk+hy0fV+yWxH00wKjzP3OPC2FDLscX3Ur5KRrrP+kqnAJb/ATj2B6fqS3WCrwV4fhk52jru&#10;FfVJwhHzRtl3wv/3Ih2CdefKPdII+wkfI5yGbfN5kZWw0i+cYRgPfS+eRh/3KkzWnpi2S4V0L6Vi&#10;DMMwDMMwDMMwDMPEGJqoD2Wy0c3IPBEctVmXE+UHyLxFC/d+b5crk/N1oYQ7fbm8PZlMDGGG5ibV&#10;/kWRuUYL++/QP5Ok+wlVNxE5dPfvXKYoX0JhU4N1VkrWPUZOuRtjHXAO38dXNgFMrTFpORTKMEwH&#10;1XfFf2+1vhqZNz3TXmOoGMMwDMMwDMMwDMMwKTDXLf3bCymXrlg1uo1wfyCzB0eo9mmMa1k+vqoD&#10;dC8yMwG5zO8e7KPWPsVR3aG/r4x0Z1IVncA5caBR7oup8igli2O1KB9cjUzvQmf2TkqVh+CEfLjc&#10;VF2VtHJfz6V9uRwU/0PFeyGlvQGch/fE/1Vmn5yqu5JWdvu09TMMk0YL+5Lm98v9wAzMdci9R9m2&#10;bVsjJdMswrROVB3DMAzDMAzDMAzDMLMwPz//H3GDm1yeymYy9x0ytZBS/udKeXc2mZkOxo1UxhHl&#10;oS+WFvZfJpEvmIq3WBwsXjqOraSl/dOkvNqpcrGgnn+C3kpFeoO5nVP1teXOhPW8BxVjGGaDsJm9&#10;Vvo76R/k7M7z/OIUumbA/eSS+FcL98TUclcrJYuv+gUxDMMwDMMwDMMwDDM9uXAibGgbWSpyeYx0&#10;n618mEeZzC2MtH+s4sjE9KDaZ/F+UwvqxqEvllHlj8LP8/NHX5iK1uCIwjCmkpbFqfgAgMKS4GR1&#10;qbIoLcoPgf8J2BlM4Z2ozH0QyyjpfhLXk5JW9lvwl0e2M8wmxhhzES3dj+Pv7yTBdes7OrO7rRo9&#10;QYvRvXNpv5+KW2/xwymGYRiGYRiGYRiGmZK5ubn/12pkC3cSuRtUfiPtkWSqGQ7dlcM6jLJnG1k+&#10;ldxMD+KRyrAPDyNXr5HBKC3LU6nIlsFgcGkjim+349wjKCSJEuXzcul2xuXguJ9thD2CwsaC5Y0Z&#10;NbYnlBb2H0a4N1E4wzD7GEYVL0t99zebaHUZhmEYhmEYhmEYhpkEjiptNa6FPYHcDXJR/nUlrp2b&#10;N8/cIxv1rMNrz/sLcdoHMntCe0pGuM9RqM85nIoZl9JCy/LEVhmR31IL+y4K6STPFm+EDyJa5UFK&#10;uh9rbe+9WfKuMgyzvpjM3S51LVgrGVnmKfvscg+lVWcYhmEYhmEYhmEYZhxGuhdgY1oLdzqZGszP&#10;z18YR5KGDW9y1WhpXz/On8Jk7pt9Y/dH4pHKOHkeuZKdyuSqSeYizvIbkbuBluVvWrHCniBEeVUK&#10;aTE3N3d+ndk7aVGe3ipbSdrvFmLxplSEYZgNAPMNZ5jnWJZ3N7J4Ui6cTn4/N5G0dD+De9GHtdZX&#10;o82oqWIUXE/CMushI0cPp8UyDMMwDMMwDMMwDDMLet7eJW5wz8/by5LbY9RKrmSTuT9gRyO5OjGZ&#10;NRivtXsimfZ66n0QjBBeC6p6UWTaorNmBz5KZ+Wbye3Rovxz6MeJFsnlyZU7x4iylQoDbK+kkAYG&#10;c5yq8tQ4PpaNzg+GYVaHlu44fKgH3+lTcLLL1PduVhnpzoS674dpj6RcuqKU5TUKWdx8nNzQXXk5&#10;tqnKD3XuqurXyv3AZOZmtCktcmGfidch3LZwvaYVXHe/nLJPKyWKl9GqMQzDMAzDMAzDMAwzLVq6&#10;QbOxXXyaXB4t7L1D/7g0CiFQ7+E+Xpa/ItM+gR6UNwz3x/I2uheRe1WEdZKp1akMn99Kri1x5wrm&#10;VJ6bm7sA/P19aK9kFsw1qajH6tE9UnGhjHRHUTjDMDOCD+Dg+/rG1HcsVjiRJVx/P2FE6XOZ42hk&#10;LcqH+Qr3MIvbFi+UC3syrM9jVVbcF/5/IVwrjsylOzrclpklyu+F24p5+42wv07GgjDGZO47tU04&#10;jTb4G6RwagtjGIZhGIZhGIZhGIbpgRbuKdD4P7fRuJb2u+SuiVNg7J7bPXFUMhJ2aMLHA5at+xa4&#10;v8J9E2zvRHB0MKafoI81XXXBcfh3ZVPCvhBtWabvFMaiUqMajbR/i0eTY+dMMlbZszH1CYUxDLMK&#10;4Do7cTSuzooHbN+eXzx+s2AtGQzcFaqc5ka4Obz24F/vBPxn6c6sBNebv6fWda2EqTpo0UlyMbpl&#10;6/40TqI8HsuJXfktQ7uvDFDC/S60x4Lr8fMolGEYhmEYhmEYhmGYcUCDnXIq2+eQqSZX9rdhg1tL&#10;92NyjWX37t3nD8sp5R5Jrn2acJtDkTuJEe4dqbiwPMS8DW1yvjnpnlLltcPPKRlhH+grjIg7ko2y&#10;zyYXwzAzYtToyeH3qv5+CftTuMbem8JWjTxMXlIP7R2Mci+ulZXvge/xL1PLXw8Zaf+YDxevb+Xo&#10;IZiTH21aua/ggypazamAe9Er4mXEgu08I37AWUkfri+D9eTByG4U1PthvwAArnsvD31oCyf780EM&#10;wzAMwzAMwzAMw0yPVuXPwkb3NA3tQo4anQJk3u8I98G4faGUukrgb4ziDsuazD03tk3S4Ycf7jtY&#10;YuI4tau8NrkYhpkSs9NcHr5HrZG05E5iRPkyLey/UuU2UphLGVYHrzvhtaf63LgerQXx/WFaUTWN&#10;tzVQRtrG5HqhTyv7dTLXhH4yJW0MwzAMwzAMwzAMw4wBR8+FDWovMXoauXuhpfvVStnl3JX7M419&#10;GYlCPF12JPTh6/Dh525ZQ8VrUnFwvN5OboZhpsRk9tnxd8oI9zpybzGimIv90wjfCAG9e+Wz/ZOR&#10;7pN+YlTpPq5F+eBdu/Ir0eI2DbDOLw23Y72FOZNp0Z7hsLh6wy/sCeRq0IiR7lxvk+W7art0wgcy&#10;zD4InPPbwu/AagW/IT9EVTMMwzAMwzAMs78BDYwXYGcFfexNlpmbNRoWM05Oh6PlqjpM5s4i816P&#10;lPntw/0TSgv3RNhfT68+G+FeTcU8OnNfCeMnKis/iOWw8xlzZCdjVHmOr5xhmJmAa+UXEt+ricJc&#10;5iazvy5UcV+qatMT5lPPt+cX1/oDl1GifB5szyE6s282yv0o3s4uYcetEUVO1fn6UnGxClnc3Ijy&#10;jlD+w22/K6g6j5RLVwz9ShZfIlcLpdx/h7Fok7K8RmjDh60+mNkn2b59+wXD4x2Lzu9DYnsotZzy&#10;BWMOgfOllZLFn/fw3Yf/+7yRcAh+x2DVWm8I4G8k/D6iMAaF8cPh8MrV58pPRdaVfFD+L1wDDoXf&#10;ML/H7YNtT+ZdV9J+Sw7cfWD9L0BFGYZhGIZhGIbZ38mFPSFsOJihuQm5psYI9zlfR2afQKZ9Bp31&#10;H7W3tLTUaHSlYrq0c6e5POYxTfmkNPehKhmGmQH8bmpR/jn1/Qr0QZTWyzl9NwO5dM83yn0nXE+T&#10;uW+Gn9dKOKmnkW4bjhSmxW/RA31DuFecnIpvSLqPYwoRKrYlH+Z3z5XDjrh0PInCayL/EWTuJIzH&#10;40vmhp1MDNPJ4uLihaQsbl4p1/jA2L4+PI9i4ffSCPvOKgc4ojN7FywLfryWJMuh4Hv2TyPtQ3wZ&#10;UTxWK/spI4qfYllcPs6hAPV/MVU2JSj7Mr8Ca4idt5dNLSsUXi8onGEYhmEYhmGYfR0hyqs2GgXC&#10;/ZVcUxPWo2X5ezLvs4Tb2yUK9UCD9OupmEpG2Z9jHOVybfuF+5yviGGYqTnvvPMO0NIdnPpuoYwq&#10;v0mhq2IwcFfIs8UboYwsnpRa1p4WjkA0cmXiPz10t6bVPwBHBhtRHB/GT5Qof6cy9xiqw4OjMI3q&#10;39mNI0KpaA2NBq1jyDyRsIzOlu4U2xYHi5f2gcweB+5rb6yOi5HuvVqXN7Q77aXIve6YrMBJME+r&#10;zw9pv0uuqYBry9f990bYH8L34a91fS3Z3+IofSq2xQztQ6DMc6D88+OJKEMds/2YC1KRieTD8u7L&#10;61L+Lq4H9/f8/Px/UOiaES+nEmzXcRTCMAzDMAzDMMy+Qtx4Uco9lFxTsWPHjosGr0iegx0q5Nrn&#10;2bZt24XCfZgShXpS/knSonwYFWcYZgrEruKmWrjkSGQtyzdTmE+PYOTooFy5B5HJA9fImVJizCqV&#10;Ff/Sym6P7UbZZ5iBuQ6ukzpCXQU7hfwK9sRk5mZGlN+O651GcB36kBD2ulRlCyPL96XK9ZWR9iCq&#10;qgY7GMMYLd3PyDUR2Jf3rcqVannC0ixbvFwuXKGH+hY+iNn0CJHfBs6D++D5H54LlbQqT8ROYQpf&#10;U+A30Y19J/fyxJvN5WJKDGGnmp8CcfjAKaorFOZ0p9Aa3Ha/D6T7ZKoMCr7fx1N4J6UorwrfoYH/&#10;DqjyN406RPlX8L2bQteERv0kuE5k5GYYhmEYhmEYZm8ih8ZZ/AMfGkZTT8JiFsw1m3W4+vXi/RHY&#10;h/cL90dKGCeH9uEpX1KyONZXzjDMJA4wmXuxEe51ye/SBgiW/RlME5HL8qtLS0vnk1L+pxHFK2n9&#10;1gW8DsNy54wsFV4vUuvVS8KdZIT9oZLFpzEfPFXfCWzbFQvlvpusa0bpoWt18urM3iOMMWJy2osY&#10;2DZMOeDLr8fITGbzkCv3fjjOrfzGcN70SgFh1ejJWtq/+HLSHan10tXINRb47rTSwOB30kp7Awrp&#10;hRLla+J6KmF9+H2n0CS5tF9KlUX5a4QY3YZCW+T5kVdanguiPDVVHoXpOCh8JnBC0rhOcjEMwzAM&#10;wzAMs1kx0r0g/iGPMsZchEJ6oYX9RKMOab+7tHXpfORuAfH15C5qWNyVzPssjX2zCi0tLV2UqmSY&#10;/RKVuYemvhszSZbfMLLchdLa3QKV78qvNDc3d35cVp7nF8fPcd7zjQA7iarlVp2qRpULWrhTqvU3&#10;ynfEnFFvzxTCbR43srgvsA9fnqo/ltbl9agIXP/LD6ViUjLC3Y2K1WA+2jiOXFMD+6EeQU0mZj8C&#10;v98+rURwLqGwA5lCkgyH7soQhx3Vy2VE+TtyjQV/WxWqrEfJV5KJkfjjMIeai8R1xMJrhZe036Ji&#10;DfD6YrJRY9LllKo6lLDPpKIe3BYh3D1TZSr5yfxU+TOr7R2o2ETgO+/n2wgFy/8n5mumEIZhGIZh&#10;GIZhNgNVp7ISrleDaGl+6RJhI7wh6Q6nsAZmOLqJzlYmr9GiPH1+Xvca5bOv0CcNRpcmNW4R3xkm&#10;/EisZB2xoM761X6G2VNgZ6mRo0djWonUeboiV2pVHlfJyCI3mbkdVVODr8JDfGM0olJOknuPMw/X&#10;T/rXoxfK603zve0jv49k+VYtC6eH/TtyxqGFvbeRQU7ZhLR0v8BlKzU6kIrVKKWuEuc+DmWE+xrG&#10;xXZfOEHfuD7YzF6rqmczTbbIrB1wbr4U7nmtkbDwu+QNFNIAztWHo/x3qBqdHJYTZecbXEa5Ixux&#10;yp2IE1eSu4UZWrj+NetHgX0rhfRGi+LBqbq6BL//nktFk/h9oOynUmUrFcq9umsQApQfpcr4TnxZ&#10;Jvd9iM7SkxBXwt+WFMowDMMwDMMwzGYl1RirJILJZJDlEcjuzDBGy/L0/b2xPi7X4ThBoyo5MRg0&#10;hu+UikdhmZ0bOIkRw0xLIcpHaeW+MhwOL0ammTGyzE1W/NSf/8L+cKNGFRvhXmek/SN8t8+Jv4Nr&#10;JZuNnkCLW3fyobs/bNMfUuvRpUKODk91KBlhD4N7QSvPbEvS7aQimJ6gcd8gcwvwNR4akHlVVHXB&#10;ev+aTMwmAr/TStinhcddS5ccfTsNw+FRF3N+xPFyRzCcs/+G++fbjXJvoZAGPm1N5r4TrgdO4KdF&#10;+efqwUgKPylno4w7kVwt8A2vMLYSrFtrkspJGFGc0KpHlb/B/ZkanV2JindxAFyXGqlnYsFvxrdS&#10;bA3+BkzFVtJD93QKHQvsh850YphCjMIYhmEYhmEYhtkIlCqvDT/GP4bCBnX4Az2UFrnPpTk/by+r&#10;s+JjOJGLMaObtOPsB4Qor+orZ2ri/dRXVNznKYVG65djP3ZoyUHxPxTGMBuClPnt4Xx8C3Z0xOfk&#10;rIJz+cNa2tdWnxN1L1+nlIvTPaxbp+7qZX+ey/LT/n/pjsZJS2kXbjh4zPxxw/yprfVsC0doGmUP&#10;g+NyJFXRYLku++FU2VAQ8ze4X/yuabenUTUeI4rvhX4tyo+QqwGmVQrjyLxqMEduVadcGN2ezMwm&#10;Byf9hd8wh5jMLgTnxblaFI+ikJnAEbpw3jfzL3fkHIbv95txmY1YEHx/Xk8hLXLlhnE8/P56ILkb&#10;+LecEm8zTJO6Br7zT8LvclyHydwXKaQGvgtvD2O0dCfidx1zmFNIEq3drcNyLYnyzhRaE77BFguW&#10;ezCFjQXXK1UehRMpUhjDMAzDMAzDMOsBNJxaOZXN0B7kxOLd8Ae/kcU3Yn8lKctrUDXMGLQsOkd6&#10;d+icubm5/7dc1v4z9qvMfbAYFlf3lTPMKsAHQKlzbFZpZT9fqNEb8WHV0tLS+SrhpFRoT5VBe6hU&#10;zEZp3PLRh5NVVd9N+nsA/r8ZWL5eRx1hPWRkmVXblMJIe3aqXJeUsreiop54nXCEOrk8uc6fEvpV&#10;Zp9MrgYL0QSwZF4TtLD3DuvOtmeXIxez9/H/clFGDynsv/GBOPmnJo8m28NzWgn7PHI3MKI8PoxF&#10;kasT/P6F8bi+g22DS5O7wXnnnXdAGFtLlv9LIb1QonhZWB6XifeCLFtsnPtGuLuFcZXgejh2Lgy8&#10;7kPM21JlQedSWAt8IJCIP89k9rcUMpZUWRQ/fGcYhmEYhmGYdQA7lVONoEpalA9TA3tbCmemBCch&#10;DPcn2nCUXmiLBY24d8Q27Jj2FTLMlOTCzcfnU0uyPJbCmU0EdhRhfuR4JO9ESfcFndk7aeUK/Az/&#10;f0pl7pFUrcco+zx8CIDCHNVwXXoa3A8aKSjGCV/3t3rxLlRdi1QZWK/7k9ujhD2k4Rf2NeRqgfma&#10;qzgl3OlkXlNwX2D9sM9PJROzjwDfpXfV5xkIzv/f4neL3L3B30TwPWm8HaFlOnWDyvJHhHF1PJxn&#10;FNJibm7u/FDfj5vx5XZyN4DvYHKSPJxYj0J6karDCHsEuRvAb5HHp+JhnY/DDmgKawG/Mxud2KG0&#10;KBblYJTs9O2awyOD6xuFdALHantcDo77n+BcuHu+Pb84hTEMwzAMwzAMMytGlc+GhsDn6COzxoSN&#10;GWiM5d4m3YtC+zhpXTzYV8QwYzC73O1yUR6iRLmjOncw7QA05L+2a1d+JQpjNpC5ubkLSCkvqUQx&#10;F36nVytd5yp2Z+JyMKfx4mDx0ouLixdS6n03juNnkZL2+1h3Lu3b4c9Uo7Fh/Z6TqhPW8zoU4tGZ&#10;3R36tXTPJ1eLZtzkiUsZpg/wHTo6PLeMcmfNz89fmNy9yIf59XGUb1iPyor7krsBnLtfD+NQWtlP&#10;YR5lCmkBvxcOb8RLNyBXC7GruOnK9aGhHRQykXhbKi3Ndeeq71hmr7cJzIK5ZmqZJrMnUEgDLcpT&#10;4lgfL+zJmCuawlrAsW09rEet1WSmDMMwDMMwDMNMSTWqK1Yh0yNO9jeUsret94so/0pmbNy8Ltxf&#10;XVJKXYWKMAxDaL10NS2KB1dCG3yn5owov61F+djqs5blb8LRuXLH0hW1yBOjtu3PsawvL109GnZf&#10;lpZFr0mx+jA/P/8fRtlfppZTCY7Lhyjc08rfP2bUIByTp1dxSrqjycxsErBTrjo+1fdob3y7yVp7&#10;WTgvlyf8JOkpJ8fbsWPponDf/1JYBwo7TimkBq5RX4zjlHC/I3cnRpaNlGQ4MIBcDTA9WRiHwgcy&#10;fTvNDz3UXMRIa+M6QGdRSBKlnEyUwWX/H4V0AjFvSJX11+bM7qawmvDcC1VE15uYXLnHpcqBzsLr&#10;DYUxDMMwDMMwDLMabGavJeXSFc3QPjrx49sLX1ukcCYi3E9k2oKNxtCekh66W1A4w+yVGFnUudox&#10;J6+R7qOGJprUsvy9Gub3gv+XXyGXTkAj3/+/HOvTw0S5ge3PG59F+dfG5/7y9WpVnmjGpP3pEq6b&#10;ljbIke7OQhu+so6TYc3N7T7/cJhfv/Jr6X4Bf+vR46sVLgs7bfCv30/CnWTkaCvt9g1DZ8UDUuuX&#10;EhWpGQzMdcb5Q2D/Nd7qIDOzyckX8v9qfk+8dsBviYdTyFRUdcB15Atbtpy3YXnMtbB/D9b/PCnt&#10;SOvyhuNykMdoUf45rAN1zPZjLkhuD9zzcZK71oSj5E6C+yKON5l7BbkbxHGVlCiTeaFTQN3Pjctr&#10;Zb9F7k7gOpXMyd6nc9sol87JHKXyqVDRRJ4opYpjYR3GXiPh/vLbuBzOJ0JuhmEYhmEYhmG6wA4J&#10;HI0T/6COpZR9nhX2uhB7PyrKjEGLwoX7Dzudws8pGVEmcxgyDLMxbN++/YJalR+ptdwpnPy+roWM&#10;dJ80onhlLka3nJuT/0mrsalQMv1GSh9hpxxV48mVe1AzZjmFRwoh9P3CWDIzeynUcRocezj/h+6j&#10;5J4KO28vm0v39roezCFO31kKWRfCda+khsWB5B4LfBcak0GisOM9y/IbUYinK12OErYzhQX9Nmuk&#10;kDDCfYbcLfJE56tW7jhyTwQn92yVl+5X5E5iMndGXAalhPvr9h75jfGNiOS+ke4nFNLg6PmjL9yK&#10;BZE7iRyY+7TKiPJd5GYYhmEYhmEYJgYaY/WIQpQR9oe5HN2e3MwMmEPNRcJ9mov8lo3PCVFRhlk1&#10;2DGKrz7j/0Lkt8HJ3qrPOILQyFLFwpiUKr/W9g7+dWph/ahbs9NcHutDaGKpnUa4ubh8tVz8ixPH&#10;wfXmFXCNeWee5TfCfMO+AsDXXX0fhD3ZDMx18NVmo+xp6PPlRfko9Gvlflyvu3B/qMttsGCbfwbb&#10;8kDahL0OTK+Dk5Wltm0tBMfmdbSomjiGzEn6xjF7huWRsq5wQ3dlMiWB7+2DzdDchD620LocVMdZ&#10;SfcT7Dwk19Tk0r48PG9QZjjqXPZqiJdTqW96CXzLoFEWrnupbW/EkJQoXknuFphDX0v7z7gMuRuY&#10;rHxPrtojiYUobkohE4H1bqayAeG1WQhzRwpJ0tXJPD9/9MT9h/spVRaXOz+/dAkKqzGivGMyfsyD&#10;/FS8Fu70cbmlGYZhGIZhGIZhVk2jESLdi7QokpPYoIYTGuTMvgM0eL9hMvsM+liDNvRhDuDUOcJa&#10;X5nM/Qi/h/vadxHz2hpp/5ja5mkEVfl0A76zKkoH0CW47j0Ly4QYUTRywYIpmcZAqdGBURyziTEZ&#10;pZER7g9kSgLXuCdhHNwP/5EP3YPI3AC/g7ko/YMiONf+lUv7BnLNTJ7n/5XL8rPV+QT1/gOW8T1y&#10;rwnLHewr5ywKbeQeC+YTj8ui8H5AIZ7BwF1BZ+47YQymliB3C6Vc56SdqfuQlvbQVKwQ+S0pZCJG&#10;uW+m6jCyeC6FtFBq8SqpMrD+b6KQieSZ/b+4PFzXX0zuFl3rCctspNXYunXpfLBfvpWKxfNTzI/v&#10;OGcYhmEYhmEYhpmKVOMjJc7Xt++ghH1N6hi3hB3HNNM8dsBUdmjIlipzj8CJiExWPBXi3oCdd1rr&#10;q2GsUfadubTf93Ek/JwaIbZeMrJ8n8nM7XB9mPUFR3UOh8OLVZPXLedrds/1xwB8cL49rep4m1ZG&#10;uM+pzD7ZL6gD3+mWKNtXUP4TVFWN354ojlwN5KD4n0kxzMZTHQ84d55ApiRw7H0KBiWLU8mUJLz+&#10;CVFelcwtcuk+WcWhtCweT65VoYQbwjrUedmHw+Lq40ZTTwNcr5v5373cmTiJH4WM5ZBDmt8VrI9c&#10;W7Zt23ah0BeLwpIYUX4gjlcqfTzn5+cvgescxprE93occJ16YVi+EtzrHkMhSQpRPiwuA9e/c/X8&#10;8v1wHHCNzLR0x8G6ntwoL+xP8RpEYTU4oau/nwaxlYDWQy+V5Y9IxaIwx33fUeoMwzAMwzAMwzAt&#10;Ug2NLlERhtkQjBi9JRej+dS5uFbCCfgKOUpOFLUvY6S5j5H2l1ra1+Jr57gf0J6rlde7U5N1rYew&#10;4yfflV8p1SGSAkfzzTqauZqsLLb7iiNCvxbuFDK3CON27NjRqxOO2TjgXDkKj42SxbFkarG0tHS+&#10;xsMB6QS5khjpXlHF4uhPMrfQujk5JMYOd+bXJ/fM+PkOcDTzSr1/HwwGlyb3zMB2Hx2uby1R/o5C&#10;xiKEu1tc1mTls8ldcUAcgyJfJ/gQMy4Dx3ZE7gaGJlithPtdqfLa5O6Fku73YR1Uzz/InWTr1q3n&#10;g+vTF+NyRnWPzg4xxlwErsevb5WHazXUm3xAurR16XxxPGrcumIapDgeO8GFENelEIZhGIZhGIZh&#10;mPHEjYpJomIMs8dZTpPg7pOL8s446VHqfGWtv7RyX/GS7t0oPCZ0iGYCyr8gz4qPoaC+H6SWOYuw&#10;4xzrx3y6DZ+0X/ILDsAOxjDGCPtDcrUIO2fwlXMyM5sQOLfeu3KsiqeTucXc3NwFqjgl7ElhLvYU&#10;hSoaqU/wnCBXA7DvDOMwnUFXR+G04HcvrBs+d25fX/SwnevZ191z4uNc2Oe0ygt3Erk9JmuOzkWR&#10;ayxQT+thYyqnstYfuIyR9m9xrJHlUylkIrhv8RoX10E6x8jRoym0BVw7HhiXMaL4dvVGTx9g/Vv5&#10;oweDxc4HCEq4N8XxKLBLCmkA34sjU/E46hvzOlMYwzAMwzAMwzBME2g0JF+hrCXK11Aow+xVdE2K&#10;tL9JZ/YefuJD+B/T1/i/WfE97DilXbUh5LJ8Fyz7nGq9Nlq0Gvgg7dzK1jUyuvJXInMLI8uVTkpR&#10;fojMzF5An+OLrBxf+2952MoknV0cBjFh3UaUx5OrQZbpu4RxVi/diVyr5ogj5MoEoiCtyuPINTN+&#10;ZHRQp68X9gmmi6CQTg455JBWGhmt7OfJ7VHD/F5xTN+R1xB7bFy2a5Sulu64OBYfTJK7F/i2A9Tz&#10;q1Y9KGm/S2EtFhZWRpZXwn0I147HUshE4vIoJdyfyR2THBGOguX+C0dVU1xN6jhXohCGYRiGYRiG&#10;YZgVjFm8TqoBgaIQZg8hh/ndUdCA/XF9XJYnzvP5L7UocvQrZQ/Bz12vAqeAeF9mWa7Ehi02cFds&#10;uCz3k2odUEaVh2lpP48+/AvrdXAlI9ybfJyUV6RFbFpgfV9kpPswdiYY5V6t9vKRzthBEB+PlkTx&#10;keWY5eO3Z+XOwX2vZXkqfjaifB4eFzgWr4PPx2pd3tAfqIhiWFy9WU9TcA5+uGUzozrnrB66W4c+&#10;MjeIR0B25RsNY7Qs3k1mZi8jyxYvB8fQP2jQmb0LmVvAd+jE6ngbZf9I5rGozD2uKuMl7AnkapCa&#10;gI1cqwZHBof1wrUC895fhtwzAd/fs8I6UUbYw8g9kbislEv1PUMIe11Yx3vHMUqpq1DIWJQsvxqX&#10;RcXHNhUD99UFck+F2qWunapPHiGvQSFJYDs/1Con3U5yTwTOpx+2yoPInSQVj8JrL4XUzM3tPr/J&#10;VvKIk5lhGIZhGIZhGGYZNWy+tgvyIwkxxymFMBtIdCzGSkv7z5R9kqSUlwT9Jy1yJowoX4nSwp0e&#10;qrIbtdxZ2EepiYj2RdTA/bcW9hjQP7wy+3ol7CHhxFvk+1e4fzaD4Fz7C6xX/cAB84MaWfwRj3Wu&#10;HL6afZaS7he0qWsCnqOVMM9oteyEzqUire8PmT3bt2+/YOjTHekBwhgUmRvozL10Ugyz9xFcU48m&#10;U5LquLuBuwKZJoKTsVXlvBITv31QfvCS8H1qTjS3sHhNcq8ardp5dIfDo2a+/i5//5v1oebn5y9L&#10;IWNp3cNE+W1y1cQxRrjP9J08EDv1jXT1mwm+vHI/IndNLstXhTEoLYreo4dD4LgmJ8XTIp/HaxCF&#10;NcC0HckyqtxOIWOxcrQ1VR51zPZjksvUsnxXeE1vSLqPUhjDMAzDMAzDMEw3YUOiq8HD7L0YaR8e&#10;N6r7Chrvb1z+Wx6vlBtq4Z5I1U6NHrpbgAb4F+r7WrysSYJt2Ib15Mo9yFfI7FNgXtnUcZ8kKu5R&#10;iQnGyOUZ56uIY/I8vzi5avwI9yCGzMw+RHVs4bw8g0wttLRfr+K0dL8icy+0auYK7xo5bDL72yoG&#10;ruWnkXnNwIdY4XqYgbkOuaYG9sEgrKsSpnygkE6Mak9sB/ecG5MbUxldGO8fcQw+gKOQiehsdI+w&#10;rBH2p+RqgBOWhnEo3E/T5GAOwXMjrg9llP0thbTAB7St+J4P+uH6dJ+4bCWTmc783VrZ3akyXtL9&#10;hMIYhmEYhmEYhmEYZhm5UNwcR26lGtKTVMjy8Xm+eH0UVbcmWFU+b5b1QWldXg8n2aKqmE0E5iEt&#10;hu7pqePWlj1bC/v3lM8M7cOpyhot7WvDGDLXhL6UH9GicJNisGOn8sP6cQ7lfQApy84UBVXnL16P&#10;8A0PMjdQw3IlF7CwzyFzL7QsflOXJRnTnhQwF/kt4zg7b3uNBu4DfH/+FNdvZPFcck8NfDdaI2Ax&#10;tzu5O1FK3Tguhzp6/uhGChojrYV1/ksYA7aM3GMRwt0TjucvwrKoLMsuRyEefBshHiWNMnJ0EIVM&#10;zTwcs7g+1NLSUuc9Czv6U/sTO3r75MVXsK9aZUEmK5KpWCrwt0FchlwMwzAMwzAMwzAMMz3QcD8o&#10;bmg2JMtv4ERVFL4uKGVvWy1PZRMmmoyEI84wZydVxawDRo5eYVT5o9T+j6Vp0iwpi5tjWUx1AbY6&#10;d20sv4CIXLr7N+Ky8mPk8jR8oPn5+UuQq0EYo2XxJzLXNDqUM/cVMjP7AHhMjXSfpI8tquPu44am&#10;ztEdAtelHXWcsL8mc2+UsK9pLEe6D5OrQS7cE8M4LcrTybVqrLWX1Ymc60bZJ1NIb3A/xfVUopCx&#10;qGi0rk5MRoedqmBv5ED3gvsQhYzFCDcXl+3an3A8XhHGwfr9lVwzEdYVSsvyZzjJLIXV4AR61fUy&#10;JThu76PQTsyCuWaqLArKf53CWsD+/F+MoY8MwzAMwzAMwzDMvgxOaFao0YE4ed5wqO6KNpXZZ3vn&#10;GqK1vp5vkEavUXcJGuIyy+y1qPi6InYVNzWy/AKsW3LE6zTC9UbhPvWC/Ts/v5TsnNyXwO3E19Bx&#10;m3H7U/tmstyZmE+aquwkznkcyij7BAprgKPSwzgy12hpG7lS4fPLydUA7I0RiWSuCX16jXNHM5sD&#10;TIfgj7F0R5GphcrcQ6vzADtgydwAzo96UlWcgI/MU6GE/X5VBwquYfcmVwOIe2YYhyrHjLyeFiOK&#10;4+P68W0Qcvdm69at58tFWeeOr5RlizeikE7kYfKS8TVcifKV5G6gRfnnMA6lh/YO5B5L6+EUaXGw&#10;eGkKqYkfZmpRLHZN6NkX2D/fC+us657XV6OQBvhwLBVfCa7XpyzNdY+ARrSyn0qVrSXyp1EowzAM&#10;wzAMwzAMsxYUwQRfWtrXG1U+Y5aRaesFTmo2HLorW5xFX9pDk43FSONG6c3Cjh07LoodIallpWSU&#10;OwNz4mI5qmJDGAwWL42jZE1WLqTWaz3kO0iE/Skcm6/Hgv3wjlyMbonnWHieVZjh6CY55SjFfYUx&#10;WA7PP/wrjlgZhY25Nat6tCgfRWYPrMchuSjrWf1XI9x3OrN3wnOOqu8NTkIG69169T6Ulu5gCm8R&#10;x5K5JvTBcv5J5gawz78TxLRG62G52q8nv8LPrA6/n0WxmA/ze5Fpw1BKXcVI+7dcuN+RKUku7QnV&#10;OUGmFiZz9Wh9+H68lsxTY3faS1X1eEn73fjaANf86zRiQHBef5Hcq2bbtsULwXWrMYEofP43uacC&#10;vs+tHMPhdWscJrPPiMvi/iB3TZ7n/xXHkWsieB0TwtwxLj88fNi6vplD0xOI4psaFDITRpZPStYr&#10;becDD1wXuOYfmSrnJezJ+NuAwpOcd955Byj43iXLgyiMYRiGYRiGYRiGWWugQXdUqiE2Rh80crRV&#10;LaxMSLTRQCNV4UR8iXWrVa0j5sSlYqsGG7+43EnLrqRE/szNOJGkEe5u1XagsDMMbJ9LbcNmF3ZC&#10;4evgYiG/M23emmKEPTm13HFKvQZegZM+hrGpEX2hn0wNtHCn1OWF/QeZayoffE/+SCZmAylE8eBc&#10;uPrhB+Y4Jte64kfWVsde2AeSucFg4K5QxaC6rk9hjBHFy8g8E0oWnw7rQ6msuC+5azCFQuWHa+25&#10;QpRXJdeqwdzDUOc54TqgyN0bIcR14zpU5h5H7olo2ZzsEAX3qlanq5HFLxsxUxwDzL8clq0kZfEk&#10;Cmmgs/RD3FkeuFXAdeld4+6TdsyDLkx3gfck/5BG2u+mylNokuHwqIvhQ3O4/p09KZZhGIZhGIZh&#10;GIbZIHDEEI7OjRt444QjOrUoN2RyMGOOvLyR+SdT61EJ14fC1xyt9WW0st9KLbdLOAKOiu+T4Ajl&#10;pa2TJ2baDOTKFb4TWdpDsVMrdbwmiapKUuX4HBefi9FtKp+W5YDMNTaz1+oq3+hUnDGFAbP2YOdo&#10;eMxwtKwe2PuRe82RcnR7v5wx1zp82BauE5kb7NixdNEwxmR2gVwzEz/ENMr+nFw1+bC8eyNG2rPJ&#10;tSbkorxzWP/yMtwucvemVUfmziLXWPA+JURx07g8ikJqTFY2RjmTuTc40WBY3t+PO+45Zqe5PByP&#10;1hsYONqbQmZG6/QbQFB3r98GWTa6Wap8pdTDNYZhGIZhGIZhGGZKUjPzK2k/D43mF+BkcRS2bhRZ&#10;eV+T2SebrHhPLsuvxusSy0ibxTPYrwfQ6HxOavmYJkAPXavzbq0pdPko2B/HptZhkjAvsF6YPico&#10;00RKewOtyu2pfbwGOpcW04lRtpGuhMwNQv8CpQypgPKnhX4ye2TdYW3/RiZmk+IW3I1z6X4SHksj&#10;3BvJvWbANf/DWLfK3AfJ1EKplbQBcH79cWmpnc/WKPfqKgYF36FTybUqcGK6sN48y1u5ijHlThiD&#10;20SuNSFX7qNh/XiNIFcvtHTPT93nyN2LQrqXxuUxrRK5PeFxqgT7YuI1JwTWtc6bXUmJYo7cLbQs&#10;T43jUVniOE2DUqO7pupFmcz9YdybHhWYAgrOjR+m6giFv0OoCMMwDMMwDMMwDDMrOOP8wnvSs6gb&#10;4V6Hnavw98sUvi7gOhg5enhqHSKdi6PTlJo8UdqsyHl5g8RyG6LQDQH3jcoWH4PHIbUuY3SOGhYH&#10;UjX7DYPBAF/jb73OPqswRzXWK6W8ZMo/TlrbO/mVGkOh3a6wzHBobkKumly5D9Z1KrubzB5MZxCW&#10;B9MBaM+35xfHka/eLsrXoI3Zu4hHDePxFO8Va5b6oaoXru9vI1MLOW/r6yEun8wNUqNrybUqYL1a&#10;qXfIVTMcDi8Wx+TCnkDuVaOlG8T1k6sX2BEal4f9ONUI391zu8/fqgPuBypKfRHH+LgpliUHxf8k&#10;65DuRAppEZ+jlUzmXkEhM6OHxeNTdZPOEQNzTwrtpGv9UBTCMAzDMAzDMAzDrBeYW1MIe788cyU2&#10;UFuNM1m+GXx17khs5NO/a0YunG4tF6RV+RFY/hsobN3AkaFGuK+l1qESNPL/gh2aVGRD0UN3a38c&#10;Euu1UTKYV1qW72vYpkyJsiGS5afhWL22+ku7sBPYJpWsZ4LGjQINCctoUT6WzA20LH/vY4Q9mUye&#10;+fn5C4flyezpsjN7L0bYd1bHFK/Fcpjfn1wzMxwWV6/qNMZcnswt4nQJcH4/lFwNMF93GIci18wY&#10;s9h66KlFvpPcNblyj4njUOReNUq4N4X1+hG+w8Xrk7sXsN/KsA6jyt+QayK7duVXCsvWdQj7PArx&#10;4CjjVJwW7v0UMhE7by8b3+/h87/hPvjqrns8TabbSvO0lr8J4rorwf3nvbBud4P/t1NoJ7koX6iV&#10;/RR9ZBiGYRiGYRiGYfYU0Ig7xCh3Fips5DW0M5+q4d0HkxVjJ8Vbmmu/rr3WwHKOgO2ealQsNOz/&#10;vLS0dAkp5X9iHfPz85fwle0BLKZ9kPZVKN8oXz6OZyzL/i21/ushWP4/g/PHn0sosP8J1wXXL1fL&#10;Dy5wNJ0R7gvL6wgxwv59+X/7zrm5ufP7DesB7v9ClI8K12OScD2xbGyPbYUsHo+2ccQj6ArY/+Sq&#10;Cf0oI0cHkcs/7Al9aDvvvPMO0Mp9BT8r4X7nA5mpWNqxdNHw+7mZwXQD1fFXWfFiMs+EVuWJWA98&#10;j8bmKU6N2E997/C7EsaQedXAsi4Q1ovCh4vkbgDr8Jc4llyrYtu2bReK68XvM7l7E9eBb6WQayJ4&#10;7YvLY8oNctcYUXwvjoNr/ZnTnN+6415rMnfGuO1OPoQGkXtNgPvCGV3LqWQWFq+J24vf69S5yjAM&#10;wzAMwzAMw2xCoLH/i1Qjr5Ic5nen0FWDI+egsTypg/cczGFMRdaVwcBdARr+X0ysw0QZaX+JaQ2o&#10;KqYHuL9MVi4YUbY6UVYrLd27/TIyd7uGnUa7hTYU2sahB+UNw3gc4U2uBtgxXMXEHWdheTLVNvrI&#10;TMn8/NIlcjG6pZbl43Nln4b5a1Hhvu4jo8pvovB/qnpdyWUwgZ1wf1jNtaPeBlF+m0yd1Mskaa2v&#10;Rq6aaj8EMWuWA17jGwdB3ShyNVDCyjiu+k6vFiPcW+K64fq9ldwTmZ+3l43Lo8g9ES3cU+KyXRPg&#10;wnolU0ypLE+OOu8iVQd8Z07BiScppEWqDAqOw3GpzvBZwUkkMf9yalmxqAjDMAzDMAzDMAyzt5DL&#10;8uWpBl4lN3BrlkJCiPw2Rthfp5YTS2t9GSxT/d0oDj300IsY6T7Zo0O8l7Rwhdbl9XA7xokWvykp&#10;RXnVXLrDU9u3etnfalV8xIjyjrS4LVqUp6diZVY8lULgvLXfr+yY15vM+DCjUbbPiEU41h+v6xLu&#10;a2RuEdZLJk9s17J8g/8M+8wHMJsCLd3O8FhVMpldoJA1B86Bz4bL2rVr15XINRW5KP9a1YGd7WRO&#10;EsaiMMcyuWrgHG1MFDsu1cYs4ESUYf1dI1LNTnP5XLmzqzgc2Y8j/Mm9KsLlo+C7/Tpy9UKLYjGu&#10;Q2f2LuSeSEFvKYSCa80LyN3AKnur1D0Hr23W2ktR2ERwMt24DhSOHl5KTO5YoVT3wxol3OlwflyE&#10;QtcUk41uBt/LH6PIxDAMwzAMwzAMw+zN+BnbE43LSjiaiULXBDMw10ktp4+MKDs7AdcLzKW7vHw3&#10;xFGJOEI2Xq+NkJb2rUVRXN3IdGoMJdxJKftaS8vSoQrl3ihlfnvaTVuEsNelf2t27NhxUUyZgaPx&#10;sCMBO3TJtUVJ+924bpOYtAzs54YxZMZc3/OhHepeIlcnsA7vDsuQuUX4Srei1B9IWBaWtw1fgy/k&#10;6H/IzWxidu7ceSn4/i4/AIiEI3opbE3wo67DZWTuEeSairAOMnUC2+BTaIRSw+Ku5PZguoLQH088&#10;uVq0bE/uZpTNyN0AvuvvaMVKeyS5Z0Zl9slxvUoV9yX3WIZDd2W4zn4+Lm+G9tEUMpHUCG7Y72eR&#10;u0XXAzwlindQSC+kLK+RqgdHTuuFsnOEOj6IS5VrSJZvpnCGYRiGYRiGYRhms2GEPQwbnlUjDl9/&#10;Xv7r/kAhG44W9gNGukaHXi3phJRLV6TQNSXHtAPSfrer87RLWtt7QEP8n2HnJo40Qx993BSYzD6Z&#10;ZOD4fs5L2cNquyy/EW/bJGnpfgHlvgDH7O8rNvvPXJZfNcodif5c2dMaZUT5Z18Olw/LpdVbFcaY&#10;6+BI5HA5fUTFQw5op29Z6ZiB8/KTDV+e/xe5OsEOo7DM3NxcciSfzooHhHFkbo2ERME5OiI3sxeD&#10;D2yqY4rnHU6gh/mdyT0zcB1rvRlCrqmAcvWo1nEjUBEr7L2r2Epalr8nt2d+Xl8tjlnrPPgrD+MC&#10;CftDcjfQyhVxLKzzxIk8x4FvjMR1osjdG6PKHzXq6NiGFLANxzXKkpxy/00hLeDa9tFUGbwXz88f&#10;fWEKm8QBcF3/cqoeuEe8hGI6MXL0aLh3fANi/52qI5QWxcOoGMMwDMMwDMMwDLOZyFU0W72wPyXX&#10;hoMdd+G61BLuD6CTlHJDCl1XrLK3xc48XLaWbtBanzGCRv6v/P+ihHW2T6MqsQOk/p/ppk8nw7Qy&#10;ojiBqvfEOY8VHG9yeUIfiswT0bKoJw4zcvRwMrcI665yKYc2k5U/8oHMmoDfvUpk2mMotXiV8Fh7&#10;yfIN5J6Z3bt3nz+ud3jI8GLk7g1c7/yoVjiXTyVTJzjxnMpW8oKj4LqpyF0T+lFkXjOUcHP4AKux&#10;HGF/Te4WJkhPUwmuAV8i90wYUSY7WAcDcx0KmQjce4+Jy5NrIvPz8xc2yv4xLo85mSkkCZx7/xeX&#10;qaRkcSyFTcRk7hWpOlBwTf+XMeaaFDoWrZvX5pS0tH8CvYqKMAzDMAzDMAzDMJsJ7MBNNebyLL8R&#10;phugsHUHGsQ6uR4kI4rjMa9yrtwj8mwlhcBGYuRoq5HuKN/xnVjHNZN0wo9whWPgBdsMjfX70Wr4&#10;XNFi4O7p/xf23us1yjsGR7bh+khpb0AmzHV9Z1w/kxXvSW7LNJLlp6GuM7Qs34WdWFg/LivswB2n&#10;MH0Ggvsm9GMHE7k8Srggf6w7k8wTUVn+yLBeWO/kJJWNGNASHKfqf+wsoTCGwNyr4f7ywhy/ojye&#10;9LvqfziWS8vC7+QoOZlaviu/pVHu1VDP+325uO6eUsLu0PPtieumQWfuRXG9uG7knpm4ziKRA3kc&#10;OAlpVRbzkStVXptcnRSy+J9wmShMl0BuTyqtj5H2IHKvCVq7W8fL0CJ/IrlbwPnSfCOBRO6ZSHUw&#10;470Krj1/p5CJ4IR0cR0oLYoHU0gnUsr/1Ko8NS6L9ykt3YsoLAnEwfW2Wa4ShfQCv4dwPft6qh44&#10;5mfDOva+P2H6LPhenJmqa5yoOMMwDMMwDMMwzMaADS6UEu4UapjU6SICeZuRo4OMKl4JDUU/shIa&#10;PWcYZX+ei9FzsK58WN6razKhvRGtio8VqjzMCPvAYF944bYr6X5FoevC0tLSRX2+X+W+Ey9/gs7K&#10;Zfn6SY3pjQRfe9eZfb3WS1eDxvUlUbhtWqVfZd7XhOkw8qx8LW4zKt+VXwn/KjU6kHZRJ6n6UFlm&#10;btawJUalatGcdK/Q5WPJ5QFbnQJAy/JEMveiKoda3LZ4ITI3gPOwTlVgZJnhZGZhOQpjNiHYue3P&#10;V7gGhscsFJxff9bSfouKTAVc177Yqi+znyL31BhVPiOur08Kl5DFxcULVWUXB4uXJvNY5ufn/wP2&#10;wT/D5eI9Msq5ewB8P3/aiFHuK+RbM8L6/TKE/cditng5crfA+3W8XpUoZGq0bqa6qYQPtyhkLHi+&#10;4Xqn6oBrSE5hnagjVHtkPAg7+CmkE58LWa/N/sDzAn4fLaTqgmvtbyhsKsZ9F1EUxjAMwzAMwzAM&#10;s/mBht/9UEa4r6UaOL0ly6/W/+OIPGkPNdI9V8kCR2x+cNu2bb7DSg3sbVF+4XsYWM+xo3SVdD+B&#10;BmCviYxWA+5/WN7H4uV3CY7Vm3AfauneTVVsevw5psoj6GMnRpQfkLK4OX3E3Jvv8uemdIf7OqT7&#10;cLAfvga25VzJ6M+WRxSivRLso51GFC/LsvxGVWxVH04ylWXZtWhR6wJ22FXrWwm2wU+6haMpQ/tw&#10;OLyyLxQQ+lFkrgl9sH3/IPNEzPKo17F1I3beXjaOCT9v3779gj6Q2WuB7+WzsVM5PK4o/K5hpxqF&#10;TQQnnYzrmJTGYBzw3f1xoy5ZOHL1Jiwfj/7vQmXN1EqVVHAvgGvIPRu+rPjXYDDo1YHdF6Vc8y0C&#10;ksnsz93AXYHCWmBqmrgM7MsTob7OfMXj2LZtpZM+lFL2EAoZCz58xL9W2OvGdeBbDqLHiPTOh7Ki&#10;/DKFJMHRxclyKOFOorDe4G+aZF2BjLCfqEbZh5P9QtkX+EoI+F3UypeNIjfDMAzDMAzDMMz+A766&#10;ih0QOGoKO5pwBHCqwdRTZ2lh/4X/Y6Nw+/b84rSYDUFn9k7R+qR0jsnci6nIunDelvNwUqFG58UE&#10;4YhV3Hd/z1c5mRPTD+yYzqX9Pu7zeKRjLBxBR8UanV14joPpgGXPMnpo7xDGLCy0c3vCMht5nMnc&#10;i7CcUaMnkLnFSow9DT+Hy/QBzD5JLuxLquNcCa/JcG28B4WMBTsK4/J0nk+NzKwK69HSHUyuXnxQ&#10;fvCSYXklijeRayzJFCYgI90/KQQ5IBVDvjUDrjMPTy1nUseuH7WbSHFE7qnxo6KjuuC8+AdeA7Ms&#10;6xxNHYMpgRL1/LsYFlenkE7g+L0uLks6l0I6wd8piXJeeH5mR5ibUehEcF+g4mv1akXVMwzDMAzD&#10;MAzDMJPAEcxGldOmhqhllHsHVbURHDBTvl1ZfhYnMzLCvQkaznU+4bVAa/cUaAy3JjrqJVH+Qcvy&#10;8dVoRMxv7Cvdh8H0Dblw83hMvFL7ZY0F+/fCtHhPw/eM9EjQMEZn9q1krgn9KCWcJNdE8BwMyx7S&#10;MTFaGGOlvUH4mUKY/YRCjQ5MpbqAa9rdKKQTI8o7Nsoo+0dr7aXI3Rsj3XvDelDk6kUu7ZfCsnro&#10;bk2uXsD2vyUsjzKZNeTeUojysbEfhSN0KWRNGA6HF4Nr/t/ay5o8IazV9i6wH1t5frFjeJZj0jWP&#10;gRmam1DIRGDZ94Z1qlP4NOrBdDtw38wXulOgYA7sVNlYFN4C0xjB/jwtVabSNG8swfn+vlQdfUXV&#10;MAzDMAzDMAzDMGtBPGGTzoqfpxpjSS1PlHYBKrrumKE9CF/bhobwq3uOeO4UjpSjalcNrg+OxEot&#10;h7WsSSONp1U4kh3OiWfFfjd0rXQXWhSNV9floPgfcnlE9Ao51DtVTnCt7O6gfOfIvuh18zOq/9VC&#10;/ggKYaYEO8/gevTWWiv7d+0F9W/dutVPELlepJaLHZ7kTpIr18z3L8tPk6s3SrhfNOoAYe56cvfC&#10;KGvC8kbYH1YTavZBD9sjuVE4ASuFYO7c+8Z+HNlK7jWj67reZ3LaXLr7w3nZeOOhliw+vXtu91Tr&#10;C8fz2GRdILhvH4wjpyk0ib9vJlIGhSrkaNvEepR9HsSeG5etBPssOSEmMj+vrwbXv86yqxXcF26H&#10;yzFZ8dvY51eAYRiGYRiGYRhmb0AO3f3jRs16CEdVaWnfQItdN7DDDRpsE0c946gsP1oVREU3HGgU&#10;X8Co8sTU+o2TH9EF640TD1JVawI20tXA3sruXB6tNj8/fwk9zJ+P/8Oy3lktH0fNhuszjWC/+5Qm&#10;e0pGlEfgqDTcpmnBfNCpOlPKMtvK0xz6ydRCS9eY8JDMDUJ/V0wXVtnbVuXgPOrsUMZ80+EyvIT9&#10;IbmZTQx8P1/fOnYgLdwpWpavhe/gS6oct2sFdgSmlokadqQzwFy6cSxe28jdGyhT51hHaW3vQK7e&#10;QLl7wXfv6VUdOJktuXqxPG/AyjqgMBc8uT04mSfYfh/GwLo/l9xrAnaUhvWHUkP3IAqbiM7crlQd&#10;mAO+T/7jEJOlJ7lblv25yfqlmzDKPjtdx7JwAr+l+aVLUHgDfBPHH19ZHp0qi4LfDV/E+xP+NjDK&#10;fbOQ5eOpuMffdxPl+gp/A+H9FetSwr6m7R892i+IYRiGYRiGYRhmfyWX7vmV/GfsuI0aT10yWblg&#10;E51xa4UR7m6p5fZRltm7UDUbAqYDwb/LnbCp15xXL525r/TJX7m/0Ng/1CGkO15n75JW9k++sgBr&#10;mxPdmWz0ZHLVHHPMMRcMY7RyJ5KrQRiDInNv+pTV0eRoKDgP/01uZi8Frq+dnXJ4TipVXptCV02u&#10;3OPiUf9GuR8ptXgVCmmgZHPkMaYYmnbSu1zYk8M6UEtb+488riiy8gFhByJcAz5Erl7AdrcnPBTu&#10;a+T24AM82EetFBQoCllTUsvRmd1dpT2aRKo8qlDFXc3AXIfCegH74nVwPVmeXDUhk9lfG3Pk5Sm8&#10;k0MPPfQi+JZGqo5YEHcw1hmObobz5dep2LUWPkigReK19eCWX7j3ow9HlVc2H8wwDMMwDMMwDLOn&#10;8bPAS/vdXJevKmRxczJ7cGRMLsoXQgP6KKPKH3mJ8jC0x6Iia4YQ5VWhsb49bFxNEq4nrO+dqYo1&#10;Jx/m14cG4CC17C7BOn24Tx7L9URKeQ3MN4kdoal13AOqXxuGRvTzcSKp6vzS0r51Pc+rWfDfkeb6&#10;dwpzjorExImwnYdTdQ3iODI3UFnReEW+ejU6JoypHtpMQ7N8/r9kbmCE+1wjjkRuZh8CO9jg+vVc&#10;MyYfO/i/gBObUZGZyYXTcd1K2CPIXYPpJ+C+cEoYB9eMv5C7F630GiByTY3O9F3CevAhH7l6oZR7&#10;RFje1yHdL8hdg29PxHGVKGTV+Pvb0N0Clv+D1HLg3vpXCh1LfL2K5a/10n2cwnsB6/T2VF2hqN6j&#10;xt031LA4EM7nTZHiySj3RVotvPa+P/ajyI0piRoPIsjMMAzDMAzDMAyzOqCB/WB83VTP66t1pR2A&#10;xhaNai0beQh945xGb0Gj7WdauKdAw/F4b/N2V+dJXY2MKL/X+Dwc9Z6gpwtojL84rLOPtCpPLeTo&#10;f6bJizktmKPUZO5HqeWnBA3cg7S0r/Kfh4vXp2o2JTiZXC7cH+JtYK10EKR8oHv5HRgBx/3lYRyZ&#10;W4QxRpa7yNwgjCFTb4wsXlHXL8ovk7mFxny/wXL6djIxafCajdcjnGiMTDWVr/qbZ/mN/DWeRGE+&#10;zmvobpFBDJnXFbOweE0cmd44F0halr+YdgRxCpwgL9WZLaW8IoV4Yj+UseSaCMS2UkGozM2cD1xK&#10;+/BGfdJ+l1y9SI1grkQhNXCvbnXCV4L1uAGFrYrt27dfEPZR51sw+MC071wEcO+dmMYJf79QeC+U&#10;tN9P1bPZJWV+e1z/ubnd50/5FxcXL+Q3kIj9ZGYYhmEYhmEYhpkNaPiWxrjbLYyZ7XwzkWNnddQw&#10;GiccqZUP3f2p+FTgPtFaXwYa3Z9J1d0laND/M5fu6PmOnIurwWSjmy0vY8pRzpn9aS7L/zNy9Aqq&#10;ar9CyqUr4vHEc72x7zL3CLSNS50C59CLgv+fjrmCsUyl8LtT/V8o9xZczrTHCctK4b4c240oX4m+&#10;FI1YWSZHBetBecNGHGj37vakWI2Yjrq6MMK9KSy/mC1ejlwNwNfKF0ouJsBkxQtyUX5PY072aH+N&#10;lXTCn3dZ/lB/bis3TMatkXwnn7BPQ9Gqrwp9uL5Majko2K6pJoqM0aJ8WLLeIOWKGSxeB/d75P87&#10;uScC++GHYVmUydwZ2LFKIVOhhDsprg/WZzu5J4L3obg8qitfsR665DULr30UsiYoUX41tZxKRthf&#10;U+hYlnMYlwPTIw8xxP0etuPgaSaVtNLeAB8wpOrbUxoO8/qhsVPuxrEfH9qS25NMa5XPlu+fYRiG&#10;YRiGYRhmnyIf5nfH3In4f4F5aeX4xmolI8vcLJhr+kpmIBej5+AEdjiyz9en7GnxMlKCuF8qld8L&#10;R4ZjigOqbk3AEWpauR/Aep2QWnZK2GGCnS0moxHb0v2EqmNmADssxo0UTGlAuUITvrN8pQmwAzuM&#10;heOXnIgr255dLozT0r2UXDVxRx6cE/cjVy8wN2lQ/w/I3AAniwyXQbHPIvd+xXA4vBh29GtRJPNo&#10;42j1PHMPpfBNhfKdWO6R9BHOWfd+vOaktiOWEeXLqNjUwDXtA8k6M3cGhcwEXI9bo5hh/5+ztLR0&#10;UfT7t3Aif57nF/eFJ9AqR5o1nz/c2z6bqo/cvchF2XpohRPPwfez9ZAJR8LGsbFS15NZge37aGoZ&#10;lcLO/x4cgPeyVD1dMtJ9UmXuMXg/hO/mYt/R0zGpulPC0ds4yl3K8hopfygji9Oo+po4Btb7UeSq&#10;acXI8jfkYhiGYRiGYRiGYfogpbwkNhbjBtY4QQP2H9kR/WaLjzHGXAQagbmvR7p3a+W+EtffJWhk&#10;PoSqWVMwX6mW9i+pZc4qaMSejulNjHCvpsXsl2SZuZ0foZ7YR+MUdt5ih0noI3MSNbC37RsbxqU6&#10;jvDBShiDIldvqnJGlopMLcL6UWTer4BrwcGlLK9hdprLj8sf7K8ZCZnMfTHej5OEI10xXQ+en8Oh&#10;uzLWn2XZ5XJRvtAvbJ3A1EB43cXtTa1XLVg/KtIbIco7purCkagUMhP4/YDrb+vhILm35Ik0CRD/&#10;R3J3Aveex8XlULN28GGOajwfUnX23Z9+hK+fnLVdB3Z24rVdqXIHhXtwuXnefJgVC++bKstLKjIT&#10;5lBzEf/XmMunllEJ1zObsoMeU7wYUb7T779hM23QLMJjmBpN3i37XSnLu+O6YD7odExbfuUJE+Xy&#10;Tp2Dfu6DIMYr35i0NgzDMAzDMAzDMPsl0NDsla4AJ1zD0dF9Z7TvQg7tQ3JZHptaRizsEC5k+fhZ&#10;X6PuC3aGQ2P3vdhgT63HWkvr8obGLF4HO4Sww4JWo8Zk5TPo36mZn7eXpX+3CJHfBoX/Y2cFHOuX&#10;1uswxQR608jI8ht+ecoe0fS5x6AdO7Ga9vI8peyt0NdFruzPw3gc9UquFmFcalS+3CGvGMaQuTe5&#10;WBmhjJ2HZG6gM3uncBlCjPwxYDYeTAWE+WvD49ElLdw8lpmfP7rxKv1agNfNrjz72NFpRPEmlZX3&#10;xU5MKjIWo8ro+0V1ZfnrKWRqYPtPT9Ypio+gP+VDKVUe7SsYw/Ikb66eZBSFnzH1BoVMBR5XP0lu&#10;UF8luM4l3xyIEUJcFdZhV6qOShTaAu6Fd4Nr6HGpMqGMKjrT+PQl1+UbUnV3SQn3u3yVk+7C9bt3&#10;+gsj7A/hXv36lg/u81SdJzFh4jmwH3Fi1sb3Ah9QUxF8OPHI0IciVwN8G6ry4/eJzAzDMAzDMAzD&#10;MMxGgqPtljtAmg25WFUHgVZ2t8ncH6j4zJx33nkHyGF+/3g5XcLRYdhBTcX3KNhRurht8UKp9dyb&#10;ZWTxDUw5Acfl7jhhZSqmEu0KT2gXwtyNzJ7QhyJzJ2EsvrZP5iS5LOtRcEbYT5C5RoviwWF9oOQk&#10;gF2EZcO80iFGuVdXMasdRco0OAA7mOj/NQVf+S/U6C3h8Y0F15u/a2lfTkVWzdzc0gUwHVFqWYHO&#10;0Zl9LRUZy3CXvnVcHtZ5mtQJLczAXCeuMxSOBk/Yz1pYUDemKlIckHdMlAff799SzMykOtvJNRE/&#10;KjkqGwrvOfjg0WTFe6hIg61bl86XK1ekysaC++c5vi7p7kPFe4P3SrxHozB3fqr+aYWTF1L1W7Qs&#10;6oePk4QduLGtkMXNqSqP1aP7xTFox5QroW0JvhO+ACAHxf+EPnzAjNtN7hr4DfDoMA5FLoZhGIZh&#10;GIZhmH0H3+DJXJmcdV24kwrtnrX82T1SDct7hSNONxut9e8QNFRPyaec/CwFduZAfY1Rbn1kRPlt&#10;o/C13+LxuB5u4K5AVW4qdGbvgukd6OMWHJmdS3d/HP1VC2LI7eONLJ+KdiXsaxq+hfJ6QbnX5jRS&#10;eVq68rmG0tI1Ok2Vch8M/Tt27PA5WhE4FxoTTlZpCcYRxhvh5sjcAvPWhrFkbmCkPWhSzDiq168n&#10;dRRX9ePyyMQASuSHwDn102r/rKeW01/Y3fCdf8NaXH/8ZKFZ+bHEss4p1ngyN4Q6c98fLcsLvgef&#10;pLBOlCruCuff2anyoN4T3sWYzJpEfX4CtHx7fnHseI99cP39EU7+SlW0yMXolnGZSkq6iSOgxzGu&#10;gxfOEdk3fzDmsE7VEcoo+3MKT6Kz0T0gLnlMkxLuZDi3Zs6/jm+GwH1hd7LuVYoW0fodAMu7E7k8&#10;WhTJSSJTwofZVGyLGY5uEvq6zh+lFq/SiFP2U+RiGIZhGIZhGGZ/BhsYoItiI9UIe0zVaEBbLsu3&#10;+s/V30rwWS4UN8cY0AV8bNWolOXMrwRvNCYrn2qkO3NMp0BTuB9ImM+TqtlwjHCvhnX+JzSu+6eQ&#10;yPOLrzadhpL2S8m6V6m4Q2Nubvf56bxqCEcpU8g+gRDFTVP7IxaF14Q+HMVO5i12p71U6MvF5FHt&#10;Kssf0SjTMaI4lUOTXA3C/N5k6g2eo5PqRyo/d2zsOTCVjJaFw+unlvYvqPDYrRyj8iPj8jv3Beo6&#10;BM/1uP5awv7QZPbJcJ3w96TVX+uK1MhgWtboORTWAvZDMvc5XK9x5H9r9Gcf4Hr/plSdlWC/fBRH&#10;Sqd8eTY+zy3EdO7T1e5DfNshVS8qNenbOGAffKZr38ZSqjiQinUCv1caD+U2i/A40ip6YLu/Fvqr&#10;lEcViev3ufj7IN5XcI6cQ0Vq4HdMI+cyTuxJrgb4MCeMw/sWuRiGYRiGYRiGYbrBEY566G7dkrAv&#10;gUZKnTsTX9fHBgmO/A0bH+OEM/rTYvYKjBo9IbUdXUrlmN0IdGZxlFZynVLCkWE6Kx4gB/mqRxlW&#10;hOdK1+vXrMky0lrapTUNv7CHkRk7cH4b+vSgvCG5xhKWQZG5BXznG69VG1k+iVw14SvWZJqKsH4y&#10;tcCHX+jXsjyOTMwmxGb2WkaUx4fHtBKcJ2fgvYJCZwJTWuSifE2q/lh6aO9AxWZGSnefVN1ewv0O&#10;7ofJ1ApKpSdwhe/23yhkauAaf2iqTpQR7nM7duBD3rIx2Volk6Unh11O7+C2pcqEWk1HsxJ2R6rO&#10;XJbfQGE6DRTej6jIWPLh4vWNKL6XrDMhPB+x/j45kPNs8UbVPQyO7dhc0OME2/xMqnJLLt3RqZhK&#10;eE5TKJ43N4795KqJc/Vjxzvac2FPaNiH9tG+QEDo9zHSLZGrgc8ZHcTNz+urkWssDn47Qnz9wJNh&#10;GIZhGIZhGGbVaGGfEzZQxmlubv7CSpXXHjdR2GYkj2ZO7ytM1SFEeVWqZl3I8yOvhCPmUssfJ5O5&#10;s6iKdQHqvx3+XVxcvBCsX90AHg7z69O/PqXD/Pz8ZWH/nqlFeTr8f2Etk3lGu9TIKblpJF0rtzV8&#10;T1qTH5msqDvocFQomf0EWGFZo+zZ5BqLtRb25Uo50BnkahHFtTo3jHI/qnyw7lPnloV1CUdYt0bU&#10;VeDkahiD5wmZmL0Mrcqf4TUIz/HgmAdy78fr/mAwuDQVmQml3H+nloHXsnBystVg1OjJcf2V4Brl&#10;J9yLUdL9OBWP2zvLNi/NL10CroO/SdXZV7i/qbokqTKVcERsuYr7FhyPF+TCnpyqOyX8DbFt27aJ&#10;33+9UDxYZ/ZTqTo2QtgRTasC1y079oE0hdVM8iNwP5yP41pvqoAovIGWRf1mFly7zyRzCzm0Dw/r&#10;Mqp8NrnGUshRnaOZTAzDMAzDMAzDMOuLEeaOYQNmnFab/3GjWRwsXlpLd7CRdqRl+VYjVjoIJ0qU&#10;v+uarGgtkdLeAHMHJ9dhgrQoP0TV7HfksvxfHHWY2i/jpKT9FpbXyh0X2qVsjhiPJ7TKMnstcrU6&#10;H6QsWqOHuyhF2fi+kbmFjtIAkLkGzpn3jfNPwucCp7L49gOZmb0QI4sXVMcSjuufjXJvIddETHQ+&#10;poTpFHAEJBXpDT6E8Nc37MBM1Juv4aSAhRrdNbkMED4Mgm14BoV64PujUrGV4Dvx2Wm3Gd+SgevL&#10;d1P19RXmyhaJEb1al9dbfispXS6WVuVv4Ng+j4r3Bt+0yDN7KNwvf5aqNyVclk+DIsoPoPB/qm4s&#10;cb7g1Qjv8VTtFjUsDkzFVDKZXaBQTynLazT8if2WmqSWXFvgt8L2lD1ER7m4B/DbhFwN4LtbTxYL&#10;23S2ObTfgxgo982wfjIzDMMwDMMwDMO0iV+5DwWN4S9gRwGOvkXpw7snEOqDFuWfU8sJpTL3UByh&#10;RkX2KnRm/w/zJ8I+PQw7H1Lbl5b9Le5nHO1JVa0bsLw1y0MJDVU7SwfRRqLn9dWMLDNY19NS2zCr&#10;fN2yHDTsifzHeeYa+TLh/LgnueB8KRqTmckj5DXINZGwXC7LL5C5hVHui2Hszp0r5xjmrc2F/fWK&#10;f/zkWSnCusnE7IPAuf2U+FxCYWcVphcYlytdvFdcFUc3x2VDwfXvCArvTZ/RsVLmt6fwmcFtH7cs&#10;Ld1LKdQD++MWvnM0EYuC+8NpStlbwfevnmytD0qV6dQTJLhfN/LrdkkLp+OJP3G0NG4n/u+PdWZ/&#10;nio7VtIJX1kPMPWOT5kRpWaYJDXM63zxeUdakhVhrvDi8RiLD7vSMStSC+7GvmLASnuDVEwoCq2J&#10;R5vbxOTB+NZWGGOEfSfaYf0+GtpBrbz4kd+nbFlYyP+L3DU4ij+M08J+glxjwbzpYTmo/6/kYhiG&#10;YRiGYZh9H/gBXEAD95ehGj+Q11lmOHq0EOK60Dj+dmXT0r6VZqZfjkmsEzTenr08Mqc4HvxHGuG+&#10;7OOk/ZLJygWVyFtpVPEeiHs1fVwXpCxuDo2yYby+CZ2L64qChvJtqfjU+HrS9S9L2J+arHgqhe/V&#10;aG3vktzGCVo5L9Z+P2BjPbXMjdLE7yt8R6r/MXY53p3ZiFlnwX7/Ke2uLfj6duiTcumK5KrBEeph&#10;DJk92Lkc+sIOjXHs2LEDc63W5YywHyBXi+EhzQ4MLYpFcnnwYcayffp0F5juxMiV/Ms4MSO5mP0A&#10;q+yt4Dp2B6Pci6tzoKFoMrKY4fCoixk5ekiyLElL94Np0wnhpHapuirBPflQCl0V2HGcqh+F3ye4&#10;PtWjXREp87unYpdlf4upbCi0F/C74HE978+9hddU3Oe5HrX2UZYtXg6uWW9LleuWO6O6VsPvoi9P&#10;undhOiT6t92B2lOwrIOoCo8ejp6figuF5zCFbxHCXjcVE0rBPqJwD+yXxkR8cPz/Qa4GsD/eH8aR&#10;Gc+lxjrC96KxDYjOygeEMVqnH/DLRComcnUyNzd3gbiMPGzPTWLMMAzDMAzDMOuGkelXXzEnIL72&#10;T2E4IvZRKPq4LvhlSPutXLiTYL2OxNGCqXULZUTxbatH98PXT30dA31DbFj7CgNymd8+l+7t0Fj5&#10;DDTy6vyNWpa/D+vrK6jjZ9CgeSgujxaxLuiF8nqp5Xv5WcrdQ+H/j8UNv3Hg66WtukCwzxsdinAs&#10;3q6UugoV2ysxxlyzOm9V5kq/bdJ+P9zO1Qj2+6gSNHzv7Rc6I9V3rBDlw/znzH0ltcy9SXBOJR9s&#10;HHFE87yC/ddIlVFI9yxy1YR++P79iswe+P43Xj0n80TgXGi8Dg/7/EfkaoGpAsJYMntCu1blL8jc&#10;m7A87LOjyMwwHiPs8+JRm8vnij0b7gMTJxOF79Mr4rKVlCyPpbDeaFU0JkMLpWXxlzDv+2qA7/nb&#10;U8uoZGTxy0KNDpRz8j/h+v7XVEwt4eYxbQ5V3RvsVDeqbKQvWFu5h5qseIG/h2T2LrTYLZhmo9Dl&#10;++B3y0/S5dZP+PsP9v3BtCoevJemYkPBOXoqhXvU8u+TZGwlCvXgcYz9cE98MLlrfPqj4I0QLdzX&#10;yIXnzMFheTI3wN+BKzHu/WRuAetfP2TA7xqZJ7JS97LIzDAMwzAMwzDMZgFHNUJj40Pxj/eUcJQT&#10;dh5R0ZnA2d2h8f6uVP0pGWHrEZhrDU48Aw33iZMQUXgv/GQ2Wf80DpjHsxLmqaRq9in8PonyMW6E&#10;4Hxt5HfcW6Uz99L2tjQb8PEoYfyekatBGJNHryerIP8wauvWrb1egYd1a0xYhm9AkCtJGDs8fOVV&#10;99BuRNk5yrmLsHyurCEzswkphsXV8UGsF77pgQquhV5oAz8VWTfgu/Sg5rnjrx3/gnXolasXrm13&#10;7r6+2dMw9y2FTsQMzU3S9ZCk+ySFrgqb2WuZzP0huYxA2LmpM/vWlK+SP1Y4Qat0h1P1vfF17IF7&#10;w0aJNrNGS7czFVcJf4/EHfZgH/+m1K78ShRaE8ekUsAoYVspS8i1JTsivxH8Ljy9suPod3LVhOWM&#10;cO8gcwNMOxLGocg1EbjvNVLazM8vXYJcDMMwDMMwDMPsLWzfvv2CemjvgP+Py8WIgkbIR6DR9Kw+&#10;I766UMPRXaEhcn+o5xepZSQl3ElVg6Pr1cu+DAbuCvQvjsh9HKzH2HybmPuVwntTKPfGHEfuYAPT&#10;q9+kR76BD/sXZcyRl6fq9gnguPkR8iYrfNoDg3kmYd/4BxnwGY7Fn7WyX0eF+2SVOgsaw2/EY+gn&#10;bpLFscv1u6PB/jY5L2/gVw7AlCv0b2/gOI0dHThOwAFYh8nK98S++bmVV7ERsJ0V+tWu8trkqjn0&#10;0EMbuSzhO/ppcsG2tUe1wTn5KnKPJSxjZPleMifB0YNhfJVDWUv7hsoG15BTfPAUYMddXV4WjRF+&#10;zMaAuYurYzCNTOa+47/XsnD++54VL4Xv/idTsV3CPLy0GmsCrMfh6eVMfoMCOwSNsJ9IlV+RPW0w&#10;4cFLCGzfU9L1LAuW90AKXRNgO8c+9MU3r1L2cYI6/57POOoargmP8ucGnCdhCq9NI/i9E9swPzGt&#10;vsdIa+OYWBRak4oJBfvijhRaA9+dxltp1oy2kqtBKy+1dD8hF47Gf3roI3MDHIFd+ZVwQzK3COuB&#10;4/d5Mk8Efuv8X1g2fgDKMAzDMAzDMMw+gs7snRo//iNBI+fcrlEsszAYDC6dWk5K2CEJy65f51wr&#10;oDF3WGp5lXCbodH1F/j7WSoyFdihiI1w39kn3EmpZaTkG+6ifA0KO0mpOmYdMMp9x7/aLOw/Usdi&#10;FuHIsHCCrKYvnQsTz/E6JrNvIHMDdYS6SlgXmT2YKzT0xf5xwLLrEco4mpHMSeBcvka4DOzARzts&#10;88oEmdId6YOnAL5jQe7k6V/JZ/ojFszdwv0dSg7MfWD/T/2AbVrgPLqklu5glE9ZkViXSvjdUJl5&#10;MhWdmdQkgF6i7D1ZGI4UVcPiLcl6VHkOfpeEyG9J4WPxb/uk62lqjSYzg+vc1A/y8Pik7JOE1zl/&#10;7xT2GD2w96NV6AXeL3fvXs6fjnXB+fG3adbDZMVz4fzuNaGgCtIGhXZcdzJ73MBdIfSj0A5/G6OP&#10;fTARXldRRhbfMGLUyBmNqbcovAbOxy+HMWqQnlQ4rj98qyW0L8ueRi5PLu2hoX/cNTeMg337PTJP&#10;xKiykVasesDKMAzDMAzDMMx+wriJgipBw+ZD2EFARdaEXJb/hyMdU8tLCkc9yfJ/jXKvhv/vTNXM&#10;DNalld2dXFYgWN4bqcjM4AjyXLkiVf800qr8GazPHAqOyd+hUf0KWsR+D50bc32O6STh6/5QXzyL&#10;vpdW7iu0SI+ORumn0kkIUd4xjElNxocoZV8YxsWdAKEPReaJhGVSE3bGVLFGlHXnQi7cyWjD845M&#10;vYHveZ2yB/PSkplZA+Ccf121b0PtLdcG+P483XdKwvcqtR21RHl8ocsHULHewHfqkGR9yzony7LL&#10;UehEcm2fk6ijIacmT5SZ08SW42QgBt8WoCJrglGjJ8B96IzU8vYWVfNI4Gjd2Afn0TubNvslH7s9&#10;v3jT3v5+YAdz6Md7ANpDm+9AN+Yisd37hN2OdpNZFdqFKG6K9pDQjyJzi644nOyw4ZPuo+SqAXty&#10;Mr8YI+3Dwzgj3OfINRHYh/UIaBSZGYZhGIZhGIbZCHDEydHzR1+4UjUCpbKv/Fh3H8VRPZUfR0fi&#10;/9Xn9QSW33hVP6EdFLqmYF5aJdxfoYHzGbWQPyax3E7haKfVjII0w9FNjEqP8IuFx6L6f3Fx8UJU&#10;xcwoZW+VixInXuq1/LUQTvqI+ywUnn94ztFqeeQwv//27dsvTh/XkgPgHF+i/1tghzyuD65Xav3X&#10;SOf4803aUS7sCQm/H5VHq+QRorxq6FcqPdIsjNHS/pPMLWD7BkHsuTjKn1xbxBHiuoEPO9h6jSRr&#10;lAEZs3hNciUJY6t1he2uR1cXYrHVQTIOTFUS1klmZg3Ryh2Hk1vSx30GTEmgpPsBfu/Cc6ihfPrU&#10;TUa6Xcm6AnWNGk0hh/bR4XekSyazzw7fbEgB32t8qDT22g/1/BaviXj/X819LgXUbcbu7z0kWj18&#10;cJgcmYypNnB0eWhToniTLxPYUJgqyVdGGFX+aMXvCjL71ChhObgvnEyuVp1khu+iDfNNn0vmmsjf&#10;KBsTxoT3DZxEuOFTdje5anx6miAGTMnRw2EMKrznjCP83YOC++ajycUwDMMwDMMwTF/yoXuQFsWi&#10;luXvwx/Ym1LCacxzCLo/rf5MYMcZNPTHz8ou7DMpfM3BmeGhwfSn5HLHCI/RWjV8rFq8rVblcanl&#10;9Ja0X1rtsUiBs+lj/Tqzn9KYyzmzjVdTWSsyyj6BdpvHKHdmKm5ZyyPeKuD79Lum3z2CXA3yKKco&#10;mVsUQd5TE6VhMZl7RViHVUu3ItdYTDa6WViOzJ0UmF89iMcHOuFnCuuNDl7Dh/9fT2ZmjcHrCF7b&#10;sWNtI+9Fy8tzu3D5+vDV5cafFuzUguV/KrVeKBxtCd/Jx8QPxrrA/ZeqJ5bKXElFJgLx94J7zsTc&#10;vLks30VFksC2fC1ZrkNG2JP99sBxGQwG9ZwDawXeVzAnN/4P16o1efiphqMDnXB3C22w3X/wCwSe&#10;8YxntFKIaOFOJ3ejcxSOUZ1GBK47jd8Kw+HKRKO4HaEPRS6sr/EwHe4VzyAXXvsbEyYaY/x8CXBP&#10;f31o98EBy+fkih/ngCBXizBOD+1zyLwFJ/kLfXCsTyBXDaxfIwXXQiK/MaaoCGNgPzXSgIwDfvuc&#10;GpYlM8MwDMMwDMMwCI7U0HL07vBHc0pa66thTlVouJ4NjZsnUvFNQS7sC6Exe5rGnL3N9U6OOoaG&#10;4RJuc6VsZ3YtqqoXOOle3NCKhY3r+fnmhGXrTWo9UjKZe3E4gmxubukCw+HQv/o6K3gMcBKy1PJm&#10;UuYeU02UthlY3j73Mziuf8TGfbWe/n9R1h2u+NnHKftL/Iyvy8L/78xl+Wk8P5d9zp+X8P9x/rVw&#10;qFsO/eSPz6/qWSvBsT6LNsGDnU6puBW5MynUs337MRcM/WROAtv64T6xzQ4t9yAye6COzlyeXUCZ&#10;I8MyOPKQXJ2YrHxGWCYUHC9LYb1QmftgVRaW/S8yM6tEZ+Vbq2s0Xt/DY1Tvb3x4Fo3EXEtwUrDw&#10;+74aYaoCHDlP17U1ycMK5/621LIq4b6rP+f5xLcu8PqEo0TDOlKa5tq8fO1sdnZ2SWfu3alJXrEO&#10;VP2/dJ9d/j2SrmfNJMojkvYZNBxq3zGNI65TfvQhKZ8S7hfo27Fjx0VjH9rj0byVvQLuOc2820E+&#10;69AeTiQa2r3C1EBNX+vtrdA/6XocxpLJo0VR/56Da/Ifydxg505z+bC8zIrnkqsmfnsEO4nJNZGw&#10;nC87QyokhmEYhmEYhtlnwI7h8AcyNHI/sTyyyD1Ua3sPPdD75ORpyxOBuYdCA7z3rP1ymN+divcm&#10;l6Pba+V+kKpvWe7IYoPzfkLD+8HpdWkLR0opVfp8nOvdIY7nWi7LN8frMJOW02f4//EYwzY/CoUd&#10;wN62fJ4/2nfqZO6bdblQwv4QtRzrjsTytKr+teD2uUM5QrEMxINWZrWnurCDcSV+9dLS/SplT8nq&#10;xTvQ6ntgH905FReKQmvg+DRm6hcivw25WjS2H0TmFrBfnlbFwLHYRWZPWF7L8lR8vZtcncA+CVNo&#10;4D56N7k6wVFqYZlQ06bYMWqls1MvaJ/7lJkNI8oPVPsS9utvlVq8Crk2PTaz14JrzMjfS+k+qjP7&#10;qmp7+gi2/5XVtctXOiMmMzeDc/xbqWXEwjdQjBwdREWT5Hl+JSPLPFW+1jC//nBYXB3XHb63vUZL&#10;+3sAvlGUqq9LdL1VA3tbqqYBHgN8YwFHkmM8plcqdPGAVj3rJLh/1OdwpSpNVCu9BEqWn/YrTsQj&#10;7+EcenOYjz705dJ+t2UD+cAA3F+hHz4fRa5GWRW8cRWvB5j8QxA4v1upubZu3dpIcRLej1FkbmHl&#10;aGsYJ6W9Abka64X3cTK3COO0cKeQuSa8PqOklMnc/jHbo5zU8H16H7kYhmEYhmEYhmFWyKV7OzQE&#10;fzg+FcCKfMfBQv5fKKqiE6gz3YGZ0J4alWuy5kzmKfnOTNxmObq93eD19K99C1eM6wjcK+U7R8qn&#10;wr4d8xBiOuHr8bTbanAZqdhKRrgvU2iDRpwsjiVzkkYsiMwN4tFiSi6PvKsIfXCsO/Mwh2BcWI7M&#10;neCr8WF8KArpDU4oVpVVavz+YSaD5yGeq/RxvwKub38Oz8WU4L5zdt/UFuNQsvhqqv5YOivGThDo&#10;j5eyv4T1So4gbymzr6KivcFJWpN1bbAwBzGtEj74aI1cxgcg6MtV8bHQjg+YfSEgTtFgpDtTD8r6&#10;IT4+QAn9KHJ5bGbvEfukLG4e2uB3zK99cIC/bwcxsMzHoh1H9zfs2t7Jx8PvoYZdFItorwh9oHPI&#10;XKNl+dYwRsr89uRqEMbE13s4R4+tfPB/Iw1TSFiHTKTWymV5dOWH/d3K99xFWC+KzAzDMAzDMAzD&#10;MP3BTjBopD0vbmAkBQ1Go0avpqJjwQmHoLHz0WQ9kaCx+jwqtmFgpzE0ON+UWp9OyfIbVHyfACek&#10;o38xtcEj6d8GGDNrJ89wOLzymo5i3t5+rd1kzueaHifxXlFvZ4Uxo5uEMV0jAhHY/muEsdjRSq4W&#10;jThlP09mT+iD9f4OmcfSKCPsYWTupJDlk8IyddnM/pxCeqGjyRPJzDBrzQGFLG4+sdNW2NfA9fpz&#10;UpbXoHIzgaOMk/WTtCj/LEThOyS7wGvi8nUxv31qxO44Yf2YooGqagD316fANeNbsK0nN8r0TKkx&#10;TkaWGaZnSPkc5SMeHjK8WOyDZX9rcdvKRLUmmgxRwzp7e9x5K8o6L3KFit5Agf1Qd2Lr+ebbZSgw&#10;HwDXrSeEtlSO73iEMpnx3tDIWZ9ny/nxcT+H9vghJdRXpzdKddKqoX1NWF4upDuUYX9/Iowjs0cr&#10;V3T5QsKY1NslsC2NOQDIPJGwDFzrGw8+GYZhGIZhGIaZEUyFgK8mVtK6fLASToY/wDdOrvQdO2J0&#10;m0KXD4BG99/UML8XrSo0jo+6GP27rkCj6r3NWdS7BQ3AE6yyEycbg23r1dmMguOgMKUBFd0woJH8&#10;anztNrVOk2Sy4j3hK677I6n9khJ27FMR7MhsTbAEDfOXkLuBiRrs0Ej/CtpDm8ry5IRJKrNPDuPI&#10;3EkYix0zZG4RxoWdX8aYi8B1pNer0hV5tnijMF4IdzdydZInXrHXcvqRkyZzZ1DZXiOpmfXHT+SF&#10;k5nCPQnvDfFx3iwyopz44KMv2AmYy/LjqeWkRMVmBu6xj8aR0nG9K/sc7sn4PxwLKtIJ1fVoHLkM&#10;dSTnPFhvwTXynbgusB/rXOiVtCw736BAmWzUmOwUacUo9zq0xw8OfXDAEs7NEPjhN0Vj5C/cKxvp&#10;IeA8/zbaGzaQD47A2DAGzr87oh22/Yeh3QcDWpSnhHZ88Ekuj87KRgoRMtfAb6FXhn61S12bXA3M&#10;grlmFTMc6maKpqA8iswN4jkByuABMALb8aHQD9t7DLnGEpZBkZlhGIZhGIZhmElgYyOX7iepRuMq&#10;tV2p8tpLc0sXoEXV4OSAKPqIuZ4vY1SPWeNnEHYAhY072M4/4iuatOg1BRqF94HG3I5w+ePkR5PC&#10;vge1Xt2s0IPisRDr92VcvkuwjX/D7fR1d3Q+rge0jtvj9ZlV0Dg/A7cDdBrtJ1D5BVrcpgEfMPi/&#10;cDyhEfvT1LZMUjEsWhMlYlqFOG5bMDouJM6BiZqbm7sAjiirPoevY8eorLxvFYcj58jcSRWLwuWQ&#10;uUUUV+dIhmP68NCHIlcnWrivhfFxLs8UOIo+LAP7yZGrN2F5zItKZmYDwHNGq7KRVmAaUQqi7XAP&#10;8NdQFN5v8P5jDjUXocV0gm+WYGyWZZerymN9gdLLlf0eEPqHKnBdg/PyV3StW75ug/AhnBD2gbQq&#10;vfAdlbo54jQlWtYSFevLAVov4YS9L0nVGQqvO9m89ikV+mKE+0yqrj4ymTV4nOA4PyfpH9pH02Ja&#10;nb1GFq20K7BvDgpjtLJfJ1dNrlzjN1PVEWuiyeO0KFrXHC1d43qNaUnI5Ql9KJOVT5VSNtJdoCi8&#10;QegvxHK6CwTOseNCH5h8nmT/GzCwh5P4InAuitBP5hozHDX2FRyLZ5CrQa4WH1fFwHn/OzLXhHWQ&#10;qcW4GNjPDwv98T7tAn8jVmVwFDeZGYZhGIZhGIYJgUZe1+vw50CjgSbZsr/NpT2UiuxVFBmOWna7&#10;4k6k1QrqfC92JMF+mXpkYwg0mN9ohP11ahmdEu6JONs7VdHg8MP1ZXB7q22GxtAfknVMUKqxvB5A&#10;g/Y30JB+KX1cPl7CHtNaH2lfDtvSawT4HpEsWx29q5EbuCvQLqmB/fT8OI5cLWAfNl4Jr2KhjneH&#10;NjkvO0eIh3Gp17NDClHcNIwncwt8u2FcXOgzHTP7h2hZ1K+6Y65VMo8lXAZKylHydewUw2Hjlfez&#10;yMysE8G+bgivE3qob0FhewR8vR4nfEMZVT7DS7oPo+L1RZtS5Q6MwXiqwoPbgoLr+vLo/DW4V8Hy&#10;vtAnF7WfuE66t+NkZql6UlLCPo2K9wauO42Oy3WTKL9Hi/TAdQsfvsYxx5N7Sy7sCaEv9baBH/Ue&#10;xFQid43O7J1Cv6IJ4uLOZJQvEKCkq/P8VtKiaEzMCPe/egQ3pudAWzxCdyExp4PxE0WuxOA2k6v1&#10;/SLzFkzhkbJX5Fn+iNCP6VbI5cHUS6Effufck1wNTDAJJ+z7P5G5BvZL3cmOb4CRuSY8fjorDidz&#10;TZy6A0WuTuJ4KaefnJlhGIZhGIZhmP2UPIfGUDSpDKpQKyM2+wgacmdDw/5ML+F65VWOiTvgJsud&#10;SUV7sX37MReExv7T03WlhaO5oCH4Sqpij3PeeecdsGPH0kVT61oLjiemVMBYNSzumozZJJKy3ckL&#10;58/n4jicSJHcDeLRdqhqxHBs9wU6COOUtJ2TIiGDgWtMdEfmJGFcOLrXZOZmoQ9Frk7CWPi+/Y3M&#10;ncC5/qKwDJl7o7LlTj8ty8eTiVkjcHIxvFaGx6dSKjfqasG8rrmwJ+N1OrXMPSX4/tZ5fJevte7V&#10;lWjVPXhvwPz++D9+j3TmXhrW01PnaGn/At+Lg32lEVg/aPy1NaHq3icH5j5UVSep8tMIHzQuLrbf&#10;0jCqbE2GO6RcyNjhHvtQvmBE6npKrgZGFY0c19XbErCspdBuRFF3aIeEMSi8V5HLA/XUb5bAuTBH&#10;5s7raQX8JnhkGENmT2jH84DM2Hl9u9BH5gbxfiFzTcOvy+SD97A8isw18W8TMteEPiPsD8lco4Rt&#10;vB2mstzniB5HGI8iM8MwDMMwDMMwzNqDHZT4N26ITCWczA8aiSYb3cxX2hM9dLeABmpjlFWXoMH1&#10;zlk6Zvwr4aJczGX52VS90wq28zM4mz1Vv1fjO6US27gK1fm/EdhXrY5klJHFkyikRRwLjXI/ctdg&#10;rtLAbjJzO18gAb6REMQeS+axBPGtV6RDwjjsFCMzrF/RmCxPickTUYbxmIqAzEnyzJowvppoqy+5&#10;KHfgSEL6yKwROOFXdUzgGjVVOodxGGWfgNea8JiPFV7fQEa5N6Lg2nprqmpDwGVW67BW19pO4XZK&#10;+7ekr0O4L6uRzFrar+NEnjt3mssr5W6shU/DlCy3nqJd1wK279NdsXC/PjD2wff6J+SukcPm9bIS&#10;uRukHmiS64DQBvvvz4PBYp3aqwLusY2H1VnmWtfm0J8rVz88C+1Qf0HmmtCPIrNHC/vvym6kO4rM&#10;nrAM3EPqt4gqQj+cG+8gc03ox/OFzA3wzZcqJnUMVOYeE9ZD5hocxT3Oj+mgQj9sx7vJlQSvGY14&#10;Ye9NLoZhGIZhGIZhNhvYwYmjiwo1eovOisbr+OMEje/kSLaUsG4aweRH/OCoK3xVFP/fE+jMvjZX&#10;mNN4ZcRRH+F2bNu2LZkvN8W0I+9g/z8A0wxM6pibBDQu72ky981cjm6PnRawneekljeLoK5deCxR&#10;VaclnkO4b2BZI1jue/F/L1k+Hv+m6umyJyWXZ6iHRnyjcTuj/ERLuWxOhgQN19Ykdj6lShCzHFf+&#10;mdwt4lgUTpZJ7mYDX9h/kzkJrN/3g9i/k7mTcF0h/l9kTlLFocjkgePYmJRKD4qHkasTLYvfVPFy&#10;h7wimZNobe9Q1w/bR2ZmgzFDc5P6OICMKL9Grl7g9z3L8hvBdebLYT1dgmvGR6nopgK3A0UfVw18&#10;B/8TzuvvrtX1FkfIYkci/L/uk+VpSjWB92YcKZuKCaXGfH9z4YZhbHytC33eL92AXA3gftLIAwzX&#10;/zPI1aIZV56XHWH8g2Gl7G1jny8QAdv8+UZckJajInzwgiIzjsT+TmWDbWlMIoiE6UwKXb6PzB58&#10;yFz5QOeS2RPYscP4bWSu0cOVFEyp4xGWL1SZnIQSrt+PD+PIXIPn4Dg/bO8Par8sv0HmmrAs/h4i&#10;cydh/KR7JMMwDMMwDMMwa0Au3eE6MQHYviCj7C+r/7HDizZ53clxIiHRP/8xTkBkek4eg/kNjSyf&#10;hB0tqbp6SZR/Ncq9mKpcE6yyt8rF6DZ+26V9q/+bWvZGaIp9P40w9zUcpzNiO+2CBnEMygzMdcjd&#10;AL6DjVQOKBw1SG7sVHhi6CtE+WByJQljU6PPYhp5QmHfkTnF2A6C0Afn2LfJnCTOH0rmJDgqMIzd&#10;udNeilzMBoHnUbX/4X7RO/e8UeUrMf9wePxCaWU/j+kyKHzV2Hl7WS3s/VC4XBR2eqNSy98TwnXB&#10;9cJ1pNWeGpxMD6+x4+8Drljv7cb0Crg+445xKEkP+GK0Lm8Yx6poMlENv1XiGHI1wAkX47hclh8n&#10;dwutyvrBFs4LQGZcXiNlg1Luv8nVANb9emGcTVyf4B7/2zAGbfFDRyPsJ3xwQOiH9TmOzB49dIPa&#10;D/d0Mnvg2Ncd82RqUZeNYj4oP3jJ0Af6GLkaSGlvUMXAedjo0EaEEFcN6sBJDi9GLk/48AHKH0lm&#10;j1KLjc58nGSWXEng+tQ4zzFFFrkYhmEYhmEYhpkFfC0cGki/Cn9ojxM2rHBUassuytOVcCdB4383&#10;/o9/aREbymCgbnvIIcuNEillo9Hj1yuRL3EaQaPkMzjRETTc3p0L90QcceUXvIaYrHgqvjqbWv44&#10;GVF+gKroDZT5tlHui/V+gUZnXO8MOrdKeTEcHnWxUpbXwP0VC+1wjK6Ix6lLfiUDVFbcVx7hy10S&#10;yythX5hYfkPxa659ZGT53lTdmNdYZ/b1oa0afYeocEQV+oT9B3ZgkbsG7PWryBT3b5vZa5G7RRi7&#10;LPtMcm3BiZpiP7k6CWP7pGEJO0SUcg8lc5Kwbny4QWZPOLoSO8HJnGRpfqkxopnMSXA/1/UOVjra&#10;mc1H2MlUycj8k+SeCbweYD042aXGCfCi+scJv3vV/QsF18AX5vmRrcnP1hgcHfwrJYtP4/LgGtXo&#10;TFyNqmsrdlpW19HqGpyKXxdlrqTtTKagSAmuB++nIi3g+CzG8UaN3kJuD7550/CPybmOqVfCWNSg&#10;42Ee4icupjjYj/XkoHAveFVYB5lbwLpsDePg/tIYSYyEfpB/0wVp2KW7P5lrQn/80Nlpd4vQj989&#10;ciFjH/4hXf5CFjcPfbmwvyZXA/h98cqVuPQI4rAeOM6NiQrDt4bC+ywSlkPhQ3dytYBlPy2MJTPD&#10;MAzDMAzDMLNgpHtB+AO7EjbcoPHzcHzlmEL3O3JZvhz/QqNPpfbRlDo3T8zMPgs44RB21CeWMVZK&#10;uQdRFavCv4YO54ZXVi6klrXXSpT1LPZw3L+RisHGODRanxHbq0YwHJuvxz5fYYTO3MGNOGm/S64W&#10;+ACjEQtSKm916IZ+7CAjcxIhysaoMDKPJXzQoKBxTuYk2JGDcUa1Z/WH79ZXq3ogbkTmJPH3j8wt&#10;GqOThTuJzMwmIpfuJ+Gx9B2EsnwtuXuDaXCMKg8zsqjfLImFuYoxDq9X1SRtG02euUfSv/7/WNjx&#10;h52KfeXLJbZ1I6RlcSpuBz54TPljwfXHj6pWwh6R8qeE8Sn8tkexcO6cnkrbpFX0MC8YSRyC50cY&#10;52OF+xy5W8joTQl86EAurKuZLmSYX59cDeBa10hPBfeR1oSrEPPHMMbbhLtbaIPvzP/64AC83ld+&#10;qPenZK4Jy+PIbDJ7Qh/chw4lc40R5R0rP6bLIrMHP4flydyimeJkJUVTBSz3tV31hL9T4Xi+nsye&#10;eJ+SOUmYOil8IMAwDMMwDMMwzAaDIyKNcbeDH/jB65TuJJ3pOw2hQVX54xj8v7Ln2eKNMC7LFhsN&#10;nH0BaGS2Uh5M0vK+Gd2EqpiZRdif0MD8RNjInFZQ9h97qiMGkdJuDUcqGWEPS60nSqvyxFKUV41H&#10;DfcRLKORrxhHnrfjoNFKo2xjHzSUfYdp/Dqzl3CN14srdJQnEwWN5vuQu0UYh8eUzA3iDg9Y55+T&#10;Kwk06h8RxpO5k7D+rnUIUUP7LYzFBj+ZamCf9RrRNzc3d4Ewzgp7XXK1MKI4PowlM7MHMQvmmuEx&#10;yRP5TycxP28vC9+Noxr1LOtcrdxXoM67U+iGgJ3UKnO/g2vNXfChjM6WR/ziyMlo/TZcShZfpdVs&#10;gKOTx10/10z4wEnkt6TFYmdf6y0mWI+fxjYUXl+oWIOluaXGNQClE5PSIXqoGyNxMX0EuVrguRjG&#10;ZkdMfngexsM58EEyt+4JXQ8Hh8Pi6mEcdpSSqyb0o9CmVHnthl3Y5/hgIr5Oaul+QC6PiVI7wf57&#10;Crk8mL6o8sE6Jd8SCMuTqWacLySM27UrvxKZPfB76Uehn8wekxWvSPkwXUVoR1llb0vuBvh9rWJS&#10;EwMyDMMwDMMwDLMKoPH1ZGgUf17L8tTwB3ovSSdqpfyBsCGGI0FTvr7CTjzM+YjrjKJN2Gvwr4r2&#10;2Fdd0qr8BR6r1Ww77L+XpepereD8gXVbXr9QRhbfQDsuGxrEjcnq/CgjUX6vOp51mY7OhzWRcL/z&#10;OyJg165dV0rFLu1YuiiFtNJUkDkagYUdJ+UR5GqBnfVhbN6RtxNzADfiQLCvHk3uBnFcVwdNhY7y&#10;jGqtL0OuTqpYOC4nkKmTsG4y1cD236/2C/uSwcBdgVwNMDfquHoqTFa8p47Lmx0VzMZjVFlPAmaE&#10;eyOZe4G5dsNctXU9w/R5vx7s3r37/PHy+8rI8gvVvVBre6dlLV3N5zKmt1QwXQ9s51ST4JmsfE8h&#10;iptih7ZfyQ5g338zVb6vcORmlcM95e9SmEYB9sGTYj9c//8I15irwf+NSWonPZyC9TkxjM/VYmeq&#10;nWYc3iftp8jVAK7Vh8axapDuiAyBcuFDA/82C+zvLLB5+eAOwjj4brQmqsyjiYjJ3CgXPmitCEcK&#10;K+WGZPbgA4VGeVX60eYVcD0/pvZ35MYPy0N9jYlRw3XG0eRkbhHec7RoT8Za+VDz8/MXJjM+LPx2&#10;XS7ID41zFYRl8B5Mrgbwu6Mx9weZGYZhGIZhGIZZK3RWPABHgtHHPYaU0NiG9QjXBRpe74CGW2ME&#10;y6zCEalybrmzDSe7wXybfiGbENwHuRzVs6yvlYwooYHmHtT1am4I7KPz62AG+X1BSqlr0+Z5Uh0g&#10;Pk6svJqLHbSx39o6L3IjDyUqbnQj2IiO46CB/GNyN8CcxnGsUe475G6A35k4llydqCx/XBivBio5&#10;kRTSyks6nDyKXmXFcj7uxOvZmK4grI/MDWD/NXLskjlJLt1SFYed1WRmNhi4Tr+tPg6y/D2ZxwJl&#10;Gq/z43UevieL+OYKhawreA3Usmg8DIqF62TkaOoObeykzKX9fqrOFblzCtHMAzwNxbC4Oly/Vp+W&#10;idL9NCbe7Cmt9S38ygCpewXaUyONJz2YgutvPWEcCq6VglwtcFRwGLuwoK9HriRhLIrMncQ56vGc&#10;QPs0KReQMDYVH/pg+09HG05SF9rhPvBqHxzQeEgHInMN2N7f5YfvYJ1SCTvNydwAlvm6unz0MBb2&#10;QZ2SxCj7NzyHyNUA7gUrqY5EMy0HnH93rnwoIUa3IVdjn8Dv1O+R2RP6YDtaneFKul+s+NupQBiG&#10;YRiGYRiGYTyYrgBfi1/N6N+WoJGCjXacVIgWs2nB7cfGHO4DlblHFlm5MnJzg4SNOuwoSL3uvFYy&#10;snwvNHz/lPKNk8mK42lX1aTiUMABFOIBWzSybmUyOZ3ZRk5rWL+MXDXUKVBPRkfqHMUcxeGDkM5J&#10;5nLlymZse/RXjNbjOyBiwhFwZBqLls4/CDHKnUmmGlh2/foxCh/skKsm9Gvt6g6rGF1NJtoxso7Z&#10;OOA8lGpX82FNCnxQEx5fN3CdDzPWCvFecVV8syNcbigjRh9YHCxemsKnBkfadz14w+sw1P9GvC7j&#10;NZqKzISU9iD4TsXXkamF+WSpyhpY/6kmgRWivDMV9ZismVoBhfbcP8Bs2gvpnu4LdSClu09cZn5+&#10;/j/I3QDOu/qBUqXFxcULkbtFtj27XByfugbFxGXwbRH42zgWFNpJGJuKh21p3DfJ3CgHx/9NZK6B&#10;Yzcfxky8pmb2HmTGzujkWzcxXTGNzuYx6STie47J7DPI5TGiaKQhITM+WA9HbdeTNuJbaoEddQi5&#10;aipfmPOaYRiGYRiGYRhm1RhhH4jy/2fF94KGyczCCfPUwN7KL2AvAVNw4H7IsVEKmrZjYaNkM3ut&#10;lB2lVfkRaBj/Hbcnl0U9EqoS5jv1G0vEjddKWlo/GWOIkdaGMUraz5MLG7vNiS0TM91D+Yc0YkBd&#10;eRzV0CbTwZA7SRiHnflkHgt2iFdl4H8/Eq4LtaBuXNcv3S4yj4Veb0+uO6Y1qHygs8hcE76ijOkP&#10;yNwifOUZv3dkZjYhuXRv98dJ2q/rCZ2Jq8GPeJbl0dV50ZK0362u+bMA16A7xSl7KhllfwnbN/Uk&#10;g+PA+QVgf/k8zWshrYsHUNWeLDM3g++bi+Pge35uLka3DK8Toai4B2I/HvthP/j0A7EdR2T7QhOA&#10;2DolCNT1LTIngWt5KzUSuZLEo3lzUe4gVydGlK8My2zbts13WMO59OvKhvcgHzwGuPY15lYgc40W&#10;xd9T/tBmlPsomWvgGDTyjMv5lRQkFdjZG8aQuXWMyNyiK0YtuPr+EPtixsWFvsqPqZiqz1qUjftU&#10;GIsqxOJNydXwwTlcd0IzDMMwDMMwDLPOQIPrOfBD/Kx45MoGCxuUXtCg/FOuRttp9fYo/tVdWb4r&#10;WM/VCvfz33EbtXQ/s9moHjm0NwCN1MNx/RPbtSFq5lq0n4j9Wrt3k7sG1nc5HUOoREcwEudfRG3b&#10;tjz6Tcu8NQmgLxQBjf3nxnFdI+Kg0fyRMM5kJY7iaoyWDoG6G5OBkXkiUK4eWRem9khhpB1VsX1G&#10;8iFwXC5RlSFTzSLsv8oX+3PlOl/NjoFt+OikGGbf5ogjJKZ7SecjzvOLw/l6fgqdmRwnm4vq1mL0&#10;HEwFQyFrghHuLblanzc7zNC00tQYtZIOIJTW5Q3RD/ek5kSDsB98QWK4Y3h1+A423twwoqgfaMHn&#10;xuhd7Jwm11jCMqhJ1xy8b4bxYldRdyymiH/XYDojcnUSxqPI3LBj6iQydxLfe8hcA78tPhv6q4fT&#10;oQ3lgwPw+Ib+OfidQq4GYczS0nLMcDi8cmWr0mykEKK4aViezPgbYGfKHmOUXcmtnhWtCRNxnoWo&#10;ngN01pzAdjlymdCOwu1xzl0B/q/PSXwrgcIZhmEYhmEYhtkooKH4AmzcQCP3TdDwfDH+hR/ox8Lf&#10;z4DvFdi4oFCPGhZ3RdFHaKS4K+NnXw4bSViXHG1FH5T3I5rwNXocfYUx0ND6R9yYWo2wcxE7Ewo1&#10;OhBfyQyFNpRf0Q1CZe5xeVZ+LLWu08ofA1SwLSmprLgvjq4FNfI87hPSo+fTrvXkKs63WQ7IVYN5&#10;UMMYFJyDp0FDtJ50L6QVm9mfkwsb0S9q+JRtNZAr4BxvTC6Ho93I1QCO08PDuFw4Ta5OoEydigKF&#10;r/aTqxOzYK4ZltHSfp1cKf5fFYej8cjWi6ocfayJ80NXKS20KBs5pmHbHuILJKher4fvwMz5Z5m9&#10;Byl9x3F9bqC0LE7Fe4fc0c5XPgtw/7k7jmYMR4livnkr3n9dClkz8sw9ItyWTmXFx/w9tJ0uZ7Kk&#10;/RItroFSxV1T8UYVL0O/Me08yvhgzRcmFrPFVtoIuM79AH3hqNJKcO00vmAPGuWMuQiZOwnj4Rge&#10;TeYkg8Hg0mE8/O74ALnGEpYhEz5sfHxoD31dTIrfGeWwVsrdGO3hxHQoHxyBKZ3qckeoq5C5QViH&#10;lOY+ZI72YXEsmVuEcdUDAiWab9XA+drK8VxRx8BvEjLVwP2lHmkO13U/XwD8rUd0+6CAyt4lnFyT&#10;Qhm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f5/e3BAAwAAgDDo/VObww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M1G5sBIbtRwkgAAAAASUVORK5CYIJQSwMEFAAGAAgAAAAhAIPAq7Th&#10;AAAADAEAAA8AAABkcnMvZG93bnJldi54bWxMj09rwkAQxe+FfodlCr3VTSK1JWYjYv+cpKAWxNuY&#10;HZNgdjdk1yR++469tJfHDI95837ZYjSN6KnztbMK4kkEgmzhdG1LBd+7j6dXED6g1dg4Swqu5GGR&#10;399lmGo32A3121AKDrE+RQVVCG0qpS8qMugnriXL3sl1BgOvXSl1hwOHm0YmUTSTBmvLHypsaVVR&#10;cd5ejILPAYflNH7v1+fT6nrYPX/t1zEp9fgwvs1ZlnMQgcbwdwE3Bu4PORc7uovVXjQKmCb86s2L&#10;k2kC4sjTLHqJQOaZ/A+R/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eUV8vmQcAAEQaAAAOAAAAAAAAAAAAAAAAADoCAABkcnMvZTJvRG9jLnhtbFBLAQItAAoA&#10;AAAAAAAAIQBd+aMtraEFAK2hBQAUAAAAAAAAAAAAAAAAAP8JAABkcnMvbWVkaWEvaW1hZ2UxLnBu&#10;Z1BLAQItABQABgAIAAAAIQCDwKu04QAAAAwBAAAPAAAAAAAAAAAAAAAAAN6rBQBkcnMvZG93bnJl&#10;di54bWxQSwECLQAUAAYACAAAACEAqiYOvrwAAAAhAQAAGQAAAAAAAAAAAAAAAADsrAUAZHJzL19y&#10;ZWxzL2Uyb0RvYy54bWwucmVsc1BLBQYAAAAABgAGAHwBAADfrQUAAAA=&#10;">
                    <v:group id="Grupo 5" o:spid="_x0000_s1027" style="position:absolute;width:73334;height:96012" coordsize="73329,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7DygAAAOEAAAAPAAAAZHJzL2Rvd25yZXYueG1sRI9Pa8JA&#10;FMTvhX6H5RV6q5tYlRLdiGhbehDBWBBvj+zLH8y+DdltEr+9Wyj0MjAM8xtmtR5NI3rqXG1ZQTyJ&#10;QBDnVtdcKvg+fby8gXAeWWNjmRTcyME6fXxYYaLtwEfqM1+KAGGXoILK+zaR0uUVGXQT2xKHrLCd&#10;QR9sV0rd4RDgppHTKFpIgzWHhQpb2laUX7Mfo+BzwGHzGr/3+2uxvV1O88N5H5NSz0/jbhlkswTh&#10;afT/jT/El1Ywm8fw+yi8AZneAQAA//8DAFBLAQItABQABgAIAAAAIQDb4fbL7gAAAIUBAAATAAAA&#10;AAAAAAAAAAAAAAAAAABbQ29udGVudF9UeXBlc10ueG1sUEsBAi0AFAAGAAgAAAAhAFr0LFu/AAAA&#10;FQEAAAsAAAAAAAAAAAAAAAAAHwEAAF9yZWxzLy5yZWxzUEsBAi0AFAAGAAgAAAAhABYJ7sP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73329;height:9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kyQAAAOEAAAAPAAAAZHJzL2Rvd25yZXYueG1sRI9Ba8JA&#10;FITvgv9heYIX0Y3BFomuUqqCgtg27aHHR/Y1Ccm+DdlV47/vCoKXgWGYb5jlujO1uFDrSssKppMI&#10;BHFmdcm5gp/v3XgOwnlkjbVlUnAjB+tVv7fERNsrf9El9bkIEHYJKii8bxIpXVaQQTexDXHI/mxr&#10;0Afb5lK3eA1wU8s4il6lwZLDQoENvReUVenZKDjsZEzV8TPV2+PtNK260+/HaKTUcNBtFkHeFiA8&#10;df7ZeCD2WsHsJYb7o/AG5OofAAD//wMAUEsBAi0AFAAGAAgAAAAhANvh9svuAAAAhQEAABMAAAAA&#10;AAAAAAAAAAAAAAAAAFtDb250ZW50X1R5cGVzXS54bWxQSwECLQAUAAYACAAAACEAWvQsW78AAAAV&#10;AQAACwAAAAAAAAAAAAAAAAAfAQAAX3JlbHMvLnJlbHNQSwECLQAUAAYACAAAACEAXVv85MkAAADh&#10;AAAADwAAAAAAAAAAAAAAAAAHAgAAZHJzL2Rvd25yZXYueG1sUEsFBgAAAAADAAMAtwAAAP0CAAAA&#10;AA==&#10;">
                        <v:imagedata r:id="rId9" o:title="" croptop="16380f" cropbottom="13257f" cropleft="15439f" cropright="16174f"/>
                      </v:shape>
                      <v:group id="Grupo 8" o:spid="_x0000_s1029" style="position:absolute;left:24574;top:31242;width:48752;height:59229" coordsize="48752,5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UvyQAAAOEAAAAPAAAAZHJzL2Rvd25yZXYueG1sRI9Ba8JA&#10;FITvgv9heYK3uolWkegqYqv0IIWqIN4e2WcSzL4N2TWJ/75bKHgZGIb5hlmuO1OKhmpXWFYQjyIQ&#10;xKnVBWcKzqfd2xyE88gaS8uk4EkO1qt+b4mJti3/UHP0mQgQdgkqyL2vEildmpNBN7IVcchutjbo&#10;g60zqWtsA9yUchxFM2mw4LCQY0XbnNL78WEU7FtsN5P4szncb9vn9TT9vhxiUmo46D4WQTYLEJ46&#10;/2r8I760gvfpBP4ehTcgV78AAAD//wMAUEsBAi0AFAAGAAgAAAAhANvh9svuAAAAhQEAABMAAAAA&#10;AAAAAAAAAAAAAAAAAFtDb250ZW50X1R5cGVzXS54bWxQSwECLQAUAAYACAAAACEAWvQsW78AAAAV&#10;AQAACwAAAAAAAAAAAAAAAAAfAQAAX3JlbHMvLnJlbHNQSwECLQAUAAYACAAAACEAiZfVL8kAAADh&#10;AAAADwAAAAAAAAAAAAAAAAAHAgAAZHJzL2Rvd25yZXYueG1sUEsFBgAAAAADAAMAtwAAAP0CAAAA&#10;AA==&#10;">
                        <v:shape id="Forma libre 2" o:spid="_x0000_s1030" style="position:absolute;width:48752;height:59229;visibility:visible;mso-wrap-style:square;v-text-anchor:top" coordsize="3071,37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iyyAAAAOEAAAAPAAAAZHJzL2Rvd25yZXYueG1sRI/Ni8Iw&#10;FMTvC/4P4S14W9NVV6QaRRQ/ruvHYW+P5m1b2ryUJLb1v98sCF4GhmF+wyzXvalFS86XlhV8jhIQ&#10;xJnVJecKrpf9xxyED8gaa8uk4EEe1qvB2xJTbTv+pvYcchEh7FNUUITQpFL6rCCDfmQb4pj9Wmcw&#10;ROtyqR12EW5qOU6SmTRYclwosKFtQVl1vhsFbkx06/aTW1uV1eQ0mx9/6sNRqeF7v1tE2SxABOrD&#10;q/FEnLSC6dcU/h/FNyBXfwAAAP//AwBQSwECLQAUAAYACAAAACEA2+H2y+4AAACFAQAAEwAAAAAA&#10;AAAAAAAAAAAAAAAAW0NvbnRlbnRfVHlwZXNdLnhtbFBLAQItABQABgAIAAAAIQBa9CxbvwAAABUB&#10;AAALAAAAAAAAAAAAAAAAAB8BAABfcmVscy8ucmVsc1BLAQItABQABgAIAAAAIQAOvpiyyAAAAOEA&#10;AAAPAAAAAAAAAAAAAAAAAAcCAABkcnMvZG93bnJldi54bWxQSwUGAAAAAAMAAwC3AAAA/AIAAAAA&#10;" adj="-11796480,,5400" path="m199,l3071,r,3731l199,3731r-35,-3l130,3719,98,3704,71,3683,46,3660,27,3631,12,3601,3,3567,,3531,,199,3,164r9,-34l27,98,46,71,71,46,98,27,130,12,164,2,199,xe" fillcolor="#365f91 [2404]" stroked="f" strokeweight="0">
                          <v:stroke joinstyle="round"/>
                          <v:formulas/>
                          <v:path arrowok="t" o:connecttype="custom" textboxrect="0,0,3071,3731"/>
                          <v:textbox>
                            <w:txbxContent>
                              <w:p w14:paraId="67DE6F57" w14:textId="77777777" w:rsidR="00051330" w:rsidRPr="0069362B" w:rsidRDefault="00051330" w:rsidP="0069362B">
                                <w:pPr>
                                  <w:jc w:val="center"/>
                                  <w:rPr>
                                    <w:lang w:val="es-ES"/>
                                  </w:rPr>
                                </w:pPr>
                              </w:p>
                            </w:txbxContent>
                          </v:textbox>
                        </v:shape>
                        <v:shape id="Forma libre 3" o:spid="_x0000_s1031" style="position:absolute;left:1851;top:1942;width:46863;height:55435;visibility:visible;mso-wrap-style:square;v-text-anchor:top" coordsize="295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NyyQAAAOEAAAAPAAAAZHJzL2Rvd25yZXYueG1sRI9RS8Mw&#10;FIXfB/6HcAXfXKpYkW5pGVOZsDFwOvZ6aa5psbmpTVwzf70RhL0cOBzOdzjzKtpOHGnwrWMFN9MM&#10;BHHtdMtGwfvb8/UDCB+QNXaOScGJPFTlxWSOhXYjv9JxF4xIEPYFKmhC6Aspfd2QRT91PXHKPtxg&#10;MSQ7GKkHHBPcdvI2y+6lxZbTQoM9LRuqP3ffVsHm8BNNLuPTZr3fLla0Gpf1l1Hq6jI+zpIsZiAC&#10;xXBu/CNetIK7PIe/R+kNyPIXAAD//wMAUEsBAi0AFAAGAAgAAAAhANvh9svuAAAAhQEAABMAAAAA&#10;AAAAAAAAAAAAAAAAAFtDb250ZW50X1R5cGVzXS54bWxQSwECLQAUAAYACAAAACEAWvQsW78AAAAV&#10;AQAACwAAAAAAAAAAAAAAAAAfAQAAX3JlbHMvLnJlbHNQSwECLQAUAAYACAAAACEA1obTcskAAADh&#10;AAAADwAAAAAAAAAAAAAAAAAHAgAAZHJzL2Rvd25yZXYueG1sUEsFBgAAAAADAAMAtwAAAP0CAAAA&#10;AA==&#10;" path="m79,l2952,r,25l79,25,62,27,48,35,35,47,26,63,24,80r,3331l26,3429r9,15l48,3457r14,9l79,3468r2872,l2951,3492r-2872,l59,3489r-19,-8l23,3469,11,3452,3,3433,,3411,,80,3,60,11,41,23,24,40,11,59,4,79,xe" fillcolor="#eeece1 [3214]" stroked="f" strokeweight="0">
                          <v:path arrowok="t"/>
                        </v:shape>
                        <v:line id="Conector recto 4" o:spid="_x0000_s1032" style="position:absolute;visibility:visible;mso-wrap-style:square" from="6930,41613" to="43941,4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ZxgAAAOEAAAAPAAAAZHJzL2Rvd25yZXYueG1sRI/RasJA&#10;FETfC/7DcoW+6UapwUZXEbXgg6Q09gMu2dtsaPZuzK6a/r0rCH0ZGIY5wyzXvW3ElTpfO1YwGScg&#10;iEuna64UfJ8+RnMQPiBrbByTgj/ysF4NXpaYaXfjL7oWoRIRwj5DBSaENpPSl4Ys+rFriWP24zqL&#10;IdqukrrDW4TbRk6TJJUWa44LBlvaGip/i4tV8Ik5SrN/59zoXJdn2R7TdKbU67DfLaJsFiAC9eG/&#10;8UQctIK3WQqPR/ENyNUdAAD//wMAUEsBAi0AFAAGAAgAAAAhANvh9svuAAAAhQEAABMAAAAAAAAA&#10;AAAAAAAAAAAAAFtDb250ZW50X1R5cGVzXS54bWxQSwECLQAUAAYACAAAACEAWvQsW78AAAAVAQAA&#10;CwAAAAAAAAAAAAAAAAAfAQAAX3JlbHMvLnJlbHNQSwECLQAUAAYACAAAACEA0Gfy2cYAAADhAAAA&#10;DwAAAAAAAAAAAAAAAAAHAgAAZHJzL2Rvd25yZXYueG1sUEsFBgAAAAADAAMAtwAAAPoCAAAAAA==&#10;" strokecolor="#eeece1 [3214]" strokeweight="3pt"/>
                      </v:group>
                    </v:group>
                    <v:shapetype id="_x0000_t202" coordsize="21600,21600" o:spt="202" path="m,l,21600r21600,l21600,xe">
                      <v:stroke joinstyle="miter"/>
                      <v:path gradientshapeok="t" o:connecttype="rect"/>
                    </v:shapetype>
                    <v:shape id="Cuadro de texto 6" o:spid="_x0000_s1033" type="#_x0000_t202" style="position:absolute;left:30956;top:36957;width:39001;height:3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YGyQAAAOEAAAAPAAAAZHJzL2Rvd25yZXYueG1sRI9Pa8JA&#10;FMTvBb/D8gQvRTdKaiS6ilgEaXtp1Psj+/IHs29DdhtjP323UOhlYBjmN8xmN5hG9NS52rKC+SwC&#10;QZxbXXOp4HI+TlcgnEfW2FgmBQ9ysNuOnjaYanvnT+ozX4oAYZeigsr7NpXS5RUZdDPbEoessJ1B&#10;H2xXSt3hPcBNIxdRtJQGaw4LFbZ0qCi/ZV9GwRtd4+fi8VFk76vveHnAPknOvVKT8fC6DrJfg/A0&#10;+P/GH+KkFcQvCfw+Cm9Abn8AAAD//wMAUEsBAi0AFAAGAAgAAAAhANvh9svuAAAAhQEAABMAAAAA&#10;AAAAAAAAAAAAAAAAAFtDb250ZW50X1R5cGVzXS54bWxQSwECLQAUAAYACAAAACEAWvQsW78AAAAV&#10;AQAACwAAAAAAAAAAAAAAAAAfAQAAX3JlbHMvLnJlbHNQSwECLQAUAAYACAAAACEAhUZWBskAAADh&#10;AAAADwAAAAAAAAAAAAAAAAAHAgAAZHJzL2Rvd25yZXYueG1sUEsFBgAAAAADAAMAtwAAAP0CAAAA&#10;AA==&#10;" filled="f" stroked="f" strokeweight=".5pt">
                      <v:textbox inset="3.6pt,,3.6pt">
                        <w:txbxContent>
                          <w:sdt>
                            <w:sdtPr>
                              <w:rPr>
                                <w:rFonts w:asciiTheme="majorHAnsi" w:hAnsiTheme="majorHAnsi"/>
                                <w:b/>
                                <w:bCs/>
                                <w:i/>
                                <w:iCs/>
                                <w:color w:val="EEECE1" w:themeColor="background2"/>
                                <w:sz w:val="40"/>
                                <w:szCs w:val="40"/>
                                <w:lang w:val="es-CR"/>
                              </w:rPr>
                              <w:alias w:val="Título"/>
                              <w:tag w:val=""/>
                              <w:id w:val="-1085453888"/>
                              <w:dataBinding w:prefixMappings="xmlns:ns0='http://purl.org/dc/elements/1.1/' xmlns:ns1='http://schemas.openxmlformats.org/package/2006/metadata/core-properties' " w:xpath="/ns1:coreProperties[1]/ns0:title[1]" w:storeItemID="{6C3C8BC8-F283-45AE-878A-BAB7291924A1}"/>
                              <w:text/>
                            </w:sdtPr>
                            <w:sdtContent>
                              <w:p w14:paraId="6F530535" w14:textId="37618DE2" w:rsidR="00051330" w:rsidRPr="00D65C4E" w:rsidRDefault="00051330">
                                <w:pPr>
                                  <w:pStyle w:val="Sinespaciado"/>
                                  <w:spacing w:after="240" w:line="264" w:lineRule="auto"/>
                                  <w:rPr>
                                    <w:rFonts w:asciiTheme="majorHAnsi" w:hAnsiTheme="majorHAnsi"/>
                                    <w:b/>
                                    <w:bCs/>
                                    <w:i/>
                                    <w:iCs/>
                                    <w:color w:val="EEECE1" w:themeColor="background2"/>
                                    <w:sz w:val="52"/>
                                    <w:szCs w:val="52"/>
                                    <w:lang w:val="es-ES"/>
                                  </w:rPr>
                                </w:pPr>
                                <w:r>
                                  <w:rPr>
                                    <w:rFonts w:asciiTheme="majorHAnsi" w:hAnsiTheme="majorHAnsi"/>
                                    <w:b/>
                                    <w:bCs/>
                                    <w:i/>
                                    <w:iCs/>
                                    <w:color w:val="EEECE1" w:themeColor="background2"/>
                                    <w:sz w:val="40"/>
                                    <w:szCs w:val="40"/>
                                    <w:lang w:val="es-CR"/>
                                  </w:rPr>
                                  <w:t>Pensar la Evaluación,                        desde el poder de la Aprendiencia.</w:t>
                                </w:r>
                              </w:p>
                            </w:sdtContent>
                          </w:sdt>
                          <w:sdt>
                            <w:sdtPr>
                              <w:rPr>
                                <w:rFonts w:asciiTheme="majorHAnsi" w:hAnsiTheme="majorHAnsi"/>
                                <w:color w:val="EEECE1" w:themeColor="background2"/>
                                <w:spacing w:val="20"/>
                                <w:sz w:val="36"/>
                                <w:szCs w:val="36"/>
                                <w:lang w:val="es-CR"/>
                              </w:rPr>
                              <w:alias w:val="Subtítulo"/>
                              <w:tag w:val=""/>
                              <w:id w:val="-1643572574"/>
                              <w:dataBinding w:prefixMappings="xmlns:ns0='http://purl.org/dc/elements/1.1/' xmlns:ns1='http://schemas.openxmlformats.org/package/2006/metadata/core-properties' " w:xpath="/ns1:coreProperties[1]/ns0:subject[1]" w:storeItemID="{6C3C8BC8-F283-45AE-878A-BAB7291924A1}"/>
                              <w:text/>
                            </w:sdtPr>
                            <w:sdtContent>
                              <w:p w14:paraId="5EFBA7C8" w14:textId="2C3375BF" w:rsidR="00051330" w:rsidRDefault="00051330">
                                <w:pPr>
                                  <w:pStyle w:val="Sinespaciado"/>
                                  <w:spacing w:line="264" w:lineRule="auto"/>
                                  <w:rPr>
                                    <w:rFonts w:asciiTheme="majorHAnsi" w:hAnsiTheme="majorHAnsi"/>
                                    <w:color w:val="EEECE1" w:themeColor="background2"/>
                                    <w:spacing w:val="20"/>
                                    <w:sz w:val="36"/>
                                    <w:szCs w:val="36"/>
                                    <w:lang w:val="es-CR"/>
                                  </w:rPr>
                                </w:pPr>
                                <w:r>
                                  <w:rPr>
                                    <w:rFonts w:asciiTheme="majorHAnsi" w:hAnsiTheme="majorHAnsi"/>
                                    <w:color w:val="EEECE1" w:themeColor="background2"/>
                                    <w:spacing w:val="20"/>
                                    <w:sz w:val="36"/>
                                    <w:szCs w:val="36"/>
                                    <w:lang w:val="es-CR"/>
                                  </w:rPr>
                                  <w:t xml:space="preserve">Contribución Especial para el Sistema de Información, Evaluación y Monitoreo de Programas Sociales (Siempro) y el Consejo Nacional de Coordinación de Políticas Sociales (CNCPS) </w:t>
                                </w:r>
                                <w:r>
                                  <w:rPr>
                                    <w:rFonts w:asciiTheme="majorHAnsi" w:hAnsiTheme="majorHAnsi"/>
                                    <w:color w:val="EEECE1" w:themeColor="background2"/>
                                    <w:spacing w:val="20"/>
                                    <w:sz w:val="36"/>
                                    <w:szCs w:val="36"/>
                                    <w:lang w:val="es-CR"/>
                                  </w:rPr>
                                  <w:t>de la Presidencia de la Nación Argentina.</w:t>
                                </w:r>
                              </w:p>
                            </w:sdtContent>
                          </w:sdt>
                          <w:p w14:paraId="1FEC8540" w14:textId="77777777" w:rsidR="00051330" w:rsidRPr="008810B1" w:rsidRDefault="00051330">
                            <w:pPr>
                              <w:pStyle w:val="Sinespaciado"/>
                              <w:spacing w:line="264" w:lineRule="auto"/>
                              <w:rPr>
                                <w:color w:val="EEECE1" w:themeColor="background2"/>
                                <w:spacing w:val="20"/>
                                <w:sz w:val="40"/>
                                <w:szCs w:val="40"/>
                                <w:lang w:val="es-ES"/>
                              </w:rPr>
                            </w:pPr>
                          </w:p>
                        </w:txbxContent>
                      </v:textbox>
                    </v:shape>
                    <w10:wrap anchorx="page" anchory="page"/>
                  </v:group>
                </w:pict>
              </mc:Fallback>
            </mc:AlternateContent>
          </w:r>
        </w:p>
      </w:sdtContent>
    </w:sdt>
    <w:p w14:paraId="58E30FA4" w14:textId="77777777" w:rsidR="00225BCF" w:rsidRDefault="00225BCF" w:rsidP="008B6278">
      <w:pPr>
        <w:spacing w:line="276" w:lineRule="auto"/>
        <w:jc w:val="center"/>
        <w:rPr>
          <w:rFonts w:ascii="Arial" w:hAnsi="Arial" w:cs="Arial"/>
          <w:b/>
          <w:sz w:val="28"/>
          <w:szCs w:val="28"/>
        </w:rPr>
      </w:pPr>
    </w:p>
    <w:p w14:paraId="49EA7512" w14:textId="77777777" w:rsidR="0045792B" w:rsidRDefault="0045792B" w:rsidP="008B6278">
      <w:pPr>
        <w:spacing w:line="276" w:lineRule="auto"/>
        <w:jc w:val="center"/>
        <w:rPr>
          <w:rFonts w:ascii="Arial" w:hAnsi="Arial" w:cs="Arial"/>
          <w:b/>
          <w:sz w:val="28"/>
          <w:szCs w:val="28"/>
        </w:rPr>
      </w:pPr>
    </w:p>
    <w:p w14:paraId="2C562486" w14:textId="77777777" w:rsidR="0045792B" w:rsidRDefault="0045792B" w:rsidP="008B6278">
      <w:pPr>
        <w:spacing w:line="276" w:lineRule="auto"/>
        <w:jc w:val="center"/>
        <w:rPr>
          <w:rFonts w:ascii="Arial" w:hAnsi="Arial" w:cs="Arial"/>
          <w:b/>
          <w:sz w:val="28"/>
          <w:szCs w:val="28"/>
        </w:rPr>
      </w:pPr>
    </w:p>
    <w:p w14:paraId="190F8EA0" w14:textId="77777777" w:rsidR="0045792B" w:rsidRDefault="0045792B" w:rsidP="008B6278">
      <w:pPr>
        <w:spacing w:line="276" w:lineRule="auto"/>
        <w:jc w:val="center"/>
        <w:rPr>
          <w:rFonts w:ascii="Arial" w:hAnsi="Arial" w:cs="Arial"/>
          <w:b/>
          <w:sz w:val="28"/>
          <w:szCs w:val="28"/>
        </w:rPr>
      </w:pPr>
    </w:p>
    <w:p w14:paraId="08478D8C" w14:textId="77777777" w:rsidR="0045792B" w:rsidRDefault="0045792B" w:rsidP="008B6278">
      <w:pPr>
        <w:spacing w:line="276" w:lineRule="auto"/>
        <w:jc w:val="center"/>
        <w:rPr>
          <w:rFonts w:ascii="Arial" w:hAnsi="Arial" w:cs="Arial"/>
          <w:b/>
          <w:sz w:val="28"/>
          <w:szCs w:val="28"/>
        </w:rPr>
      </w:pPr>
    </w:p>
    <w:p w14:paraId="7BC9E769" w14:textId="77777777" w:rsidR="0045792B" w:rsidRDefault="0045792B" w:rsidP="008B6278">
      <w:pPr>
        <w:spacing w:line="276" w:lineRule="auto"/>
        <w:jc w:val="center"/>
        <w:rPr>
          <w:rFonts w:ascii="Arial" w:hAnsi="Arial" w:cs="Arial"/>
          <w:b/>
          <w:sz w:val="28"/>
          <w:szCs w:val="28"/>
        </w:rPr>
      </w:pPr>
    </w:p>
    <w:p w14:paraId="53C5C498" w14:textId="77777777" w:rsidR="0045792B" w:rsidRDefault="0045792B" w:rsidP="008B6278">
      <w:pPr>
        <w:spacing w:line="276" w:lineRule="auto"/>
        <w:jc w:val="center"/>
        <w:rPr>
          <w:rFonts w:ascii="Arial" w:hAnsi="Arial" w:cs="Arial"/>
          <w:b/>
          <w:sz w:val="28"/>
          <w:szCs w:val="28"/>
        </w:rPr>
      </w:pPr>
    </w:p>
    <w:p w14:paraId="45AD88F0" w14:textId="77777777" w:rsidR="0045792B" w:rsidRDefault="0045792B" w:rsidP="008B6278">
      <w:pPr>
        <w:spacing w:line="276" w:lineRule="auto"/>
        <w:jc w:val="center"/>
        <w:rPr>
          <w:rFonts w:ascii="Arial" w:hAnsi="Arial" w:cs="Arial"/>
          <w:b/>
          <w:sz w:val="28"/>
          <w:szCs w:val="28"/>
        </w:rPr>
      </w:pPr>
    </w:p>
    <w:p w14:paraId="078B5B4B" w14:textId="77777777" w:rsidR="0045792B" w:rsidRDefault="0045792B" w:rsidP="008B6278">
      <w:pPr>
        <w:spacing w:line="276" w:lineRule="auto"/>
        <w:jc w:val="center"/>
        <w:rPr>
          <w:rFonts w:ascii="Arial" w:hAnsi="Arial" w:cs="Arial"/>
          <w:b/>
          <w:sz w:val="28"/>
          <w:szCs w:val="28"/>
        </w:rPr>
      </w:pPr>
    </w:p>
    <w:p w14:paraId="34BDC640" w14:textId="77777777" w:rsidR="0045792B" w:rsidRDefault="0045792B" w:rsidP="008B6278">
      <w:pPr>
        <w:spacing w:line="276" w:lineRule="auto"/>
        <w:jc w:val="center"/>
        <w:rPr>
          <w:rFonts w:ascii="Arial" w:hAnsi="Arial" w:cs="Arial"/>
          <w:b/>
          <w:sz w:val="28"/>
          <w:szCs w:val="28"/>
        </w:rPr>
      </w:pPr>
    </w:p>
    <w:p w14:paraId="03293E2E" w14:textId="77777777" w:rsidR="0045792B" w:rsidRDefault="0045792B" w:rsidP="008B6278">
      <w:pPr>
        <w:spacing w:line="276" w:lineRule="auto"/>
        <w:jc w:val="center"/>
        <w:rPr>
          <w:rFonts w:ascii="Arial" w:hAnsi="Arial" w:cs="Arial"/>
          <w:b/>
          <w:sz w:val="28"/>
          <w:szCs w:val="28"/>
        </w:rPr>
      </w:pPr>
    </w:p>
    <w:p w14:paraId="0B2BDAA1" w14:textId="77777777" w:rsidR="0045792B" w:rsidRDefault="0045792B" w:rsidP="008B6278">
      <w:pPr>
        <w:spacing w:line="276" w:lineRule="auto"/>
        <w:jc w:val="center"/>
        <w:rPr>
          <w:rFonts w:ascii="Arial" w:hAnsi="Arial" w:cs="Arial"/>
          <w:b/>
          <w:sz w:val="28"/>
          <w:szCs w:val="28"/>
        </w:rPr>
      </w:pPr>
    </w:p>
    <w:p w14:paraId="3D77E18B" w14:textId="77777777" w:rsidR="0045792B" w:rsidRDefault="0045792B" w:rsidP="008B6278">
      <w:pPr>
        <w:spacing w:line="276" w:lineRule="auto"/>
        <w:jc w:val="center"/>
        <w:rPr>
          <w:rFonts w:ascii="Arial" w:hAnsi="Arial" w:cs="Arial"/>
          <w:b/>
          <w:sz w:val="28"/>
          <w:szCs w:val="28"/>
        </w:rPr>
      </w:pPr>
    </w:p>
    <w:p w14:paraId="1B8B9B37" w14:textId="77777777" w:rsidR="0045792B" w:rsidRDefault="0045792B" w:rsidP="008B6278">
      <w:pPr>
        <w:spacing w:line="276" w:lineRule="auto"/>
        <w:jc w:val="center"/>
        <w:rPr>
          <w:rFonts w:ascii="Arial" w:hAnsi="Arial" w:cs="Arial"/>
          <w:b/>
          <w:sz w:val="28"/>
          <w:szCs w:val="28"/>
        </w:rPr>
      </w:pPr>
    </w:p>
    <w:p w14:paraId="67405B02" w14:textId="77777777" w:rsidR="0045792B" w:rsidRDefault="0045792B" w:rsidP="008B6278">
      <w:pPr>
        <w:spacing w:line="276" w:lineRule="auto"/>
        <w:jc w:val="center"/>
        <w:rPr>
          <w:rFonts w:ascii="Arial" w:hAnsi="Arial" w:cs="Arial"/>
          <w:b/>
          <w:sz w:val="28"/>
          <w:szCs w:val="28"/>
        </w:rPr>
      </w:pPr>
    </w:p>
    <w:p w14:paraId="5CD666C0" w14:textId="77777777" w:rsidR="0045792B" w:rsidRDefault="0045792B" w:rsidP="008B6278">
      <w:pPr>
        <w:spacing w:line="276" w:lineRule="auto"/>
        <w:jc w:val="center"/>
        <w:rPr>
          <w:rFonts w:ascii="Arial" w:hAnsi="Arial" w:cs="Arial"/>
          <w:b/>
          <w:sz w:val="28"/>
          <w:szCs w:val="28"/>
        </w:rPr>
      </w:pPr>
    </w:p>
    <w:p w14:paraId="716E89C5" w14:textId="77777777" w:rsidR="0045792B" w:rsidRDefault="0045792B" w:rsidP="008B6278">
      <w:pPr>
        <w:spacing w:line="276" w:lineRule="auto"/>
        <w:jc w:val="center"/>
        <w:rPr>
          <w:rFonts w:ascii="Arial" w:hAnsi="Arial" w:cs="Arial"/>
          <w:b/>
          <w:sz w:val="28"/>
          <w:szCs w:val="28"/>
        </w:rPr>
      </w:pPr>
    </w:p>
    <w:p w14:paraId="2B015C9F" w14:textId="77777777" w:rsidR="0045792B" w:rsidRDefault="0045792B" w:rsidP="008B6278">
      <w:pPr>
        <w:spacing w:line="276" w:lineRule="auto"/>
        <w:jc w:val="center"/>
        <w:rPr>
          <w:rFonts w:ascii="Arial" w:hAnsi="Arial" w:cs="Arial"/>
          <w:b/>
          <w:sz w:val="28"/>
          <w:szCs w:val="28"/>
        </w:rPr>
      </w:pPr>
    </w:p>
    <w:p w14:paraId="52589829" w14:textId="77777777" w:rsidR="0045792B" w:rsidRDefault="0045792B" w:rsidP="008B6278">
      <w:pPr>
        <w:spacing w:line="276" w:lineRule="auto"/>
        <w:jc w:val="center"/>
        <w:rPr>
          <w:rFonts w:ascii="Arial" w:hAnsi="Arial" w:cs="Arial"/>
          <w:b/>
          <w:sz w:val="28"/>
          <w:szCs w:val="28"/>
        </w:rPr>
      </w:pPr>
    </w:p>
    <w:p w14:paraId="3A3FDF55" w14:textId="77777777" w:rsidR="0045792B" w:rsidRDefault="0045792B" w:rsidP="008B6278">
      <w:pPr>
        <w:spacing w:line="276" w:lineRule="auto"/>
        <w:jc w:val="center"/>
        <w:rPr>
          <w:rFonts w:ascii="Arial" w:hAnsi="Arial" w:cs="Arial"/>
          <w:b/>
          <w:sz w:val="28"/>
          <w:szCs w:val="28"/>
        </w:rPr>
      </w:pPr>
    </w:p>
    <w:p w14:paraId="033F0801" w14:textId="77777777" w:rsidR="0045792B" w:rsidRDefault="0045792B" w:rsidP="008B6278">
      <w:pPr>
        <w:spacing w:line="276" w:lineRule="auto"/>
        <w:jc w:val="center"/>
        <w:rPr>
          <w:rFonts w:ascii="Arial" w:hAnsi="Arial" w:cs="Arial"/>
          <w:b/>
          <w:sz w:val="28"/>
          <w:szCs w:val="28"/>
        </w:rPr>
      </w:pPr>
    </w:p>
    <w:p w14:paraId="648FE57C" w14:textId="77777777" w:rsidR="0045792B" w:rsidRDefault="0045792B" w:rsidP="008B6278">
      <w:pPr>
        <w:spacing w:line="276" w:lineRule="auto"/>
        <w:jc w:val="center"/>
        <w:rPr>
          <w:rFonts w:ascii="Arial" w:hAnsi="Arial" w:cs="Arial"/>
          <w:b/>
          <w:sz w:val="28"/>
          <w:szCs w:val="28"/>
        </w:rPr>
      </w:pPr>
    </w:p>
    <w:p w14:paraId="2EED9720" w14:textId="77777777" w:rsidR="0045792B" w:rsidRDefault="0045792B" w:rsidP="008B6278">
      <w:pPr>
        <w:spacing w:line="276" w:lineRule="auto"/>
        <w:jc w:val="center"/>
        <w:rPr>
          <w:rFonts w:ascii="Arial" w:hAnsi="Arial" w:cs="Arial"/>
          <w:b/>
          <w:sz w:val="28"/>
          <w:szCs w:val="28"/>
        </w:rPr>
      </w:pPr>
    </w:p>
    <w:p w14:paraId="778AF83B" w14:textId="77777777" w:rsidR="0045792B" w:rsidRDefault="0045792B" w:rsidP="008B6278">
      <w:pPr>
        <w:spacing w:line="276" w:lineRule="auto"/>
        <w:jc w:val="center"/>
        <w:rPr>
          <w:rFonts w:ascii="Arial" w:hAnsi="Arial" w:cs="Arial"/>
          <w:b/>
          <w:sz w:val="28"/>
          <w:szCs w:val="28"/>
        </w:rPr>
      </w:pPr>
    </w:p>
    <w:p w14:paraId="29A6BAD5" w14:textId="77777777" w:rsidR="0045792B" w:rsidRDefault="0045792B" w:rsidP="008B6278">
      <w:pPr>
        <w:spacing w:line="276" w:lineRule="auto"/>
        <w:jc w:val="center"/>
        <w:rPr>
          <w:rFonts w:ascii="Arial" w:hAnsi="Arial" w:cs="Arial"/>
          <w:b/>
          <w:sz w:val="28"/>
          <w:szCs w:val="28"/>
        </w:rPr>
      </w:pPr>
    </w:p>
    <w:p w14:paraId="2BBAAB9A" w14:textId="77777777" w:rsidR="0045792B" w:rsidRDefault="0045792B" w:rsidP="008B6278">
      <w:pPr>
        <w:spacing w:line="276" w:lineRule="auto"/>
        <w:jc w:val="center"/>
        <w:rPr>
          <w:rFonts w:ascii="Arial" w:hAnsi="Arial" w:cs="Arial"/>
          <w:b/>
          <w:sz w:val="28"/>
          <w:szCs w:val="28"/>
        </w:rPr>
      </w:pPr>
    </w:p>
    <w:p w14:paraId="0535A3B7" w14:textId="77777777" w:rsidR="0045792B" w:rsidRDefault="0045792B" w:rsidP="008B6278">
      <w:pPr>
        <w:spacing w:line="276" w:lineRule="auto"/>
        <w:jc w:val="center"/>
        <w:rPr>
          <w:rFonts w:ascii="Arial" w:hAnsi="Arial" w:cs="Arial"/>
          <w:b/>
          <w:sz w:val="28"/>
          <w:szCs w:val="28"/>
        </w:rPr>
      </w:pPr>
    </w:p>
    <w:p w14:paraId="3B73BF6F" w14:textId="77777777" w:rsidR="0045792B" w:rsidRDefault="0045792B" w:rsidP="008B6278">
      <w:pPr>
        <w:spacing w:line="276" w:lineRule="auto"/>
        <w:jc w:val="center"/>
        <w:rPr>
          <w:rFonts w:ascii="Arial" w:hAnsi="Arial" w:cs="Arial"/>
          <w:b/>
          <w:sz w:val="28"/>
          <w:szCs w:val="28"/>
        </w:rPr>
      </w:pPr>
    </w:p>
    <w:p w14:paraId="77F2A17A" w14:textId="77777777" w:rsidR="0045792B" w:rsidRDefault="0045792B" w:rsidP="008B6278">
      <w:pPr>
        <w:spacing w:line="276" w:lineRule="auto"/>
        <w:jc w:val="center"/>
        <w:rPr>
          <w:rFonts w:ascii="Arial" w:hAnsi="Arial" w:cs="Arial"/>
          <w:b/>
          <w:sz w:val="28"/>
          <w:szCs w:val="28"/>
        </w:rPr>
      </w:pPr>
    </w:p>
    <w:p w14:paraId="0923A511" w14:textId="2F6F4655" w:rsidR="0045792B" w:rsidRDefault="0069362B" w:rsidP="008B6278">
      <w:pPr>
        <w:spacing w:line="276" w:lineRule="auto"/>
        <w:jc w:val="center"/>
        <w:rPr>
          <w:rFonts w:ascii="Arial" w:hAnsi="Arial" w:cs="Arial"/>
          <w:b/>
          <w:sz w:val="28"/>
          <w:szCs w:val="28"/>
        </w:rPr>
      </w:pPr>
      <w:r>
        <w:rPr>
          <w:rFonts w:ascii="Arial" w:hAnsi="Arial" w:cs="Arial"/>
          <w:b/>
          <w:noProof/>
          <w:sz w:val="28"/>
          <w:szCs w:val="28"/>
          <w:lang w:val="es-AR" w:eastAsia="es-AR"/>
        </w:rPr>
        <mc:AlternateContent>
          <mc:Choice Requires="wps">
            <w:drawing>
              <wp:anchor distT="0" distB="0" distL="114300" distR="114300" simplePos="0" relativeHeight="251712512" behindDoc="0" locked="0" layoutInCell="1" allowOverlap="1" wp14:anchorId="51C60912" wp14:editId="76EAA95D">
                <wp:simplePos x="0" y="0"/>
                <wp:positionH relativeFrom="column">
                  <wp:posOffset>2273968</wp:posOffset>
                </wp:positionH>
                <wp:positionV relativeFrom="paragraph">
                  <wp:posOffset>65472</wp:posOffset>
                </wp:positionV>
                <wp:extent cx="3465095" cy="1130968"/>
                <wp:effectExtent l="0" t="0" r="15240" b="12065"/>
                <wp:wrapNone/>
                <wp:docPr id="7" name="Cuadro de texto 7"/>
                <wp:cNvGraphicFramePr/>
                <a:graphic xmlns:a="http://schemas.openxmlformats.org/drawingml/2006/main">
                  <a:graphicData uri="http://schemas.microsoft.com/office/word/2010/wordprocessingShape">
                    <wps:wsp>
                      <wps:cNvSpPr txBox="1"/>
                      <wps:spPr>
                        <a:xfrm>
                          <a:off x="0" y="0"/>
                          <a:ext cx="3465095" cy="1130968"/>
                        </a:xfrm>
                        <a:prstGeom prst="rect">
                          <a:avLst/>
                        </a:prstGeom>
                        <a:solidFill>
                          <a:schemeClr val="tx2"/>
                        </a:solidFill>
                        <a:ln w="6350">
                          <a:solidFill>
                            <a:schemeClr val="accent1"/>
                          </a:solidFill>
                        </a:ln>
                      </wps:spPr>
                      <wps:txbx>
                        <w:txbxContent>
                          <w:p w14:paraId="4E8E0364" w14:textId="77777777" w:rsidR="00051330" w:rsidRDefault="00051330" w:rsidP="0069362B">
                            <w:pPr>
                              <w:jc w:val="center"/>
                              <w:rPr>
                                <w:rFonts w:asciiTheme="majorHAnsi" w:hAnsiTheme="majorHAnsi"/>
                                <w:color w:val="FFFFFF" w:themeColor="background1"/>
                                <w:sz w:val="36"/>
                                <w:szCs w:val="36"/>
                                <w:lang w:val="es-ES"/>
                              </w:rPr>
                            </w:pPr>
                          </w:p>
                          <w:p w14:paraId="6162E89D" w14:textId="40966947" w:rsidR="00051330" w:rsidRDefault="00051330" w:rsidP="009E1441">
                            <w:pPr>
                              <w:jc w:val="center"/>
                              <w:rPr>
                                <w:rFonts w:asciiTheme="majorHAnsi" w:hAnsiTheme="majorHAnsi"/>
                                <w:color w:val="FFFFFF" w:themeColor="background1"/>
                                <w:sz w:val="36"/>
                                <w:szCs w:val="36"/>
                                <w:lang w:val="es-ES"/>
                              </w:rPr>
                            </w:pPr>
                            <w:r w:rsidRPr="0069362B">
                              <w:rPr>
                                <w:rFonts w:asciiTheme="majorHAnsi" w:hAnsiTheme="majorHAnsi"/>
                                <w:color w:val="FFFFFF" w:themeColor="background1"/>
                                <w:sz w:val="36"/>
                                <w:szCs w:val="36"/>
                                <w:lang w:val="es-ES"/>
                              </w:rPr>
                              <w:t>Dra. Arlette Pichardo Muñiz</w:t>
                            </w:r>
                          </w:p>
                          <w:p w14:paraId="65519332" w14:textId="04AEC925" w:rsidR="00051330" w:rsidRPr="0069362B" w:rsidRDefault="00051330" w:rsidP="009E1441">
                            <w:pPr>
                              <w:jc w:val="center"/>
                              <w:rPr>
                                <w:rFonts w:asciiTheme="majorHAnsi" w:hAnsiTheme="majorHAnsi"/>
                                <w:color w:val="FFFFFF" w:themeColor="background1"/>
                                <w:sz w:val="36"/>
                                <w:szCs w:val="36"/>
                                <w:lang w:val="es-ES"/>
                              </w:rPr>
                            </w:pPr>
                            <w:r>
                              <w:rPr>
                                <w:rFonts w:asciiTheme="majorHAnsi" w:hAnsiTheme="majorHAnsi"/>
                                <w:color w:val="FFFFFF" w:themeColor="background1"/>
                                <w:sz w:val="36"/>
                                <w:szCs w:val="36"/>
                                <w:lang w:val="es-ES"/>
                              </w:rPr>
                              <w:t>Septiembre 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C60912" id="Cuadro de texto 7" o:spid="_x0000_s1034" type="#_x0000_t202" style="position:absolute;left:0;text-align:left;margin-left:179.05pt;margin-top:5.15pt;width:272.85pt;height:8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scVQIAALQEAAAOAAAAZHJzL2Uyb0RvYy54bWysVMlu2zAQvRfoPxC815K8JRYsB64DFwWM&#10;JIBT5ExTlCWA4rAkbcn9+g4peUnaU9ELzVn0OPPmjecPbS3JURhbgcpoMogpEYpDXql9Rn+8rr/c&#10;U2IdUzmToERGT8LSh8XnT/NGp2IIJchcGIIgyqaNzmjpnE6jyPJS1MwOQAuFwQJMzRyaZh/lhjWI&#10;XstoGMfTqAGTawNcWIvexy5IFwG/KAR3z0VhhSMyo1ibC6cJ586f0WLO0r1huqx4Xwb7hypqVil8&#10;9AL1yBwjB1P9AVVX3ICFwg041BEURcVF6AG7SeIP3WxLpkXoBcmx+kKT/X+w/On4YkiVZ/SOEsVq&#10;HNHqwHIDJBfEidYBufMkNdqmmLvVmO3ar9DisM9+i07fe1uY2v9iVwTjSPfpQjEiEY7O0Xg6iWcT&#10;SjjGkmQUz6b3Hie6fq6Ndd8E1MRfMmpwhoFadtxY16WeU/xrFmSVryspg+F1I1bSkCPDibt22IO/&#10;y5KKNBmdjiZxAH4XC8q7IjDOhXKhVSzxJhMtqbBuT0xHgL+5dtcGNsO73rOD/IScGeikZzVfV9jX&#10;hln3wgxqDWnC/XHPeBQSsC7ob5SUYH79ze/zUQIYpaRB7WbU/jwwIyiR3xWKY5aMx17swRhP7oZo&#10;mNvI7jaiDvUKkKwEN1XzcPX5Tp6vhYH6Ddds6V/FEFMc30Z2z9eV6zYK15SL5TIkobw1cxu11dxD&#10;++H4qb22b8zofrReX09wVjlLP0y4y/VfKlgeHBRVGP+V1Z5+XI0goH6N/e7d2iHr+mez+A0AAP//&#10;AwBQSwMEFAAGAAgAAAAhALR2GY7iAAAADwEAAA8AAABkcnMvZG93bnJldi54bWxMT01PwzAMvSPx&#10;HyIjcWNJ6QZd13RCQ9w4sMGk7Za1pq1InKpJt/LvMSe4WLLf8/so1pOz4oxD6DxpSGYKBFLl644a&#10;DR/vL3cZiBAN1cZ6Qg3fGGBdXl8VJq/9hbZ43sVGsAiF3GhoY+xzKUPVojNh5nskxj794EzkdWhk&#10;PZgLizsr75V6kM50xA6t6XHTYvW1G52G7XL/+NosNr3bJ2/j4ShtOk+s1rc30/OKx9MKRMQp/n3A&#10;bwfODyUHO/mR6iCshnSRJUxlQKUgmLBUKRc68SHL5iDLQv7vUf4AAAD//wMAUEsBAi0AFAAGAAgA&#10;AAAhALaDOJL+AAAA4QEAABMAAAAAAAAAAAAAAAAAAAAAAFtDb250ZW50X1R5cGVzXS54bWxQSwEC&#10;LQAUAAYACAAAACEAOP0h/9YAAACUAQAACwAAAAAAAAAAAAAAAAAvAQAAX3JlbHMvLnJlbHNQSwEC&#10;LQAUAAYACAAAACEAMo/LHFUCAAC0BAAADgAAAAAAAAAAAAAAAAAuAgAAZHJzL2Uyb0RvYy54bWxQ&#10;SwECLQAUAAYACAAAACEAtHYZjuIAAAAPAQAADwAAAAAAAAAAAAAAAACvBAAAZHJzL2Rvd25yZXYu&#10;eG1sUEsFBgAAAAAEAAQA8wAAAL4FAAAAAA==&#10;" fillcolor="#1f497d [3215]" strokecolor="#4f81bd [3204]" strokeweight=".5pt">
                <v:textbox>
                  <w:txbxContent>
                    <w:p w14:paraId="4E8E0364" w14:textId="77777777" w:rsidR="00051330" w:rsidRDefault="00051330" w:rsidP="0069362B">
                      <w:pPr>
                        <w:jc w:val="center"/>
                        <w:rPr>
                          <w:rFonts w:asciiTheme="majorHAnsi" w:hAnsiTheme="majorHAnsi"/>
                          <w:color w:val="FFFFFF" w:themeColor="background1"/>
                          <w:sz w:val="36"/>
                          <w:szCs w:val="36"/>
                          <w:lang w:val="es-ES"/>
                        </w:rPr>
                      </w:pPr>
                    </w:p>
                    <w:p w14:paraId="6162E89D" w14:textId="40966947" w:rsidR="00051330" w:rsidRDefault="00051330" w:rsidP="009E1441">
                      <w:pPr>
                        <w:jc w:val="center"/>
                        <w:rPr>
                          <w:rFonts w:asciiTheme="majorHAnsi" w:hAnsiTheme="majorHAnsi"/>
                          <w:color w:val="FFFFFF" w:themeColor="background1"/>
                          <w:sz w:val="36"/>
                          <w:szCs w:val="36"/>
                          <w:lang w:val="es-ES"/>
                        </w:rPr>
                      </w:pPr>
                      <w:r w:rsidRPr="0069362B">
                        <w:rPr>
                          <w:rFonts w:asciiTheme="majorHAnsi" w:hAnsiTheme="majorHAnsi"/>
                          <w:color w:val="FFFFFF" w:themeColor="background1"/>
                          <w:sz w:val="36"/>
                          <w:szCs w:val="36"/>
                          <w:lang w:val="es-ES"/>
                        </w:rPr>
                        <w:t>Dra. Arlette Pichardo Muñiz</w:t>
                      </w:r>
                    </w:p>
                    <w:p w14:paraId="65519332" w14:textId="04AEC925" w:rsidR="00051330" w:rsidRPr="0069362B" w:rsidRDefault="00051330" w:rsidP="009E1441">
                      <w:pPr>
                        <w:jc w:val="center"/>
                        <w:rPr>
                          <w:rFonts w:asciiTheme="majorHAnsi" w:hAnsiTheme="majorHAnsi"/>
                          <w:color w:val="FFFFFF" w:themeColor="background1"/>
                          <w:sz w:val="36"/>
                          <w:szCs w:val="36"/>
                          <w:lang w:val="es-ES"/>
                        </w:rPr>
                      </w:pPr>
                      <w:r>
                        <w:rPr>
                          <w:rFonts w:asciiTheme="majorHAnsi" w:hAnsiTheme="majorHAnsi"/>
                          <w:color w:val="FFFFFF" w:themeColor="background1"/>
                          <w:sz w:val="36"/>
                          <w:szCs w:val="36"/>
                          <w:lang w:val="es-ES"/>
                        </w:rPr>
                        <w:t>Septiembre de 2020</w:t>
                      </w:r>
                    </w:p>
                  </w:txbxContent>
                </v:textbox>
              </v:shape>
            </w:pict>
          </mc:Fallback>
        </mc:AlternateContent>
      </w:r>
    </w:p>
    <w:p w14:paraId="4B5BADE7" w14:textId="614F6B73" w:rsidR="0045792B" w:rsidRDefault="0045792B" w:rsidP="008B6278">
      <w:pPr>
        <w:spacing w:line="276" w:lineRule="auto"/>
        <w:jc w:val="center"/>
        <w:rPr>
          <w:rFonts w:ascii="Arial" w:hAnsi="Arial" w:cs="Arial"/>
          <w:b/>
          <w:sz w:val="28"/>
          <w:szCs w:val="28"/>
        </w:rPr>
      </w:pPr>
    </w:p>
    <w:p w14:paraId="71842E24" w14:textId="02052BF2" w:rsidR="0045792B" w:rsidRDefault="0045792B" w:rsidP="008B6278">
      <w:pPr>
        <w:spacing w:line="276" w:lineRule="auto"/>
        <w:jc w:val="center"/>
        <w:rPr>
          <w:rFonts w:ascii="Arial" w:hAnsi="Arial" w:cs="Arial"/>
          <w:b/>
          <w:sz w:val="28"/>
          <w:szCs w:val="28"/>
        </w:rPr>
      </w:pPr>
    </w:p>
    <w:p w14:paraId="321866A2" w14:textId="77777777" w:rsidR="0045792B" w:rsidRDefault="0045792B" w:rsidP="008B6278">
      <w:pPr>
        <w:spacing w:line="276" w:lineRule="auto"/>
        <w:jc w:val="center"/>
        <w:rPr>
          <w:rFonts w:ascii="Arial" w:hAnsi="Arial" w:cs="Arial"/>
          <w:b/>
          <w:sz w:val="28"/>
          <w:szCs w:val="28"/>
        </w:rPr>
      </w:pPr>
    </w:p>
    <w:p w14:paraId="6D588848" w14:textId="77777777" w:rsidR="0045792B" w:rsidRDefault="0045792B" w:rsidP="008B6278">
      <w:pPr>
        <w:spacing w:line="276" w:lineRule="auto"/>
        <w:jc w:val="center"/>
        <w:rPr>
          <w:rFonts w:ascii="Arial" w:hAnsi="Arial" w:cs="Arial"/>
          <w:b/>
          <w:sz w:val="28"/>
          <w:szCs w:val="28"/>
        </w:rPr>
      </w:pPr>
    </w:p>
    <w:p w14:paraId="256CF5CC" w14:textId="77777777" w:rsidR="0045792B" w:rsidRDefault="0045792B" w:rsidP="008B6278">
      <w:pPr>
        <w:spacing w:line="276" w:lineRule="auto"/>
        <w:jc w:val="center"/>
        <w:rPr>
          <w:rFonts w:ascii="Arial" w:hAnsi="Arial" w:cs="Arial"/>
          <w:b/>
          <w:sz w:val="28"/>
          <w:szCs w:val="28"/>
        </w:rPr>
      </w:pPr>
    </w:p>
    <w:p w14:paraId="07C294EC" w14:textId="77777777" w:rsidR="0045792B" w:rsidRDefault="0045792B" w:rsidP="008B6278">
      <w:pPr>
        <w:spacing w:line="276" w:lineRule="auto"/>
        <w:jc w:val="center"/>
        <w:rPr>
          <w:rFonts w:ascii="Arial" w:hAnsi="Arial" w:cs="Arial"/>
          <w:b/>
          <w:sz w:val="28"/>
          <w:szCs w:val="28"/>
        </w:rPr>
      </w:pPr>
    </w:p>
    <w:p w14:paraId="496606ED" w14:textId="77777777" w:rsidR="0045792B" w:rsidRDefault="0045792B" w:rsidP="008B6278">
      <w:pPr>
        <w:spacing w:line="276" w:lineRule="auto"/>
        <w:jc w:val="center"/>
        <w:rPr>
          <w:rFonts w:ascii="Arial" w:hAnsi="Arial" w:cs="Arial"/>
          <w:b/>
          <w:sz w:val="28"/>
          <w:szCs w:val="28"/>
        </w:rPr>
      </w:pPr>
    </w:p>
    <w:p w14:paraId="1838BAEE" w14:textId="77777777" w:rsidR="0045792B" w:rsidRDefault="0045792B" w:rsidP="008B6278">
      <w:pPr>
        <w:spacing w:line="276" w:lineRule="auto"/>
        <w:jc w:val="center"/>
        <w:rPr>
          <w:rFonts w:ascii="Arial" w:hAnsi="Arial" w:cs="Arial"/>
          <w:b/>
          <w:sz w:val="28"/>
          <w:szCs w:val="28"/>
        </w:rPr>
      </w:pPr>
    </w:p>
    <w:p w14:paraId="56D6CB90" w14:textId="77777777" w:rsidR="0045792B" w:rsidRDefault="0045792B" w:rsidP="008B6278">
      <w:pPr>
        <w:spacing w:line="276" w:lineRule="auto"/>
        <w:jc w:val="center"/>
        <w:rPr>
          <w:rFonts w:ascii="Arial" w:hAnsi="Arial" w:cs="Arial"/>
          <w:b/>
          <w:sz w:val="28"/>
          <w:szCs w:val="28"/>
        </w:rPr>
      </w:pPr>
    </w:p>
    <w:p w14:paraId="4D07E4D6" w14:textId="77777777" w:rsidR="0045792B" w:rsidRDefault="0045792B" w:rsidP="008B6278">
      <w:pPr>
        <w:spacing w:line="276" w:lineRule="auto"/>
        <w:jc w:val="center"/>
        <w:rPr>
          <w:rFonts w:ascii="Arial" w:hAnsi="Arial" w:cs="Arial"/>
          <w:b/>
          <w:sz w:val="28"/>
          <w:szCs w:val="28"/>
        </w:rPr>
      </w:pPr>
    </w:p>
    <w:p w14:paraId="103E4468" w14:textId="77777777" w:rsidR="0045792B" w:rsidRDefault="0045792B" w:rsidP="008B6278">
      <w:pPr>
        <w:spacing w:line="276" w:lineRule="auto"/>
        <w:jc w:val="center"/>
        <w:rPr>
          <w:rFonts w:ascii="Arial" w:hAnsi="Arial" w:cs="Arial"/>
          <w:b/>
          <w:sz w:val="28"/>
          <w:szCs w:val="28"/>
        </w:rPr>
      </w:pPr>
    </w:p>
    <w:p w14:paraId="1E390868" w14:textId="77777777" w:rsidR="0045792B" w:rsidRDefault="0045792B" w:rsidP="008B6278">
      <w:pPr>
        <w:spacing w:line="276" w:lineRule="auto"/>
        <w:jc w:val="center"/>
        <w:rPr>
          <w:rFonts w:ascii="Arial" w:hAnsi="Arial" w:cs="Arial"/>
          <w:b/>
          <w:sz w:val="28"/>
          <w:szCs w:val="28"/>
        </w:rPr>
      </w:pPr>
    </w:p>
    <w:p w14:paraId="77D3A0C3" w14:textId="77777777" w:rsidR="0045792B" w:rsidRDefault="0045792B" w:rsidP="008B6278">
      <w:pPr>
        <w:spacing w:line="276" w:lineRule="auto"/>
        <w:jc w:val="center"/>
        <w:rPr>
          <w:rFonts w:ascii="Arial" w:hAnsi="Arial" w:cs="Arial"/>
          <w:b/>
          <w:sz w:val="28"/>
          <w:szCs w:val="28"/>
        </w:rPr>
      </w:pPr>
    </w:p>
    <w:p w14:paraId="6F3DD716" w14:textId="77777777" w:rsidR="0045792B" w:rsidRDefault="0045792B" w:rsidP="008B6278">
      <w:pPr>
        <w:spacing w:line="276" w:lineRule="auto"/>
        <w:jc w:val="center"/>
        <w:rPr>
          <w:rFonts w:ascii="Arial" w:hAnsi="Arial" w:cs="Arial"/>
          <w:b/>
          <w:sz w:val="28"/>
          <w:szCs w:val="28"/>
        </w:rPr>
      </w:pPr>
    </w:p>
    <w:p w14:paraId="4234EAA2" w14:textId="77777777" w:rsidR="0045792B" w:rsidRDefault="0045792B" w:rsidP="008B6278">
      <w:pPr>
        <w:spacing w:line="276" w:lineRule="auto"/>
        <w:jc w:val="center"/>
        <w:rPr>
          <w:rFonts w:ascii="Arial" w:hAnsi="Arial" w:cs="Arial"/>
          <w:b/>
          <w:sz w:val="28"/>
          <w:szCs w:val="28"/>
        </w:rPr>
      </w:pPr>
    </w:p>
    <w:p w14:paraId="1EB43AD3" w14:textId="77777777" w:rsidR="0045792B" w:rsidRDefault="0045792B" w:rsidP="008B6278">
      <w:pPr>
        <w:spacing w:line="276" w:lineRule="auto"/>
        <w:jc w:val="center"/>
        <w:rPr>
          <w:rFonts w:ascii="Arial" w:hAnsi="Arial" w:cs="Arial"/>
          <w:b/>
          <w:sz w:val="28"/>
          <w:szCs w:val="28"/>
        </w:rPr>
      </w:pPr>
    </w:p>
    <w:p w14:paraId="03095C5C" w14:textId="77777777" w:rsidR="0045792B" w:rsidRDefault="0045792B" w:rsidP="008B6278">
      <w:pPr>
        <w:spacing w:line="276" w:lineRule="auto"/>
        <w:jc w:val="center"/>
        <w:rPr>
          <w:rFonts w:ascii="Arial" w:hAnsi="Arial" w:cs="Arial"/>
          <w:b/>
          <w:sz w:val="28"/>
          <w:szCs w:val="28"/>
        </w:rPr>
      </w:pPr>
    </w:p>
    <w:p w14:paraId="5147EA8D" w14:textId="77777777" w:rsidR="0045792B" w:rsidRDefault="0045792B" w:rsidP="008B6278">
      <w:pPr>
        <w:spacing w:line="276" w:lineRule="auto"/>
        <w:jc w:val="center"/>
        <w:rPr>
          <w:rFonts w:ascii="Arial" w:hAnsi="Arial" w:cs="Arial"/>
          <w:b/>
          <w:sz w:val="28"/>
          <w:szCs w:val="28"/>
        </w:rPr>
      </w:pPr>
    </w:p>
    <w:p w14:paraId="03AE983C" w14:textId="77777777" w:rsidR="0045792B" w:rsidRDefault="0045792B" w:rsidP="008B6278">
      <w:pPr>
        <w:spacing w:line="276" w:lineRule="auto"/>
        <w:jc w:val="center"/>
        <w:rPr>
          <w:rFonts w:ascii="Arial" w:hAnsi="Arial" w:cs="Arial"/>
          <w:b/>
          <w:sz w:val="28"/>
          <w:szCs w:val="28"/>
        </w:rPr>
      </w:pPr>
    </w:p>
    <w:p w14:paraId="5D8328FA" w14:textId="77777777" w:rsidR="0045792B" w:rsidRDefault="0045792B" w:rsidP="008B6278">
      <w:pPr>
        <w:spacing w:line="276" w:lineRule="auto"/>
        <w:jc w:val="center"/>
        <w:rPr>
          <w:rFonts w:ascii="Arial" w:hAnsi="Arial" w:cs="Arial"/>
          <w:b/>
          <w:sz w:val="28"/>
          <w:szCs w:val="28"/>
        </w:rPr>
      </w:pPr>
    </w:p>
    <w:p w14:paraId="111F6B69" w14:textId="77777777" w:rsidR="0045792B" w:rsidRDefault="0045792B" w:rsidP="008B6278">
      <w:pPr>
        <w:spacing w:line="276" w:lineRule="auto"/>
        <w:jc w:val="center"/>
        <w:rPr>
          <w:rFonts w:ascii="Arial" w:hAnsi="Arial" w:cs="Arial"/>
          <w:b/>
          <w:sz w:val="28"/>
          <w:szCs w:val="28"/>
        </w:rPr>
      </w:pPr>
    </w:p>
    <w:p w14:paraId="241BCCC4" w14:textId="77777777" w:rsidR="0045792B" w:rsidRDefault="0045792B" w:rsidP="008B6278">
      <w:pPr>
        <w:spacing w:line="276" w:lineRule="auto"/>
        <w:jc w:val="center"/>
        <w:rPr>
          <w:rFonts w:ascii="Arial" w:hAnsi="Arial" w:cs="Arial"/>
          <w:b/>
          <w:sz w:val="28"/>
          <w:szCs w:val="28"/>
        </w:rPr>
      </w:pPr>
    </w:p>
    <w:p w14:paraId="4DBE0189" w14:textId="77777777" w:rsidR="0045792B" w:rsidRDefault="0045792B" w:rsidP="008B6278">
      <w:pPr>
        <w:spacing w:line="276" w:lineRule="auto"/>
        <w:jc w:val="center"/>
        <w:rPr>
          <w:rFonts w:ascii="Arial" w:hAnsi="Arial" w:cs="Arial"/>
          <w:b/>
          <w:sz w:val="28"/>
          <w:szCs w:val="28"/>
        </w:rPr>
      </w:pPr>
    </w:p>
    <w:p w14:paraId="7A347CBD" w14:textId="2915411A" w:rsidR="0045792B" w:rsidRDefault="0045792B" w:rsidP="008B6278">
      <w:pPr>
        <w:spacing w:line="276" w:lineRule="auto"/>
        <w:jc w:val="center"/>
        <w:rPr>
          <w:rFonts w:ascii="Arial" w:hAnsi="Arial" w:cs="Arial"/>
          <w:b/>
          <w:sz w:val="28"/>
          <w:szCs w:val="28"/>
        </w:rPr>
      </w:pPr>
    </w:p>
    <w:p w14:paraId="500D2DD4" w14:textId="77777777" w:rsidR="0045792B" w:rsidRDefault="0045792B" w:rsidP="008B6278">
      <w:pPr>
        <w:spacing w:line="276" w:lineRule="auto"/>
        <w:jc w:val="center"/>
        <w:rPr>
          <w:rFonts w:ascii="Arial" w:hAnsi="Arial" w:cs="Arial"/>
          <w:b/>
          <w:sz w:val="28"/>
          <w:szCs w:val="28"/>
        </w:rPr>
      </w:pPr>
    </w:p>
    <w:p w14:paraId="41098280" w14:textId="73F248E4" w:rsidR="0045792B" w:rsidRDefault="0045792B" w:rsidP="008B6278">
      <w:pPr>
        <w:spacing w:line="276" w:lineRule="auto"/>
        <w:jc w:val="center"/>
        <w:rPr>
          <w:rFonts w:ascii="Arial" w:hAnsi="Arial" w:cs="Arial"/>
          <w:b/>
          <w:sz w:val="28"/>
          <w:szCs w:val="28"/>
        </w:rPr>
      </w:pPr>
    </w:p>
    <w:p w14:paraId="47AED430" w14:textId="77777777" w:rsidR="0045792B" w:rsidRDefault="0045792B" w:rsidP="008B6278">
      <w:pPr>
        <w:spacing w:line="276" w:lineRule="auto"/>
        <w:jc w:val="center"/>
        <w:rPr>
          <w:rFonts w:ascii="Arial" w:hAnsi="Arial" w:cs="Arial"/>
          <w:b/>
          <w:sz w:val="28"/>
          <w:szCs w:val="28"/>
        </w:rPr>
      </w:pPr>
    </w:p>
    <w:p w14:paraId="6FD89ED6" w14:textId="27DBC026" w:rsidR="0045792B" w:rsidRDefault="0045792B" w:rsidP="008B6278">
      <w:pPr>
        <w:spacing w:line="276" w:lineRule="auto"/>
        <w:jc w:val="center"/>
        <w:rPr>
          <w:rFonts w:ascii="Arial" w:hAnsi="Arial" w:cs="Arial"/>
          <w:b/>
          <w:sz w:val="28"/>
          <w:szCs w:val="28"/>
        </w:rPr>
      </w:pPr>
    </w:p>
    <w:p w14:paraId="485ACCE8" w14:textId="77777777" w:rsidR="0045792B" w:rsidRDefault="0045792B" w:rsidP="008B6278">
      <w:pPr>
        <w:spacing w:line="276" w:lineRule="auto"/>
        <w:jc w:val="center"/>
        <w:rPr>
          <w:rFonts w:ascii="Arial" w:hAnsi="Arial" w:cs="Arial"/>
          <w:b/>
          <w:sz w:val="28"/>
          <w:szCs w:val="28"/>
        </w:rPr>
      </w:pPr>
    </w:p>
    <w:p w14:paraId="1BAC06EC" w14:textId="77777777" w:rsidR="0045792B" w:rsidRDefault="0045792B" w:rsidP="008B6278">
      <w:pPr>
        <w:spacing w:line="276" w:lineRule="auto"/>
        <w:jc w:val="center"/>
        <w:rPr>
          <w:rFonts w:ascii="Arial" w:hAnsi="Arial" w:cs="Arial"/>
          <w:b/>
          <w:sz w:val="28"/>
          <w:szCs w:val="28"/>
        </w:rPr>
      </w:pPr>
    </w:p>
    <w:p w14:paraId="56CB7B88" w14:textId="0A76865F" w:rsidR="0045792B" w:rsidRDefault="0045792B" w:rsidP="008B6278">
      <w:pPr>
        <w:spacing w:line="276" w:lineRule="auto"/>
        <w:jc w:val="center"/>
        <w:rPr>
          <w:rFonts w:ascii="Arial" w:hAnsi="Arial" w:cs="Arial"/>
          <w:b/>
          <w:sz w:val="28"/>
          <w:szCs w:val="28"/>
        </w:rPr>
      </w:pPr>
    </w:p>
    <w:p w14:paraId="0C4EC41A" w14:textId="77777777" w:rsidR="0045792B" w:rsidRDefault="0045792B" w:rsidP="008B6278">
      <w:pPr>
        <w:spacing w:line="276" w:lineRule="auto"/>
        <w:jc w:val="center"/>
        <w:rPr>
          <w:rFonts w:ascii="Arial" w:hAnsi="Arial" w:cs="Arial"/>
          <w:b/>
          <w:sz w:val="28"/>
          <w:szCs w:val="28"/>
        </w:rPr>
      </w:pPr>
    </w:p>
    <w:p w14:paraId="7378A9B9" w14:textId="77777777" w:rsidR="0045792B" w:rsidRDefault="0045792B" w:rsidP="008B6278">
      <w:pPr>
        <w:spacing w:line="276" w:lineRule="auto"/>
        <w:jc w:val="center"/>
        <w:rPr>
          <w:rFonts w:ascii="Arial" w:hAnsi="Arial" w:cs="Arial"/>
          <w:b/>
          <w:sz w:val="28"/>
          <w:szCs w:val="28"/>
        </w:rPr>
      </w:pPr>
    </w:p>
    <w:p w14:paraId="5786AEFF" w14:textId="77777777" w:rsidR="0045792B" w:rsidRDefault="0045792B" w:rsidP="008B6278">
      <w:pPr>
        <w:spacing w:line="276" w:lineRule="auto"/>
        <w:jc w:val="center"/>
        <w:rPr>
          <w:rFonts w:ascii="Arial" w:hAnsi="Arial" w:cs="Arial"/>
          <w:b/>
          <w:sz w:val="28"/>
          <w:szCs w:val="28"/>
        </w:rPr>
      </w:pPr>
    </w:p>
    <w:p w14:paraId="092114EE" w14:textId="77777777" w:rsidR="0045792B" w:rsidRDefault="0045792B" w:rsidP="008B6278">
      <w:pPr>
        <w:spacing w:line="276" w:lineRule="auto"/>
        <w:jc w:val="center"/>
        <w:rPr>
          <w:rFonts w:ascii="Arial" w:hAnsi="Arial" w:cs="Arial"/>
          <w:b/>
          <w:sz w:val="28"/>
          <w:szCs w:val="28"/>
        </w:rPr>
      </w:pPr>
    </w:p>
    <w:p w14:paraId="2AC097B5" w14:textId="77777777" w:rsidR="0045792B" w:rsidRDefault="0045792B" w:rsidP="008B6278">
      <w:pPr>
        <w:spacing w:line="276" w:lineRule="auto"/>
        <w:jc w:val="center"/>
        <w:rPr>
          <w:rFonts w:ascii="Arial" w:hAnsi="Arial" w:cs="Arial"/>
          <w:b/>
          <w:sz w:val="28"/>
          <w:szCs w:val="28"/>
        </w:rPr>
      </w:pPr>
    </w:p>
    <w:p w14:paraId="503CA94E" w14:textId="77777777" w:rsidR="0045792B" w:rsidRDefault="0045792B" w:rsidP="008B6278">
      <w:pPr>
        <w:spacing w:line="276" w:lineRule="auto"/>
        <w:jc w:val="center"/>
        <w:rPr>
          <w:rFonts w:ascii="Arial" w:hAnsi="Arial" w:cs="Arial"/>
          <w:b/>
          <w:sz w:val="28"/>
          <w:szCs w:val="28"/>
        </w:rPr>
      </w:pPr>
    </w:p>
    <w:p w14:paraId="789A0F1A" w14:textId="77777777" w:rsidR="0045792B" w:rsidRDefault="0045792B" w:rsidP="008B6278">
      <w:pPr>
        <w:spacing w:line="276" w:lineRule="auto"/>
        <w:jc w:val="center"/>
        <w:rPr>
          <w:rFonts w:ascii="Arial" w:hAnsi="Arial" w:cs="Arial"/>
          <w:b/>
          <w:sz w:val="28"/>
          <w:szCs w:val="28"/>
        </w:rPr>
      </w:pPr>
    </w:p>
    <w:p w14:paraId="04E48CA1" w14:textId="77777777" w:rsidR="0045792B" w:rsidRDefault="0045792B" w:rsidP="00A0036C">
      <w:pPr>
        <w:spacing w:line="276" w:lineRule="auto"/>
        <w:rPr>
          <w:rFonts w:ascii="Arial" w:hAnsi="Arial" w:cs="Arial"/>
          <w:b/>
          <w:sz w:val="28"/>
          <w:szCs w:val="28"/>
        </w:rPr>
      </w:pPr>
    </w:p>
    <w:p w14:paraId="746D9703" w14:textId="52774002" w:rsidR="0045792B" w:rsidRPr="00A0036C" w:rsidRDefault="003151DE" w:rsidP="00A0036C">
      <w:pPr>
        <w:pStyle w:val="Ttulo1"/>
        <w:jc w:val="center"/>
        <w:rPr>
          <w:rFonts w:ascii="Arial" w:hAnsi="Arial" w:cs="Arial"/>
          <w:b/>
          <w:bCs/>
          <w:color w:val="000000" w:themeColor="text1"/>
          <w:sz w:val="28"/>
          <w:szCs w:val="28"/>
        </w:rPr>
      </w:pPr>
      <w:r w:rsidRPr="00A0036C">
        <w:rPr>
          <w:rFonts w:ascii="Arial" w:hAnsi="Arial" w:cs="Arial"/>
          <w:b/>
          <w:bCs/>
          <w:color w:val="000000" w:themeColor="text1"/>
          <w:sz w:val="28"/>
          <w:szCs w:val="28"/>
        </w:rPr>
        <w:lastRenderedPageBreak/>
        <w:t>P</w:t>
      </w:r>
      <w:r w:rsidR="00A0036C" w:rsidRPr="00A0036C">
        <w:rPr>
          <w:rFonts w:ascii="Arial" w:hAnsi="Arial" w:cs="Arial"/>
          <w:b/>
          <w:bCs/>
          <w:color w:val="000000" w:themeColor="text1"/>
          <w:sz w:val="28"/>
          <w:szCs w:val="28"/>
        </w:rPr>
        <w:t>resentación</w:t>
      </w:r>
    </w:p>
    <w:p w14:paraId="37089F32" w14:textId="60D009B1" w:rsidR="003151DE" w:rsidRDefault="003151DE" w:rsidP="008B6278">
      <w:pPr>
        <w:spacing w:line="276" w:lineRule="auto"/>
        <w:jc w:val="center"/>
        <w:rPr>
          <w:rFonts w:ascii="Arial" w:hAnsi="Arial" w:cs="Arial"/>
          <w:b/>
          <w:sz w:val="28"/>
          <w:szCs w:val="28"/>
        </w:rPr>
      </w:pPr>
    </w:p>
    <w:p w14:paraId="7274FEC7" w14:textId="77777777" w:rsidR="0077091B" w:rsidRDefault="004E3F8D" w:rsidP="004E3F8D">
      <w:pPr>
        <w:spacing w:line="276" w:lineRule="auto"/>
        <w:ind w:firstLine="720"/>
        <w:jc w:val="right"/>
        <w:rPr>
          <w:rFonts w:ascii="Arial" w:hAnsi="Arial" w:cs="Arial"/>
          <w:b/>
        </w:rPr>
      </w:pPr>
      <w:r>
        <w:rPr>
          <w:rFonts w:ascii="Arial" w:hAnsi="Arial" w:cs="Arial"/>
          <w:b/>
        </w:rPr>
        <w:t xml:space="preserve">Dra. Paula Amaya, directora nacional del SIEMPRO, </w:t>
      </w:r>
    </w:p>
    <w:p w14:paraId="0FB805E0" w14:textId="77777777" w:rsidR="0077091B" w:rsidRDefault="004E3F8D" w:rsidP="004E3F8D">
      <w:pPr>
        <w:spacing w:line="276" w:lineRule="auto"/>
        <w:ind w:firstLine="720"/>
        <w:jc w:val="right"/>
        <w:rPr>
          <w:rFonts w:ascii="Arial" w:hAnsi="Arial" w:cs="Arial"/>
          <w:b/>
        </w:rPr>
      </w:pPr>
      <w:r>
        <w:rPr>
          <w:rFonts w:ascii="Arial" w:hAnsi="Arial" w:cs="Arial"/>
          <w:b/>
        </w:rPr>
        <w:t xml:space="preserve">Consejo Nacional de Coordinación de Políticas Sociales, </w:t>
      </w:r>
    </w:p>
    <w:p w14:paraId="4F227996" w14:textId="21C6236A" w:rsidR="004E3F8D" w:rsidRPr="004E3F8D" w:rsidRDefault="004E3F8D" w:rsidP="004E3F8D">
      <w:pPr>
        <w:spacing w:line="276" w:lineRule="auto"/>
        <w:ind w:firstLine="720"/>
        <w:jc w:val="right"/>
        <w:rPr>
          <w:rFonts w:ascii="Arial" w:hAnsi="Arial" w:cs="Arial"/>
          <w:bCs/>
          <w:i/>
          <w:iCs/>
        </w:rPr>
      </w:pPr>
      <w:r>
        <w:rPr>
          <w:rFonts w:ascii="Arial" w:hAnsi="Arial" w:cs="Arial"/>
          <w:b/>
        </w:rPr>
        <w:t>Presidencia de la Nación Argentina</w:t>
      </w:r>
      <w:r w:rsidR="0077091B">
        <w:rPr>
          <w:rFonts w:ascii="Arial" w:hAnsi="Arial" w:cs="Arial"/>
          <w:b/>
        </w:rPr>
        <w:t>.</w:t>
      </w:r>
    </w:p>
    <w:p w14:paraId="789F42BC" w14:textId="77777777" w:rsidR="004E3F8D" w:rsidRPr="0037321B" w:rsidRDefault="004E3F8D" w:rsidP="004E3F8D">
      <w:pPr>
        <w:spacing w:after="120"/>
        <w:jc w:val="both"/>
        <w:rPr>
          <w:rFonts w:ascii="Arial" w:hAnsi="Arial" w:cs="Arial"/>
          <w:b/>
        </w:rPr>
      </w:pPr>
    </w:p>
    <w:p w14:paraId="525A3993" w14:textId="77777777" w:rsidR="0077091B" w:rsidRDefault="0077091B" w:rsidP="004E3F8D">
      <w:pPr>
        <w:shd w:val="clear" w:color="auto" w:fill="FFFFFF"/>
        <w:spacing w:line="253" w:lineRule="atLeast"/>
        <w:jc w:val="both"/>
        <w:rPr>
          <w:rFonts w:ascii="Arial" w:eastAsia="Times New Roman" w:hAnsi="Arial" w:cs="Arial"/>
          <w:color w:val="222222"/>
          <w:lang w:eastAsia="es-AR"/>
        </w:rPr>
      </w:pPr>
    </w:p>
    <w:p w14:paraId="5D63457F" w14:textId="457B2BC7" w:rsidR="004E3F8D" w:rsidRPr="0075018E" w:rsidRDefault="004E3F8D"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Es un gusto y un honor para mi compartir este documento de</w:t>
      </w:r>
      <w:r w:rsidR="00E16F6D" w:rsidRPr="0075018E">
        <w:rPr>
          <w:rFonts w:ascii="Arial" w:eastAsia="Times New Roman" w:hAnsi="Arial" w:cs="Arial"/>
          <w:color w:val="222222"/>
          <w:sz w:val="22"/>
          <w:szCs w:val="22"/>
          <w:lang w:eastAsia="es-AR"/>
        </w:rPr>
        <w:t xml:space="preserve"> la Dra.</w:t>
      </w:r>
      <w:r w:rsidRPr="0075018E">
        <w:rPr>
          <w:rFonts w:ascii="Arial" w:eastAsia="Times New Roman" w:hAnsi="Arial" w:cs="Arial"/>
          <w:color w:val="222222"/>
          <w:sz w:val="22"/>
          <w:szCs w:val="22"/>
          <w:lang w:eastAsia="es-AR"/>
        </w:rPr>
        <w:t xml:space="preserve"> Arlette Pichardo Muñiz, maestra de la comunidad iberoamericana de evaluación en general, qu</w:t>
      </w:r>
      <w:r w:rsidR="00733BC9" w:rsidRPr="0075018E">
        <w:rPr>
          <w:rFonts w:ascii="Arial" w:eastAsia="Times New Roman" w:hAnsi="Arial" w:cs="Arial"/>
          <w:color w:val="222222"/>
          <w:sz w:val="22"/>
          <w:szCs w:val="22"/>
          <w:lang w:eastAsia="es-AR"/>
        </w:rPr>
        <w:t>ien</w:t>
      </w:r>
      <w:r w:rsidRPr="0075018E">
        <w:rPr>
          <w:rFonts w:ascii="Arial" w:eastAsia="Times New Roman" w:hAnsi="Arial" w:cs="Arial"/>
          <w:color w:val="222222"/>
          <w:sz w:val="22"/>
          <w:szCs w:val="22"/>
          <w:lang w:eastAsia="es-AR"/>
        </w:rPr>
        <w:t xml:space="preserve"> ha dejado en mi propia formación </w:t>
      </w:r>
      <w:r w:rsidR="00E16F6D" w:rsidRPr="0075018E">
        <w:rPr>
          <w:rFonts w:ascii="Arial" w:eastAsia="Times New Roman" w:hAnsi="Arial" w:cs="Arial"/>
          <w:color w:val="222222"/>
          <w:sz w:val="22"/>
          <w:szCs w:val="22"/>
          <w:lang w:eastAsia="es-AR"/>
        </w:rPr>
        <w:t xml:space="preserve">una </w:t>
      </w:r>
      <w:r w:rsidRPr="0075018E">
        <w:rPr>
          <w:rFonts w:ascii="Arial" w:eastAsia="Times New Roman" w:hAnsi="Arial" w:cs="Arial"/>
          <w:color w:val="222222"/>
          <w:sz w:val="22"/>
          <w:szCs w:val="22"/>
          <w:lang w:eastAsia="es-AR"/>
        </w:rPr>
        <w:t>importante huella.</w:t>
      </w:r>
    </w:p>
    <w:p w14:paraId="6F9CBAA5" w14:textId="77777777" w:rsidR="00E16F6D" w:rsidRPr="0075018E" w:rsidRDefault="00E16F6D" w:rsidP="00143B85">
      <w:pPr>
        <w:shd w:val="clear" w:color="auto" w:fill="FFFFFF"/>
        <w:spacing w:line="276" w:lineRule="auto"/>
        <w:jc w:val="both"/>
        <w:rPr>
          <w:rFonts w:ascii="Arial" w:eastAsia="Times New Roman" w:hAnsi="Arial" w:cs="Arial"/>
          <w:color w:val="222222"/>
          <w:sz w:val="22"/>
          <w:szCs w:val="22"/>
          <w:lang w:eastAsia="es-AR"/>
        </w:rPr>
      </w:pPr>
    </w:p>
    <w:p w14:paraId="10D01EEF" w14:textId="21EDB72D" w:rsidR="004E3F8D" w:rsidRPr="0075018E" w:rsidRDefault="00E16F6D"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4E3F8D" w:rsidRPr="0075018E">
        <w:rPr>
          <w:rFonts w:ascii="Arial" w:eastAsia="Times New Roman" w:hAnsi="Arial" w:cs="Arial"/>
          <w:color w:val="222222"/>
          <w:sz w:val="22"/>
          <w:szCs w:val="22"/>
          <w:lang w:eastAsia="es-AR"/>
        </w:rPr>
        <w:t xml:space="preserve">En este caso lo hago desde mi responsabilidad a cargo de una de </w:t>
      </w:r>
      <w:r w:rsidRPr="0075018E">
        <w:rPr>
          <w:rFonts w:ascii="Arial" w:eastAsia="Times New Roman" w:hAnsi="Arial" w:cs="Arial"/>
          <w:color w:val="222222"/>
          <w:sz w:val="22"/>
          <w:szCs w:val="22"/>
          <w:lang w:eastAsia="es-AR"/>
        </w:rPr>
        <w:t>l</w:t>
      </w:r>
      <w:r w:rsidR="004E3F8D" w:rsidRPr="0075018E">
        <w:rPr>
          <w:rFonts w:ascii="Arial" w:eastAsia="Times New Roman" w:hAnsi="Arial" w:cs="Arial"/>
          <w:color w:val="222222"/>
          <w:sz w:val="22"/>
          <w:szCs w:val="22"/>
          <w:lang w:eastAsia="es-AR"/>
        </w:rPr>
        <w:t>as instituciones pioneras en la materia no sólo en Argentina, sino en América Latina.</w:t>
      </w:r>
      <w:r w:rsidR="0075018E">
        <w:rPr>
          <w:rFonts w:ascii="Arial" w:eastAsia="Times New Roman" w:hAnsi="Arial" w:cs="Arial"/>
          <w:color w:val="222222"/>
          <w:sz w:val="22"/>
          <w:szCs w:val="22"/>
          <w:lang w:eastAsia="es-AR"/>
        </w:rPr>
        <w:t xml:space="preserve"> </w:t>
      </w:r>
      <w:r w:rsidR="004E3F8D" w:rsidRPr="0075018E">
        <w:rPr>
          <w:rFonts w:ascii="Arial" w:eastAsia="Times New Roman" w:hAnsi="Arial" w:cs="Arial"/>
          <w:color w:val="222222"/>
          <w:sz w:val="22"/>
          <w:szCs w:val="22"/>
          <w:lang w:eastAsia="es-AR"/>
        </w:rPr>
        <w:t xml:space="preserve">El Sistema de Información, Evaluación y Monitoreo de Programas Sociales </w:t>
      </w:r>
      <w:r w:rsidR="004E3F8D" w:rsidRPr="00FB7790">
        <w:rPr>
          <w:rFonts w:ascii="Arial" w:eastAsia="Times New Roman" w:hAnsi="Arial" w:cs="Arial"/>
          <w:color w:val="222222"/>
          <w:sz w:val="20"/>
          <w:szCs w:val="20"/>
          <w:lang w:eastAsia="es-AR"/>
        </w:rPr>
        <w:t>(S</w:t>
      </w:r>
      <w:r w:rsidR="009577B0" w:rsidRPr="00FB7790">
        <w:rPr>
          <w:rFonts w:ascii="Arial" w:eastAsia="Times New Roman" w:hAnsi="Arial" w:cs="Arial"/>
          <w:color w:val="222222"/>
          <w:sz w:val="20"/>
          <w:szCs w:val="20"/>
          <w:lang w:eastAsia="es-AR"/>
        </w:rPr>
        <w:t>iempro</w:t>
      </w:r>
      <w:r w:rsidR="004E3F8D" w:rsidRPr="00FB7790">
        <w:rPr>
          <w:rFonts w:ascii="Arial" w:eastAsia="Times New Roman" w:hAnsi="Arial" w:cs="Arial"/>
          <w:color w:val="222222"/>
          <w:sz w:val="20"/>
          <w:szCs w:val="20"/>
          <w:lang w:eastAsia="es-AR"/>
        </w:rPr>
        <w:t>)</w:t>
      </w:r>
      <w:r w:rsidR="004E3F8D" w:rsidRPr="0075018E">
        <w:rPr>
          <w:rFonts w:ascii="Arial" w:eastAsia="Times New Roman" w:hAnsi="Arial" w:cs="Arial"/>
          <w:color w:val="222222"/>
          <w:sz w:val="22"/>
          <w:szCs w:val="22"/>
          <w:lang w:eastAsia="es-AR"/>
        </w:rPr>
        <w:t>,</w:t>
      </w:r>
      <w:r w:rsidR="00B72FCF" w:rsidRPr="0075018E">
        <w:rPr>
          <w:rFonts w:ascii="Arial" w:eastAsia="Times New Roman" w:hAnsi="Arial" w:cs="Arial"/>
          <w:color w:val="222222"/>
          <w:sz w:val="22"/>
          <w:szCs w:val="22"/>
          <w:lang w:eastAsia="es-AR"/>
        </w:rPr>
        <w:t xml:space="preserve"> de la</w:t>
      </w:r>
      <w:r w:rsidR="004E3F8D" w:rsidRPr="0075018E">
        <w:rPr>
          <w:rFonts w:ascii="Arial" w:eastAsia="Times New Roman" w:hAnsi="Arial" w:cs="Arial"/>
          <w:color w:val="222222"/>
          <w:sz w:val="22"/>
          <w:szCs w:val="22"/>
          <w:lang w:eastAsia="es-AR"/>
        </w:rPr>
        <w:t xml:space="preserve"> Dirección Nacional del Consejo Nacional de Coordinación de Políticas Sociales </w:t>
      </w:r>
      <w:r w:rsidR="004E3F8D" w:rsidRPr="00FB7790">
        <w:rPr>
          <w:rFonts w:ascii="Arial" w:eastAsia="Times New Roman" w:hAnsi="Arial" w:cs="Arial"/>
          <w:color w:val="222222"/>
          <w:sz w:val="20"/>
          <w:szCs w:val="20"/>
          <w:lang w:eastAsia="es-AR"/>
        </w:rPr>
        <w:t>(CNCPS)</w:t>
      </w:r>
      <w:r w:rsidR="004E3F8D" w:rsidRPr="0075018E">
        <w:rPr>
          <w:rFonts w:ascii="Arial" w:eastAsia="Times New Roman" w:hAnsi="Arial" w:cs="Arial"/>
          <w:color w:val="222222"/>
          <w:sz w:val="22"/>
          <w:szCs w:val="22"/>
          <w:lang w:eastAsia="es-AR"/>
        </w:rPr>
        <w:t xml:space="preserve"> de la Presidencia de la Nación Argentina, creado</w:t>
      </w:r>
      <w:r w:rsidR="00864B37">
        <w:rPr>
          <w:rFonts w:ascii="Arial" w:eastAsia="Times New Roman" w:hAnsi="Arial" w:cs="Arial"/>
          <w:color w:val="222222"/>
          <w:sz w:val="22"/>
          <w:szCs w:val="22"/>
          <w:lang w:eastAsia="es-AR"/>
        </w:rPr>
        <w:t xml:space="preserve"> en 1995</w:t>
      </w:r>
      <w:r w:rsidR="004E3F8D" w:rsidRPr="0075018E">
        <w:rPr>
          <w:rFonts w:ascii="Arial" w:eastAsia="Times New Roman" w:hAnsi="Arial" w:cs="Arial"/>
          <w:color w:val="222222"/>
          <w:sz w:val="22"/>
          <w:szCs w:val="22"/>
          <w:lang w:eastAsia="es-AR"/>
        </w:rPr>
        <w:t xml:space="preserve"> por la Secretaría de Desarrollo Social. </w:t>
      </w:r>
    </w:p>
    <w:p w14:paraId="127C6600" w14:textId="155E9BD0" w:rsidR="00E16F6D" w:rsidRPr="0075018E" w:rsidRDefault="00E16F6D" w:rsidP="00143B85">
      <w:pPr>
        <w:shd w:val="clear" w:color="auto" w:fill="FFFFFF"/>
        <w:spacing w:line="276" w:lineRule="auto"/>
        <w:jc w:val="both"/>
        <w:rPr>
          <w:rFonts w:ascii="Arial" w:eastAsia="Times New Roman" w:hAnsi="Arial" w:cs="Arial"/>
          <w:color w:val="222222"/>
          <w:sz w:val="22"/>
          <w:szCs w:val="22"/>
          <w:lang w:eastAsia="es-AR"/>
        </w:rPr>
      </w:pPr>
    </w:p>
    <w:p w14:paraId="42BABCB3" w14:textId="1F18F1DD" w:rsidR="00143B85" w:rsidRPr="0075018E" w:rsidRDefault="00733BC9" w:rsidP="00143B85">
      <w:pPr>
        <w:shd w:val="clear" w:color="auto" w:fill="FFFFFF"/>
        <w:spacing w:line="276" w:lineRule="auto"/>
        <w:jc w:val="both"/>
        <w:rPr>
          <w:rFonts w:ascii="Arial" w:eastAsia="Times New Roman" w:hAnsi="Arial" w:cs="Arial"/>
          <w:bCs/>
          <w:color w:val="222222"/>
          <w:sz w:val="22"/>
          <w:szCs w:val="22"/>
          <w:lang w:eastAsia="es-AR"/>
        </w:rPr>
      </w:pPr>
      <w:r w:rsidRPr="0075018E">
        <w:rPr>
          <w:rFonts w:ascii="Arial" w:eastAsia="Times New Roman" w:hAnsi="Arial" w:cs="Arial"/>
          <w:b/>
          <w:color w:val="222222"/>
          <w:sz w:val="22"/>
          <w:szCs w:val="22"/>
          <w:lang w:eastAsia="es-AR"/>
        </w:rPr>
        <w:t xml:space="preserve">     </w:t>
      </w:r>
      <w:r w:rsidR="00143B85" w:rsidRPr="0075018E">
        <w:rPr>
          <w:rFonts w:ascii="Arial" w:eastAsia="Times New Roman" w:hAnsi="Arial" w:cs="Arial"/>
          <w:bCs/>
          <w:color w:val="222222"/>
          <w:sz w:val="22"/>
          <w:szCs w:val="22"/>
          <w:lang w:eastAsia="es-AR"/>
        </w:rPr>
        <w:t xml:space="preserve">Desde diciembre </w:t>
      </w:r>
      <w:r w:rsidR="0075018E" w:rsidRPr="0075018E">
        <w:rPr>
          <w:rFonts w:ascii="Arial" w:eastAsia="Times New Roman" w:hAnsi="Arial" w:cs="Arial"/>
          <w:bCs/>
          <w:color w:val="222222"/>
          <w:sz w:val="22"/>
          <w:szCs w:val="22"/>
          <w:lang w:eastAsia="es-AR"/>
        </w:rPr>
        <w:t xml:space="preserve">de </w:t>
      </w:r>
      <w:r w:rsidR="00143B85" w:rsidRPr="0075018E">
        <w:rPr>
          <w:rFonts w:ascii="Arial" w:eastAsia="Times New Roman" w:hAnsi="Arial" w:cs="Arial"/>
          <w:bCs/>
          <w:color w:val="222222"/>
          <w:sz w:val="22"/>
          <w:szCs w:val="22"/>
          <w:lang w:eastAsia="es-AR"/>
        </w:rPr>
        <w:t>2019 el equipo a cargo de la gestión de S</w:t>
      </w:r>
      <w:r w:rsidR="009577B0">
        <w:rPr>
          <w:rFonts w:ascii="Arial" w:eastAsia="Times New Roman" w:hAnsi="Arial" w:cs="Arial"/>
          <w:bCs/>
          <w:color w:val="222222"/>
          <w:sz w:val="22"/>
          <w:szCs w:val="22"/>
          <w:lang w:eastAsia="es-AR"/>
        </w:rPr>
        <w:t>iempro</w:t>
      </w:r>
      <w:r w:rsidR="0075018E" w:rsidRPr="0075018E">
        <w:rPr>
          <w:rFonts w:ascii="Arial" w:eastAsia="Times New Roman" w:hAnsi="Arial" w:cs="Arial"/>
          <w:bCs/>
          <w:color w:val="222222"/>
          <w:sz w:val="22"/>
          <w:szCs w:val="22"/>
          <w:lang w:eastAsia="es-AR"/>
        </w:rPr>
        <w:t>,</w:t>
      </w:r>
      <w:r w:rsidR="00143B85" w:rsidRPr="0075018E">
        <w:rPr>
          <w:rFonts w:ascii="Arial" w:eastAsia="Times New Roman" w:hAnsi="Arial" w:cs="Arial"/>
          <w:bCs/>
          <w:color w:val="222222"/>
          <w:sz w:val="22"/>
          <w:szCs w:val="22"/>
          <w:lang w:eastAsia="es-AR"/>
        </w:rPr>
        <w:t xml:space="preserve"> que tengo el honor de liderar</w:t>
      </w:r>
      <w:r w:rsidR="00B72FCF" w:rsidRPr="0075018E">
        <w:rPr>
          <w:rFonts w:ascii="Arial" w:eastAsia="Times New Roman" w:hAnsi="Arial" w:cs="Arial"/>
          <w:bCs/>
          <w:color w:val="222222"/>
          <w:sz w:val="22"/>
          <w:szCs w:val="22"/>
          <w:lang w:eastAsia="es-AR"/>
        </w:rPr>
        <w:t>,</w:t>
      </w:r>
      <w:r w:rsidR="00143B85" w:rsidRPr="0075018E">
        <w:rPr>
          <w:rFonts w:ascii="Arial" w:eastAsia="Times New Roman" w:hAnsi="Arial" w:cs="Arial"/>
          <w:bCs/>
          <w:color w:val="222222"/>
          <w:sz w:val="22"/>
          <w:szCs w:val="22"/>
          <w:lang w:eastAsia="es-AR"/>
        </w:rPr>
        <w:t xml:space="preserve"> se</w:t>
      </w:r>
      <w:r w:rsidR="00B72FCF" w:rsidRPr="0075018E">
        <w:rPr>
          <w:rFonts w:ascii="Arial" w:eastAsia="Times New Roman" w:hAnsi="Arial" w:cs="Arial"/>
          <w:bCs/>
          <w:color w:val="222222"/>
          <w:sz w:val="22"/>
          <w:szCs w:val="22"/>
          <w:lang w:eastAsia="es-AR"/>
        </w:rPr>
        <w:t xml:space="preserve"> ha</w:t>
      </w:r>
      <w:r w:rsidR="00143B85" w:rsidRPr="0075018E">
        <w:rPr>
          <w:rFonts w:ascii="Arial" w:eastAsia="Times New Roman" w:hAnsi="Arial" w:cs="Arial"/>
          <w:bCs/>
          <w:color w:val="222222"/>
          <w:sz w:val="22"/>
          <w:szCs w:val="22"/>
          <w:lang w:eastAsia="es-AR"/>
        </w:rPr>
        <w:t xml:space="preserve"> prop</w:t>
      </w:r>
      <w:r w:rsidR="00B72FCF" w:rsidRPr="0075018E">
        <w:rPr>
          <w:rFonts w:ascii="Arial" w:eastAsia="Times New Roman" w:hAnsi="Arial" w:cs="Arial"/>
          <w:bCs/>
          <w:color w:val="222222"/>
          <w:sz w:val="22"/>
          <w:szCs w:val="22"/>
          <w:lang w:eastAsia="es-AR"/>
        </w:rPr>
        <w:t>uesto</w:t>
      </w:r>
      <w:r w:rsidR="0075018E" w:rsidRPr="0075018E">
        <w:rPr>
          <w:rFonts w:ascii="Arial" w:eastAsia="Times New Roman" w:hAnsi="Arial" w:cs="Arial"/>
          <w:bCs/>
          <w:color w:val="222222"/>
          <w:sz w:val="22"/>
          <w:szCs w:val="22"/>
          <w:lang w:eastAsia="es-AR"/>
        </w:rPr>
        <w:t xml:space="preserve"> </w:t>
      </w:r>
      <w:r w:rsidR="00143B85" w:rsidRPr="0075018E">
        <w:rPr>
          <w:rFonts w:ascii="Arial" w:eastAsia="Times New Roman" w:hAnsi="Arial" w:cs="Arial"/>
          <w:bCs/>
          <w:color w:val="222222"/>
          <w:sz w:val="22"/>
          <w:szCs w:val="22"/>
          <w:lang w:eastAsia="es-AR"/>
        </w:rPr>
        <w:t>tres</w:t>
      </w:r>
      <w:r w:rsidR="00C048BE">
        <w:rPr>
          <w:rFonts w:ascii="Arial" w:eastAsia="Times New Roman" w:hAnsi="Arial" w:cs="Arial"/>
          <w:bCs/>
          <w:color w:val="222222"/>
          <w:sz w:val="22"/>
          <w:szCs w:val="22"/>
          <w:lang w:eastAsia="es-AR"/>
        </w:rPr>
        <w:t xml:space="preserve"> </w:t>
      </w:r>
      <w:r w:rsidR="00BE2F4E">
        <w:rPr>
          <w:rFonts w:ascii="Arial" w:eastAsia="Times New Roman" w:hAnsi="Arial" w:cs="Arial"/>
          <w:bCs/>
          <w:color w:val="222222"/>
          <w:sz w:val="20"/>
          <w:szCs w:val="20"/>
          <w:lang w:eastAsia="es-AR"/>
        </w:rPr>
        <w:t>(4</w:t>
      </w:r>
      <w:r w:rsidR="00C048BE" w:rsidRPr="00FB7790">
        <w:rPr>
          <w:rFonts w:ascii="Arial" w:eastAsia="Times New Roman" w:hAnsi="Arial" w:cs="Arial"/>
          <w:bCs/>
          <w:color w:val="222222"/>
          <w:sz w:val="20"/>
          <w:szCs w:val="20"/>
          <w:lang w:eastAsia="es-AR"/>
        </w:rPr>
        <w:t>)</w:t>
      </w:r>
      <w:r w:rsidR="00143B85" w:rsidRPr="0075018E">
        <w:rPr>
          <w:rFonts w:ascii="Arial" w:eastAsia="Times New Roman" w:hAnsi="Arial" w:cs="Arial"/>
          <w:bCs/>
          <w:color w:val="222222"/>
          <w:sz w:val="22"/>
          <w:szCs w:val="22"/>
          <w:lang w:eastAsia="es-AR"/>
        </w:rPr>
        <w:t xml:space="preserve"> objetivos</w:t>
      </w:r>
      <w:r w:rsidR="00B72FCF" w:rsidRPr="0075018E">
        <w:rPr>
          <w:rFonts w:ascii="Arial" w:eastAsia="Times New Roman" w:hAnsi="Arial" w:cs="Arial"/>
          <w:bCs/>
          <w:color w:val="222222"/>
          <w:sz w:val="22"/>
          <w:szCs w:val="22"/>
          <w:lang w:eastAsia="es-AR"/>
        </w:rPr>
        <w:t xml:space="preserve"> esenciales</w:t>
      </w:r>
      <w:r w:rsidR="00143B85" w:rsidRPr="0075018E">
        <w:rPr>
          <w:rFonts w:ascii="Arial" w:eastAsia="Times New Roman" w:hAnsi="Arial" w:cs="Arial"/>
          <w:bCs/>
          <w:color w:val="222222"/>
          <w:sz w:val="22"/>
          <w:szCs w:val="22"/>
          <w:lang w:eastAsia="es-AR"/>
        </w:rPr>
        <w:t>:</w:t>
      </w:r>
    </w:p>
    <w:p w14:paraId="00BF55B1" w14:textId="77777777" w:rsidR="00143B85" w:rsidRPr="0075018E" w:rsidRDefault="00143B85" w:rsidP="00143B85">
      <w:pPr>
        <w:shd w:val="clear" w:color="auto" w:fill="FFFFFF"/>
        <w:spacing w:line="276" w:lineRule="auto"/>
        <w:jc w:val="both"/>
        <w:rPr>
          <w:rFonts w:ascii="Arial" w:eastAsia="Times New Roman" w:hAnsi="Arial" w:cs="Arial"/>
          <w:b/>
          <w:color w:val="222222"/>
          <w:sz w:val="22"/>
          <w:szCs w:val="22"/>
          <w:lang w:eastAsia="es-AR"/>
        </w:rPr>
      </w:pPr>
    </w:p>
    <w:p w14:paraId="7101F98C" w14:textId="77777777" w:rsidR="00BE2F4E" w:rsidRDefault="00BE2F4E" w:rsidP="00143B85">
      <w:pPr>
        <w:numPr>
          <w:ilvl w:val="0"/>
          <w:numId w:val="10"/>
        </w:numPr>
        <w:shd w:val="clear" w:color="auto" w:fill="FFFFFF"/>
        <w:spacing w:after="200" w:line="276" w:lineRule="auto"/>
        <w:jc w:val="both"/>
        <w:rPr>
          <w:rFonts w:ascii="Arial" w:eastAsia="Times New Roman" w:hAnsi="Arial" w:cs="Arial"/>
          <w:color w:val="222222"/>
          <w:sz w:val="22"/>
          <w:szCs w:val="22"/>
          <w:lang w:eastAsia="es-AR"/>
        </w:rPr>
      </w:pPr>
      <w:r>
        <w:rPr>
          <w:rFonts w:ascii="Arial" w:eastAsia="Times New Roman" w:hAnsi="Arial" w:cs="Arial"/>
          <w:color w:val="222222"/>
          <w:sz w:val="22"/>
          <w:szCs w:val="22"/>
          <w:lang w:eastAsia="es-AR"/>
        </w:rPr>
        <w:t>Mejorar la construcción y socialización de información social y el monitoreo sobre los programas sociales, para potenciar su utilización estratégica en la toma de decisiones públicas.</w:t>
      </w:r>
    </w:p>
    <w:p w14:paraId="1E6DB019" w14:textId="77777777" w:rsidR="00BE2F4E" w:rsidRPr="0075018E" w:rsidRDefault="00BE2F4E" w:rsidP="00BE2F4E">
      <w:pPr>
        <w:numPr>
          <w:ilvl w:val="0"/>
          <w:numId w:val="10"/>
        </w:numPr>
        <w:shd w:val="clear" w:color="auto" w:fill="FFFFFF"/>
        <w:spacing w:after="200"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Promover la institucionalización de la evaluación en el Estado nacional, a través de la articulación de iniciativas en evaluación y la formulación del Plan Anual de Evaluación de manera participativa.</w:t>
      </w:r>
    </w:p>
    <w:p w14:paraId="10E5FFC3" w14:textId="73CF68B7" w:rsidR="00143B85" w:rsidRPr="0075018E" w:rsidRDefault="00143B85" w:rsidP="00143B85">
      <w:pPr>
        <w:numPr>
          <w:ilvl w:val="0"/>
          <w:numId w:val="10"/>
        </w:numPr>
        <w:shd w:val="clear" w:color="auto" w:fill="FFFFFF"/>
        <w:spacing w:after="200"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Fortalecer la incidencia de las evaluaciones en la toma de decisiones sobe las políticas públicas, dando relevancia político estratégica a la trayectoria y capacidad de la institución.</w:t>
      </w:r>
    </w:p>
    <w:p w14:paraId="0CDE20AA" w14:textId="34EA2968" w:rsidR="00B72FCF" w:rsidRPr="0075018E" w:rsidRDefault="00143B85" w:rsidP="00B72FCF">
      <w:pPr>
        <w:numPr>
          <w:ilvl w:val="0"/>
          <w:numId w:val="10"/>
        </w:numPr>
        <w:shd w:val="clear" w:color="auto" w:fill="FFFFFF"/>
        <w:spacing w:after="200"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Apoyar a las provincias y municipios en la construcción y fortalecimiento de sus sistemas de información social, monitoreo y evaluación de programas sociales.</w:t>
      </w:r>
    </w:p>
    <w:p w14:paraId="0B7F5A98" w14:textId="476BADE3" w:rsidR="00143B85" w:rsidRDefault="00B72FCF" w:rsidP="00B72FCF">
      <w:pPr>
        <w:shd w:val="clear" w:color="auto" w:fill="FFFFFF"/>
        <w:spacing w:after="200"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143B85" w:rsidRPr="0075018E">
        <w:rPr>
          <w:rFonts w:ascii="Arial" w:eastAsia="Times New Roman" w:hAnsi="Arial" w:cs="Arial"/>
          <w:color w:val="222222"/>
          <w:sz w:val="22"/>
          <w:szCs w:val="22"/>
          <w:lang w:eastAsia="es-AR"/>
        </w:rPr>
        <w:t xml:space="preserve">Para </w:t>
      </w:r>
      <w:r w:rsidRPr="0075018E">
        <w:rPr>
          <w:rFonts w:ascii="Arial" w:eastAsia="Times New Roman" w:hAnsi="Arial" w:cs="Arial"/>
          <w:color w:val="222222"/>
          <w:sz w:val="22"/>
          <w:szCs w:val="22"/>
          <w:lang w:eastAsia="es-AR"/>
        </w:rPr>
        <w:t xml:space="preserve">el logro de esos </w:t>
      </w:r>
      <w:r w:rsidR="00143B85" w:rsidRPr="0075018E">
        <w:rPr>
          <w:rFonts w:ascii="Arial" w:eastAsia="Times New Roman" w:hAnsi="Arial" w:cs="Arial"/>
          <w:color w:val="222222"/>
          <w:sz w:val="22"/>
          <w:szCs w:val="22"/>
          <w:lang w:eastAsia="es-AR"/>
        </w:rPr>
        <w:t>objetivos</w:t>
      </w:r>
      <w:r w:rsidRPr="0075018E">
        <w:rPr>
          <w:rFonts w:ascii="Arial" w:eastAsia="Times New Roman" w:hAnsi="Arial" w:cs="Arial"/>
          <w:color w:val="222222"/>
          <w:sz w:val="22"/>
          <w:szCs w:val="22"/>
          <w:lang w:eastAsia="es-AR"/>
        </w:rPr>
        <w:t xml:space="preserve"> esenciales estamos poniendo</w:t>
      </w:r>
      <w:r w:rsidR="00143B85" w:rsidRPr="0075018E">
        <w:rPr>
          <w:rFonts w:ascii="Arial" w:eastAsia="Times New Roman" w:hAnsi="Arial" w:cs="Arial"/>
          <w:color w:val="222222"/>
          <w:sz w:val="22"/>
          <w:szCs w:val="22"/>
          <w:lang w:eastAsia="es-AR"/>
        </w:rPr>
        <w:t xml:space="preserve"> en marcha diferentes estrategias</w:t>
      </w:r>
      <w:r w:rsidRPr="0075018E">
        <w:rPr>
          <w:rFonts w:ascii="Arial" w:eastAsia="Times New Roman" w:hAnsi="Arial" w:cs="Arial"/>
          <w:color w:val="222222"/>
          <w:sz w:val="22"/>
          <w:szCs w:val="22"/>
          <w:lang w:eastAsia="es-AR"/>
        </w:rPr>
        <w:t xml:space="preserve"> de acción</w:t>
      </w:r>
      <w:r w:rsidR="00143B85" w:rsidRPr="0075018E">
        <w:rPr>
          <w:rFonts w:ascii="Arial" w:eastAsia="Times New Roman" w:hAnsi="Arial" w:cs="Arial"/>
          <w:color w:val="222222"/>
          <w:sz w:val="22"/>
          <w:szCs w:val="22"/>
          <w:lang w:eastAsia="es-AR"/>
        </w:rPr>
        <w:t>, entre las cuales destaca</w:t>
      </w:r>
      <w:r w:rsidR="00864B37">
        <w:rPr>
          <w:rFonts w:ascii="Arial" w:eastAsia="Times New Roman" w:hAnsi="Arial" w:cs="Arial"/>
          <w:color w:val="222222"/>
          <w:sz w:val="22"/>
          <w:szCs w:val="22"/>
          <w:lang w:eastAsia="es-AR"/>
        </w:rPr>
        <w:t>n</w:t>
      </w:r>
      <w:r w:rsidRPr="0075018E">
        <w:rPr>
          <w:rFonts w:ascii="Arial" w:eastAsia="Times New Roman" w:hAnsi="Arial" w:cs="Arial"/>
          <w:color w:val="222222"/>
          <w:sz w:val="22"/>
          <w:szCs w:val="22"/>
          <w:lang w:eastAsia="es-AR"/>
        </w:rPr>
        <w:t xml:space="preserve"> </w:t>
      </w:r>
      <w:r w:rsidRPr="0075018E">
        <w:rPr>
          <w:rFonts w:ascii="Arial" w:eastAsia="Times New Roman" w:hAnsi="Arial" w:cs="Arial"/>
          <w:color w:val="1C1E21"/>
          <w:sz w:val="22"/>
          <w:szCs w:val="22"/>
          <w:shd w:val="clear" w:color="auto" w:fill="FFFFFF"/>
          <w:lang w:val="es-CR"/>
        </w:rPr>
        <w:t>–</w:t>
      </w:r>
      <w:r w:rsidRPr="0075018E">
        <w:rPr>
          <w:rFonts w:ascii="Arial" w:eastAsia="Times New Roman" w:hAnsi="Arial" w:cs="Arial"/>
          <w:color w:val="222222"/>
          <w:sz w:val="22"/>
          <w:szCs w:val="22"/>
          <w:lang w:eastAsia="es-AR"/>
        </w:rPr>
        <w:t>de manera especial</w:t>
      </w:r>
      <w:r w:rsidRPr="0075018E">
        <w:rPr>
          <w:rFonts w:ascii="Arial" w:eastAsia="Times New Roman" w:hAnsi="Arial" w:cs="Arial"/>
          <w:color w:val="1C1E21"/>
          <w:sz w:val="22"/>
          <w:szCs w:val="22"/>
          <w:shd w:val="clear" w:color="auto" w:fill="FFFFFF"/>
          <w:lang w:val="es-CR"/>
        </w:rPr>
        <w:t>–</w:t>
      </w:r>
      <w:r w:rsidRPr="0075018E">
        <w:rPr>
          <w:rFonts w:ascii="Arial" w:eastAsia="Times New Roman" w:hAnsi="Arial" w:cs="Arial"/>
          <w:color w:val="222222"/>
          <w:sz w:val="22"/>
          <w:szCs w:val="22"/>
          <w:lang w:eastAsia="es-AR"/>
        </w:rPr>
        <w:t>,</w:t>
      </w:r>
      <w:r w:rsidR="0075018E" w:rsidRPr="0075018E">
        <w:rPr>
          <w:rFonts w:ascii="Arial" w:eastAsia="Times New Roman" w:hAnsi="Arial" w:cs="Arial"/>
          <w:color w:val="222222"/>
          <w:sz w:val="22"/>
          <w:szCs w:val="22"/>
          <w:lang w:eastAsia="es-AR"/>
        </w:rPr>
        <w:t xml:space="preserve"> por su impacto previsible,</w:t>
      </w:r>
      <w:r w:rsidR="00143B85" w:rsidRPr="0075018E">
        <w:rPr>
          <w:rFonts w:ascii="Arial" w:eastAsia="Times New Roman" w:hAnsi="Arial" w:cs="Arial"/>
          <w:color w:val="222222"/>
          <w:sz w:val="22"/>
          <w:szCs w:val="22"/>
          <w:lang w:eastAsia="es-AR"/>
        </w:rPr>
        <w:t xml:space="preserve"> dos</w:t>
      </w:r>
      <w:r w:rsidRPr="0075018E">
        <w:rPr>
          <w:rFonts w:ascii="Arial" w:eastAsia="Times New Roman" w:hAnsi="Arial" w:cs="Arial"/>
          <w:color w:val="222222"/>
          <w:sz w:val="22"/>
          <w:szCs w:val="22"/>
          <w:lang w:eastAsia="es-AR"/>
        </w:rPr>
        <w:t xml:space="preserve"> </w:t>
      </w:r>
      <w:r w:rsidRPr="00FB7790">
        <w:rPr>
          <w:rFonts w:ascii="Arial" w:eastAsia="Times New Roman" w:hAnsi="Arial" w:cs="Arial"/>
          <w:color w:val="222222"/>
          <w:sz w:val="20"/>
          <w:szCs w:val="20"/>
          <w:lang w:eastAsia="es-AR"/>
        </w:rPr>
        <w:t>(2)</w:t>
      </w:r>
      <w:r w:rsidRPr="0075018E">
        <w:rPr>
          <w:rFonts w:ascii="Arial" w:eastAsia="Times New Roman" w:hAnsi="Arial" w:cs="Arial"/>
          <w:color w:val="222222"/>
          <w:sz w:val="22"/>
          <w:szCs w:val="22"/>
          <w:lang w:eastAsia="es-AR"/>
        </w:rPr>
        <w:t xml:space="preserve"> de ellas, a saber</w:t>
      </w:r>
      <w:r w:rsidR="00143B85" w:rsidRPr="0075018E">
        <w:rPr>
          <w:rFonts w:ascii="Arial" w:eastAsia="Times New Roman" w:hAnsi="Arial" w:cs="Arial"/>
          <w:color w:val="222222"/>
          <w:sz w:val="22"/>
          <w:szCs w:val="22"/>
          <w:lang w:eastAsia="es-AR"/>
        </w:rPr>
        <w:t>:</w:t>
      </w:r>
    </w:p>
    <w:p w14:paraId="6EAA6DEB" w14:textId="77777777" w:rsidR="00143B85" w:rsidRPr="0075018E" w:rsidRDefault="00143B85" w:rsidP="0075018E">
      <w:pPr>
        <w:pStyle w:val="Prrafodelista"/>
        <w:numPr>
          <w:ilvl w:val="0"/>
          <w:numId w:val="13"/>
        </w:numPr>
        <w:shd w:val="clear" w:color="auto" w:fill="FFFFFF"/>
        <w:spacing w:after="200"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u w:val="single"/>
          <w:lang w:eastAsia="es-AR"/>
        </w:rPr>
        <w:t>La constitución de la Mesa interministerial de Referentes de Monitoreo y Evaluación de Programas Sociales</w:t>
      </w:r>
    </w:p>
    <w:p w14:paraId="1B47C423" w14:textId="302F0715" w:rsidR="00143B85" w:rsidRPr="0075018E" w:rsidRDefault="0075018E" w:rsidP="00143B85">
      <w:pPr>
        <w:shd w:val="clear" w:color="auto" w:fill="FFFFFF"/>
        <w:spacing w:line="276" w:lineRule="auto"/>
        <w:jc w:val="both"/>
        <w:rPr>
          <w:rFonts w:ascii="Arial" w:eastAsia="Times New Roman" w:hAnsi="Arial" w:cs="Arial"/>
          <w:color w:val="222222"/>
          <w:sz w:val="22"/>
          <w:szCs w:val="22"/>
          <w:lang w:eastAsia="es-AR"/>
        </w:rPr>
      </w:pPr>
      <w:r>
        <w:rPr>
          <w:rFonts w:ascii="Arial" w:eastAsia="Times New Roman" w:hAnsi="Arial" w:cs="Arial"/>
          <w:color w:val="222222"/>
          <w:sz w:val="22"/>
          <w:szCs w:val="22"/>
          <w:lang w:eastAsia="es-AR"/>
        </w:rPr>
        <w:t xml:space="preserve">     </w:t>
      </w:r>
      <w:r w:rsidR="00143B85" w:rsidRPr="0075018E">
        <w:rPr>
          <w:rFonts w:ascii="Arial" w:eastAsia="Times New Roman" w:hAnsi="Arial" w:cs="Arial"/>
          <w:color w:val="222222"/>
          <w:sz w:val="22"/>
          <w:szCs w:val="22"/>
          <w:lang w:eastAsia="es-AR"/>
        </w:rPr>
        <w:t>El fin de la Mesa Interministerial de Referentes de Monitoreo y Evaluación de Programas Sociales es</w:t>
      </w:r>
      <w:r>
        <w:rPr>
          <w:rFonts w:ascii="Arial" w:eastAsia="Times New Roman" w:hAnsi="Arial" w:cs="Arial"/>
          <w:color w:val="222222"/>
          <w:sz w:val="22"/>
          <w:szCs w:val="22"/>
          <w:lang w:eastAsia="es-AR"/>
        </w:rPr>
        <w:t>,</w:t>
      </w:r>
      <w:r w:rsidR="00143B85" w:rsidRPr="0075018E">
        <w:rPr>
          <w:rFonts w:ascii="Arial" w:eastAsia="Times New Roman" w:hAnsi="Arial" w:cs="Arial"/>
          <w:color w:val="222222"/>
          <w:sz w:val="22"/>
          <w:szCs w:val="22"/>
          <w:lang w:eastAsia="es-AR"/>
        </w:rPr>
        <w:t xml:space="preserve"> asumir de manera coordinada los procesos de seguimiento y </w:t>
      </w:r>
      <w:r w:rsidR="00143B85" w:rsidRPr="0075018E">
        <w:rPr>
          <w:rFonts w:ascii="Arial" w:eastAsia="Times New Roman" w:hAnsi="Arial" w:cs="Arial"/>
          <w:color w:val="222222"/>
          <w:sz w:val="22"/>
          <w:szCs w:val="22"/>
          <w:lang w:eastAsia="es-AR"/>
        </w:rPr>
        <w:lastRenderedPageBreak/>
        <w:t>evaluación de p</w:t>
      </w:r>
      <w:r>
        <w:rPr>
          <w:rFonts w:ascii="Arial" w:eastAsia="Times New Roman" w:hAnsi="Arial" w:cs="Arial"/>
          <w:color w:val="222222"/>
          <w:sz w:val="22"/>
          <w:szCs w:val="22"/>
          <w:lang w:eastAsia="es-AR"/>
        </w:rPr>
        <w:t>r</w:t>
      </w:r>
      <w:r w:rsidR="00143B85" w:rsidRPr="0075018E">
        <w:rPr>
          <w:rFonts w:ascii="Arial" w:eastAsia="Times New Roman" w:hAnsi="Arial" w:cs="Arial"/>
          <w:color w:val="222222"/>
          <w:sz w:val="22"/>
          <w:szCs w:val="22"/>
          <w:lang w:eastAsia="es-AR"/>
        </w:rPr>
        <w:t>o</w:t>
      </w:r>
      <w:r>
        <w:rPr>
          <w:rFonts w:ascii="Arial" w:eastAsia="Times New Roman" w:hAnsi="Arial" w:cs="Arial"/>
          <w:color w:val="222222"/>
          <w:sz w:val="22"/>
          <w:szCs w:val="22"/>
          <w:lang w:eastAsia="es-AR"/>
        </w:rPr>
        <w:t>gramas</w:t>
      </w:r>
      <w:r w:rsidR="00143B85" w:rsidRPr="0075018E">
        <w:rPr>
          <w:rFonts w:ascii="Arial" w:eastAsia="Times New Roman" w:hAnsi="Arial" w:cs="Arial"/>
          <w:color w:val="222222"/>
          <w:sz w:val="22"/>
          <w:szCs w:val="22"/>
          <w:lang w:eastAsia="es-AR"/>
        </w:rPr>
        <w:t xml:space="preserve"> sociales</w:t>
      </w:r>
      <w:r>
        <w:rPr>
          <w:rFonts w:ascii="Arial" w:eastAsia="Times New Roman" w:hAnsi="Arial" w:cs="Arial"/>
          <w:color w:val="222222"/>
          <w:sz w:val="22"/>
          <w:szCs w:val="22"/>
          <w:lang w:eastAsia="es-AR"/>
        </w:rPr>
        <w:t>;</w:t>
      </w:r>
      <w:r w:rsidR="00143B85" w:rsidRPr="0075018E">
        <w:rPr>
          <w:rFonts w:ascii="Arial" w:eastAsia="Times New Roman" w:hAnsi="Arial" w:cs="Arial"/>
          <w:color w:val="222222"/>
          <w:sz w:val="22"/>
          <w:szCs w:val="22"/>
          <w:lang w:eastAsia="es-AR"/>
        </w:rPr>
        <w:t xml:space="preserve"> así como</w:t>
      </w:r>
      <w:r>
        <w:rPr>
          <w:rFonts w:ascii="Arial" w:eastAsia="Times New Roman" w:hAnsi="Arial" w:cs="Arial"/>
          <w:color w:val="222222"/>
          <w:sz w:val="22"/>
          <w:szCs w:val="22"/>
          <w:lang w:eastAsia="es-AR"/>
        </w:rPr>
        <w:t>,</w:t>
      </w:r>
      <w:r w:rsidR="00143B85" w:rsidRPr="0075018E">
        <w:rPr>
          <w:rFonts w:ascii="Arial" w:eastAsia="Times New Roman" w:hAnsi="Arial" w:cs="Arial"/>
          <w:color w:val="222222"/>
          <w:sz w:val="22"/>
          <w:szCs w:val="22"/>
          <w:lang w:eastAsia="es-AR"/>
        </w:rPr>
        <w:t xml:space="preserve"> diseñar e implementar el Plan Anual de Monitoreo y Evaluación de forma participativa, brindándole un sustento estratégico a las evaluaciones seleccionadas para que las mismas se definan en función de los objetivos prioritarios del Gobierno Nacional.</w:t>
      </w:r>
    </w:p>
    <w:p w14:paraId="77510C10" w14:textId="28F166E1" w:rsidR="0075018E" w:rsidRDefault="0075018E" w:rsidP="00143B85">
      <w:pPr>
        <w:shd w:val="clear" w:color="auto" w:fill="FFFFFF"/>
        <w:spacing w:line="276" w:lineRule="auto"/>
        <w:jc w:val="both"/>
        <w:rPr>
          <w:rFonts w:ascii="Arial" w:eastAsia="Times New Roman" w:hAnsi="Arial" w:cs="Arial"/>
          <w:color w:val="222222"/>
          <w:sz w:val="22"/>
          <w:szCs w:val="22"/>
          <w:lang w:eastAsia="es-AR"/>
        </w:rPr>
      </w:pPr>
      <w:r>
        <w:rPr>
          <w:rFonts w:ascii="Arial" w:eastAsia="Times New Roman" w:hAnsi="Arial" w:cs="Arial"/>
          <w:color w:val="222222"/>
          <w:sz w:val="22"/>
          <w:szCs w:val="22"/>
          <w:lang w:eastAsia="es-AR"/>
        </w:rPr>
        <w:t xml:space="preserve">     Dicha</w:t>
      </w:r>
      <w:r w:rsidR="00143B85" w:rsidRPr="0075018E">
        <w:rPr>
          <w:rFonts w:ascii="Arial" w:eastAsia="Times New Roman" w:hAnsi="Arial" w:cs="Arial"/>
          <w:color w:val="222222"/>
          <w:sz w:val="22"/>
          <w:szCs w:val="22"/>
          <w:lang w:eastAsia="es-AR"/>
        </w:rPr>
        <w:t xml:space="preserve"> Mesa conformada</w:t>
      </w:r>
      <w:r>
        <w:rPr>
          <w:rFonts w:ascii="Arial" w:eastAsia="Times New Roman" w:hAnsi="Arial" w:cs="Arial"/>
          <w:color w:val="222222"/>
          <w:sz w:val="22"/>
          <w:szCs w:val="22"/>
          <w:lang w:eastAsia="es-AR"/>
        </w:rPr>
        <w:t xml:space="preserve"> en mayo de 2020 e integrada</w:t>
      </w:r>
      <w:r w:rsidR="00143B85" w:rsidRPr="0075018E">
        <w:rPr>
          <w:rFonts w:ascii="Arial" w:eastAsia="Times New Roman" w:hAnsi="Arial" w:cs="Arial"/>
          <w:color w:val="222222"/>
          <w:sz w:val="22"/>
          <w:szCs w:val="22"/>
          <w:lang w:eastAsia="es-AR"/>
        </w:rPr>
        <w:t xml:space="preserve"> por 43 funcionarios y funcionarias con rango de dirección nacional o subsecretaría designados por 23 Ministerios y Organismos de la Administración Pública Nacional</w:t>
      </w:r>
      <w:r>
        <w:rPr>
          <w:rFonts w:ascii="Arial" w:eastAsia="Times New Roman" w:hAnsi="Arial" w:cs="Arial"/>
          <w:color w:val="222222"/>
          <w:sz w:val="22"/>
          <w:szCs w:val="22"/>
          <w:lang w:eastAsia="es-AR"/>
        </w:rPr>
        <w:t xml:space="preserve">, a la fecha </w:t>
      </w:r>
      <w:r w:rsidR="00143B85" w:rsidRPr="0075018E">
        <w:rPr>
          <w:rFonts w:ascii="Arial" w:eastAsia="Times New Roman" w:hAnsi="Arial" w:cs="Arial"/>
          <w:color w:val="222222"/>
          <w:sz w:val="22"/>
          <w:szCs w:val="22"/>
          <w:lang w:eastAsia="es-AR"/>
        </w:rPr>
        <w:t>ha avanzado en distintas iniciativas</w:t>
      </w:r>
      <w:r>
        <w:rPr>
          <w:rFonts w:ascii="Arial" w:eastAsia="Times New Roman" w:hAnsi="Arial" w:cs="Arial"/>
          <w:color w:val="222222"/>
          <w:sz w:val="22"/>
          <w:szCs w:val="22"/>
          <w:lang w:eastAsia="es-AR"/>
        </w:rPr>
        <w:t>, entre ellas</w:t>
      </w:r>
      <w:r w:rsidR="00143B85" w:rsidRPr="0075018E">
        <w:rPr>
          <w:rFonts w:ascii="Arial" w:eastAsia="Times New Roman" w:hAnsi="Arial" w:cs="Arial"/>
          <w:color w:val="222222"/>
          <w:sz w:val="22"/>
          <w:szCs w:val="22"/>
          <w:lang w:eastAsia="es-AR"/>
        </w:rPr>
        <w:t xml:space="preserve">: </w:t>
      </w:r>
      <w:r>
        <w:rPr>
          <w:rFonts w:ascii="Arial" w:eastAsia="Times New Roman" w:hAnsi="Arial" w:cs="Arial"/>
          <w:color w:val="222222"/>
          <w:sz w:val="22"/>
          <w:szCs w:val="22"/>
          <w:lang w:eastAsia="es-AR"/>
        </w:rPr>
        <w:t xml:space="preserve">i. </w:t>
      </w:r>
      <w:r w:rsidR="00143B85" w:rsidRPr="0075018E">
        <w:rPr>
          <w:rFonts w:ascii="Arial" w:eastAsia="Times New Roman" w:hAnsi="Arial" w:cs="Arial"/>
          <w:color w:val="222222"/>
          <w:sz w:val="22"/>
          <w:szCs w:val="22"/>
          <w:lang w:eastAsia="es-AR"/>
        </w:rPr>
        <w:t>un Registro de Evaluaciones que cuenta con más de 100 evaluaciones que actualmente son lideradas por los organismos del Estado Nacional;</w:t>
      </w:r>
      <w:r>
        <w:rPr>
          <w:rFonts w:ascii="Arial" w:eastAsia="Times New Roman" w:hAnsi="Arial" w:cs="Arial"/>
          <w:color w:val="222222"/>
          <w:sz w:val="22"/>
          <w:szCs w:val="22"/>
          <w:lang w:eastAsia="es-AR"/>
        </w:rPr>
        <w:t xml:space="preserve"> y, ii. </w:t>
      </w:r>
      <w:r w:rsidR="00143B85" w:rsidRPr="0075018E">
        <w:rPr>
          <w:rFonts w:ascii="Arial" w:eastAsia="Times New Roman" w:hAnsi="Arial" w:cs="Arial"/>
          <w:color w:val="222222"/>
          <w:sz w:val="22"/>
          <w:szCs w:val="22"/>
          <w:lang w:eastAsia="es-AR"/>
        </w:rPr>
        <w:t>un nuevo esquema de Monitoreo de programas a cargo del S</w:t>
      </w:r>
      <w:r w:rsidR="009577B0">
        <w:rPr>
          <w:rFonts w:ascii="Arial" w:eastAsia="Times New Roman" w:hAnsi="Arial" w:cs="Arial"/>
          <w:color w:val="222222"/>
          <w:sz w:val="22"/>
          <w:szCs w:val="22"/>
          <w:lang w:eastAsia="es-AR"/>
        </w:rPr>
        <w:t>iempro</w:t>
      </w:r>
      <w:r w:rsidR="00143B85" w:rsidRPr="0075018E">
        <w:rPr>
          <w:rFonts w:ascii="Arial" w:eastAsia="Times New Roman" w:hAnsi="Arial" w:cs="Arial"/>
          <w:color w:val="222222"/>
          <w:sz w:val="22"/>
          <w:szCs w:val="22"/>
          <w:lang w:eastAsia="es-AR"/>
        </w:rPr>
        <w:t xml:space="preserve"> que comprende a más de 65 programas; y diferentes líneas de trabajo en articulación con Jefatura de Gabinete de la Nación, principalmente con la Subsecretaría de Fortalecimiento Institucional, dependiente de la Secretaría de Gestión y Empleo Público.</w:t>
      </w:r>
      <w:r>
        <w:rPr>
          <w:rFonts w:ascii="Arial" w:eastAsia="Times New Roman" w:hAnsi="Arial" w:cs="Arial"/>
          <w:color w:val="222222"/>
          <w:sz w:val="22"/>
          <w:szCs w:val="22"/>
          <w:lang w:eastAsia="es-AR"/>
        </w:rPr>
        <w:t xml:space="preserve"> </w:t>
      </w:r>
    </w:p>
    <w:p w14:paraId="2FE3753D" w14:textId="77777777" w:rsidR="0075018E" w:rsidRDefault="0075018E" w:rsidP="00143B85">
      <w:pPr>
        <w:shd w:val="clear" w:color="auto" w:fill="FFFFFF"/>
        <w:spacing w:line="276" w:lineRule="auto"/>
        <w:jc w:val="both"/>
        <w:rPr>
          <w:rFonts w:ascii="Arial" w:eastAsia="Times New Roman" w:hAnsi="Arial" w:cs="Arial"/>
          <w:color w:val="222222"/>
          <w:sz w:val="22"/>
          <w:szCs w:val="22"/>
          <w:lang w:eastAsia="es-AR"/>
        </w:rPr>
      </w:pPr>
    </w:p>
    <w:p w14:paraId="25C164A9" w14:textId="48DC71F7" w:rsidR="00143B85" w:rsidRPr="0075018E" w:rsidRDefault="0075018E" w:rsidP="00143B85">
      <w:pPr>
        <w:shd w:val="clear" w:color="auto" w:fill="FFFFFF"/>
        <w:spacing w:line="276" w:lineRule="auto"/>
        <w:jc w:val="both"/>
        <w:rPr>
          <w:rFonts w:ascii="Arial" w:eastAsia="Times New Roman" w:hAnsi="Arial" w:cs="Arial"/>
          <w:color w:val="222222"/>
          <w:sz w:val="22"/>
          <w:szCs w:val="22"/>
          <w:lang w:eastAsia="es-AR"/>
        </w:rPr>
      </w:pPr>
      <w:r>
        <w:rPr>
          <w:rFonts w:ascii="Arial" w:eastAsia="Times New Roman" w:hAnsi="Arial" w:cs="Arial"/>
          <w:color w:val="222222"/>
          <w:sz w:val="22"/>
          <w:szCs w:val="22"/>
          <w:lang w:eastAsia="es-AR"/>
        </w:rPr>
        <w:t xml:space="preserve">     </w:t>
      </w:r>
      <w:r w:rsidR="00143B85" w:rsidRPr="0075018E">
        <w:rPr>
          <w:rFonts w:ascii="Arial" w:eastAsia="Times New Roman" w:hAnsi="Arial" w:cs="Arial"/>
          <w:color w:val="222222"/>
          <w:sz w:val="22"/>
          <w:szCs w:val="22"/>
          <w:lang w:eastAsia="es-AR"/>
        </w:rPr>
        <w:t xml:space="preserve">Se espera que </w:t>
      </w:r>
      <w:r>
        <w:rPr>
          <w:rFonts w:ascii="Arial" w:eastAsia="Times New Roman" w:hAnsi="Arial" w:cs="Arial"/>
          <w:color w:val="222222"/>
          <w:sz w:val="22"/>
          <w:szCs w:val="22"/>
          <w:lang w:eastAsia="es-AR"/>
        </w:rPr>
        <w:t>por medio de</w:t>
      </w:r>
      <w:r w:rsidR="00143B85" w:rsidRPr="0075018E">
        <w:rPr>
          <w:rFonts w:ascii="Arial" w:eastAsia="Times New Roman" w:hAnsi="Arial" w:cs="Arial"/>
          <w:color w:val="222222"/>
          <w:sz w:val="22"/>
          <w:szCs w:val="22"/>
          <w:lang w:eastAsia="es-AR"/>
        </w:rPr>
        <w:t xml:space="preserve"> esta estrategia se</w:t>
      </w:r>
      <w:r>
        <w:rPr>
          <w:rFonts w:ascii="Arial" w:eastAsia="Times New Roman" w:hAnsi="Arial" w:cs="Arial"/>
          <w:color w:val="222222"/>
          <w:sz w:val="22"/>
          <w:szCs w:val="22"/>
          <w:lang w:eastAsia="es-AR"/>
        </w:rPr>
        <w:t xml:space="preserve">a posible </w:t>
      </w:r>
      <w:r w:rsidR="00143B85" w:rsidRPr="0075018E">
        <w:rPr>
          <w:rFonts w:ascii="Arial" w:eastAsia="Times New Roman" w:hAnsi="Arial" w:cs="Arial"/>
          <w:color w:val="222222"/>
          <w:sz w:val="22"/>
          <w:szCs w:val="22"/>
          <w:lang w:eastAsia="es-AR"/>
        </w:rPr>
        <w:t>acordar las políticas y programas del Estado nacional sobre los cuales se profundizar</w:t>
      </w:r>
      <w:r>
        <w:rPr>
          <w:rFonts w:ascii="Arial" w:eastAsia="Times New Roman" w:hAnsi="Arial" w:cs="Arial"/>
          <w:color w:val="222222"/>
          <w:sz w:val="22"/>
          <w:szCs w:val="22"/>
          <w:lang w:eastAsia="es-AR"/>
        </w:rPr>
        <w:t>á</w:t>
      </w:r>
      <w:r w:rsidR="00143B85" w:rsidRPr="0075018E">
        <w:rPr>
          <w:rFonts w:ascii="Arial" w:eastAsia="Times New Roman" w:hAnsi="Arial" w:cs="Arial"/>
          <w:color w:val="222222"/>
          <w:sz w:val="22"/>
          <w:szCs w:val="22"/>
          <w:lang w:eastAsia="es-AR"/>
        </w:rPr>
        <w:t xml:space="preserve"> el monitoreo y </w:t>
      </w:r>
      <w:r>
        <w:rPr>
          <w:rFonts w:ascii="Arial" w:eastAsia="Times New Roman" w:hAnsi="Arial" w:cs="Arial"/>
          <w:color w:val="222222"/>
          <w:sz w:val="22"/>
          <w:szCs w:val="22"/>
          <w:lang w:eastAsia="es-AR"/>
        </w:rPr>
        <w:t xml:space="preserve">la </w:t>
      </w:r>
      <w:r w:rsidR="00143B85" w:rsidRPr="0075018E">
        <w:rPr>
          <w:rFonts w:ascii="Arial" w:eastAsia="Times New Roman" w:hAnsi="Arial" w:cs="Arial"/>
          <w:color w:val="222222"/>
          <w:sz w:val="22"/>
          <w:szCs w:val="22"/>
          <w:lang w:eastAsia="es-AR"/>
        </w:rPr>
        <w:t>evaluación</w:t>
      </w:r>
      <w:r>
        <w:rPr>
          <w:rFonts w:ascii="Arial" w:eastAsia="Times New Roman" w:hAnsi="Arial" w:cs="Arial"/>
          <w:color w:val="222222"/>
          <w:sz w:val="22"/>
          <w:szCs w:val="22"/>
          <w:lang w:eastAsia="es-AR"/>
        </w:rPr>
        <w:t>. De igual modo, que</w:t>
      </w:r>
      <w:r w:rsidR="00143B85" w:rsidRPr="0075018E">
        <w:rPr>
          <w:rFonts w:ascii="Arial" w:eastAsia="Times New Roman" w:hAnsi="Arial" w:cs="Arial"/>
          <w:color w:val="222222"/>
          <w:sz w:val="22"/>
          <w:szCs w:val="22"/>
          <w:lang w:eastAsia="es-AR"/>
        </w:rPr>
        <w:t xml:space="preserve"> se puedan debatir y acordar documentos que orienten y organicen las intervenciones en evaluación (</w:t>
      </w:r>
      <w:r w:rsidR="00143B85" w:rsidRPr="00FB7790">
        <w:rPr>
          <w:rFonts w:ascii="Arial" w:eastAsia="Times New Roman" w:hAnsi="Arial" w:cs="Arial"/>
          <w:color w:val="222222"/>
          <w:sz w:val="20"/>
          <w:szCs w:val="20"/>
          <w:lang w:eastAsia="es-AR"/>
        </w:rPr>
        <w:t>tipos, metodologías, publicidad e incidencia entre otros)</w:t>
      </w:r>
      <w:r>
        <w:rPr>
          <w:rFonts w:ascii="Arial" w:eastAsia="Times New Roman" w:hAnsi="Arial" w:cs="Arial"/>
          <w:color w:val="222222"/>
          <w:sz w:val="22"/>
          <w:szCs w:val="22"/>
          <w:lang w:eastAsia="es-AR"/>
        </w:rPr>
        <w:t xml:space="preserve"> y que </w:t>
      </w:r>
      <w:r w:rsidR="009229EB">
        <w:rPr>
          <w:rFonts w:ascii="Arial" w:eastAsia="Times New Roman" w:hAnsi="Arial" w:cs="Arial"/>
          <w:color w:val="222222"/>
          <w:sz w:val="22"/>
          <w:szCs w:val="22"/>
          <w:lang w:eastAsia="es-AR"/>
        </w:rPr>
        <w:t>esta mesa se constituya</w:t>
      </w:r>
      <w:r w:rsidR="00143B85" w:rsidRPr="0075018E">
        <w:rPr>
          <w:rFonts w:ascii="Arial" w:eastAsia="Times New Roman" w:hAnsi="Arial" w:cs="Arial"/>
          <w:color w:val="222222"/>
          <w:sz w:val="22"/>
          <w:szCs w:val="22"/>
          <w:lang w:eastAsia="es-AR"/>
        </w:rPr>
        <w:t xml:space="preserve"> como mecanismo de articulación entre las orientaciones políticas del gobierno, la implementación, la gestión, la evaluación y la comunicación de los resultados de las políticas públicas.</w:t>
      </w:r>
    </w:p>
    <w:p w14:paraId="073F7600" w14:textId="77777777" w:rsidR="00143B85" w:rsidRPr="0075018E" w:rsidRDefault="00143B85" w:rsidP="00143B85">
      <w:pPr>
        <w:shd w:val="clear" w:color="auto" w:fill="FFFFFF"/>
        <w:spacing w:line="276" w:lineRule="auto"/>
        <w:jc w:val="both"/>
        <w:rPr>
          <w:rFonts w:ascii="Arial" w:eastAsia="Times New Roman" w:hAnsi="Arial" w:cs="Arial"/>
          <w:color w:val="222222"/>
          <w:sz w:val="22"/>
          <w:szCs w:val="22"/>
          <w:u w:val="single"/>
          <w:lang w:eastAsia="es-AR"/>
        </w:rPr>
      </w:pPr>
    </w:p>
    <w:p w14:paraId="289E7FDF" w14:textId="77777777" w:rsidR="00143B85" w:rsidRPr="0075018E" w:rsidRDefault="00143B85" w:rsidP="00143B85">
      <w:pPr>
        <w:numPr>
          <w:ilvl w:val="0"/>
          <w:numId w:val="9"/>
        </w:numPr>
        <w:shd w:val="clear" w:color="auto" w:fill="FFFFFF"/>
        <w:spacing w:after="200"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u w:val="single"/>
          <w:lang w:eastAsia="es-AR"/>
        </w:rPr>
        <w:t>Red de Referentes Provinciales de Monitoreo y Evaluación de Programas Sociales</w:t>
      </w:r>
    </w:p>
    <w:p w14:paraId="639C4562" w14:textId="09448B99" w:rsidR="00143B85" w:rsidRPr="0075018E" w:rsidRDefault="0075018E" w:rsidP="00143B85">
      <w:pPr>
        <w:shd w:val="clear" w:color="auto" w:fill="FFFFFF"/>
        <w:spacing w:line="276" w:lineRule="auto"/>
        <w:jc w:val="both"/>
        <w:rPr>
          <w:rFonts w:ascii="Arial" w:eastAsia="Times New Roman" w:hAnsi="Arial" w:cs="Arial"/>
          <w:color w:val="222222"/>
          <w:sz w:val="22"/>
          <w:szCs w:val="22"/>
          <w:lang w:eastAsia="es-AR"/>
        </w:rPr>
      </w:pPr>
      <w:r>
        <w:rPr>
          <w:rFonts w:ascii="Arial" w:eastAsia="Times New Roman" w:hAnsi="Arial" w:cs="Arial"/>
          <w:color w:val="222222"/>
          <w:sz w:val="22"/>
          <w:szCs w:val="22"/>
          <w:lang w:eastAsia="es-AR"/>
        </w:rPr>
        <w:t xml:space="preserve">     </w:t>
      </w:r>
      <w:r w:rsidR="00143B85" w:rsidRPr="0075018E">
        <w:rPr>
          <w:rFonts w:ascii="Arial" w:eastAsia="Times New Roman" w:hAnsi="Arial" w:cs="Arial"/>
          <w:color w:val="222222"/>
          <w:sz w:val="22"/>
          <w:szCs w:val="22"/>
          <w:lang w:eastAsia="es-AR"/>
        </w:rPr>
        <w:t xml:space="preserve">Argentina es un país federal. Las provincias </w:t>
      </w:r>
      <w:r w:rsidR="009229EB">
        <w:rPr>
          <w:rFonts w:ascii="Arial" w:eastAsia="Times New Roman" w:hAnsi="Arial" w:cs="Arial"/>
          <w:color w:val="222222"/>
          <w:sz w:val="22"/>
          <w:szCs w:val="22"/>
          <w:lang w:eastAsia="es-AR"/>
        </w:rPr>
        <w:t xml:space="preserve">y las municipalidades </w:t>
      </w:r>
      <w:proofErr w:type="gramStart"/>
      <w:r w:rsidR="009229EB">
        <w:rPr>
          <w:rFonts w:ascii="Arial" w:eastAsia="Times New Roman" w:hAnsi="Arial" w:cs="Arial"/>
          <w:color w:val="222222"/>
          <w:sz w:val="22"/>
          <w:szCs w:val="22"/>
          <w:lang w:eastAsia="es-AR"/>
        </w:rPr>
        <w:t>tiene</w:t>
      </w:r>
      <w:proofErr w:type="gramEnd"/>
      <w:r w:rsidR="009229EB">
        <w:rPr>
          <w:rFonts w:ascii="Arial" w:eastAsia="Times New Roman" w:hAnsi="Arial" w:cs="Arial"/>
          <w:color w:val="222222"/>
          <w:sz w:val="22"/>
          <w:szCs w:val="22"/>
          <w:lang w:eastAsia="es-AR"/>
        </w:rPr>
        <w:t xml:space="preserve"> una gran</w:t>
      </w:r>
      <w:r w:rsidR="00143B85" w:rsidRPr="0075018E">
        <w:rPr>
          <w:rFonts w:ascii="Arial" w:eastAsia="Times New Roman" w:hAnsi="Arial" w:cs="Arial"/>
          <w:color w:val="222222"/>
          <w:sz w:val="22"/>
          <w:szCs w:val="22"/>
          <w:lang w:eastAsia="es-AR"/>
        </w:rPr>
        <w:t xml:space="preserve"> responsabilidad en la implementación de los programas sociales. El SIEMPRO se propone fortalecer el apoyo a estos niveles de gobierno, con un plan de asistencia</w:t>
      </w:r>
      <w:r w:rsidR="009229EB">
        <w:rPr>
          <w:rFonts w:ascii="Arial" w:eastAsia="Times New Roman" w:hAnsi="Arial" w:cs="Arial"/>
          <w:color w:val="222222"/>
          <w:sz w:val="22"/>
          <w:szCs w:val="22"/>
          <w:lang w:eastAsia="es-AR"/>
        </w:rPr>
        <w:t>s</w:t>
      </w:r>
      <w:r w:rsidR="00143B85" w:rsidRPr="0075018E">
        <w:rPr>
          <w:rFonts w:ascii="Arial" w:eastAsia="Times New Roman" w:hAnsi="Arial" w:cs="Arial"/>
          <w:color w:val="222222"/>
          <w:sz w:val="22"/>
          <w:szCs w:val="22"/>
          <w:lang w:eastAsia="es-AR"/>
        </w:rPr>
        <w:t xml:space="preserve"> técnicas y capacitación que tiene el propósito de lograr mejores circuitos de construcción de información, monitoreo y evaluación de los programas sociales.</w:t>
      </w:r>
    </w:p>
    <w:p w14:paraId="3591DEFD" w14:textId="77777777" w:rsidR="00B72FCF" w:rsidRPr="0075018E" w:rsidRDefault="00B72FCF" w:rsidP="00143B85">
      <w:pPr>
        <w:shd w:val="clear" w:color="auto" w:fill="FFFFFF"/>
        <w:spacing w:line="276" w:lineRule="auto"/>
        <w:jc w:val="both"/>
        <w:rPr>
          <w:rFonts w:ascii="Arial" w:eastAsia="Times New Roman" w:hAnsi="Arial" w:cs="Arial"/>
          <w:color w:val="222222"/>
          <w:sz w:val="22"/>
          <w:szCs w:val="22"/>
          <w:lang w:eastAsia="es-AR"/>
        </w:rPr>
      </w:pPr>
    </w:p>
    <w:p w14:paraId="1B6DC356" w14:textId="10BA8EF4" w:rsidR="00143B85" w:rsidRPr="0075018E" w:rsidRDefault="00B72FCF"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143B85" w:rsidRPr="0075018E">
        <w:rPr>
          <w:rFonts w:ascii="Arial" w:eastAsia="Times New Roman" w:hAnsi="Arial" w:cs="Arial"/>
          <w:color w:val="222222"/>
          <w:sz w:val="22"/>
          <w:szCs w:val="22"/>
          <w:lang w:eastAsia="es-AR"/>
        </w:rPr>
        <w:t>Para lograr este objetivo</w:t>
      </w:r>
      <w:r w:rsidR="0075018E">
        <w:rPr>
          <w:rFonts w:ascii="Arial" w:eastAsia="Times New Roman" w:hAnsi="Arial" w:cs="Arial"/>
          <w:color w:val="222222"/>
          <w:sz w:val="22"/>
          <w:szCs w:val="22"/>
          <w:lang w:eastAsia="es-AR"/>
        </w:rPr>
        <w:t>,</w:t>
      </w:r>
      <w:r w:rsidR="00143B85" w:rsidRPr="0075018E">
        <w:rPr>
          <w:rFonts w:ascii="Arial" w:eastAsia="Times New Roman" w:hAnsi="Arial" w:cs="Arial"/>
          <w:color w:val="222222"/>
          <w:sz w:val="22"/>
          <w:szCs w:val="22"/>
          <w:lang w:eastAsia="es-AR"/>
        </w:rPr>
        <w:t xml:space="preserve"> en primer lugar</w:t>
      </w:r>
      <w:r w:rsidR="0075018E">
        <w:rPr>
          <w:rFonts w:ascii="Arial" w:eastAsia="Times New Roman" w:hAnsi="Arial" w:cs="Arial"/>
          <w:color w:val="222222"/>
          <w:sz w:val="22"/>
          <w:szCs w:val="22"/>
          <w:lang w:eastAsia="es-AR"/>
        </w:rPr>
        <w:t>,</w:t>
      </w:r>
      <w:r w:rsidR="00143B85" w:rsidRPr="0075018E">
        <w:rPr>
          <w:rFonts w:ascii="Arial" w:eastAsia="Times New Roman" w:hAnsi="Arial" w:cs="Arial"/>
          <w:color w:val="222222"/>
          <w:sz w:val="22"/>
          <w:szCs w:val="22"/>
          <w:lang w:eastAsia="es-AR"/>
        </w:rPr>
        <w:t xml:space="preserve"> </w:t>
      </w:r>
      <w:r w:rsidR="0075018E">
        <w:rPr>
          <w:rFonts w:ascii="Arial" w:eastAsia="Times New Roman" w:hAnsi="Arial" w:cs="Arial"/>
          <w:color w:val="222222"/>
          <w:sz w:val="22"/>
          <w:szCs w:val="22"/>
          <w:lang w:eastAsia="es-AR"/>
        </w:rPr>
        <w:t>estamos</w:t>
      </w:r>
      <w:r w:rsidR="00143B85" w:rsidRPr="0075018E">
        <w:rPr>
          <w:rFonts w:ascii="Arial" w:eastAsia="Times New Roman" w:hAnsi="Arial" w:cs="Arial"/>
          <w:color w:val="222222"/>
          <w:sz w:val="22"/>
          <w:szCs w:val="22"/>
          <w:lang w:eastAsia="es-AR"/>
        </w:rPr>
        <w:t xml:space="preserve"> realizando un estudio diagnóstico que caracterice tanto las fortalezas como </w:t>
      </w:r>
      <w:r w:rsidR="0075018E">
        <w:rPr>
          <w:rFonts w:ascii="Arial" w:eastAsia="Times New Roman" w:hAnsi="Arial" w:cs="Arial"/>
          <w:color w:val="222222"/>
          <w:sz w:val="22"/>
          <w:szCs w:val="22"/>
          <w:lang w:eastAsia="es-AR"/>
        </w:rPr>
        <w:t xml:space="preserve">los </w:t>
      </w:r>
      <w:r w:rsidR="00143B85" w:rsidRPr="0075018E">
        <w:rPr>
          <w:rFonts w:ascii="Arial" w:eastAsia="Times New Roman" w:hAnsi="Arial" w:cs="Arial"/>
          <w:color w:val="222222"/>
          <w:sz w:val="22"/>
          <w:szCs w:val="22"/>
          <w:lang w:eastAsia="es-AR"/>
        </w:rPr>
        <w:t xml:space="preserve">desafíos de las áreas con competencia en estos temas en las provincias. A la vez y como estrategia principal para lograr este objetivo, se conforma la red de referentes provinciales de monitoreo y evaluación de </w:t>
      </w:r>
      <w:r w:rsidRPr="0075018E">
        <w:rPr>
          <w:rFonts w:ascii="Arial" w:eastAsia="Times New Roman" w:hAnsi="Arial" w:cs="Arial"/>
          <w:color w:val="222222"/>
          <w:sz w:val="22"/>
          <w:szCs w:val="22"/>
          <w:lang w:eastAsia="es-AR"/>
        </w:rPr>
        <w:t>programas sociales</w:t>
      </w:r>
      <w:r w:rsidR="00143B85" w:rsidRPr="0075018E">
        <w:rPr>
          <w:rFonts w:ascii="Arial" w:eastAsia="Times New Roman" w:hAnsi="Arial" w:cs="Arial"/>
          <w:color w:val="222222"/>
          <w:sz w:val="22"/>
          <w:szCs w:val="22"/>
          <w:lang w:eastAsia="es-AR"/>
        </w:rPr>
        <w:t>.</w:t>
      </w:r>
    </w:p>
    <w:p w14:paraId="712A5607" w14:textId="77777777" w:rsidR="00B72FCF" w:rsidRPr="0075018E" w:rsidRDefault="00B72FCF" w:rsidP="00143B85">
      <w:pPr>
        <w:shd w:val="clear" w:color="auto" w:fill="FFFFFF"/>
        <w:spacing w:line="276" w:lineRule="auto"/>
        <w:jc w:val="both"/>
        <w:rPr>
          <w:rFonts w:ascii="Arial" w:eastAsia="Times New Roman" w:hAnsi="Arial" w:cs="Arial"/>
          <w:color w:val="222222"/>
          <w:sz w:val="22"/>
          <w:szCs w:val="22"/>
          <w:lang w:eastAsia="es-AR"/>
        </w:rPr>
      </w:pPr>
    </w:p>
    <w:p w14:paraId="5CEB75A9" w14:textId="3FBC751C" w:rsidR="00143B85" w:rsidRPr="0075018E" w:rsidRDefault="00B72FCF"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143B85" w:rsidRPr="0075018E">
        <w:rPr>
          <w:rFonts w:ascii="Arial" w:eastAsia="Times New Roman" w:hAnsi="Arial" w:cs="Arial"/>
          <w:color w:val="222222"/>
          <w:sz w:val="22"/>
          <w:szCs w:val="22"/>
          <w:lang w:eastAsia="es-AR"/>
        </w:rPr>
        <w:t xml:space="preserve">El objetivo de esta red </w:t>
      </w:r>
      <w:r w:rsidR="009229EB">
        <w:rPr>
          <w:rFonts w:ascii="Arial" w:eastAsia="Times New Roman" w:hAnsi="Arial" w:cs="Arial"/>
          <w:color w:val="222222"/>
          <w:sz w:val="22"/>
          <w:szCs w:val="22"/>
          <w:lang w:eastAsia="es-AR"/>
        </w:rPr>
        <w:t>es realizar</w:t>
      </w:r>
      <w:r w:rsidR="00143B85" w:rsidRPr="0075018E">
        <w:rPr>
          <w:rFonts w:ascii="Arial" w:eastAsia="Times New Roman" w:hAnsi="Arial" w:cs="Arial"/>
          <w:color w:val="222222"/>
          <w:sz w:val="22"/>
          <w:szCs w:val="22"/>
          <w:lang w:eastAsia="es-AR"/>
        </w:rPr>
        <w:t xml:space="preserve"> sinergia entre las distintas instituciones con competencias en seguimiento y evaluación de programas sociales en todo el país, para contribuir al fortalecimiento de la gestión pública a partir de las prácticas y conocimientos de los actores intervinientes en cada uno de estos organismos provinciales. A su vez, se propone fortalecer a las provincias en aspectos vinculados a sus Sistemas de Información Social, sus capacidades de Monitoreo y Evaluación de </w:t>
      </w:r>
      <w:r w:rsidR="00143B85" w:rsidRPr="0075018E">
        <w:rPr>
          <w:rFonts w:ascii="Arial" w:eastAsia="Times New Roman" w:hAnsi="Arial" w:cs="Arial"/>
          <w:color w:val="222222"/>
          <w:sz w:val="22"/>
          <w:szCs w:val="22"/>
          <w:lang w:eastAsia="es-AR"/>
        </w:rPr>
        <w:lastRenderedPageBreak/>
        <w:t>programas sociales y de Análisis de información, a partir de acciones de capacitación y asistencia técnica.</w:t>
      </w:r>
    </w:p>
    <w:p w14:paraId="082240AF" w14:textId="77777777" w:rsidR="00B72FCF" w:rsidRPr="0075018E" w:rsidRDefault="00B72FCF" w:rsidP="00143B85">
      <w:pPr>
        <w:shd w:val="clear" w:color="auto" w:fill="FFFFFF"/>
        <w:spacing w:line="276" w:lineRule="auto"/>
        <w:jc w:val="both"/>
        <w:rPr>
          <w:rFonts w:ascii="Arial" w:eastAsia="Times New Roman" w:hAnsi="Arial" w:cs="Arial"/>
          <w:color w:val="222222"/>
          <w:sz w:val="22"/>
          <w:szCs w:val="22"/>
          <w:lang w:eastAsia="es-AR"/>
        </w:rPr>
      </w:pPr>
    </w:p>
    <w:p w14:paraId="500DAFCE" w14:textId="31F5DAA3" w:rsidR="00143B85" w:rsidRPr="0075018E" w:rsidRDefault="00B72FCF"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143B85" w:rsidRPr="0075018E">
        <w:rPr>
          <w:rFonts w:ascii="Arial" w:eastAsia="Times New Roman" w:hAnsi="Arial" w:cs="Arial"/>
          <w:color w:val="222222"/>
          <w:sz w:val="22"/>
          <w:szCs w:val="22"/>
          <w:lang w:eastAsia="es-AR"/>
        </w:rPr>
        <w:t xml:space="preserve">La Red cuenta con </w:t>
      </w:r>
      <w:r w:rsidR="009229EB">
        <w:rPr>
          <w:rFonts w:ascii="Arial" w:eastAsia="Times New Roman" w:hAnsi="Arial" w:cs="Arial"/>
          <w:color w:val="222222"/>
          <w:sz w:val="22"/>
          <w:szCs w:val="22"/>
          <w:lang w:eastAsia="es-AR"/>
        </w:rPr>
        <w:t>más de 30</w:t>
      </w:r>
      <w:r w:rsidR="00143B85" w:rsidRPr="0075018E">
        <w:rPr>
          <w:rFonts w:ascii="Arial" w:eastAsia="Times New Roman" w:hAnsi="Arial" w:cs="Arial"/>
          <w:color w:val="222222"/>
          <w:sz w:val="22"/>
          <w:szCs w:val="22"/>
          <w:lang w:eastAsia="es-AR"/>
        </w:rPr>
        <w:t xml:space="preserve"> integrantes entre puntos focales designados por </w:t>
      </w:r>
      <w:r w:rsidR="00640F2B" w:rsidRPr="0075018E">
        <w:rPr>
          <w:rFonts w:ascii="Arial" w:eastAsia="Times New Roman" w:hAnsi="Arial" w:cs="Arial"/>
          <w:color w:val="222222"/>
          <w:sz w:val="22"/>
          <w:szCs w:val="22"/>
          <w:lang w:eastAsia="es-AR"/>
        </w:rPr>
        <w:t>jefes</w:t>
      </w:r>
      <w:r w:rsidR="00143B85" w:rsidRPr="0075018E">
        <w:rPr>
          <w:rFonts w:ascii="Arial" w:eastAsia="Times New Roman" w:hAnsi="Arial" w:cs="Arial"/>
          <w:color w:val="222222"/>
          <w:sz w:val="22"/>
          <w:szCs w:val="22"/>
          <w:lang w:eastAsia="es-AR"/>
        </w:rPr>
        <w:t xml:space="preserve"> de gabinete o Ministros de Desarrollo Social de cada una de las provincias, y referentes provinciales de áreas con competencias en monitoreo y evaluación de programas sociales.</w:t>
      </w:r>
    </w:p>
    <w:p w14:paraId="698C342E" w14:textId="77777777" w:rsidR="00143B85"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p>
    <w:p w14:paraId="442F404A" w14:textId="77777777" w:rsidR="004931CB" w:rsidRDefault="00143B85"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4931CB">
        <w:rPr>
          <w:rFonts w:ascii="Arial" w:eastAsia="Times New Roman" w:hAnsi="Arial" w:cs="Arial"/>
          <w:color w:val="222222"/>
          <w:sz w:val="22"/>
          <w:szCs w:val="22"/>
          <w:lang w:eastAsia="es-AR"/>
        </w:rPr>
        <w:t xml:space="preserve">El SIEMPRO es una institución de referencia que asume los desafíos que la actual coyuntura presenta. </w:t>
      </w:r>
    </w:p>
    <w:p w14:paraId="0078C47B" w14:textId="77777777" w:rsidR="004931CB" w:rsidRDefault="004931CB" w:rsidP="00143B85">
      <w:pPr>
        <w:shd w:val="clear" w:color="auto" w:fill="FFFFFF"/>
        <w:spacing w:line="276" w:lineRule="auto"/>
        <w:jc w:val="both"/>
        <w:rPr>
          <w:rFonts w:ascii="Arial" w:eastAsia="Times New Roman" w:hAnsi="Arial" w:cs="Arial"/>
          <w:color w:val="222222"/>
          <w:sz w:val="22"/>
          <w:szCs w:val="22"/>
          <w:lang w:eastAsia="es-AR"/>
        </w:rPr>
      </w:pPr>
      <w:r>
        <w:rPr>
          <w:rFonts w:ascii="Arial" w:eastAsia="Times New Roman" w:hAnsi="Arial" w:cs="Arial"/>
          <w:color w:val="222222"/>
          <w:sz w:val="22"/>
          <w:szCs w:val="22"/>
          <w:lang w:eastAsia="es-AR"/>
        </w:rPr>
        <w:t>Es nuestra responsabilidad y nuestro objetivo construir información valiosa sobre las políticas sociales, para retroalimentar la toma de decisiones y los procesos de planificación de las principales intervenciones del Estado.</w:t>
      </w:r>
    </w:p>
    <w:p w14:paraId="56EEA056" w14:textId="77777777" w:rsidR="004931CB" w:rsidRDefault="004931CB" w:rsidP="00143B85">
      <w:pPr>
        <w:shd w:val="clear" w:color="auto" w:fill="FFFFFF"/>
        <w:spacing w:line="276" w:lineRule="auto"/>
        <w:jc w:val="both"/>
        <w:rPr>
          <w:rFonts w:ascii="Arial" w:eastAsia="Times New Roman" w:hAnsi="Arial" w:cs="Arial"/>
          <w:color w:val="222222"/>
          <w:sz w:val="22"/>
          <w:szCs w:val="22"/>
          <w:lang w:eastAsia="es-AR"/>
        </w:rPr>
      </w:pPr>
    </w:p>
    <w:p w14:paraId="1B3F7B3C" w14:textId="3FD17D40" w:rsidR="004E3F8D"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640F2B">
        <w:rPr>
          <w:rFonts w:ascii="Arial" w:eastAsia="Times New Roman" w:hAnsi="Arial" w:cs="Arial"/>
          <w:color w:val="222222"/>
          <w:sz w:val="22"/>
          <w:szCs w:val="22"/>
          <w:lang w:eastAsia="es-AR"/>
        </w:rPr>
        <w:t xml:space="preserve">Con estas </w:t>
      </w:r>
      <w:r w:rsidR="00E13DE6">
        <w:rPr>
          <w:rFonts w:ascii="Arial" w:eastAsia="Times New Roman" w:hAnsi="Arial" w:cs="Arial"/>
          <w:color w:val="222222"/>
          <w:sz w:val="22"/>
          <w:szCs w:val="22"/>
          <w:lang w:eastAsia="es-AR"/>
        </w:rPr>
        <w:t xml:space="preserve">y otras acciones, </w:t>
      </w:r>
      <w:r w:rsidR="00640F2B">
        <w:rPr>
          <w:rFonts w:ascii="Arial" w:eastAsia="Times New Roman" w:hAnsi="Arial" w:cs="Arial"/>
          <w:color w:val="222222"/>
          <w:sz w:val="22"/>
          <w:szCs w:val="22"/>
          <w:lang w:eastAsia="es-AR"/>
        </w:rPr>
        <w:t xml:space="preserve">pretendemos </w:t>
      </w:r>
      <w:r w:rsidR="009577B0">
        <w:rPr>
          <w:rFonts w:ascii="Arial" w:eastAsia="Times New Roman" w:hAnsi="Arial" w:cs="Arial"/>
          <w:color w:val="222222"/>
          <w:sz w:val="22"/>
          <w:szCs w:val="22"/>
          <w:lang w:eastAsia="es-AR"/>
        </w:rPr>
        <w:t>fortalecer y profundizar</w:t>
      </w:r>
      <w:r w:rsidR="004931CB">
        <w:rPr>
          <w:rFonts w:ascii="Arial" w:eastAsia="Times New Roman" w:hAnsi="Arial" w:cs="Arial"/>
          <w:color w:val="222222"/>
          <w:sz w:val="22"/>
          <w:szCs w:val="22"/>
          <w:lang w:eastAsia="es-AR"/>
        </w:rPr>
        <w:t xml:space="preserve"> las contribuciones del SIEMPRO</w:t>
      </w:r>
      <w:r w:rsidR="00640F2B">
        <w:rPr>
          <w:rFonts w:ascii="Arial" w:eastAsia="Times New Roman" w:hAnsi="Arial" w:cs="Arial"/>
          <w:color w:val="222222"/>
          <w:sz w:val="22"/>
          <w:szCs w:val="22"/>
          <w:lang w:eastAsia="es-AR"/>
        </w:rPr>
        <w:t xml:space="preserve"> en</w:t>
      </w:r>
      <w:r w:rsidRPr="0075018E">
        <w:rPr>
          <w:rFonts w:ascii="Arial" w:eastAsia="Times New Roman" w:hAnsi="Arial" w:cs="Arial"/>
          <w:color w:val="222222"/>
          <w:sz w:val="22"/>
          <w:szCs w:val="22"/>
          <w:lang w:eastAsia="es-AR"/>
        </w:rPr>
        <w:t xml:space="preserve"> </w:t>
      </w:r>
      <w:r w:rsidR="004931CB">
        <w:rPr>
          <w:rFonts w:ascii="Arial" w:eastAsia="Times New Roman" w:hAnsi="Arial" w:cs="Arial"/>
          <w:color w:val="222222"/>
          <w:sz w:val="22"/>
          <w:szCs w:val="22"/>
          <w:lang w:eastAsia="es-AR"/>
        </w:rPr>
        <w:t xml:space="preserve">la disponibilidad de datos de calidad sobre la situación social y económica, el seguimiento de los programas sociales y </w:t>
      </w:r>
      <w:r w:rsidRPr="0075018E">
        <w:rPr>
          <w:rFonts w:ascii="Arial" w:eastAsia="Times New Roman" w:hAnsi="Arial" w:cs="Arial"/>
          <w:color w:val="222222"/>
          <w:sz w:val="22"/>
          <w:szCs w:val="22"/>
          <w:lang w:eastAsia="es-AR"/>
        </w:rPr>
        <w:t>e</w:t>
      </w:r>
      <w:r w:rsidR="004E3F8D" w:rsidRPr="0075018E">
        <w:rPr>
          <w:rFonts w:ascii="Arial" w:eastAsia="Times New Roman" w:hAnsi="Arial" w:cs="Arial"/>
          <w:color w:val="222222"/>
          <w:sz w:val="22"/>
          <w:szCs w:val="22"/>
          <w:lang w:eastAsia="es-AR"/>
        </w:rPr>
        <w:t>l desarrollo de una cultura de la evaluación y producción sistemática de información para la toma de decisiones</w:t>
      </w:r>
      <w:r w:rsidR="009577B0">
        <w:rPr>
          <w:rFonts w:ascii="Arial" w:eastAsia="Times New Roman" w:hAnsi="Arial" w:cs="Arial"/>
          <w:color w:val="222222"/>
          <w:sz w:val="22"/>
          <w:szCs w:val="22"/>
          <w:lang w:eastAsia="es-AR"/>
        </w:rPr>
        <w:t xml:space="preserve"> de programas sociales en Argentina</w:t>
      </w:r>
      <w:r w:rsidR="004E3F8D" w:rsidRPr="0075018E">
        <w:rPr>
          <w:rFonts w:ascii="Arial" w:eastAsia="Times New Roman" w:hAnsi="Arial" w:cs="Arial"/>
          <w:color w:val="222222"/>
          <w:sz w:val="22"/>
          <w:szCs w:val="22"/>
          <w:lang w:eastAsia="es-AR"/>
        </w:rPr>
        <w:t xml:space="preserve">. </w:t>
      </w:r>
    </w:p>
    <w:p w14:paraId="0DABEA7B" w14:textId="77777777" w:rsidR="00143B85"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p>
    <w:p w14:paraId="6D67806A" w14:textId="4881D0F1" w:rsidR="004E3F8D"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E13DE6">
        <w:rPr>
          <w:rFonts w:ascii="Arial" w:eastAsia="Times New Roman" w:hAnsi="Arial" w:cs="Arial"/>
          <w:color w:val="222222"/>
          <w:sz w:val="22"/>
          <w:szCs w:val="22"/>
          <w:lang w:eastAsia="es-AR"/>
        </w:rPr>
        <w:t>Desde s</w:t>
      </w:r>
      <w:bookmarkStart w:id="0" w:name="_GoBack"/>
      <w:bookmarkEnd w:id="0"/>
      <w:r w:rsidR="00E13DE6">
        <w:rPr>
          <w:rFonts w:ascii="Arial" w:eastAsia="Times New Roman" w:hAnsi="Arial" w:cs="Arial"/>
          <w:color w:val="222222"/>
          <w:sz w:val="22"/>
          <w:szCs w:val="22"/>
          <w:lang w:eastAsia="es-AR"/>
        </w:rPr>
        <w:t>u creación, en el</w:t>
      </w:r>
      <w:r w:rsidRPr="0075018E">
        <w:rPr>
          <w:rFonts w:ascii="Arial" w:eastAsia="Times New Roman" w:hAnsi="Arial" w:cs="Arial"/>
          <w:color w:val="222222"/>
          <w:sz w:val="22"/>
          <w:szCs w:val="22"/>
          <w:lang w:eastAsia="es-AR"/>
        </w:rPr>
        <w:t xml:space="preserve"> </w:t>
      </w:r>
      <w:r w:rsidR="004E3F8D" w:rsidRPr="0075018E">
        <w:rPr>
          <w:rFonts w:ascii="Arial" w:eastAsia="Times New Roman" w:hAnsi="Arial" w:cs="Arial"/>
          <w:color w:val="222222"/>
          <w:sz w:val="22"/>
          <w:szCs w:val="22"/>
          <w:lang w:eastAsia="es-AR"/>
        </w:rPr>
        <w:t>2007</w:t>
      </w:r>
      <w:r w:rsidR="00E13DE6">
        <w:rPr>
          <w:rFonts w:ascii="Arial" w:eastAsia="Times New Roman" w:hAnsi="Arial" w:cs="Arial"/>
          <w:color w:val="222222"/>
          <w:sz w:val="22"/>
          <w:szCs w:val="22"/>
          <w:lang w:eastAsia="es-AR"/>
        </w:rPr>
        <w:t>,</w:t>
      </w:r>
      <w:r w:rsidR="004E3F8D" w:rsidRPr="0075018E">
        <w:rPr>
          <w:rFonts w:ascii="Arial" w:eastAsia="Times New Roman" w:hAnsi="Arial" w:cs="Arial"/>
          <w:color w:val="222222"/>
          <w:sz w:val="22"/>
          <w:szCs w:val="22"/>
          <w:lang w:eastAsia="es-AR"/>
        </w:rPr>
        <w:t xml:space="preserve"> </w:t>
      </w:r>
      <w:r w:rsidR="00E13DE6">
        <w:rPr>
          <w:rFonts w:ascii="Arial" w:eastAsia="Times New Roman" w:hAnsi="Arial" w:cs="Arial"/>
          <w:color w:val="222222"/>
          <w:sz w:val="22"/>
          <w:szCs w:val="22"/>
          <w:lang w:eastAsia="es-AR"/>
        </w:rPr>
        <w:t xml:space="preserve">con </w:t>
      </w:r>
      <w:r w:rsidR="004E3F8D" w:rsidRPr="0075018E">
        <w:rPr>
          <w:rFonts w:ascii="Arial" w:eastAsia="Times New Roman" w:hAnsi="Arial" w:cs="Arial"/>
          <w:color w:val="222222"/>
          <w:sz w:val="22"/>
          <w:szCs w:val="22"/>
          <w:lang w:eastAsia="es-AR"/>
        </w:rPr>
        <w:t>financia</w:t>
      </w:r>
      <w:r w:rsidR="00E13DE6">
        <w:rPr>
          <w:rFonts w:ascii="Arial" w:eastAsia="Times New Roman" w:hAnsi="Arial" w:cs="Arial"/>
          <w:color w:val="222222"/>
          <w:sz w:val="22"/>
          <w:szCs w:val="22"/>
          <w:lang w:eastAsia="es-AR"/>
        </w:rPr>
        <w:t>miento de</w:t>
      </w:r>
      <w:r w:rsidR="004E3F8D" w:rsidRPr="0075018E">
        <w:rPr>
          <w:rFonts w:ascii="Arial" w:eastAsia="Times New Roman" w:hAnsi="Arial" w:cs="Arial"/>
          <w:color w:val="222222"/>
          <w:sz w:val="22"/>
          <w:szCs w:val="22"/>
          <w:lang w:eastAsia="es-AR"/>
        </w:rPr>
        <w:t xml:space="preserve"> recursos nacionales, </w:t>
      </w:r>
      <w:r w:rsidR="004931CB">
        <w:rPr>
          <w:rFonts w:ascii="Arial" w:eastAsia="Times New Roman" w:hAnsi="Arial" w:cs="Arial"/>
          <w:color w:val="222222"/>
          <w:sz w:val="22"/>
          <w:szCs w:val="22"/>
          <w:lang w:eastAsia="es-AR"/>
        </w:rPr>
        <w:t>generó</w:t>
      </w:r>
      <w:r w:rsidR="00E13DE6">
        <w:rPr>
          <w:rFonts w:ascii="Arial" w:eastAsia="Times New Roman" w:hAnsi="Arial" w:cs="Arial"/>
          <w:color w:val="222222"/>
          <w:sz w:val="22"/>
          <w:szCs w:val="22"/>
          <w:lang w:eastAsia="es-AR"/>
        </w:rPr>
        <w:t xml:space="preserve"> </w:t>
      </w:r>
      <w:r w:rsidR="004E3F8D" w:rsidRPr="0075018E">
        <w:rPr>
          <w:rFonts w:ascii="Arial" w:eastAsia="Times New Roman" w:hAnsi="Arial" w:cs="Arial"/>
          <w:color w:val="222222"/>
          <w:sz w:val="22"/>
          <w:szCs w:val="22"/>
          <w:lang w:eastAsia="es-AR"/>
        </w:rPr>
        <w:t xml:space="preserve">información </w:t>
      </w:r>
      <w:r w:rsidR="00E13DE6">
        <w:rPr>
          <w:rFonts w:ascii="Arial" w:eastAsia="Times New Roman" w:hAnsi="Arial" w:cs="Arial"/>
          <w:color w:val="222222"/>
          <w:sz w:val="22"/>
          <w:szCs w:val="22"/>
          <w:lang w:eastAsia="es-AR"/>
        </w:rPr>
        <w:t>para permitir</w:t>
      </w:r>
      <w:r w:rsidR="004E3F8D" w:rsidRPr="0075018E">
        <w:rPr>
          <w:rFonts w:ascii="Arial" w:eastAsia="Times New Roman" w:hAnsi="Arial" w:cs="Arial"/>
          <w:color w:val="222222"/>
          <w:sz w:val="22"/>
          <w:szCs w:val="22"/>
          <w:lang w:eastAsia="es-AR"/>
        </w:rPr>
        <w:t xml:space="preserve"> a los organismos públicos diagnosticar la situación socioeconómica de la población y efectuar análisis útiles para la formulación de sus políticas. A</w:t>
      </w:r>
      <w:r w:rsidR="00E13DE6">
        <w:rPr>
          <w:rFonts w:ascii="Arial" w:eastAsia="Times New Roman" w:hAnsi="Arial" w:cs="Arial"/>
          <w:color w:val="222222"/>
          <w:sz w:val="22"/>
          <w:szCs w:val="22"/>
          <w:lang w:eastAsia="es-AR"/>
        </w:rPr>
        <w:t>simismo</w:t>
      </w:r>
      <w:r w:rsidR="004E3F8D" w:rsidRPr="0075018E">
        <w:rPr>
          <w:rFonts w:ascii="Arial" w:eastAsia="Times New Roman" w:hAnsi="Arial" w:cs="Arial"/>
          <w:color w:val="222222"/>
          <w:sz w:val="22"/>
          <w:szCs w:val="22"/>
          <w:lang w:eastAsia="es-AR"/>
        </w:rPr>
        <w:t>, monitorea</w:t>
      </w:r>
      <w:r w:rsidR="00E13DE6">
        <w:rPr>
          <w:rFonts w:ascii="Arial" w:eastAsia="Times New Roman" w:hAnsi="Arial" w:cs="Arial"/>
          <w:color w:val="222222"/>
          <w:sz w:val="22"/>
          <w:szCs w:val="22"/>
          <w:lang w:eastAsia="es-AR"/>
        </w:rPr>
        <w:t>ndo</w:t>
      </w:r>
      <w:r w:rsidR="004E3F8D" w:rsidRPr="0075018E">
        <w:rPr>
          <w:rFonts w:ascii="Arial" w:eastAsia="Times New Roman" w:hAnsi="Arial" w:cs="Arial"/>
          <w:color w:val="222222"/>
          <w:sz w:val="22"/>
          <w:szCs w:val="22"/>
          <w:lang w:eastAsia="es-AR"/>
        </w:rPr>
        <w:t xml:space="preserve"> el grado de avance en el cumplimiento de las metas propuestas en los programas y </w:t>
      </w:r>
      <w:r w:rsidR="00E13DE6" w:rsidRPr="0075018E">
        <w:rPr>
          <w:rFonts w:ascii="Arial" w:eastAsia="Times New Roman" w:hAnsi="Arial" w:cs="Arial"/>
          <w:color w:val="222222"/>
          <w:sz w:val="22"/>
          <w:szCs w:val="22"/>
          <w:lang w:eastAsia="es-AR"/>
        </w:rPr>
        <w:t>evalua</w:t>
      </w:r>
      <w:r w:rsidR="00E13DE6">
        <w:rPr>
          <w:rFonts w:ascii="Arial" w:eastAsia="Times New Roman" w:hAnsi="Arial" w:cs="Arial"/>
          <w:color w:val="222222"/>
          <w:sz w:val="22"/>
          <w:szCs w:val="22"/>
          <w:lang w:eastAsia="es-AR"/>
        </w:rPr>
        <w:t>ndo</w:t>
      </w:r>
      <w:r w:rsidR="004E3F8D" w:rsidRPr="0075018E">
        <w:rPr>
          <w:rFonts w:ascii="Arial" w:eastAsia="Times New Roman" w:hAnsi="Arial" w:cs="Arial"/>
          <w:color w:val="222222"/>
          <w:sz w:val="22"/>
          <w:szCs w:val="22"/>
          <w:lang w:eastAsia="es-AR"/>
        </w:rPr>
        <w:t xml:space="preserve"> el grado de correspondencia entre el impacto previsto y el efectivamente alcanzado a través de su implementación. </w:t>
      </w:r>
    </w:p>
    <w:p w14:paraId="350E0A6E" w14:textId="77777777" w:rsidR="00143B85"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p>
    <w:p w14:paraId="36B6579F" w14:textId="350068B6" w:rsidR="004E3F8D"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4E3F8D" w:rsidRPr="0075018E">
        <w:rPr>
          <w:rFonts w:ascii="Arial" w:eastAsia="Times New Roman" w:hAnsi="Arial" w:cs="Arial"/>
          <w:color w:val="222222"/>
          <w:sz w:val="22"/>
          <w:szCs w:val="22"/>
          <w:lang w:eastAsia="es-AR"/>
        </w:rPr>
        <w:t xml:space="preserve">De esta forma, </w:t>
      </w:r>
      <w:r w:rsidR="009577B0">
        <w:rPr>
          <w:rFonts w:ascii="Arial" w:eastAsia="Times New Roman" w:hAnsi="Arial" w:cs="Arial"/>
          <w:color w:val="222222"/>
          <w:sz w:val="22"/>
          <w:szCs w:val="22"/>
          <w:lang w:eastAsia="es-AR"/>
        </w:rPr>
        <w:t>la entidad</w:t>
      </w:r>
      <w:r w:rsidR="00E13DE6">
        <w:rPr>
          <w:rFonts w:ascii="Arial" w:eastAsia="Times New Roman" w:hAnsi="Arial" w:cs="Arial"/>
          <w:color w:val="222222"/>
          <w:sz w:val="22"/>
          <w:szCs w:val="22"/>
          <w:lang w:eastAsia="es-AR"/>
        </w:rPr>
        <w:t xml:space="preserve"> ha venido</w:t>
      </w:r>
      <w:r w:rsidR="004E3F8D" w:rsidRPr="0075018E">
        <w:rPr>
          <w:rFonts w:ascii="Arial" w:eastAsia="Times New Roman" w:hAnsi="Arial" w:cs="Arial"/>
          <w:color w:val="222222"/>
          <w:sz w:val="22"/>
          <w:szCs w:val="22"/>
          <w:lang w:eastAsia="es-AR"/>
        </w:rPr>
        <w:t xml:space="preserve"> desarrolla</w:t>
      </w:r>
      <w:r w:rsidR="00E13DE6">
        <w:rPr>
          <w:rFonts w:ascii="Arial" w:eastAsia="Times New Roman" w:hAnsi="Arial" w:cs="Arial"/>
          <w:color w:val="222222"/>
          <w:sz w:val="22"/>
          <w:szCs w:val="22"/>
          <w:lang w:eastAsia="es-AR"/>
        </w:rPr>
        <w:t>ndo</w:t>
      </w:r>
      <w:r w:rsidR="004E3F8D" w:rsidRPr="0075018E">
        <w:rPr>
          <w:rFonts w:ascii="Arial" w:eastAsia="Times New Roman" w:hAnsi="Arial" w:cs="Arial"/>
          <w:color w:val="222222"/>
          <w:sz w:val="22"/>
          <w:szCs w:val="22"/>
          <w:lang w:eastAsia="es-AR"/>
        </w:rPr>
        <w:t xml:space="preserve"> e implementa</w:t>
      </w:r>
      <w:r w:rsidR="00E13DE6">
        <w:rPr>
          <w:rFonts w:ascii="Arial" w:eastAsia="Times New Roman" w:hAnsi="Arial" w:cs="Arial"/>
          <w:color w:val="222222"/>
          <w:sz w:val="22"/>
          <w:szCs w:val="22"/>
          <w:lang w:eastAsia="es-AR"/>
        </w:rPr>
        <w:t>ndo</w:t>
      </w:r>
      <w:r w:rsidR="004E3F8D" w:rsidRPr="0075018E">
        <w:rPr>
          <w:rFonts w:ascii="Arial" w:eastAsia="Times New Roman" w:hAnsi="Arial" w:cs="Arial"/>
          <w:color w:val="222222"/>
          <w:sz w:val="22"/>
          <w:szCs w:val="22"/>
          <w:lang w:eastAsia="es-AR"/>
        </w:rPr>
        <w:t xml:space="preserve"> metodologías, técnicas e instrumentos que permiten valorizar los resultados de las políticas públicas, tanto en la magnitud del gasto social como en términos de avances o retrocesos en la protección de derechos, equidad, mejoramiento de la calidad de vida y extensión del ejercicio de la ciudadanía a los sectores más vulnerables.</w:t>
      </w:r>
    </w:p>
    <w:p w14:paraId="6A4ECAA7" w14:textId="77777777" w:rsidR="00143B85"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p>
    <w:p w14:paraId="0C4C4502" w14:textId="429C0AF5" w:rsidR="004E3F8D"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4E3F8D" w:rsidRPr="0075018E">
        <w:rPr>
          <w:rFonts w:ascii="Arial" w:eastAsia="Times New Roman" w:hAnsi="Arial" w:cs="Arial"/>
          <w:color w:val="222222"/>
          <w:sz w:val="22"/>
          <w:szCs w:val="22"/>
          <w:lang w:eastAsia="es-AR"/>
        </w:rPr>
        <w:t xml:space="preserve">En su trayectoria, </w:t>
      </w:r>
      <w:r w:rsidR="009577B0">
        <w:rPr>
          <w:rFonts w:ascii="Arial" w:eastAsia="Times New Roman" w:hAnsi="Arial" w:cs="Arial"/>
          <w:color w:val="222222"/>
          <w:sz w:val="22"/>
          <w:szCs w:val="22"/>
          <w:lang w:eastAsia="es-AR"/>
        </w:rPr>
        <w:t xml:space="preserve">se </w:t>
      </w:r>
      <w:r w:rsidR="004E3F8D" w:rsidRPr="0075018E">
        <w:rPr>
          <w:rFonts w:ascii="Arial" w:eastAsia="Times New Roman" w:hAnsi="Arial" w:cs="Arial"/>
          <w:color w:val="222222"/>
          <w:sz w:val="22"/>
          <w:szCs w:val="22"/>
          <w:lang w:eastAsia="es-AR"/>
        </w:rPr>
        <w:t>ha</w:t>
      </w:r>
      <w:r w:rsidR="009577B0">
        <w:rPr>
          <w:rFonts w:ascii="Arial" w:eastAsia="Times New Roman" w:hAnsi="Arial" w:cs="Arial"/>
          <w:color w:val="222222"/>
          <w:sz w:val="22"/>
          <w:szCs w:val="22"/>
          <w:lang w:eastAsia="es-AR"/>
        </w:rPr>
        <w:t>n</w:t>
      </w:r>
      <w:r w:rsidR="004E3F8D" w:rsidRPr="0075018E">
        <w:rPr>
          <w:rFonts w:ascii="Arial" w:eastAsia="Times New Roman" w:hAnsi="Arial" w:cs="Arial"/>
          <w:color w:val="222222"/>
          <w:sz w:val="22"/>
          <w:szCs w:val="22"/>
          <w:lang w:eastAsia="es-AR"/>
        </w:rPr>
        <w:t xml:space="preserve"> realizado evaluaciones como la del Programa de Mejoramiento de Barrios </w:t>
      </w:r>
      <w:r w:rsidR="004E3F8D" w:rsidRPr="00FB7790">
        <w:rPr>
          <w:rFonts w:ascii="Arial" w:eastAsia="Times New Roman" w:hAnsi="Arial" w:cs="Arial"/>
          <w:color w:val="222222"/>
          <w:sz w:val="20"/>
          <w:szCs w:val="20"/>
          <w:lang w:eastAsia="es-AR"/>
        </w:rPr>
        <w:t>(Promeba) (2006)</w:t>
      </w:r>
      <w:r w:rsidR="004E3F8D" w:rsidRPr="0075018E">
        <w:rPr>
          <w:rFonts w:ascii="Arial" w:eastAsia="Times New Roman" w:hAnsi="Arial" w:cs="Arial"/>
          <w:color w:val="222222"/>
          <w:sz w:val="22"/>
          <w:szCs w:val="22"/>
          <w:lang w:eastAsia="es-AR"/>
        </w:rPr>
        <w:t xml:space="preserve"> y ha lanzado diferentes propuestas como el Plan Operativo para la Reducción de la Mortalidad Materno-Infantil entre las Mujeres y Adolescentes desde la Subsecretaria de Salud Comunitaria del Ministerio de Salud de la Nación </w:t>
      </w:r>
      <w:r w:rsidR="004E3F8D" w:rsidRPr="00FB7790">
        <w:rPr>
          <w:rFonts w:ascii="Arial" w:eastAsia="Times New Roman" w:hAnsi="Arial" w:cs="Arial"/>
          <w:color w:val="222222"/>
          <w:sz w:val="20"/>
          <w:szCs w:val="20"/>
          <w:lang w:eastAsia="es-AR"/>
        </w:rPr>
        <w:t>(2009)</w:t>
      </w:r>
      <w:r w:rsidR="004E3F8D" w:rsidRPr="0075018E">
        <w:rPr>
          <w:rFonts w:ascii="Arial" w:eastAsia="Times New Roman" w:hAnsi="Arial" w:cs="Arial"/>
          <w:color w:val="222222"/>
          <w:sz w:val="22"/>
          <w:szCs w:val="22"/>
          <w:lang w:eastAsia="es-AR"/>
        </w:rPr>
        <w:t>. Actualmente</w:t>
      </w:r>
      <w:r w:rsidR="00834970">
        <w:rPr>
          <w:rFonts w:ascii="Arial" w:eastAsia="Times New Roman" w:hAnsi="Arial" w:cs="Arial"/>
          <w:color w:val="222222"/>
          <w:sz w:val="22"/>
          <w:szCs w:val="22"/>
          <w:lang w:eastAsia="es-AR"/>
        </w:rPr>
        <w:t>,</w:t>
      </w:r>
      <w:r w:rsidR="004E3F8D" w:rsidRPr="0075018E">
        <w:rPr>
          <w:rFonts w:ascii="Arial" w:eastAsia="Times New Roman" w:hAnsi="Arial" w:cs="Arial"/>
          <w:color w:val="222222"/>
          <w:sz w:val="22"/>
          <w:szCs w:val="22"/>
          <w:lang w:eastAsia="es-AR"/>
        </w:rPr>
        <w:t xml:space="preserve"> se encuentra colaborando con</w:t>
      </w:r>
      <w:r w:rsidR="00E13DE6">
        <w:rPr>
          <w:rFonts w:ascii="Arial" w:eastAsia="Times New Roman" w:hAnsi="Arial" w:cs="Arial"/>
          <w:color w:val="222222"/>
          <w:sz w:val="22"/>
          <w:szCs w:val="22"/>
          <w:lang w:eastAsia="es-AR"/>
        </w:rPr>
        <w:t xml:space="preserve"> el Fondo de las Naciones Unidas para la Infancia</w:t>
      </w:r>
      <w:r w:rsidR="004E3F8D" w:rsidRPr="0075018E">
        <w:rPr>
          <w:rFonts w:ascii="Arial" w:eastAsia="Times New Roman" w:hAnsi="Arial" w:cs="Arial"/>
          <w:color w:val="222222"/>
          <w:sz w:val="22"/>
          <w:szCs w:val="22"/>
          <w:lang w:eastAsia="es-AR"/>
        </w:rPr>
        <w:t xml:space="preserve"> </w:t>
      </w:r>
      <w:r w:rsidR="00E13DE6" w:rsidRPr="00FB7790">
        <w:rPr>
          <w:rFonts w:ascii="Arial" w:eastAsia="Times New Roman" w:hAnsi="Arial" w:cs="Arial"/>
          <w:color w:val="222222"/>
          <w:sz w:val="20"/>
          <w:szCs w:val="20"/>
          <w:lang w:eastAsia="es-AR"/>
        </w:rPr>
        <w:t>(</w:t>
      </w:r>
      <w:r w:rsidR="004E3F8D" w:rsidRPr="00FB7790">
        <w:rPr>
          <w:rFonts w:ascii="Arial" w:eastAsia="Times New Roman" w:hAnsi="Arial" w:cs="Arial"/>
          <w:color w:val="222222"/>
          <w:sz w:val="20"/>
          <w:szCs w:val="20"/>
          <w:lang w:eastAsia="es-AR"/>
        </w:rPr>
        <w:t>U</w:t>
      </w:r>
      <w:r w:rsidR="009577B0" w:rsidRPr="00FB7790">
        <w:rPr>
          <w:rFonts w:ascii="Arial" w:eastAsia="Times New Roman" w:hAnsi="Arial" w:cs="Arial"/>
          <w:color w:val="222222"/>
          <w:sz w:val="20"/>
          <w:szCs w:val="20"/>
          <w:lang w:eastAsia="es-AR"/>
        </w:rPr>
        <w:t>nicef</w:t>
      </w:r>
      <w:r w:rsidR="00E13DE6" w:rsidRPr="00FB7790">
        <w:rPr>
          <w:rFonts w:ascii="Arial" w:eastAsia="Times New Roman" w:hAnsi="Arial" w:cs="Arial"/>
          <w:color w:val="222222"/>
          <w:sz w:val="20"/>
          <w:szCs w:val="20"/>
          <w:lang w:eastAsia="es-AR"/>
        </w:rPr>
        <w:t>)</w:t>
      </w:r>
      <w:r w:rsidR="004E3F8D" w:rsidRPr="0075018E">
        <w:rPr>
          <w:rFonts w:ascii="Arial" w:eastAsia="Times New Roman" w:hAnsi="Arial" w:cs="Arial"/>
          <w:color w:val="222222"/>
          <w:sz w:val="22"/>
          <w:szCs w:val="22"/>
          <w:lang w:eastAsia="es-AR"/>
        </w:rPr>
        <w:t xml:space="preserve"> en la </w:t>
      </w:r>
      <w:r w:rsidR="00E13DE6">
        <w:rPr>
          <w:rFonts w:ascii="Arial" w:eastAsia="Times New Roman" w:hAnsi="Arial" w:cs="Arial"/>
          <w:color w:val="222222"/>
          <w:sz w:val="22"/>
          <w:szCs w:val="22"/>
          <w:lang w:eastAsia="es-AR"/>
        </w:rPr>
        <w:t xml:space="preserve">Encuesta de Indicadores Múltiples por Conglomerados </w:t>
      </w:r>
      <w:r w:rsidR="00E13DE6" w:rsidRPr="00FB7790">
        <w:rPr>
          <w:rFonts w:ascii="Arial" w:eastAsia="Times New Roman" w:hAnsi="Arial" w:cs="Arial"/>
          <w:color w:val="222222"/>
          <w:sz w:val="20"/>
          <w:szCs w:val="20"/>
          <w:lang w:eastAsia="es-AR"/>
        </w:rPr>
        <w:t>(</w:t>
      </w:r>
      <w:r w:rsidR="004E3F8D" w:rsidRPr="00FB7790">
        <w:rPr>
          <w:rFonts w:ascii="Arial" w:eastAsia="Times New Roman" w:hAnsi="Arial" w:cs="Arial"/>
          <w:color w:val="222222"/>
          <w:sz w:val="20"/>
          <w:szCs w:val="20"/>
          <w:lang w:eastAsia="es-AR"/>
        </w:rPr>
        <w:t>MICS</w:t>
      </w:r>
      <w:r w:rsidR="00E13DE6" w:rsidRPr="00FB7790">
        <w:rPr>
          <w:rFonts w:ascii="Arial" w:eastAsia="Times New Roman" w:hAnsi="Arial" w:cs="Arial"/>
          <w:color w:val="222222"/>
          <w:sz w:val="20"/>
          <w:szCs w:val="20"/>
          <w:lang w:eastAsia="es-AR"/>
        </w:rPr>
        <w:t>)</w:t>
      </w:r>
      <w:r w:rsidR="004E3F8D" w:rsidRPr="0075018E">
        <w:rPr>
          <w:rFonts w:ascii="Arial" w:eastAsia="Times New Roman" w:hAnsi="Arial" w:cs="Arial"/>
          <w:color w:val="222222"/>
          <w:sz w:val="22"/>
          <w:szCs w:val="22"/>
          <w:lang w:eastAsia="es-AR"/>
        </w:rPr>
        <w:t xml:space="preserve">, realizando evaluaciones de los proyectos Tarifa Social, PROCREAR, Hacemos Futuro, colaborando en la búsqueda de suspendidos y prorrogados de la Asignación Universal por Hijo </w:t>
      </w:r>
      <w:r w:rsidR="004E3F8D" w:rsidRPr="00FB7790">
        <w:rPr>
          <w:rFonts w:ascii="Arial" w:eastAsia="Times New Roman" w:hAnsi="Arial" w:cs="Arial"/>
          <w:color w:val="222222"/>
          <w:sz w:val="20"/>
          <w:szCs w:val="20"/>
          <w:lang w:eastAsia="es-AR"/>
        </w:rPr>
        <w:t>(AUH)</w:t>
      </w:r>
      <w:r w:rsidR="004E3F8D" w:rsidRPr="0075018E">
        <w:rPr>
          <w:rFonts w:ascii="Arial" w:eastAsia="Times New Roman" w:hAnsi="Arial" w:cs="Arial"/>
          <w:color w:val="222222"/>
          <w:sz w:val="22"/>
          <w:szCs w:val="22"/>
          <w:lang w:eastAsia="es-AR"/>
        </w:rPr>
        <w:t>, entre otras obligaciones.</w:t>
      </w:r>
    </w:p>
    <w:p w14:paraId="5A92713B" w14:textId="77777777" w:rsidR="00B72FCF" w:rsidRPr="0075018E" w:rsidRDefault="00B72FCF" w:rsidP="00143B85">
      <w:pPr>
        <w:shd w:val="clear" w:color="auto" w:fill="FFFFFF"/>
        <w:spacing w:line="276" w:lineRule="auto"/>
        <w:jc w:val="both"/>
        <w:rPr>
          <w:rFonts w:ascii="Arial" w:eastAsia="Times New Roman" w:hAnsi="Arial" w:cs="Arial"/>
          <w:color w:val="222222"/>
          <w:sz w:val="22"/>
          <w:szCs w:val="22"/>
          <w:lang w:eastAsia="es-AR"/>
        </w:rPr>
      </w:pPr>
    </w:p>
    <w:p w14:paraId="650013D3" w14:textId="79DE372A" w:rsidR="004E3F8D"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lastRenderedPageBreak/>
        <w:t xml:space="preserve">     </w:t>
      </w:r>
      <w:r w:rsidR="004E3F8D" w:rsidRPr="0075018E">
        <w:rPr>
          <w:rFonts w:ascii="Arial" w:eastAsia="Times New Roman" w:hAnsi="Arial" w:cs="Arial"/>
          <w:color w:val="222222"/>
          <w:sz w:val="22"/>
          <w:szCs w:val="22"/>
          <w:lang w:eastAsia="es-AR"/>
        </w:rPr>
        <w:t>En abril de 2018, a partir del decreto 292, se establec</w:t>
      </w:r>
      <w:r w:rsidRPr="0075018E">
        <w:rPr>
          <w:rFonts w:ascii="Arial" w:eastAsia="Times New Roman" w:hAnsi="Arial" w:cs="Arial"/>
          <w:color w:val="222222"/>
          <w:sz w:val="22"/>
          <w:szCs w:val="22"/>
          <w:lang w:eastAsia="es-AR"/>
        </w:rPr>
        <w:t>e</w:t>
      </w:r>
      <w:r w:rsidR="004E3F8D" w:rsidRPr="0075018E">
        <w:rPr>
          <w:rFonts w:ascii="Arial" w:eastAsia="Times New Roman" w:hAnsi="Arial" w:cs="Arial"/>
          <w:color w:val="222222"/>
          <w:sz w:val="22"/>
          <w:szCs w:val="22"/>
          <w:lang w:eastAsia="es-AR"/>
        </w:rPr>
        <w:t xml:space="preserve"> que el CNCPS por intermedio del S</w:t>
      </w:r>
      <w:r w:rsidR="009577B0">
        <w:rPr>
          <w:rFonts w:ascii="Arial" w:eastAsia="Times New Roman" w:hAnsi="Arial" w:cs="Arial"/>
          <w:color w:val="222222"/>
          <w:sz w:val="22"/>
          <w:szCs w:val="22"/>
          <w:lang w:eastAsia="es-AR"/>
        </w:rPr>
        <w:t>iempro</w:t>
      </w:r>
      <w:r w:rsidR="004E3F8D" w:rsidRPr="0075018E">
        <w:rPr>
          <w:rFonts w:ascii="Arial" w:eastAsia="Times New Roman" w:hAnsi="Arial" w:cs="Arial"/>
          <w:color w:val="222222"/>
          <w:sz w:val="22"/>
          <w:szCs w:val="22"/>
          <w:lang w:eastAsia="es-AR"/>
        </w:rPr>
        <w:t xml:space="preserve">, es el organismo encargado de elaborar y ejecutar el Plan Anual de Monitoreo y Evaluación de Políticas y Programas Sociales </w:t>
      </w:r>
      <w:r w:rsidR="004E3F8D" w:rsidRPr="00FB7790">
        <w:rPr>
          <w:rFonts w:ascii="Arial" w:eastAsia="Times New Roman" w:hAnsi="Arial" w:cs="Arial"/>
          <w:color w:val="222222"/>
          <w:sz w:val="20"/>
          <w:szCs w:val="20"/>
          <w:lang w:eastAsia="es-AR"/>
        </w:rPr>
        <w:t>(PAMyE).</w:t>
      </w:r>
      <w:r w:rsidR="004E3F8D" w:rsidRPr="0075018E">
        <w:rPr>
          <w:rFonts w:ascii="Arial" w:eastAsia="Times New Roman" w:hAnsi="Arial" w:cs="Arial"/>
          <w:color w:val="222222"/>
          <w:sz w:val="22"/>
          <w:szCs w:val="22"/>
          <w:lang w:eastAsia="es-AR"/>
        </w:rPr>
        <w:t xml:space="preserve"> A través del mismo, la Dirección propone las políticas, programas, planes y proyectos sociales a ser monitoreados y evaluados, estableciendo su periodicidad, criterios y lineamientos metodológicos. El PAMyE, además, es de cumplimiento obligatorio para las políticas, programas, planes y proyectos sociales financiados con fondos del Tesoro Nacional o con financiamiento proveniente de organismos internacionales.</w:t>
      </w:r>
    </w:p>
    <w:p w14:paraId="54AD291F" w14:textId="77777777" w:rsidR="00143B85"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p>
    <w:p w14:paraId="1D01ECE1" w14:textId="3C98BD45" w:rsidR="004E3F8D"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4E3F8D" w:rsidRPr="0075018E">
        <w:rPr>
          <w:rFonts w:ascii="Arial" w:eastAsia="Times New Roman" w:hAnsi="Arial" w:cs="Arial"/>
          <w:color w:val="222222"/>
          <w:sz w:val="22"/>
          <w:szCs w:val="22"/>
          <w:lang w:eastAsia="es-AR"/>
        </w:rPr>
        <w:t xml:space="preserve">En este marco, </w:t>
      </w:r>
      <w:r w:rsidR="009577B0">
        <w:rPr>
          <w:rFonts w:ascii="Arial" w:eastAsia="Times New Roman" w:hAnsi="Arial" w:cs="Arial"/>
          <w:color w:val="222222"/>
          <w:sz w:val="22"/>
          <w:szCs w:val="22"/>
          <w:lang w:eastAsia="es-AR"/>
        </w:rPr>
        <w:t>la institución</w:t>
      </w:r>
      <w:r w:rsidR="004E3F8D" w:rsidRPr="0075018E">
        <w:rPr>
          <w:rFonts w:ascii="Arial" w:eastAsia="Times New Roman" w:hAnsi="Arial" w:cs="Arial"/>
          <w:color w:val="222222"/>
          <w:sz w:val="22"/>
          <w:szCs w:val="22"/>
          <w:lang w:eastAsia="es-AR"/>
        </w:rPr>
        <w:t xml:space="preserve"> se estructura en torno a dos</w:t>
      </w:r>
      <w:r w:rsidR="00834970">
        <w:rPr>
          <w:rFonts w:ascii="Arial" w:eastAsia="Times New Roman" w:hAnsi="Arial" w:cs="Arial"/>
          <w:color w:val="222222"/>
          <w:sz w:val="22"/>
          <w:szCs w:val="22"/>
          <w:lang w:eastAsia="es-AR"/>
        </w:rPr>
        <w:t xml:space="preserve"> </w:t>
      </w:r>
      <w:r w:rsidR="00834970" w:rsidRPr="00FB7790">
        <w:rPr>
          <w:rFonts w:ascii="Arial" w:eastAsia="Times New Roman" w:hAnsi="Arial" w:cs="Arial"/>
          <w:color w:val="222222"/>
          <w:sz w:val="20"/>
          <w:szCs w:val="20"/>
          <w:lang w:eastAsia="es-AR"/>
        </w:rPr>
        <w:t>(2)</w:t>
      </w:r>
      <w:r w:rsidR="004E3F8D" w:rsidRPr="0075018E">
        <w:rPr>
          <w:rFonts w:ascii="Arial" w:eastAsia="Times New Roman" w:hAnsi="Arial" w:cs="Arial"/>
          <w:color w:val="222222"/>
          <w:sz w:val="22"/>
          <w:szCs w:val="22"/>
          <w:lang w:eastAsia="es-AR"/>
        </w:rPr>
        <w:t xml:space="preserve"> </w:t>
      </w:r>
      <w:r w:rsidR="00834970">
        <w:rPr>
          <w:rFonts w:ascii="Arial" w:eastAsia="Times New Roman" w:hAnsi="Arial" w:cs="Arial"/>
          <w:color w:val="222222"/>
          <w:sz w:val="22"/>
          <w:szCs w:val="22"/>
          <w:lang w:eastAsia="es-AR"/>
        </w:rPr>
        <w:t>d</w:t>
      </w:r>
      <w:r w:rsidR="004E3F8D" w:rsidRPr="0075018E">
        <w:rPr>
          <w:rFonts w:ascii="Arial" w:eastAsia="Times New Roman" w:hAnsi="Arial" w:cs="Arial"/>
          <w:color w:val="222222"/>
          <w:sz w:val="22"/>
          <w:szCs w:val="22"/>
          <w:lang w:eastAsia="es-AR"/>
        </w:rPr>
        <w:t>irecciones que producen la información necesaria para coordinar acciones destinadas a cumplir con las responsabilidades de la institución</w:t>
      </w:r>
      <w:r w:rsidR="00C048BE">
        <w:rPr>
          <w:rFonts w:ascii="Arial" w:eastAsia="Times New Roman" w:hAnsi="Arial" w:cs="Arial"/>
          <w:color w:val="222222"/>
          <w:sz w:val="22"/>
          <w:szCs w:val="22"/>
          <w:lang w:eastAsia="es-AR"/>
        </w:rPr>
        <w:t xml:space="preserve">, a saber: a. Sistema de Información, Monitoreo y Evaluación, que se estructura en esas tres </w:t>
      </w:r>
      <w:r w:rsidR="00C048BE" w:rsidRPr="00FB7790">
        <w:rPr>
          <w:rFonts w:ascii="Arial" w:eastAsia="Times New Roman" w:hAnsi="Arial" w:cs="Arial"/>
          <w:color w:val="222222"/>
          <w:sz w:val="20"/>
          <w:szCs w:val="20"/>
          <w:lang w:eastAsia="es-AR"/>
        </w:rPr>
        <w:t>(3)</w:t>
      </w:r>
      <w:r w:rsidR="00C048BE">
        <w:rPr>
          <w:rFonts w:ascii="Arial" w:eastAsia="Times New Roman" w:hAnsi="Arial" w:cs="Arial"/>
          <w:color w:val="222222"/>
          <w:sz w:val="22"/>
          <w:szCs w:val="22"/>
          <w:lang w:eastAsia="es-AR"/>
        </w:rPr>
        <w:t xml:space="preserve"> líneas o áreas de acción; y ii. Sistema de Información de Familias </w:t>
      </w:r>
      <w:r w:rsidR="00C048BE" w:rsidRPr="00FB7790">
        <w:rPr>
          <w:rFonts w:ascii="Arial" w:eastAsia="Times New Roman" w:hAnsi="Arial" w:cs="Arial"/>
          <w:color w:val="222222"/>
          <w:sz w:val="20"/>
          <w:szCs w:val="20"/>
          <w:lang w:eastAsia="es-AR"/>
        </w:rPr>
        <w:t>(S</w:t>
      </w:r>
      <w:r w:rsidR="009577B0" w:rsidRPr="00FB7790">
        <w:rPr>
          <w:rFonts w:ascii="Arial" w:eastAsia="Times New Roman" w:hAnsi="Arial" w:cs="Arial"/>
          <w:color w:val="222222"/>
          <w:sz w:val="20"/>
          <w:szCs w:val="20"/>
          <w:lang w:eastAsia="es-AR"/>
        </w:rPr>
        <w:t>isfam</w:t>
      </w:r>
      <w:r w:rsidR="00C048BE" w:rsidRPr="00FB7790">
        <w:rPr>
          <w:rFonts w:ascii="Arial" w:eastAsia="Times New Roman" w:hAnsi="Arial" w:cs="Arial"/>
          <w:color w:val="222222"/>
          <w:sz w:val="20"/>
          <w:szCs w:val="20"/>
          <w:lang w:eastAsia="es-AR"/>
        </w:rPr>
        <w:t>)</w:t>
      </w:r>
      <w:r w:rsidR="00C048BE">
        <w:rPr>
          <w:rFonts w:ascii="Arial" w:eastAsia="Times New Roman" w:hAnsi="Arial" w:cs="Arial"/>
          <w:color w:val="222222"/>
          <w:sz w:val="22"/>
          <w:szCs w:val="22"/>
          <w:lang w:eastAsia="es-AR"/>
        </w:rPr>
        <w:t>.</w:t>
      </w:r>
      <w:r w:rsidR="00834970">
        <w:rPr>
          <w:rFonts w:ascii="Arial" w:eastAsia="Times New Roman" w:hAnsi="Arial" w:cs="Arial"/>
          <w:color w:val="222222"/>
          <w:sz w:val="22"/>
          <w:szCs w:val="22"/>
          <w:lang w:eastAsia="es-AR"/>
        </w:rPr>
        <w:t xml:space="preserve"> </w:t>
      </w:r>
    </w:p>
    <w:p w14:paraId="620C5BFF" w14:textId="77777777" w:rsidR="00143B85"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p>
    <w:p w14:paraId="14C3FD85" w14:textId="77777777" w:rsidR="004931CB" w:rsidRPr="0075018E" w:rsidRDefault="00143B85" w:rsidP="004931CB">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4931CB" w:rsidRPr="0075018E">
        <w:rPr>
          <w:rFonts w:ascii="Arial" w:eastAsia="Times New Roman" w:hAnsi="Arial" w:cs="Arial"/>
          <w:color w:val="222222"/>
          <w:sz w:val="22"/>
          <w:szCs w:val="22"/>
          <w:lang w:eastAsia="es-AR"/>
        </w:rPr>
        <w:t xml:space="preserve">     El área de Información y Análisis Social, por su parte, produce información sociodemográfica y económica necesaria para el diseño, la planificación y la evaluación de estrategias de intervención social. Dentro de sus objetivos específicos se encuentran: confeccionar un sistema de información de coyuntura a nivel nacional, provincial y local actualizado periódicamente y adecuado a las características y necesidades de los organismos que demanden información; identificar grupos poblacionales cuyas actuales condiciones de vida impliquen una demanda social, real o potencial, para programas sociales; medir grados de cobertura y focalización de diferentes programas sociales; calcular incidencias de pobreza según distintas mediciones; producir información social para el </w:t>
      </w:r>
      <w:proofErr w:type="spellStart"/>
      <w:r w:rsidR="004931CB" w:rsidRPr="0075018E">
        <w:rPr>
          <w:rFonts w:ascii="Arial" w:eastAsia="Times New Roman" w:hAnsi="Arial" w:cs="Arial"/>
          <w:color w:val="222222"/>
          <w:sz w:val="22"/>
          <w:szCs w:val="22"/>
          <w:lang w:eastAsia="es-AR"/>
        </w:rPr>
        <w:t>georreferenciamiento</w:t>
      </w:r>
      <w:proofErr w:type="spellEnd"/>
      <w:r w:rsidR="004931CB" w:rsidRPr="0075018E">
        <w:rPr>
          <w:rFonts w:ascii="Arial" w:eastAsia="Times New Roman" w:hAnsi="Arial" w:cs="Arial"/>
          <w:color w:val="222222"/>
          <w:sz w:val="22"/>
          <w:szCs w:val="22"/>
          <w:lang w:eastAsia="es-AR"/>
        </w:rPr>
        <w:t xml:space="preserve"> y el análisis espacial; entre otras.</w:t>
      </w:r>
    </w:p>
    <w:p w14:paraId="3DE1822D" w14:textId="77777777" w:rsidR="004931CB" w:rsidRDefault="004931CB" w:rsidP="00143B85">
      <w:pPr>
        <w:shd w:val="clear" w:color="auto" w:fill="FFFFFF"/>
        <w:spacing w:line="276" w:lineRule="auto"/>
        <w:jc w:val="both"/>
        <w:rPr>
          <w:rFonts w:ascii="Arial" w:eastAsia="Times New Roman" w:hAnsi="Arial" w:cs="Arial"/>
          <w:color w:val="222222"/>
          <w:sz w:val="22"/>
          <w:szCs w:val="22"/>
          <w:lang w:eastAsia="es-AR"/>
        </w:rPr>
      </w:pPr>
    </w:p>
    <w:p w14:paraId="6A35D3D5" w14:textId="77777777" w:rsidR="004931CB" w:rsidRPr="0075018E" w:rsidRDefault="00143B85" w:rsidP="004931CB">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4931CB" w:rsidRPr="0075018E">
        <w:rPr>
          <w:rFonts w:ascii="Arial" w:eastAsia="Times New Roman" w:hAnsi="Arial" w:cs="Arial"/>
          <w:color w:val="222222"/>
          <w:sz w:val="22"/>
          <w:szCs w:val="22"/>
          <w:lang w:eastAsia="es-AR"/>
        </w:rPr>
        <w:t xml:space="preserve">     El área de Monitoreo brinda información acerca de la implementación y ejecución de planes y programas nacionales, a través del análisis trimestral de la ejecución de los programas, con el objetivo de conocer y analizar las actividades de cada componente en función de la población alcanzada, las prestaciones realizadas y los montos invertidos, convirtiéndose así en una herramienta de evaluación interna y permanente. El proceso toma como insumo la información cuantitativa y cualitativa generada por la interacción constante del programa social con su contexto y los elementos que lo condicionan. Además de los informes trimestrales sobre el monitoreo de los programas seleccionados, el área elabora guías y reportes sobre la oferta programática nacional y provincial.</w:t>
      </w:r>
    </w:p>
    <w:p w14:paraId="2E0C8240" w14:textId="77777777" w:rsidR="004931CB" w:rsidRDefault="004931CB" w:rsidP="00143B85">
      <w:pPr>
        <w:shd w:val="clear" w:color="auto" w:fill="FFFFFF"/>
        <w:spacing w:line="276" w:lineRule="auto"/>
        <w:jc w:val="both"/>
        <w:rPr>
          <w:rFonts w:ascii="Arial" w:eastAsia="Times New Roman" w:hAnsi="Arial" w:cs="Arial"/>
          <w:color w:val="222222"/>
          <w:sz w:val="22"/>
          <w:szCs w:val="22"/>
          <w:lang w:eastAsia="es-AR"/>
        </w:rPr>
      </w:pPr>
    </w:p>
    <w:p w14:paraId="6DE928B6" w14:textId="30ED8BFF" w:rsidR="004E3F8D" w:rsidRPr="0075018E" w:rsidRDefault="004931CB" w:rsidP="004931CB">
      <w:pPr>
        <w:shd w:val="clear" w:color="auto" w:fill="FFFFFF"/>
        <w:spacing w:line="276" w:lineRule="auto"/>
        <w:jc w:val="both"/>
        <w:rPr>
          <w:rFonts w:ascii="Arial" w:eastAsia="Times New Roman" w:hAnsi="Arial" w:cs="Arial"/>
          <w:color w:val="222222"/>
          <w:sz w:val="22"/>
          <w:szCs w:val="22"/>
          <w:lang w:eastAsia="es-AR"/>
        </w:rPr>
      </w:pPr>
      <w:r>
        <w:rPr>
          <w:rFonts w:ascii="Arial" w:eastAsia="Times New Roman" w:hAnsi="Arial" w:cs="Arial"/>
          <w:color w:val="222222"/>
          <w:sz w:val="22"/>
          <w:szCs w:val="22"/>
          <w:lang w:eastAsia="es-AR"/>
        </w:rPr>
        <w:t xml:space="preserve">    </w:t>
      </w:r>
      <w:r w:rsidR="004E3F8D" w:rsidRPr="0075018E">
        <w:rPr>
          <w:rFonts w:ascii="Arial" w:eastAsia="Times New Roman" w:hAnsi="Arial" w:cs="Arial"/>
          <w:color w:val="222222"/>
          <w:sz w:val="22"/>
          <w:szCs w:val="22"/>
          <w:lang w:eastAsia="es-AR"/>
        </w:rPr>
        <w:t xml:space="preserve">El área de Evaluación, con el fin de evaluar los programas sociales en todas sus fases </w:t>
      </w:r>
      <w:r w:rsidR="004E3F8D" w:rsidRPr="00FB7790">
        <w:rPr>
          <w:rFonts w:ascii="Arial" w:eastAsia="Times New Roman" w:hAnsi="Arial" w:cs="Arial"/>
          <w:color w:val="222222"/>
          <w:sz w:val="20"/>
          <w:szCs w:val="20"/>
          <w:lang w:eastAsia="es-AR"/>
        </w:rPr>
        <w:t>(formulación, ejecución, resultados e impactos esperados)</w:t>
      </w:r>
      <w:r w:rsidR="004E3F8D" w:rsidRPr="0075018E">
        <w:rPr>
          <w:rFonts w:ascii="Arial" w:eastAsia="Times New Roman" w:hAnsi="Arial" w:cs="Arial"/>
          <w:color w:val="222222"/>
          <w:sz w:val="22"/>
          <w:szCs w:val="22"/>
          <w:lang w:eastAsia="es-AR"/>
        </w:rPr>
        <w:t xml:space="preserve">, diseña los instrumentos requeridos según la especificidad del estudio a realizar. Algunas de sus principales tareas son: diseñar e implementar evaluaciones de los programas sociales; diseminar y transferir metodologías y sistemas de evaluación a las agencias nacionales y provinciales, a través de la promoción de capacitaciones a funcionarios y técnicos de las </w:t>
      </w:r>
      <w:r w:rsidR="004E3F8D" w:rsidRPr="0075018E">
        <w:rPr>
          <w:rFonts w:ascii="Arial" w:eastAsia="Times New Roman" w:hAnsi="Arial" w:cs="Arial"/>
          <w:color w:val="222222"/>
          <w:sz w:val="22"/>
          <w:szCs w:val="22"/>
          <w:lang w:eastAsia="es-AR"/>
        </w:rPr>
        <w:lastRenderedPageBreak/>
        <w:t>áreas nacionales y provinciales; brindar asistencia técnica a organismos y programas en relación al desarrollo de sistemas de información, instrumentos de relevamientos y propuestas de evaluación; entre otros.</w:t>
      </w:r>
    </w:p>
    <w:p w14:paraId="7C91F142" w14:textId="77777777" w:rsidR="00143B85"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p>
    <w:p w14:paraId="4AA93BBB" w14:textId="42546174" w:rsidR="004E3F8D"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4E3F8D" w:rsidRPr="0075018E">
        <w:rPr>
          <w:rFonts w:ascii="Arial" w:eastAsia="Times New Roman" w:hAnsi="Arial" w:cs="Arial"/>
          <w:color w:val="222222"/>
          <w:sz w:val="22"/>
          <w:szCs w:val="22"/>
          <w:lang w:eastAsia="es-AR"/>
        </w:rPr>
        <w:t xml:space="preserve">Por </w:t>
      </w:r>
      <w:r w:rsidR="00C048BE">
        <w:rPr>
          <w:rFonts w:ascii="Arial" w:eastAsia="Times New Roman" w:hAnsi="Arial" w:cs="Arial"/>
          <w:color w:val="222222"/>
          <w:sz w:val="22"/>
          <w:szCs w:val="22"/>
          <w:lang w:eastAsia="es-AR"/>
        </w:rPr>
        <w:t>su parte</w:t>
      </w:r>
      <w:r w:rsidR="004E3F8D" w:rsidRPr="0075018E">
        <w:rPr>
          <w:rFonts w:ascii="Arial" w:eastAsia="Times New Roman" w:hAnsi="Arial" w:cs="Arial"/>
          <w:color w:val="222222"/>
          <w:sz w:val="22"/>
          <w:szCs w:val="22"/>
          <w:lang w:eastAsia="es-AR"/>
        </w:rPr>
        <w:t xml:space="preserve">, la Dirección del Sistema de Identificación de Familias Beneficiarias de Programas y Servicios Sociales </w:t>
      </w:r>
      <w:r w:rsidR="004E3F8D" w:rsidRPr="00FB7790">
        <w:rPr>
          <w:rFonts w:ascii="Arial" w:eastAsia="Times New Roman" w:hAnsi="Arial" w:cs="Arial"/>
          <w:color w:val="222222"/>
          <w:sz w:val="20"/>
          <w:szCs w:val="20"/>
          <w:lang w:eastAsia="es-AR"/>
        </w:rPr>
        <w:t>(S</w:t>
      </w:r>
      <w:r w:rsidR="009577B0" w:rsidRPr="00FB7790">
        <w:rPr>
          <w:rFonts w:ascii="Arial" w:eastAsia="Times New Roman" w:hAnsi="Arial" w:cs="Arial"/>
          <w:color w:val="222222"/>
          <w:sz w:val="20"/>
          <w:szCs w:val="20"/>
          <w:lang w:eastAsia="es-AR"/>
        </w:rPr>
        <w:t>isfam</w:t>
      </w:r>
      <w:r w:rsidR="004E3F8D" w:rsidRPr="00FB7790">
        <w:rPr>
          <w:rFonts w:ascii="Arial" w:eastAsia="Times New Roman" w:hAnsi="Arial" w:cs="Arial"/>
          <w:color w:val="222222"/>
          <w:sz w:val="20"/>
          <w:szCs w:val="20"/>
          <w:lang w:eastAsia="es-AR"/>
        </w:rPr>
        <w:t>)</w:t>
      </w:r>
      <w:r w:rsidR="004E3F8D" w:rsidRPr="0075018E">
        <w:rPr>
          <w:rFonts w:ascii="Arial" w:eastAsia="Times New Roman" w:hAnsi="Arial" w:cs="Arial"/>
          <w:color w:val="222222"/>
          <w:sz w:val="22"/>
          <w:szCs w:val="22"/>
          <w:lang w:eastAsia="es-AR"/>
        </w:rPr>
        <w:t xml:space="preserve"> tiene por objetivo identificar y seleccionar las familias en situación de mayor pobreza y vulnerabilidad social a fin de posibilitar una mayor eficiencia, transparencia y equidad en la distribución de los recursos del Estado. En la actualidad, </w:t>
      </w:r>
      <w:r w:rsidR="00FB7790">
        <w:rPr>
          <w:rFonts w:ascii="Arial" w:eastAsia="Times New Roman" w:hAnsi="Arial" w:cs="Arial"/>
          <w:color w:val="222222"/>
          <w:sz w:val="22"/>
          <w:szCs w:val="22"/>
          <w:lang w:eastAsia="es-AR"/>
        </w:rPr>
        <w:t>se</w:t>
      </w:r>
      <w:r w:rsidR="004E3F8D" w:rsidRPr="0075018E">
        <w:rPr>
          <w:rFonts w:ascii="Arial" w:eastAsia="Times New Roman" w:hAnsi="Arial" w:cs="Arial"/>
          <w:color w:val="222222"/>
          <w:sz w:val="22"/>
          <w:szCs w:val="22"/>
          <w:lang w:eastAsia="es-AR"/>
        </w:rPr>
        <w:t xml:space="preserve"> trabaja en el relevamiento de sujetos de derecho suspendidos y prorrogados de la AUH, en el marco del Proyecto de Protección para Niños y Jóvenes BIRF 8633-AR junto con ANSES y el Ministerio de Desarrollo Social. También se encarga de brindar capacitaciones sobre el uso de la “Ficha Social” como herramienta de relevamiento de datos.</w:t>
      </w:r>
    </w:p>
    <w:p w14:paraId="2FDB584D" w14:textId="77777777" w:rsidR="00143B85" w:rsidRPr="0075018E" w:rsidRDefault="00143B85" w:rsidP="00143B85">
      <w:pPr>
        <w:shd w:val="clear" w:color="auto" w:fill="FFFFFF"/>
        <w:spacing w:line="276" w:lineRule="auto"/>
        <w:jc w:val="both"/>
        <w:rPr>
          <w:rFonts w:ascii="Arial" w:eastAsia="Times New Roman" w:hAnsi="Arial" w:cs="Arial"/>
          <w:color w:val="222222"/>
          <w:sz w:val="22"/>
          <w:szCs w:val="22"/>
          <w:lang w:eastAsia="es-AR"/>
        </w:rPr>
      </w:pPr>
    </w:p>
    <w:p w14:paraId="470CC5FA" w14:textId="579020E2" w:rsidR="004E3F8D" w:rsidRPr="00C048BE" w:rsidRDefault="00143B85" w:rsidP="00143B85">
      <w:pPr>
        <w:shd w:val="clear" w:color="auto" w:fill="FFFFFF"/>
        <w:spacing w:line="276" w:lineRule="auto"/>
        <w:jc w:val="both"/>
        <w:rPr>
          <w:rFonts w:ascii="Arial" w:eastAsia="Times New Roman" w:hAnsi="Arial" w:cs="Arial"/>
          <w:color w:val="222222"/>
          <w:sz w:val="22"/>
          <w:szCs w:val="22"/>
          <w:lang w:eastAsia="es-AR"/>
        </w:rPr>
      </w:pPr>
      <w:r w:rsidRPr="0075018E">
        <w:rPr>
          <w:rFonts w:ascii="Arial" w:eastAsia="Times New Roman" w:hAnsi="Arial" w:cs="Arial"/>
          <w:color w:val="222222"/>
          <w:sz w:val="22"/>
          <w:szCs w:val="22"/>
          <w:lang w:eastAsia="es-AR"/>
        </w:rPr>
        <w:t xml:space="preserve">     </w:t>
      </w:r>
      <w:r w:rsidR="00C048BE">
        <w:rPr>
          <w:rFonts w:ascii="Arial" w:eastAsia="Times New Roman" w:hAnsi="Arial" w:cs="Arial"/>
          <w:color w:val="222222"/>
          <w:sz w:val="22"/>
          <w:szCs w:val="22"/>
          <w:lang w:eastAsia="es-AR"/>
        </w:rPr>
        <w:t>Finalmente</w:t>
      </w:r>
      <w:r w:rsidR="004E3F8D" w:rsidRPr="0075018E">
        <w:rPr>
          <w:rFonts w:ascii="Arial" w:eastAsia="Times New Roman" w:hAnsi="Arial" w:cs="Arial"/>
          <w:color w:val="222222"/>
          <w:sz w:val="22"/>
          <w:szCs w:val="22"/>
          <w:lang w:eastAsia="es-AR"/>
        </w:rPr>
        <w:t>, el SIEMPRO cuenta con 12</w:t>
      </w:r>
      <w:r w:rsidR="00733BC9" w:rsidRPr="0075018E">
        <w:rPr>
          <w:rFonts w:ascii="Arial" w:eastAsia="Times New Roman" w:hAnsi="Arial" w:cs="Arial"/>
          <w:color w:val="222222"/>
          <w:sz w:val="22"/>
          <w:szCs w:val="22"/>
          <w:lang w:eastAsia="es-AR"/>
        </w:rPr>
        <w:t xml:space="preserve"> </w:t>
      </w:r>
      <w:r w:rsidR="00733BC9" w:rsidRPr="00FB7790">
        <w:rPr>
          <w:rFonts w:ascii="Arial" w:eastAsia="Times New Roman" w:hAnsi="Arial" w:cs="Arial"/>
          <w:color w:val="222222"/>
          <w:sz w:val="20"/>
          <w:szCs w:val="20"/>
          <w:lang w:eastAsia="es-AR"/>
        </w:rPr>
        <w:t>(doce)</w:t>
      </w:r>
      <w:r w:rsidR="00733BC9" w:rsidRPr="0075018E">
        <w:rPr>
          <w:rFonts w:ascii="Arial" w:eastAsia="Times New Roman" w:hAnsi="Arial" w:cs="Arial"/>
          <w:color w:val="222222"/>
          <w:sz w:val="22"/>
          <w:szCs w:val="22"/>
          <w:lang w:eastAsia="es-AR"/>
        </w:rPr>
        <w:t xml:space="preserve"> </w:t>
      </w:r>
      <w:r w:rsidR="004E3F8D" w:rsidRPr="0075018E">
        <w:rPr>
          <w:rFonts w:ascii="Arial" w:eastAsia="Times New Roman" w:hAnsi="Arial" w:cs="Arial"/>
          <w:color w:val="222222"/>
          <w:sz w:val="22"/>
          <w:szCs w:val="22"/>
          <w:lang w:eastAsia="es-AR"/>
        </w:rPr>
        <w:t xml:space="preserve">agencias provinciales ubicadas en los distritos de Buenos Aires, Chaco, Corrientes, Entre Ríos, Jujuy, La Rioja, Misiones, Río Negro, Salta, San Juan, Santa Fe y Tucumán. Las mismas brindan asistencia técnica a los municipios en lo referente a relevamientos de información en territorio, realizan informes sociodemográficos sobre distintas localidades de las provincias, confeccionan cuestionarios requeridos por distintas instituciones provinciales para relevar problemáticas específicas en sus territorios de alcance, brindan capacitaciones en temas vinculados al monitoreo y a la evaluación de programas sociales y realizan estudios estadísticos (tanto descriptivos como inferenciales) y evaluaciones de impacto para distintas problemáticas. Uno de sus principales productos son las Guías de Programas y Servicios Sociales, que contienen información sistematizada de los objetivos, prestaciones, población destinataria, modalidad de ejecución, criterios de selección de los beneficiarios, modo de acceso, localización geográfica, fuente de financiamiento y repartición responsable de cada programa y plan que implementa las provincias. </w:t>
      </w:r>
    </w:p>
    <w:p w14:paraId="7245FEB2" w14:textId="77777777" w:rsidR="004E3F8D" w:rsidRPr="0075018E" w:rsidRDefault="004E3F8D" w:rsidP="00143B85">
      <w:pPr>
        <w:spacing w:line="276" w:lineRule="auto"/>
        <w:jc w:val="both"/>
        <w:rPr>
          <w:rFonts w:ascii="Arial" w:hAnsi="Arial" w:cs="Arial"/>
          <w:b/>
          <w:sz w:val="22"/>
          <w:szCs w:val="22"/>
        </w:rPr>
      </w:pPr>
    </w:p>
    <w:p w14:paraId="67893511" w14:textId="4F3C57BA" w:rsidR="004E3F8D" w:rsidRPr="0075018E" w:rsidRDefault="00143B85" w:rsidP="00143B85">
      <w:pPr>
        <w:spacing w:line="276" w:lineRule="auto"/>
        <w:jc w:val="both"/>
        <w:rPr>
          <w:rFonts w:ascii="Arial" w:hAnsi="Arial" w:cs="Arial"/>
          <w:sz w:val="22"/>
          <w:szCs w:val="22"/>
        </w:rPr>
      </w:pPr>
      <w:r w:rsidRPr="0075018E">
        <w:rPr>
          <w:rFonts w:ascii="Arial" w:hAnsi="Arial" w:cs="Arial"/>
          <w:b/>
          <w:i/>
          <w:sz w:val="22"/>
          <w:szCs w:val="22"/>
        </w:rPr>
        <w:t xml:space="preserve">     </w:t>
      </w:r>
      <w:r w:rsidR="004E3F8D" w:rsidRPr="0075018E">
        <w:rPr>
          <w:rFonts w:ascii="Arial" w:hAnsi="Arial" w:cs="Arial"/>
          <w:b/>
          <w:i/>
          <w:sz w:val="22"/>
          <w:szCs w:val="22"/>
        </w:rPr>
        <w:t>“Pensar la evaluación, desde el poder de la aprendiencia”</w:t>
      </w:r>
      <w:r w:rsidR="004E3F8D" w:rsidRPr="0075018E">
        <w:rPr>
          <w:rFonts w:ascii="Arial" w:hAnsi="Arial" w:cs="Arial"/>
          <w:b/>
          <w:sz w:val="22"/>
          <w:szCs w:val="22"/>
        </w:rPr>
        <w:t xml:space="preserve"> </w:t>
      </w:r>
      <w:r w:rsidR="004E3F8D" w:rsidRPr="0075018E">
        <w:rPr>
          <w:rFonts w:ascii="Arial" w:hAnsi="Arial" w:cs="Arial"/>
          <w:sz w:val="22"/>
          <w:szCs w:val="22"/>
        </w:rPr>
        <w:t>de nuestra querida Arlette será</w:t>
      </w:r>
      <w:r w:rsidRPr="0075018E">
        <w:rPr>
          <w:rFonts w:ascii="Arial" w:hAnsi="Arial" w:cs="Arial"/>
          <w:sz w:val="22"/>
          <w:szCs w:val="22"/>
        </w:rPr>
        <w:t>,</w:t>
      </w:r>
      <w:r w:rsidR="004E3F8D" w:rsidRPr="0075018E">
        <w:rPr>
          <w:rFonts w:ascii="Arial" w:hAnsi="Arial" w:cs="Arial"/>
          <w:sz w:val="22"/>
          <w:szCs w:val="22"/>
        </w:rPr>
        <w:t xml:space="preserve"> sin duda</w:t>
      </w:r>
      <w:r w:rsidRPr="0075018E">
        <w:rPr>
          <w:rFonts w:ascii="Arial" w:hAnsi="Arial" w:cs="Arial"/>
          <w:sz w:val="22"/>
          <w:szCs w:val="22"/>
        </w:rPr>
        <w:t>,</w:t>
      </w:r>
      <w:r w:rsidR="004E3F8D" w:rsidRPr="0075018E">
        <w:rPr>
          <w:rFonts w:ascii="Arial" w:hAnsi="Arial" w:cs="Arial"/>
          <w:sz w:val="22"/>
          <w:szCs w:val="22"/>
        </w:rPr>
        <w:t xml:space="preserve"> un aporte en el camino que estamos recorriendo para promover </w:t>
      </w:r>
      <w:r w:rsidRPr="0075018E">
        <w:rPr>
          <w:rFonts w:ascii="Arial" w:hAnsi="Arial" w:cs="Arial"/>
          <w:sz w:val="22"/>
          <w:szCs w:val="22"/>
        </w:rPr>
        <w:t>l</w:t>
      </w:r>
      <w:r w:rsidR="004E3F8D" w:rsidRPr="0075018E">
        <w:rPr>
          <w:rFonts w:ascii="Arial" w:hAnsi="Arial" w:cs="Arial"/>
          <w:sz w:val="22"/>
          <w:szCs w:val="22"/>
        </w:rPr>
        <w:t>a cultura de la evaluación y lograr mejores políticas, mejores resultados, mejores condiciones de vida para nuestra población.</w:t>
      </w:r>
    </w:p>
    <w:p w14:paraId="58FE4CC4" w14:textId="2ED3DF02" w:rsidR="00143B85" w:rsidRPr="0075018E" w:rsidRDefault="00143B85" w:rsidP="00143B85">
      <w:pPr>
        <w:spacing w:line="276" w:lineRule="auto"/>
        <w:jc w:val="both"/>
        <w:rPr>
          <w:rFonts w:ascii="Arial" w:hAnsi="Arial" w:cs="Arial"/>
          <w:sz w:val="22"/>
          <w:szCs w:val="22"/>
        </w:rPr>
      </w:pPr>
    </w:p>
    <w:p w14:paraId="111F2779" w14:textId="7339F4F7" w:rsidR="00143B85" w:rsidRPr="0075018E" w:rsidRDefault="00143B85" w:rsidP="00143B85">
      <w:pPr>
        <w:spacing w:line="276" w:lineRule="auto"/>
        <w:jc w:val="both"/>
        <w:rPr>
          <w:rFonts w:ascii="Arial" w:hAnsi="Arial" w:cs="Arial"/>
          <w:sz w:val="22"/>
          <w:szCs w:val="22"/>
        </w:rPr>
      </w:pPr>
    </w:p>
    <w:p w14:paraId="1177A7C9" w14:textId="58AD0D9C" w:rsidR="00143B85" w:rsidRPr="0075018E" w:rsidRDefault="00143B85" w:rsidP="00143B85">
      <w:pPr>
        <w:spacing w:line="276" w:lineRule="auto"/>
        <w:jc w:val="both"/>
        <w:rPr>
          <w:rFonts w:ascii="Arial" w:hAnsi="Arial" w:cs="Arial"/>
          <w:sz w:val="22"/>
          <w:szCs w:val="22"/>
        </w:rPr>
      </w:pPr>
      <w:r w:rsidRPr="0075018E">
        <w:rPr>
          <w:rFonts w:ascii="Arial" w:hAnsi="Arial" w:cs="Arial"/>
          <w:sz w:val="22"/>
          <w:szCs w:val="22"/>
        </w:rPr>
        <w:t>Ciuda</w:t>
      </w:r>
      <w:r w:rsidR="00733BC9" w:rsidRPr="0075018E">
        <w:rPr>
          <w:rFonts w:ascii="Arial" w:hAnsi="Arial" w:cs="Arial"/>
          <w:sz w:val="22"/>
          <w:szCs w:val="22"/>
        </w:rPr>
        <w:t>d</w:t>
      </w:r>
      <w:r w:rsidRPr="0075018E">
        <w:rPr>
          <w:rFonts w:ascii="Arial" w:hAnsi="Arial" w:cs="Arial"/>
          <w:sz w:val="22"/>
          <w:szCs w:val="22"/>
        </w:rPr>
        <w:t xml:space="preserve"> de </w:t>
      </w:r>
      <w:r w:rsidR="004931CB">
        <w:rPr>
          <w:rFonts w:ascii="Arial" w:hAnsi="Arial" w:cs="Arial"/>
          <w:sz w:val="22"/>
          <w:szCs w:val="22"/>
        </w:rPr>
        <w:t>Buenos Aires</w:t>
      </w:r>
      <w:r w:rsidRPr="0075018E">
        <w:rPr>
          <w:rFonts w:ascii="Arial" w:hAnsi="Arial" w:cs="Arial"/>
          <w:sz w:val="22"/>
          <w:szCs w:val="22"/>
        </w:rPr>
        <w:t>, Argentina.</w:t>
      </w:r>
    </w:p>
    <w:p w14:paraId="7F95CE19" w14:textId="334D39C0" w:rsidR="00143B85" w:rsidRPr="0075018E" w:rsidRDefault="004931CB" w:rsidP="00143B85">
      <w:pPr>
        <w:spacing w:line="276" w:lineRule="auto"/>
        <w:jc w:val="both"/>
        <w:rPr>
          <w:rFonts w:ascii="Arial" w:hAnsi="Arial" w:cs="Arial"/>
          <w:sz w:val="22"/>
          <w:szCs w:val="22"/>
        </w:rPr>
      </w:pPr>
      <w:r>
        <w:rPr>
          <w:rFonts w:ascii="Arial" w:hAnsi="Arial" w:cs="Arial"/>
          <w:sz w:val="22"/>
          <w:szCs w:val="22"/>
        </w:rPr>
        <w:t>15</w:t>
      </w:r>
      <w:r w:rsidR="00143B85" w:rsidRPr="0075018E">
        <w:rPr>
          <w:rFonts w:ascii="Arial" w:hAnsi="Arial" w:cs="Arial"/>
          <w:sz w:val="22"/>
          <w:szCs w:val="22"/>
        </w:rPr>
        <w:t xml:space="preserve"> de septiembre de 2020.</w:t>
      </w:r>
    </w:p>
    <w:p w14:paraId="78A47319" w14:textId="77777777" w:rsidR="003151DE" w:rsidRPr="0075018E" w:rsidRDefault="003151DE">
      <w:pPr>
        <w:rPr>
          <w:rFonts w:ascii="Arial" w:hAnsi="Arial" w:cs="Arial"/>
          <w:b/>
          <w:sz w:val="22"/>
          <w:szCs w:val="22"/>
        </w:rPr>
      </w:pPr>
    </w:p>
    <w:p w14:paraId="59368B2A" w14:textId="77777777" w:rsidR="003151DE" w:rsidRPr="0075018E" w:rsidRDefault="003151DE">
      <w:pPr>
        <w:rPr>
          <w:rFonts w:ascii="Arial" w:hAnsi="Arial" w:cs="Arial"/>
          <w:b/>
          <w:sz w:val="22"/>
          <w:szCs w:val="22"/>
        </w:rPr>
      </w:pPr>
      <w:r w:rsidRPr="0075018E">
        <w:rPr>
          <w:rFonts w:ascii="Arial" w:hAnsi="Arial" w:cs="Arial"/>
          <w:b/>
          <w:sz w:val="22"/>
          <w:szCs w:val="22"/>
        </w:rPr>
        <w:br w:type="page"/>
      </w:r>
    </w:p>
    <w:p w14:paraId="47F33048" w14:textId="77777777" w:rsidR="00C048BE" w:rsidRDefault="00C048BE">
      <w:pPr>
        <w:rPr>
          <w:rFonts w:ascii="Arial" w:hAnsi="Arial" w:cs="Arial"/>
          <w:b/>
          <w:sz w:val="28"/>
          <w:szCs w:val="28"/>
        </w:rPr>
      </w:pPr>
      <w:r>
        <w:rPr>
          <w:rFonts w:ascii="Arial" w:hAnsi="Arial" w:cs="Arial"/>
          <w:b/>
          <w:sz w:val="28"/>
          <w:szCs w:val="28"/>
        </w:rPr>
        <w:lastRenderedPageBreak/>
        <w:br w:type="page"/>
      </w:r>
    </w:p>
    <w:p w14:paraId="384039F8" w14:textId="066ABD77" w:rsidR="00186F2D" w:rsidRPr="00E143C9" w:rsidRDefault="009932C4" w:rsidP="00E143C9">
      <w:pPr>
        <w:spacing w:line="276" w:lineRule="auto"/>
        <w:jc w:val="center"/>
        <w:rPr>
          <w:rFonts w:ascii="Arial" w:hAnsi="Arial" w:cs="Arial"/>
          <w:b/>
          <w:sz w:val="28"/>
          <w:szCs w:val="28"/>
        </w:rPr>
      </w:pPr>
      <w:r>
        <w:rPr>
          <w:rFonts w:ascii="Arial" w:hAnsi="Arial" w:cs="Arial"/>
          <w:b/>
          <w:sz w:val="28"/>
          <w:szCs w:val="28"/>
        </w:rPr>
        <w:lastRenderedPageBreak/>
        <w:t>Pensar la evaluación</w:t>
      </w:r>
      <w:r w:rsidR="00D65C4E">
        <w:rPr>
          <w:rFonts w:ascii="Arial" w:hAnsi="Arial" w:cs="Arial"/>
          <w:b/>
          <w:sz w:val="28"/>
          <w:szCs w:val="28"/>
        </w:rPr>
        <w:t>,</w:t>
      </w:r>
      <w:r>
        <w:rPr>
          <w:rFonts w:ascii="Arial" w:hAnsi="Arial" w:cs="Arial"/>
          <w:b/>
          <w:sz w:val="28"/>
          <w:szCs w:val="28"/>
        </w:rPr>
        <w:t xml:space="preserve"> desde el poder de la aprendiencia</w:t>
      </w:r>
    </w:p>
    <w:p w14:paraId="1CD885EA" w14:textId="68CC585E" w:rsidR="00163BEC" w:rsidRDefault="00163BEC" w:rsidP="00BD22B3">
      <w:pPr>
        <w:spacing w:line="276" w:lineRule="auto"/>
        <w:jc w:val="both"/>
        <w:rPr>
          <w:rFonts w:ascii="Arial" w:hAnsi="Arial" w:cs="Arial"/>
          <w:b/>
          <w:sz w:val="22"/>
          <w:szCs w:val="22"/>
        </w:rPr>
      </w:pPr>
    </w:p>
    <w:p w14:paraId="6D4FAB90" w14:textId="406745B7" w:rsidR="00374359" w:rsidRPr="00FB7790" w:rsidRDefault="00A9226F" w:rsidP="00FB7790">
      <w:pPr>
        <w:spacing w:line="276" w:lineRule="auto"/>
        <w:jc w:val="right"/>
        <w:rPr>
          <w:rFonts w:ascii="Arial" w:hAnsi="Arial" w:cs="Arial"/>
          <w:bCs/>
          <w:i/>
          <w:iCs/>
        </w:rPr>
      </w:pPr>
      <w:r w:rsidRPr="00A0036C">
        <w:rPr>
          <w:rFonts w:ascii="Arial" w:hAnsi="Arial" w:cs="Arial"/>
          <w:bCs/>
          <w:i/>
          <w:iCs/>
        </w:rPr>
        <w:t>Por: Arlette Pichardo Muñiz</w:t>
      </w:r>
      <w:r w:rsidR="0045527C" w:rsidRPr="00A0036C">
        <w:rPr>
          <w:rFonts w:ascii="Arial" w:hAnsi="Arial" w:cs="Arial"/>
          <w:bCs/>
          <w:i/>
          <w:iCs/>
        </w:rPr>
        <w:t xml:space="preserve"> (</w:t>
      </w:r>
      <w:r w:rsidR="0045527C" w:rsidRPr="00A0036C">
        <w:rPr>
          <w:rStyle w:val="Refdenotaalpie"/>
          <w:rFonts w:ascii="Arial" w:hAnsi="Arial" w:cs="Arial"/>
          <w:bCs/>
          <w:i/>
          <w:iCs/>
          <w:vertAlign w:val="baseline"/>
        </w:rPr>
        <w:footnoteReference w:customMarkFollows="1" w:id="1"/>
        <w:sym w:font="Symbol" w:char="F02A"/>
      </w:r>
      <w:r w:rsidR="0045527C" w:rsidRPr="00A0036C">
        <w:rPr>
          <w:rStyle w:val="Refdenotaalpie"/>
          <w:rFonts w:ascii="Arial" w:hAnsi="Arial" w:cs="Arial"/>
          <w:bCs/>
          <w:i/>
          <w:iCs/>
          <w:vertAlign w:val="baseline"/>
        </w:rPr>
        <w:t>)</w:t>
      </w:r>
    </w:p>
    <w:p w14:paraId="2F7EEA69" w14:textId="6838FD06" w:rsidR="00E143C9" w:rsidRPr="00E143C9" w:rsidRDefault="00BE5543" w:rsidP="00E143C9">
      <w:pPr>
        <w:pStyle w:val="Ttulo1"/>
        <w:rPr>
          <w:rFonts w:ascii="Arial" w:hAnsi="Arial" w:cs="Arial"/>
          <w:b/>
          <w:bCs/>
          <w:color w:val="000000" w:themeColor="text1"/>
          <w:sz w:val="22"/>
          <w:szCs w:val="22"/>
        </w:rPr>
      </w:pPr>
      <w:r w:rsidRPr="00A0036C">
        <w:rPr>
          <w:rFonts w:ascii="Arial" w:hAnsi="Arial" w:cs="Arial"/>
          <w:b/>
          <w:bCs/>
          <w:color w:val="000000" w:themeColor="text1"/>
          <w:sz w:val="22"/>
          <w:szCs w:val="22"/>
        </w:rPr>
        <w:t>A manera de preámbulo</w:t>
      </w:r>
    </w:p>
    <w:p w14:paraId="06083B88" w14:textId="1C0BBE32" w:rsidR="00E143C9" w:rsidRPr="00FB2CF2" w:rsidRDefault="00E143C9" w:rsidP="00FB7790">
      <w:pPr>
        <w:spacing w:line="276" w:lineRule="auto"/>
        <w:jc w:val="both"/>
        <w:rPr>
          <w:rFonts w:ascii="Arial" w:hAnsi="Arial" w:cs="Arial"/>
          <w:bCs/>
          <w:sz w:val="22"/>
          <w:szCs w:val="22"/>
          <w:lang w:val="es-ES"/>
        </w:rPr>
      </w:pPr>
      <w:r>
        <w:rPr>
          <w:rFonts w:ascii="Arial" w:eastAsia="Times New Roman" w:hAnsi="Arial" w:cs="Arial"/>
          <w:sz w:val="22"/>
          <w:szCs w:val="22"/>
          <w:lang w:val="es-CR"/>
        </w:rPr>
        <w:t xml:space="preserve">Pensar la evaluación, desde el poder de la aprendiencia </w:t>
      </w:r>
      <w:r w:rsidRPr="00374359">
        <w:rPr>
          <w:rFonts w:ascii="Arial" w:eastAsia="Times New Roman" w:hAnsi="Arial" w:cs="Arial"/>
          <w:sz w:val="20"/>
          <w:szCs w:val="20"/>
          <w:lang w:val="es-CR"/>
        </w:rPr>
        <w:t>(´estar-en-proceso-de-aprender´, Assmann, 2002)</w:t>
      </w:r>
      <w:r>
        <w:rPr>
          <w:rFonts w:ascii="Arial" w:eastAsia="Times New Roman" w:hAnsi="Arial" w:cs="Arial"/>
          <w:sz w:val="22"/>
          <w:szCs w:val="22"/>
          <w:lang w:val="es-CR"/>
        </w:rPr>
        <w:t xml:space="preserve"> constituye un conjunto de reflexiones para compartir, </w:t>
      </w:r>
      <w:r w:rsidR="00FB2CF2">
        <w:rPr>
          <w:rFonts w:ascii="Arial" w:eastAsia="Times New Roman" w:hAnsi="Arial" w:cs="Arial"/>
          <w:sz w:val="22"/>
          <w:szCs w:val="22"/>
          <w:lang w:val="es-CR"/>
        </w:rPr>
        <w:t xml:space="preserve">surgidas a partir de encuentros con </w:t>
      </w:r>
      <w:r w:rsidR="008A6DA2">
        <w:rPr>
          <w:rFonts w:ascii="Arial" w:eastAsia="Times New Roman" w:hAnsi="Arial" w:cs="Arial"/>
          <w:sz w:val="22"/>
          <w:szCs w:val="22"/>
          <w:lang w:val="es-CR"/>
        </w:rPr>
        <w:t xml:space="preserve">autoridades políticas y </w:t>
      </w:r>
      <w:r w:rsidR="00FB2CF2">
        <w:rPr>
          <w:rFonts w:ascii="Arial" w:eastAsia="Times New Roman" w:hAnsi="Arial" w:cs="Arial"/>
          <w:sz w:val="22"/>
          <w:szCs w:val="22"/>
          <w:lang w:val="es-CR"/>
        </w:rPr>
        <w:t>personal técnico d</w:t>
      </w:r>
      <w:r w:rsidRPr="00FB2CF2">
        <w:rPr>
          <w:rFonts w:ascii="Arial" w:hAnsi="Arial" w:cs="Arial"/>
          <w:bCs/>
          <w:sz w:val="22"/>
          <w:szCs w:val="22"/>
          <w:lang w:val="es-ES"/>
        </w:rPr>
        <w:t xml:space="preserve">el Sistema de Información, Evaluación y Monitoreo de Programas Sociales </w:t>
      </w:r>
      <w:r w:rsidRPr="00374359">
        <w:rPr>
          <w:rFonts w:ascii="Arial" w:hAnsi="Arial" w:cs="Arial"/>
          <w:bCs/>
          <w:sz w:val="20"/>
          <w:szCs w:val="20"/>
          <w:lang w:val="es-ES"/>
        </w:rPr>
        <w:t>(S</w:t>
      </w:r>
      <w:r w:rsidR="009577B0" w:rsidRPr="00374359">
        <w:rPr>
          <w:rFonts w:ascii="Arial" w:hAnsi="Arial" w:cs="Arial"/>
          <w:bCs/>
          <w:sz w:val="20"/>
          <w:szCs w:val="20"/>
          <w:lang w:val="es-ES"/>
        </w:rPr>
        <w:t>iempro</w:t>
      </w:r>
      <w:r w:rsidRPr="00374359">
        <w:rPr>
          <w:rFonts w:ascii="Arial" w:hAnsi="Arial" w:cs="Arial"/>
          <w:bCs/>
          <w:sz w:val="20"/>
          <w:szCs w:val="20"/>
          <w:lang w:val="es-ES"/>
        </w:rPr>
        <w:t>)</w:t>
      </w:r>
      <w:r w:rsidRPr="00FB2CF2">
        <w:rPr>
          <w:rFonts w:ascii="Arial" w:hAnsi="Arial" w:cs="Arial"/>
          <w:bCs/>
          <w:sz w:val="22"/>
          <w:szCs w:val="22"/>
          <w:lang w:val="es-ES"/>
        </w:rPr>
        <w:t xml:space="preserve"> y el Consejo Nacional de Coordinación de Políticas Sociales </w:t>
      </w:r>
      <w:r w:rsidRPr="00FB7790">
        <w:rPr>
          <w:rFonts w:ascii="Arial" w:hAnsi="Arial" w:cs="Arial"/>
          <w:bCs/>
          <w:sz w:val="20"/>
          <w:szCs w:val="20"/>
          <w:lang w:val="es-ES"/>
        </w:rPr>
        <w:t>(CNCPS)</w:t>
      </w:r>
      <w:r w:rsidRPr="00FB2CF2">
        <w:rPr>
          <w:rFonts w:ascii="Arial" w:hAnsi="Arial" w:cs="Arial"/>
          <w:bCs/>
          <w:sz w:val="22"/>
          <w:szCs w:val="22"/>
          <w:lang w:val="es-ES"/>
        </w:rPr>
        <w:t xml:space="preserve"> de la</w:t>
      </w:r>
      <w:r w:rsidR="00FB7790">
        <w:rPr>
          <w:rFonts w:ascii="Arial" w:hAnsi="Arial" w:cs="Arial"/>
          <w:bCs/>
          <w:sz w:val="22"/>
          <w:szCs w:val="22"/>
          <w:lang w:val="es-ES"/>
        </w:rPr>
        <w:t xml:space="preserve"> Presidencia de la Nació</w:t>
      </w:r>
      <w:r w:rsidRPr="00FB2CF2">
        <w:rPr>
          <w:rFonts w:ascii="Arial" w:hAnsi="Arial" w:cs="Arial"/>
          <w:bCs/>
          <w:sz w:val="22"/>
          <w:szCs w:val="22"/>
          <w:lang w:val="es-ES"/>
        </w:rPr>
        <w:t xml:space="preserve"> República de Argentina.</w:t>
      </w:r>
    </w:p>
    <w:p w14:paraId="76F9382B" w14:textId="7FB07CF4" w:rsidR="002177C9" w:rsidRDefault="00FB2CF2" w:rsidP="002177C9">
      <w:pPr>
        <w:spacing w:line="276" w:lineRule="auto"/>
        <w:jc w:val="both"/>
        <w:rPr>
          <w:rFonts w:ascii="Arial" w:eastAsia="Times New Roman" w:hAnsi="Arial" w:cs="Arial"/>
          <w:sz w:val="22"/>
          <w:szCs w:val="22"/>
          <w:lang w:val="es-CR"/>
        </w:rPr>
      </w:pPr>
      <w:r>
        <w:rPr>
          <w:rFonts w:ascii="Arial" w:eastAsia="Times New Roman" w:hAnsi="Arial" w:cs="Arial"/>
          <w:sz w:val="22"/>
          <w:szCs w:val="22"/>
          <w:lang w:val="es-CR"/>
        </w:rPr>
        <w:t xml:space="preserve">     </w:t>
      </w:r>
      <w:r w:rsidR="00E143C9">
        <w:rPr>
          <w:rFonts w:ascii="Arial" w:eastAsia="Times New Roman" w:hAnsi="Arial" w:cs="Arial"/>
          <w:sz w:val="22"/>
          <w:szCs w:val="22"/>
          <w:lang w:val="es-CR"/>
        </w:rPr>
        <w:t>L</w:t>
      </w:r>
      <w:r w:rsidR="00523F3D">
        <w:rPr>
          <w:rFonts w:ascii="Arial" w:eastAsia="Times New Roman" w:hAnsi="Arial" w:cs="Arial"/>
          <w:sz w:val="22"/>
          <w:szCs w:val="22"/>
          <w:lang w:val="es-CR"/>
        </w:rPr>
        <w:t xml:space="preserve">a evaluación, en tanto conducta humana en busca de mejoramiento continuo, resulta consustancial al desarrollo de la humanidad. Así, lo reafirma Scriven </w:t>
      </w:r>
      <w:r w:rsidR="00523F3D" w:rsidRPr="00374359">
        <w:rPr>
          <w:rFonts w:ascii="Arial" w:eastAsia="Times New Roman" w:hAnsi="Arial" w:cs="Arial"/>
          <w:sz w:val="20"/>
          <w:szCs w:val="20"/>
          <w:lang w:val="es-CR"/>
        </w:rPr>
        <w:t>(1997)</w:t>
      </w:r>
      <w:r w:rsidR="00523F3D">
        <w:rPr>
          <w:rFonts w:ascii="Arial" w:eastAsia="Times New Roman" w:hAnsi="Arial" w:cs="Arial"/>
          <w:sz w:val="22"/>
          <w:szCs w:val="22"/>
          <w:lang w:val="es-CR"/>
        </w:rPr>
        <w:t xml:space="preserve"> cuando plantea que </w:t>
      </w:r>
      <w:r w:rsidR="00CA43EE">
        <w:rPr>
          <w:rFonts w:ascii="Arial" w:eastAsia="Times New Roman" w:hAnsi="Arial" w:cs="Arial"/>
          <w:sz w:val="22"/>
          <w:szCs w:val="22"/>
          <w:lang w:val="es-CR"/>
        </w:rPr>
        <w:t>se trata</w:t>
      </w:r>
      <w:r w:rsidR="00523F3D">
        <w:rPr>
          <w:rFonts w:ascii="Arial" w:eastAsia="Times New Roman" w:hAnsi="Arial" w:cs="Arial"/>
          <w:sz w:val="22"/>
          <w:szCs w:val="22"/>
          <w:lang w:val="es-CR"/>
        </w:rPr>
        <w:t xml:space="preserve"> </w:t>
      </w:r>
      <w:r w:rsidR="00CA43EE">
        <w:rPr>
          <w:rFonts w:ascii="Arial" w:eastAsia="Times New Roman" w:hAnsi="Arial" w:cs="Arial"/>
          <w:sz w:val="22"/>
          <w:szCs w:val="22"/>
          <w:lang w:val="es-CR"/>
        </w:rPr>
        <w:t>de</w:t>
      </w:r>
      <w:r w:rsidR="00523F3D">
        <w:rPr>
          <w:rFonts w:ascii="Arial" w:eastAsia="Times New Roman" w:hAnsi="Arial" w:cs="Arial"/>
          <w:sz w:val="22"/>
          <w:szCs w:val="22"/>
          <w:lang w:val="es-CR"/>
        </w:rPr>
        <w:t xml:space="preserve"> una práctica muy antigua; y, al mismo tiempo, </w:t>
      </w:r>
      <w:r w:rsidR="00CA43EE">
        <w:rPr>
          <w:rFonts w:ascii="Arial" w:eastAsia="Times New Roman" w:hAnsi="Arial" w:cs="Arial"/>
          <w:sz w:val="22"/>
          <w:szCs w:val="22"/>
          <w:lang w:val="es-CR"/>
        </w:rPr>
        <w:t xml:space="preserve">de </w:t>
      </w:r>
      <w:r w:rsidR="00523F3D">
        <w:rPr>
          <w:rFonts w:ascii="Arial" w:eastAsia="Times New Roman" w:hAnsi="Arial" w:cs="Arial"/>
          <w:sz w:val="22"/>
          <w:szCs w:val="22"/>
          <w:lang w:val="es-CR"/>
        </w:rPr>
        <w:t xml:space="preserve">una profesión muy nueva. </w:t>
      </w:r>
    </w:p>
    <w:p w14:paraId="6260B14E" w14:textId="5E4C3171" w:rsidR="000E20D2" w:rsidRPr="00374359" w:rsidRDefault="001148B0" w:rsidP="00BD22B3">
      <w:pPr>
        <w:spacing w:line="276" w:lineRule="auto"/>
        <w:jc w:val="both"/>
        <w:rPr>
          <w:rFonts w:ascii="Arial" w:eastAsia="Times New Roman" w:hAnsi="Arial" w:cs="Arial"/>
          <w:sz w:val="20"/>
          <w:szCs w:val="20"/>
          <w:lang w:val="es-CR"/>
        </w:rPr>
      </w:pPr>
      <w:r>
        <w:rPr>
          <w:rFonts w:ascii="Arial" w:eastAsia="Times New Roman" w:hAnsi="Arial" w:cs="Arial"/>
          <w:sz w:val="22"/>
          <w:szCs w:val="22"/>
          <w:lang w:val="es-CR"/>
        </w:rPr>
        <w:t xml:space="preserve">      </w:t>
      </w:r>
      <w:r w:rsidR="002177C9">
        <w:rPr>
          <w:rFonts w:ascii="Arial" w:eastAsia="Times New Roman" w:hAnsi="Arial" w:cs="Arial"/>
          <w:sz w:val="22"/>
          <w:szCs w:val="22"/>
          <w:lang w:val="es-CR"/>
        </w:rPr>
        <w:t>L</w:t>
      </w:r>
      <w:r w:rsidR="00BD22B3">
        <w:rPr>
          <w:rFonts w:ascii="Arial" w:eastAsia="Times New Roman" w:hAnsi="Arial" w:cs="Arial"/>
          <w:sz w:val="22"/>
          <w:szCs w:val="22"/>
          <w:lang w:val="es-CR"/>
        </w:rPr>
        <w:t>a historia</w:t>
      </w:r>
      <w:r w:rsidR="009577B0">
        <w:rPr>
          <w:rFonts w:ascii="Arial" w:eastAsia="Times New Roman" w:hAnsi="Arial" w:cs="Arial"/>
          <w:sz w:val="22"/>
          <w:szCs w:val="22"/>
          <w:lang w:val="es-CR"/>
        </w:rPr>
        <w:t xml:space="preserve"> de la humanidad</w:t>
      </w:r>
      <w:r w:rsidR="00BD22B3">
        <w:rPr>
          <w:rFonts w:ascii="Arial" w:eastAsia="Times New Roman" w:hAnsi="Arial" w:cs="Arial"/>
          <w:sz w:val="22"/>
          <w:szCs w:val="22"/>
          <w:lang w:val="es-CR"/>
        </w:rPr>
        <w:t xml:space="preserve"> </w:t>
      </w:r>
      <w:r>
        <w:rPr>
          <w:rFonts w:ascii="Arial" w:eastAsia="Times New Roman" w:hAnsi="Arial" w:cs="Arial"/>
          <w:sz w:val="22"/>
          <w:szCs w:val="22"/>
          <w:lang w:val="es-CR"/>
        </w:rPr>
        <w:t xml:space="preserve">está </w:t>
      </w:r>
      <w:r w:rsidR="00926CB2">
        <w:rPr>
          <w:rFonts w:ascii="Arial" w:eastAsia="Times New Roman" w:hAnsi="Arial" w:cs="Arial"/>
          <w:sz w:val="22"/>
          <w:szCs w:val="22"/>
          <w:lang w:val="es-CR"/>
        </w:rPr>
        <w:t>repleta</w:t>
      </w:r>
      <w:r>
        <w:rPr>
          <w:rFonts w:ascii="Arial" w:eastAsia="Times New Roman" w:hAnsi="Arial" w:cs="Arial"/>
          <w:sz w:val="22"/>
          <w:szCs w:val="22"/>
          <w:lang w:val="es-CR"/>
        </w:rPr>
        <w:t xml:space="preserve"> de ejemplos que </w:t>
      </w:r>
      <w:r w:rsidR="002177C9">
        <w:rPr>
          <w:rFonts w:ascii="Arial" w:eastAsia="Times New Roman" w:hAnsi="Arial" w:cs="Arial"/>
          <w:sz w:val="22"/>
          <w:szCs w:val="22"/>
          <w:lang w:val="es-CR"/>
        </w:rPr>
        <w:t>rememora</w:t>
      </w:r>
      <w:r>
        <w:rPr>
          <w:rFonts w:ascii="Arial" w:eastAsia="Times New Roman" w:hAnsi="Arial" w:cs="Arial"/>
          <w:sz w:val="22"/>
          <w:szCs w:val="22"/>
          <w:lang w:val="es-CR"/>
        </w:rPr>
        <w:t>n</w:t>
      </w:r>
      <w:r w:rsidR="002177C9">
        <w:rPr>
          <w:rFonts w:ascii="Arial" w:eastAsia="Times New Roman" w:hAnsi="Arial" w:cs="Arial"/>
          <w:sz w:val="22"/>
          <w:szCs w:val="22"/>
          <w:lang w:val="es-CR"/>
        </w:rPr>
        <w:t xml:space="preserve"> y recrea</w:t>
      </w:r>
      <w:r>
        <w:rPr>
          <w:rFonts w:ascii="Arial" w:eastAsia="Times New Roman" w:hAnsi="Arial" w:cs="Arial"/>
          <w:sz w:val="22"/>
          <w:szCs w:val="22"/>
          <w:lang w:val="es-CR"/>
        </w:rPr>
        <w:t>n</w:t>
      </w:r>
      <w:r w:rsidR="00926CB2">
        <w:rPr>
          <w:rFonts w:ascii="Arial" w:eastAsia="Times New Roman" w:hAnsi="Arial" w:cs="Arial"/>
          <w:sz w:val="22"/>
          <w:szCs w:val="22"/>
          <w:lang w:val="es-CR"/>
        </w:rPr>
        <w:t xml:space="preserve"> </w:t>
      </w:r>
      <w:r w:rsidR="00CA43EE">
        <w:rPr>
          <w:rFonts w:ascii="Arial" w:eastAsia="Times New Roman" w:hAnsi="Arial" w:cs="Arial"/>
          <w:sz w:val="22"/>
          <w:szCs w:val="22"/>
          <w:lang w:val="es-CR"/>
        </w:rPr>
        <w:t>su</w:t>
      </w:r>
      <w:r w:rsidR="00926CB2">
        <w:rPr>
          <w:rFonts w:ascii="Arial" w:eastAsia="Times New Roman" w:hAnsi="Arial" w:cs="Arial"/>
          <w:sz w:val="22"/>
          <w:szCs w:val="22"/>
          <w:lang w:val="es-CR"/>
        </w:rPr>
        <w:t xml:space="preserve"> presencia </w:t>
      </w:r>
      <w:r w:rsidR="00BD22B3">
        <w:rPr>
          <w:rFonts w:ascii="Arial" w:eastAsia="Times New Roman" w:hAnsi="Arial" w:cs="Arial"/>
          <w:sz w:val="22"/>
          <w:szCs w:val="22"/>
          <w:lang w:val="es-CR"/>
        </w:rPr>
        <w:t>en la convergencia de esfuerzos, voluntades y recursos</w:t>
      </w:r>
      <w:r w:rsidR="00BD66B8">
        <w:rPr>
          <w:rFonts w:ascii="Arial" w:eastAsia="Times New Roman" w:hAnsi="Arial" w:cs="Arial"/>
          <w:sz w:val="22"/>
          <w:szCs w:val="22"/>
          <w:lang w:val="es-CR"/>
        </w:rPr>
        <w:t>,</w:t>
      </w:r>
      <w:r w:rsidR="00926CB2">
        <w:rPr>
          <w:rFonts w:ascii="Arial" w:eastAsia="Times New Roman" w:hAnsi="Arial" w:cs="Arial"/>
          <w:sz w:val="22"/>
          <w:szCs w:val="22"/>
          <w:lang w:val="es-CR"/>
        </w:rPr>
        <w:t xml:space="preserve"> </w:t>
      </w:r>
      <w:r w:rsidR="00CA43EE">
        <w:rPr>
          <w:rFonts w:ascii="Arial" w:eastAsia="Times New Roman" w:hAnsi="Arial" w:cs="Arial"/>
          <w:sz w:val="22"/>
          <w:szCs w:val="22"/>
          <w:lang w:val="es-CR"/>
        </w:rPr>
        <w:t>frente</w:t>
      </w:r>
      <w:r w:rsidR="00740037">
        <w:rPr>
          <w:rFonts w:ascii="Arial" w:eastAsia="Times New Roman" w:hAnsi="Arial" w:cs="Arial"/>
          <w:sz w:val="22"/>
          <w:szCs w:val="22"/>
          <w:lang w:val="es-CR"/>
        </w:rPr>
        <w:t xml:space="preserve"> a procesos de construcción colectiva</w:t>
      </w:r>
      <w:r w:rsidR="00BD66B8">
        <w:rPr>
          <w:rFonts w:ascii="Arial" w:eastAsia="Times New Roman" w:hAnsi="Arial" w:cs="Arial"/>
          <w:sz w:val="22"/>
          <w:szCs w:val="22"/>
          <w:lang w:val="es-CR"/>
        </w:rPr>
        <w:t xml:space="preserve"> y su concreción en</w:t>
      </w:r>
      <w:r w:rsidR="00BD22B3">
        <w:rPr>
          <w:rFonts w:ascii="Arial" w:eastAsia="Times New Roman" w:hAnsi="Arial" w:cs="Arial"/>
          <w:sz w:val="22"/>
          <w:szCs w:val="22"/>
          <w:lang w:val="es-CR"/>
        </w:rPr>
        <w:t xml:space="preserve"> realizaciones</w:t>
      </w:r>
      <w:r w:rsidR="002177C9">
        <w:rPr>
          <w:rFonts w:ascii="Arial" w:eastAsia="Times New Roman" w:hAnsi="Arial" w:cs="Arial"/>
          <w:sz w:val="22"/>
          <w:szCs w:val="22"/>
          <w:lang w:val="es-CR"/>
        </w:rPr>
        <w:t xml:space="preserve"> físic</w:t>
      </w:r>
      <w:r>
        <w:rPr>
          <w:rFonts w:ascii="Arial" w:eastAsia="Times New Roman" w:hAnsi="Arial" w:cs="Arial"/>
          <w:sz w:val="22"/>
          <w:szCs w:val="22"/>
          <w:lang w:val="es-CR"/>
        </w:rPr>
        <w:t>a</w:t>
      </w:r>
      <w:r w:rsidR="002177C9">
        <w:rPr>
          <w:rFonts w:ascii="Arial" w:eastAsia="Times New Roman" w:hAnsi="Arial" w:cs="Arial"/>
          <w:sz w:val="22"/>
          <w:szCs w:val="22"/>
          <w:lang w:val="es-CR"/>
        </w:rPr>
        <w:t>s</w:t>
      </w:r>
      <w:r>
        <w:rPr>
          <w:rFonts w:ascii="Arial" w:eastAsia="Times New Roman" w:hAnsi="Arial" w:cs="Arial"/>
          <w:sz w:val="22"/>
          <w:szCs w:val="22"/>
          <w:lang w:val="es-CR"/>
        </w:rPr>
        <w:t xml:space="preserve"> (</w:t>
      </w:r>
      <w:r w:rsidR="004E24A2" w:rsidRPr="00374359">
        <w:rPr>
          <w:rFonts w:ascii="Arial" w:eastAsia="Times New Roman" w:hAnsi="Arial" w:cs="Arial"/>
          <w:sz w:val="20"/>
          <w:szCs w:val="20"/>
          <w:lang w:val="es-CR"/>
        </w:rPr>
        <w:t>el Cristo Redentor en Río de Janeiro, Brasil; Machu Picchu en Cuzco, Perú; Chichen Itzá en la península de Yucatán, México</w:t>
      </w:r>
      <w:r w:rsidR="00926CB2" w:rsidRPr="00374359">
        <w:rPr>
          <w:rFonts w:ascii="Arial" w:eastAsia="Times New Roman" w:hAnsi="Arial" w:cs="Arial"/>
          <w:sz w:val="20"/>
          <w:szCs w:val="20"/>
          <w:lang w:val="es-CR"/>
        </w:rPr>
        <w:t>)</w:t>
      </w:r>
      <w:r w:rsidR="00926CB2">
        <w:rPr>
          <w:rFonts w:ascii="Arial" w:eastAsia="Times New Roman" w:hAnsi="Arial" w:cs="Arial"/>
          <w:sz w:val="22"/>
          <w:szCs w:val="22"/>
          <w:lang w:val="es-CR"/>
        </w:rPr>
        <w:t xml:space="preserve"> </w:t>
      </w:r>
      <w:r w:rsidR="003057D0">
        <w:rPr>
          <w:rFonts w:ascii="Arial" w:eastAsia="Times New Roman" w:hAnsi="Arial" w:cs="Arial"/>
          <w:sz w:val="22"/>
          <w:szCs w:val="22"/>
          <w:lang w:val="es-CR"/>
        </w:rPr>
        <w:t>o</w:t>
      </w:r>
      <w:r w:rsidR="00BD22B3">
        <w:rPr>
          <w:rFonts w:ascii="Arial" w:eastAsia="Times New Roman" w:hAnsi="Arial" w:cs="Arial"/>
          <w:sz w:val="22"/>
          <w:szCs w:val="22"/>
          <w:lang w:val="es-CR"/>
        </w:rPr>
        <w:t xml:space="preserve"> </w:t>
      </w:r>
      <w:r w:rsidR="008362D3">
        <w:rPr>
          <w:rFonts w:ascii="Arial" w:eastAsia="Times New Roman" w:hAnsi="Arial" w:cs="Arial"/>
          <w:sz w:val="22"/>
          <w:szCs w:val="22"/>
          <w:lang w:val="es-CR"/>
        </w:rPr>
        <w:t>en expresiones del</w:t>
      </w:r>
      <w:r>
        <w:rPr>
          <w:rFonts w:ascii="Arial" w:eastAsia="Times New Roman" w:hAnsi="Arial" w:cs="Arial"/>
          <w:sz w:val="22"/>
          <w:szCs w:val="22"/>
          <w:lang w:val="es-CR"/>
        </w:rPr>
        <w:t xml:space="preserve"> patrimonio cultural inmaterial </w:t>
      </w:r>
      <w:r w:rsidRPr="00374359">
        <w:rPr>
          <w:rFonts w:ascii="Arial" w:eastAsia="Times New Roman" w:hAnsi="Arial" w:cs="Arial"/>
          <w:sz w:val="20"/>
          <w:szCs w:val="20"/>
          <w:lang w:val="es-CR"/>
        </w:rPr>
        <w:t xml:space="preserve">(como el </w:t>
      </w:r>
      <w:r w:rsidR="00926CB2" w:rsidRPr="00374359">
        <w:rPr>
          <w:rFonts w:ascii="Arial" w:eastAsia="Times New Roman" w:hAnsi="Arial" w:cs="Arial"/>
          <w:sz w:val="20"/>
          <w:szCs w:val="20"/>
          <w:lang w:val="es-CR"/>
        </w:rPr>
        <w:t>t</w:t>
      </w:r>
      <w:r w:rsidRPr="00374359">
        <w:rPr>
          <w:rFonts w:ascii="Arial" w:eastAsia="Times New Roman" w:hAnsi="Arial" w:cs="Arial"/>
          <w:sz w:val="20"/>
          <w:szCs w:val="20"/>
          <w:lang w:val="es-CR"/>
        </w:rPr>
        <w:t>ango</w:t>
      </w:r>
      <w:r w:rsidR="00926CB2" w:rsidRPr="00374359">
        <w:rPr>
          <w:rFonts w:ascii="Arial" w:eastAsia="Times New Roman" w:hAnsi="Arial" w:cs="Arial"/>
          <w:sz w:val="20"/>
          <w:szCs w:val="20"/>
          <w:lang w:val="es-CR"/>
        </w:rPr>
        <w:t xml:space="preserve"> del río de La Plata</w:t>
      </w:r>
      <w:r w:rsidRPr="00374359">
        <w:rPr>
          <w:rFonts w:ascii="Arial" w:eastAsia="Times New Roman" w:hAnsi="Arial" w:cs="Arial"/>
          <w:sz w:val="20"/>
          <w:szCs w:val="20"/>
          <w:lang w:val="es-CR"/>
        </w:rPr>
        <w:t xml:space="preserve"> y el Fileteado porteño de Buenos Aires)</w:t>
      </w:r>
      <w:r w:rsidR="00BD22B3" w:rsidRPr="00374359">
        <w:rPr>
          <w:rFonts w:ascii="Arial" w:eastAsia="Times New Roman" w:hAnsi="Arial" w:cs="Arial"/>
          <w:sz w:val="20"/>
          <w:szCs w:val="20"/>
          <w:lang w:val="es-CR"/>
        </w:rPr>
        <w:t xml:space="preserve">. </w:t>
      </w:r>
    </w:p>
    <w:p w14:paraId="2178C187" w14:textId="6E8C5B08" w:rsidR="008362D3" w:rsidRPr="00C529A6" w:rsidRDefault="00DA48DE" w:rsidP="008362D3">
      <w:pPr>
        <w:spacing w:line="276" w:lineRule="auto"/>
        <w:jc w:val="both"/>
        <w:rPr>
          <w:rFonts w:ascii="Arial" w:eastAsia="Times New Roman" w:hAnsi="Arial" w:cs="Arial"/>
          <w:color w:val="000000" w:themeColor="text1"/>
          <w:sz w:val="22"/>
          <w:szCs w:val="22"/>
          <w:lang w:val="es-CR"/>
        </w:rPr>
      </w:pPr>
      <w:r w:rsidRPr="00DA48DE">
        <w:rPr>
          <w:rFonts w:ascii="Arial" w:eastAsia="Times New Roman" w:hAnsi="Arial" w:cs="Arial"/>
          <w:color w:val="000000" w:themeColor="text1"/>
          <w:sz w:val="22"/>
          <w:szCs w:val="22"/>
          <w:lang w:val="es-CR"/>
        </w:rPr>
        <w:t xml:space="preserve">     </w:t>
      </w:r>
      <w:r w:rsidR="000273DC">
        <w:rPr>
          <w:rFonts w:ascii="Arial" w:eastAsia="Times New Roman" w:hAnsi="Arial" w:cs="Arial"/>
          <w:color w:val="000000" w:themeColor="text1"/>
          <w:sz w:val="22"/>
          <w:szCs w:val="22"/>
          <w:lang w:val="es-CR"/>
        </w:rPr>
        <w:t xml:space="preserve">Ante la inusual convergencia en la Argentina del presente, de tres </w:t>
      </w:r>
      <w:r w:rsidR="000273DC" w:rsidRPr="00FB7790">
        <w:rPr>
          <w:rFonts w:ascii="Arial" w:eastAsia="Times New Roman" w:hAnsi="Arial" w:cs="Arial"/>
          <w:color w:val="000000" w:themeColor="text1"/>
          <w:sz w:val="20"/>
          <w:szCs w:val="20"/>
          <w:lang w:val="es-CR"/>
        </w:rPr>
        <w:t>(3)</w:t>
      </w:r>
      <w:r w:rsidR="000273DC">
        <w:rPr>
          <w:rFonts w:ascii="Arial" w:eastAsia="Times New Roman" w:hAnsi="Arial" w:cs="Arial"/>
          <w:color w:val="000000" w:themeColor="text1"/>
          <w:sz w:val="22"/>
          <w:szCs w:val="22"/>
          <w:lang w:val="es-CR"/>
        </w:rPr>
        <w:t xml:space="preserve"> factores claves</w:t>
      </w:r>
      <w:r w:rsidR="00787546">
        <w:rPr>
          <w:rFonts w:ascii="Arial" w:eastAsia="Times New Roman" w:hAnsi="Arial" w:cs="Arial"/>
          <w:color w:val="000000" w:themeColor="text1"/>
          <w:sz w:val="22"/>
          <w:szCs w:val="22"/>
          <w:lang w:val="es-CR"/>
        </w:rPr>
        <w:t>: voluntad política, capacidad técnica y compromiso social,</w:t>
      </w:r>
      <w:r w:rsidR="00CA43EE">
        <w:rPr>
          <w:rFonts w:ascii="Arial" w:eastAsia="Times New Roman" w:hAnsi="Arial" w:cs="Arial"/>
          <w:color w:val="000000" w:themeColor="text1"/>
          <w:sz w:val="22"/>
          <w:szCs w:val="22"/>
          <w:lang w:val="es-CR"/>
        </w:rPr>
        <w:t xml:space="preserve"> para </w:t>
      </w:r>
      <w:r w:rsidR="00787546">
        <w:rPr>
          <w:rFonts w:ascii="Arial" w:eastAsia="Times New Roman" w:hAnsi="Arial" w:cs="Arial"/>
          <w:color w:val="000000" w:themeColor="text1"/>
          <w:sz w:val="22"/>
          <w:szCs w:val="22"/>
          <w:lang w:val="es-CR"/>
        </w:rPr>
        <w:t>el fortalecimiento</w:t>
      </w:r>
      <w:r w:rsidR="00CA43EE">
        <w:rPr>
          <w:rFonts w:ascii="Arial" w:eastAsia="Times New Roman" w:hAnsi="Arial" w:cs="Arial"/>
          <w:color w:val="000000" w:themeColor="text1"/>
          <w:sz w:val="22"/>
          <w:szCs w:val="22"/>
          <w:lang w:val="es-CR"/>
        </w:rPr>
        <w:t xml:space="preserve"> de la institucionalización de la evaluación, esto es, su asunción de y desde el sector público</w:t>
      </w:r>
      <w:r w:rsidR="000273DC">
        <w:rPr>
          <w:rFonts w:ascii="Arial" w:eastAsia="Times New Roman" w:hAnsi="Arial" w:cs="Arial"/>
          <w:color w:val="000000" w:themeColor="text1"/>
          <w:sz w:val="22"/>
          <w:szCs w:val="22"/>
          <w:lang w:val="es-CR"/>
        </w:rPr>
        <w:t>, este</w:t>
      </w:r>
      <w:r w:rsidRPr="00A302DD">
        <w:rPr>
          <w:rFonts w:ascii="Arial" w:eastAsia="Times New Roman" w:hAnsi="Arial" w:cs="Arial"/>
          <w:color w:val="000000" w:themeColor="text1"/>
          <w:sz w:val="22"/>
          <w:szCs w:val="22"/>
          <w:lang w:val="es-CR"/>
        </w:rPr>
        <w:t xml:space="preserve"> documento de trabajo</w:t>
      </w:r>
      <w:r w:rsidR="008362D3">
        <w:rPr>
          <w:rFonts w:ascii="Arial" w:eastAsia="Times New Roman" w:hAnsi="Arial" w:cs="Arial"/>
          <w:color w:val="000000" w:themeColor="text1"/>
          <w:sz w:val="22"/>
          <w:szCs w:val="22"/>
          <w:lang w:val="es-CR"/>
        </w:rPr>
        <w:t xml:space="preserve"> tiene como propósito fundamental</w:t>
      </w:r>
      <w:r w:rsidR="00C529A6">
        <w:rPr>
          <w:rFonts w:ascii="Arial" w:eastAsia="Times New Roman" w:hAnsi="Arial" w:cs="Arial"/>
          <w:color w:val="000000" w:themeColor="text1"/>
          <w:sz w:val="22"/>
          <w:szCs w:val="22"/>
          <w:lang w:val="es-CR"/>
        </w:rPr>
        <w:t xml:space="preserve"> servir de base o gu</w:t>
      </w:r>
      <w:r w:rsidR="0039455B">
        <w:rPr>
          <w:rFonts w:ascii="Arial" w:eastAsia="Times New Roman" w:hAnsi="Arial" w:cs="Arial"/>
          <w:color w:val="000000" w:themeColor="text1"/>
          <w:sz w:val="22"/>
          <w:szCs w:val="22"/>
          <w:lang w:val="es-CR"/>
        </w:rPr>
        <w:t>ía de orientación</w:t>
      </w:r>
      <w:r w:rsidR="005066EA">
        <w:rPr>
          <w:rFonts w:ascii="Arial" w:eastAsia="Times New Roman" w:hAnsi="Arial" w:cs="Arial"/>
          <w:color w:val="000000" w:themeColor="text1"/>
          <w:sz w:val="22"/>
          <w:szCs w:val="22"/>
          <w:lang w:val="es-CR"/>
        </w:rPr>
        <w:t>,</w:t>
      </w:r>
      <w:r w:rsidR="003057D0">
        <w:rPr>
          <w:rFonts w:ascii="Arial" w:eastAsia="Times New Roman" w:hAnsi="Arial" w:cs="Arial"/>
          <w:color w:val="000000" w:themeColor="text1"/>
          <w:sz w:val="22"/>
          <w:szCs w:val="22"/>
          <w:lang w:val="es-CR"/>
        </w:rPr>
        <w:t xml:space="preserve"> </w:t>
      </w:r>
      <w:r w:rsidR="005066EA">
        <w:rPr>
          <w:rFonts w:ascii="Arial" w:eastAsia="Times New Roman" w:hAnsi="Arial" w:cs="Arial"/>
          <w:color w:val="000000" w:themeColor="text1"/>
          <w:sz w:val="22"/>
          <w:szCs w:val="22"/>
          <w:lang w:val="es-CR"/>
        </w:rPr>
        <w:t>de cara</w:t>
      </w:r>
      <w:r w:rsidR="00CA43EE">
        <w:rPr>
          <w:rFonts w:ascii="Arial" w:eastAsia="Times New Roman" w:hAnsi="Arial" w:cs="Arial"/>
          <w:color w:val="000000" w:themeColor="text1"/>
          <w:sz w:val="22"/>
          <w:szCs w:val="22"/>
          <w:lang w:val="es-CR"/>
        </w:rPr>
        <w:t xml:space="preserve"> a</w:t>
      </w:r>
      <w:r w:rsidR="00164651">
        <w:rPr>
          <w:rFonts w:ascii="Arial" w:eastAsia="Times New Roman" w:hAnsi="Arial" w:cs="Arial"/>
          <w:color w:val="000000" w:themeColor="text1"/>
          <w:sz w:val="22"/>
          <w:szCs w:val="22"/>
          <w:lang w:val="es-CR"/>
        </w:rPr>
        <w:t xml:space="preserve"> la </w:t>
      </w:r>
      <w:r w:rsidR="006E2A5E">
        <w:rPr>
          <w:rFonts w:ascii="Arial" w:eastAsia="Times New Roman" w:hAnsi="Arial" w:cs="Arial"/>
          <w:color w:val="000000" w:themeColor="text1"/>
          <w:sz w:val="22"/>
          <w:szCs w:val="22"/>
          <w:lang w:val="es-CR"/>
        </w:rPr>
        <w:t xml:space="preserve">ingente </w:t>
      </w:r>
      <w:r w:rsidR="00164651">
        <w:rPr>
          <w:rFonts w:ascii="Arial" w:eastAsia="Times New Roman" w:hAnsi="Arial" w:cs="Arial"/>
          <w:color w:val="000000" w:themeColor="text1"/>
          <w:sz w:val="22"/>
          <w:szCs w:val="22"/>
          <w:lang w:val="es-CR"/>
        </w:rPr>
        <w:t>responsabilidad</w:t>
      </w:r>
      <w:r w:rsidR="003057D0">
        <w:rPr>
          <w:rFonts w:ascii="Arial" w:eastAsia="Times New Roman" w:hAnsi="Arial" w:cs="Arial"/>
          <w:color w:val="000000" w:themeColor="text1"/>
          <w:sz w:val="22"/>
          <w:szCs w:val="22"/>
          <w:lang w:val="es-CR"/>
        </w:rPr>
        <w:t xml:space="preserve"> </w:t>
      </w:r>
      <w:r w:rsidR="000273DC">
        <w:rPr>
          <w:rFonts w:ascii="Arial" w:eastAsia="Times New Roman" w:hAnsi="Arial" w:cs="Arial"/>
          <w:color w:val="000000" w:themeColor="text1"/>
          <w:sz w:val="22"/>
          <w:szCs w:val="22"/>
          <w:lang w:val="es-CR"/>
        </w:rPr>
        <w:t>de</w:t>
      </w:r>
      <w:r w:rsidR="003057D0">
        <w:rPr>
          <w:rFonts w:ascii="Arial" w:eastAsia="Times New Roman" w:hAnsi="Arial" w:cs="Arial"/>
          <w:color w:val="000000" w:themeColor="text1"/>
          <w:sz w:val="22"/>
          <w:szCs w:val="22"/>
          <w:lang w:val="es-CR"/>
        </w:rPr>
        <w:t xml:space="preserve"> </w:t>
      </w:r>
      <w:r w:rsidR="00787546">
        <w:rPr>
          <w:rFonts w:ascii="Arial" w:eastAsia="Times New Roman" w:hAnsi="Arial" w:cs="Arial"/>
          <w:color w:val="000000" w:themeColor="text1"/>
          <w:sz w:val="22"/>
          <w:szCs w:val="22"/>
          <w:lang w:val="es-CR"/>
        </w:rPr>
        <w:t>desarrollar</w:t>
      </w:r>
      <w:r w:rsidR="005066EA">
        <w:rPr>
          <w:rFonts w:ascii="Arial" w:eastAsia="Times New Roman" w:hAnsi="Arial" w:cs="Arial"/>
          <w:color w:val="000000" w:themeColor="text1"/>
          <w:sz w:val="22"/>
          <w:szCs w:val="22"/>
          <w:lang w:val="es-CR"/>
        </w:rPr>
        <w:t xml:space="preserve"> en forma sinérgica y con visión de largo plazo</w:t>
      </w:r>
      <w:r w:rsidR="000273DC">
        <w:rPr>
          <w:rFonts w:ascii="Arial" w:eastAsia="Times New Roman" w:hAnsi="Arial" w:cs="Arial"/>
          <w:color w:val="000000" w:themeColor="text1"/>
          <w:sz w:val="22"/>
          <w:szCs w:val="22"/>
          <w:lang w:val="es-CR"/>
        </w:rPr>
        <w:t>,</w:t>
      </w:r>
      <w:r w:rsidR="003057D0">
        <w:rPr>
          <w:rFonts w:ascii="Arial" w:eastAsia="Times New Roman" w:hAnsi="Arial" w:cs="Arial"/>
          <w:color w:val="000000" w:themeColor="text1"/>
          <w:sz w:val="22"/>
          <w:szCs w:val="22"/>
          <w:lang w:val="es-CR"/>
        </w:rPr>
        <w:t xml:space="preserve"> un modelo-país de sistema de información, seguimiento y evaluación</w:t>
      </w:r>
      <w:r w:rsidR="008362D3" w:rsidRPr="0039455B">
        <w:rPr>
          <w:rFonts w:ascii="Arial" w:eastAsia="Times New Roman" w:hAnsi="Arial" w:cs="Arial"/>
          <w:sz w:val="22"/>
          <w:szCs w:val="22"/>
          <w:lang w:val="es-CR"/>
        </w:rPr>
        <w:t>.</w:t>
      </w:r>
    </w:p>
    <w:p w14:paraId="2CB844CF" w14:textId="733ADA13" w:rsidR="00DA48DE" w:rsidRPr="00DA48DE" w:rsidRDefault="0039455B" w:rsidP="00BD22B3">
      <w:pPr>
        <w:spacing w:line="276" w:lineRule="auto"/>
        <w:jc w:val="both"/>
        <w:rPr>
          <w:rFonts w:ascii="Arial" w:eastAsia="Times New Roman" w:hAnsi="Arial" w:cs="Arial"/>
          <w:color w:val="000000" w:themeColor="text1"/>
          <w:sz w:val="22"/>
          <w:szCs w:val="22"/>
          <w:lang w:val="es-CR"/>
        </w:rPr>
      </w:pPr>
      <w:r>
        <w:rPr>
          <w:rFonts w:ascii="Arial" w:eastAsia="Times New Roman" w:hAnsi="Arial" w:cs="Arial"/>
          <w:color w:val="000000" w:themeColor="text1"/>
          <w:sz w:val="22"/>
          <w:szCs w:val="22"/>
          <w:lang w:val="es-CR"/>
        </w:rPr>
        <w:t xml:space="preserve">      </w:t>
      </w:r>
      <w:r w:rsidR="008362D3">
        <w:rPr>
          <w:rFonts w:ascii="Arial" w:eastAsia="Times New Roman" w:hAnsi="Arial" w:cs="Arial"/>
          <w:color w:val="000000" w:themeColor="text1"/>
          <w:sz w:val="22"/>
          <w:szCs w:val="22"/>
          <w:lang w:val="es-CR"/>
        </w:rPr>
        <w:t>Para</w:t>
      </w:r>
      <w:r>
        <w:rPr>
          <w:rFonts w:ascii="Arial" w:eastAsia="Times New Roman" w:hAnsi="Arial" w:cs="Arial"/>
          <w:color w:val="000000" w:themeColor="text1"/>
          <w:sz w:val="22"/>
          <w:szCs w:val="22"/>
          <w:lang w:val="es-CR"/>
        </w:rPr>
        <w:t xml:space="preserve"> el cumplimiento de tal propósito</w:t>
      </w:r>
      <w:r w:rsidR="00387954">
        <w:rPr>
          <w:rFonts w:ascii="Arial" w:eastAsia="Times New Roman" w:hAnsi="Arial" w:cs="Arial"/>
          <w:color w:val="000000" w:themeColor="text1"/>
          <w:sz w:val="22"/>
          <w:szCs w:val="22"/>
          <w:lang w:val="es-CR"/>
        </w:rPr>
        <w:t>, el documento en cuestión</w:t>
      </w:r>
      <w:r>
        <w:rPr>
          <w:rFonts w:ascii="Arial" w:eastAsia="Times New Roman" w:hAnsi="Arial" w:cs="Arial"/>
          <w:color w:val="000000" w:themeColor="text1"/>
          <w:sz w:val="22"/>
          <w:szCs w:val="22"/>
          <w:lang w:val="es-CR"/>
        </w:rPr>
        <w:t xml:space="preserve"> </w:t>
      </w:r>
      <w:r w:rsidR="003057D0">
        <w:rPr>
          <w:rFonts w:ascii="Arial" w:eastAsia="Times New Roman" w:hAnsi="Arial" w:cs="Arial"/>
          <w:color w:val="000000" w:themeColor="text1"/>
          <w:sz w:val="22"/>
          <w:szCs w:val="22"/>
          <w:lang w:val="es-CR"/>
        </w:rPr>
        <w:t>se</w:t>
      </w:r>
      <w:r w:rsidR="00087C93" w:rsidRPr="00A302DD">
        <w:rPr>
          <w:rFonts w:ascii="Arial" w:eastAsia="Times New Roman" w:hAnsi="Arial" w:cs="Arial"/>
          <w:color w:val="000000" w:themeColor="text1"/>
          <w:sz w:val="22"/>
          <w:szCs w:val="22"/>
          <w:lang w:val="es-CR"/>
        </w:rPr>
        <w:t xml:space="preserve"> estructura </w:t>
      </w:r>
      <w:r>
        <w:rPr>
          <w:rFonts w:ascii="Arial" w:eastAsia="Times New Roman" w:hAnsi="Arial" w:cs="Arial"/>
          <w:color w:val="000000" w:themeColor="text1"/>
          <w:sz w:val="22"/>
          <w:szCs w:val="22"/>
          <w:lang w:val="es-CR"/>
        </w:rPr>
        <w:t xml:space="preserve">en tres </w:t>
      </w:r>
      <w:r w:rsidRPr="00FB7790">
        <w:rPr>
          <w:rFonts w:ascii="Arial" w:eastAsia="Times New Roman" w:hAnsi="Arial" w:cs="Arial"/>
          <w:color w:val="000000" w:themeColor="text1"/>
          <w:sz w:val="20"/>
          <w:szCs w:val="20"/>
          <w:lang w:val="es-CR"/>
        </w:rPr>
        <w:t>(3</w:t>
      </w:r>
      <w:r>
        <w:rPr>
          <w:rFonts w:ascii="Arial" w:eastAsia="Times New Roman" w:hAnsi="Arial" w:cs="Arial"/>
          <w:color w:val="000000" w:themeColor="text1"/>
          <w:sz w:val="22"/>
          <w:szCs w:val="22"/>
          <w:lang w:val="es-CR"/>
        </w:rPr>
        <w:t>) módulos</w:t>
      </w:r>
      <w:r w:rsidR="000273DC">
        <w:rPr>
          <w:rFonts w:ascii="Arial" w:eastAsia="Times New Roman" w:hAnsi="Arial" w:cs="Arial"/>
          <w:color w:val="000000" w:themeColor="text1"/>
          <w:sz w:val="22"/>
          <w:szCs w:val="22"/>
          <w:lang w:val="es-CR"/>
        </w:rPr>
        <w:t xml:space="preserve"> para ser leído</w:t>
      </w:r>
      <w:r w:rsidR="00082988">
        <w:rPr>
          <w:rFonts w:ascii="Arial" w:eastAsia="Times New Roman" w:hAnsi="Arial" w:cs="Arial"/>
          <w:color w:val="000000" w:themeColor="text1"/>
          <w:sz w:val="22"/>
          <w:szCs w:val="22"/>
          <w:lang w:val="es-CR"/>
        </w:rPr>
        <w:t>s</w:t>
      </w:r>
      <w:r w:rsidR="000273DC">
        <w:rPr>
          <w:rFonts w:ascii="Arial" w:eastAsia="Times New Roman" w:hAnsi="Arial" w:cs="Arial"/>
          <w:color w:val="000000" w:themeColor="text1"/>
          <w:sz w:val="22"/>
          <w:szCs w:val="22"/>
          <w:lang w:val="es-CR"/>
        </w:rPr>
        <w:t xml:space="preserve"> en forma consecutiva</w:t>
      </w:r>
      <w:r w:rsidR="00E143C9">
        <w:rPr>
          <w:rFonts w:ascii="Arial" w:eastAsia="Times New Roman" w:hAnsi="Arial" w:cs="Arial"/>
          <w:color w:val="000000" w:themeColor="text1"/>
          <w:sz w:val="22"/>
          <w:szCs w:val="22"/>
          <w:lang w:val="es-CR"/>
        </w:rPr>
        <w:t>. S</w:t>
      </w:r>
      <w:r>
        <w:rPr>
          <w:rFonts w:ascii="Arial" w:eastAsia="Times New Roman" w:hAnsi="Arial" w:cs="Arial"/>
          <w:color w:val="000000" w:themeColor="text1"/>
          <w:sz w:val="22"/>
          <w:szCs w:val="22"/>
          <w:lang w:val="es-CR"/>
        </w:rPr>
        <w:t>e inicia con un suscinto estado del arte, a modo</w:t>
      </w:r>
      <w:r w:rsidR="00087C93" w:rsidRPr="00A302DD">
        <w:rPr>
          <w:rFonts w:ascii="Arial" w:eastAsia="Times New Roman" w:hAnsi="Arial" w:cs="Arial"/>
          <w:color w:val="000000" w:themeColor="text1"/>
          <w:sz w:val="22"/>
          <w:szCs w:val="22"/>
          <w:lang w:val="es-CR"/>
        </w:rPr>
        <w:t xml:space="preserve"> de</w:t>
      </w:r>
      <w:r w:rsidR="00DA48DE" w:rsidRPr="00A302DD">
        <w:rPr>
          <w:rFonts w:ascii="Arial" w:eastAsia="Times New Roman" w:hAnsi="Arial" w:cs="Arial"/>
          <w:color w:val="000000" w:themeColor="text1"/>
          <w:sz w:val="22"/>
          <w:szCs w:val="22"/>
          <w:lang w:val="es-CR"/>
        </w:rPr>
        <w:t xml:space="preserve"> rápido re</w:t>
      </w:r>
      <w:r w:rsidR="00DB3D46">
        <w:rPr>
          <w:rFonts w:ascii="Arial" w:eastAsia="Times New Roman" w:hAnsi="Arial" w:cs="Arial"/>
          <w:color w:val="000000" w:themeColor="text1"/>
          <w:sz w:val="22"/>
          <w:szCs w:val="22"/>
          <w:lang w:val="es-CR"/>
        </w:rPr>
        <w:t>paso</w:t>
      </w:r>
      <w:r w:rsidR="00DA48DE" w:rsidRPr="00A302DD">
        <w:rPr>
          <w:rFonts w:ascii="Arial" w:eastAsia="Times New Roman" w:hAnsi="Arial" w:cs="Arial"/>
          <w:color w:val="000000" w:themeColor="text1"/>
          <w:sz w:val="22"/>
          <w:szCs w:val="22"/>
          <w:lang w:val="es-CR"/>
        </w:rPr>
        <w:t xml:space="preserve"> por la</w:t>
      </w:r>
      <w:r w:rsidR="003754E7">
        <w:rPr>
          <w:rFonts w:ascii="Arial" w:eastAsia="Times New Roman" w:hAnsi="Arial" w:cs="Arial"/>
          <w:color w:val="000000" w:themeColor="text1"/>
          <w:sz w:val="22"/>
          <w:szCs w:val="22"/>
          <w:lang w:val="es-CR"/>
        </w:rPr>
        <w:t xml:space="preserve"> historia de la</w:t>
      </w:r>
      <w:r w:rsidR="00DA48DE" w:rsidRPr="00A302DD">
        <w:rPr>
          <w:rFonts w:ascii="Arial" w:eastAsia="Times New Roman" w:hAnsi="Arial" w:cs="Arial"/>
          <w:color w:val="000000" w:themeColor="text1"/>
          <w:sz w:val="22"/>
          <w:szCs w:val="22"/>
          <w:lang w:val="es-CR"/>
        </w:rPr>
        <w:t xml:space="preserve"> evaluación</w:t>
      </w:r>
      <w:r w:rsidR="00E143C9">
        <w:rPr>
          <w:rFonts w:ascii="Arial" w:eastAsia="Times New Roman" w:hAnsi="Arial" w:cs="Arial"/>
          <w:color w:val="000000" w:themeColor="text1"/>
          <w:sz w:val="22"/>
          <w:szCs w:val="22"/>
          <w:lang w:val="es-CR"/>
        </w:rPr>
        <w:t>. Seguidamente,</w:t>
      </w:r>
      <w:r w:rsidR="00DA48DE" w:rsidRPr="003754E7">
        <w:rPr>
          <w:rFonts w:ascii="Arial" w:eastAsia="Times New Roman" w:hAnsi="Arial" w:cs="Arial"/>
          <w:color w:val="000000" w:themeColor="text1"/>
          <w:sz w:val="22"/>
          <w:szCs w:val="22"/>
          <w:lang w:val="es-CR"/>
        </w:rPr>
        <w:t xml:space="preserve"> </w:t>
      </w:r>
      <w:r w:rsidR="00E17B71" w:rsidRPr="003754E7">
        <w:rPr>
          <w:rFonts w:ascii="Arial" w:eastAsia="Times New Roman" w:hAnsi="Arial" w:cs="Arial"/>
          <w:color w:val="000000" w:themeColor="text1"/>
          <w:sz w:val="22"/>
          <w:szCs w:val="22"/>
          <w:lang w:val="es-CR"/>
        </w:rPr>
        <w:t xml:space="preserve">se </w:t>
      </w:r>
      <w:r w:rsidR="003754E7" w:rsidRPr="003754E7">
        <w:rPr>
          <w:rFonts w:ascii="Arial" w:eastAsia="Times New Roman" w:hAnsi="Arial" w:cs="Arial"/>
          <w:color w:val="000000" w:themeColor="text1"/>
          <w:sz w:val="22"/>
          <w:szCs w:val="22"/>
          <w:lang w:val="es-CR"/>
        </w:rPr>
        <w:t>presenta, también en forma resumida, una mirada de</w:t>
      </w:r>
      <w:r w:rsidR="003754E7">
        <w:rPr>
          <w:rFonts w:ascii="Arial" w:eastAsia="Times New Roman" w:hAnsi="Arial" w:cs="Arial"/>
          <w:color w:val="000000" w:themeColor="text1"/>
          <w:sz w:val="22"/>
          <w:szCs w:val="22"/>
          <w:lang w:val="es-CR"/>
        </w:rPr>
        <w:t xml:space="preserve"> los cursos de acción o recorridos de</w:t>
      </w:r>
      <w:r w:rsidR="003754E7" w:rsidRPr="003754E7">
        <w:rPr>
          <w:rFonts w:ascii="Arial" w:eastAsia="Times New Roman" w:hAnsi="Arial" w:cs="Arial"/>
          <w:color w:val="000000" w:themeColor="text1"/>
          <w:sz w:val="22"/>
          <w:szCs w:val="22"/>
          <w:lang w:val="es-CR"/>
        </w:rPr>
        <w:t xml:space="preserve"> la evaluación desde América Latina y el Caribe</w:t>
      </w:r>
      <w:r w:rsidR="003754E7">
        <w:rPr>
          <w:rFonts w:ascii="Arial" w:eastAsia="Times New Roman" w:hAnsi="Arial" w:cs="Arial"/>
          <w:color w:val="000000" w:themeColor="text1"/>
          <w:sz w:val="22"/>
          <w:szCs w:val="22"/>
          <w:lang w:val="es-CR"/>
        </w:rPr>
        <w:t>,</w:t>
      </w:r>
      <w:r w:rsidR="00DB3D46">
        <w:rPr>
          <w:rFonts w:ascii="Arial" w:eastAsia="Times New Roman" w:hAnsi="Arial" w:cs="Arial"/>
          <w:color w:val="000000" w:themeColor="text1"/>
          <w:sz w:val="22"/>
          <w:szCs w:val="22"/>
          <w:lang w:val="es-CR"/>
        </w:rPr>
        <w:t xml:space="preserve"> </w:t>
      </w:r>
      <w:r w:rsidR="00465EAA">
        <w:rPr>
          <w:rFonts w:ascii="Arial" w:eastAsia="Times New Roman" w:hAnsi="Arial" w:cs="Arial"/>
          <w:color w:val="000000" w:themeColor="text1"/>
          <w:sz w:val="22"/>
          <w:szCs w:val="22"/>
          <w:lang w:val="es-CR"/>
        </w:rPr>
        <w:t>con el fin de destacar</w:t>
      </w:r>
      <w:r w:rsidR="003754E7">
        <w:rPr>
          <w:rFonts w:ascii="Arial" w:eastAsia="Times New Roman" w:hAnsi="Arial" w:cs="Arial"/>
          <w:color w:val="000000" w:themeColor="text1"/>
          <w:sz w:val="22"/>
          <w:szCs w:val="22"/>
          <w:lang w:val="es-CR"/>
        </w:rPr>
        <w:t xml:space="preserve"> </w:t>
      </w:r>
      <w:r w:rsidR="00465EAA">
        <w:rPr>
          <w:rFonts w:ascii="Arial" w:eastAsia="Times New Roman" w:hAnsi="Arial" w:cs="Arial"/>
          <w:color w:val="000000" w:themeColor="text1"/>
          <w:sz w:val="22"/>
          <w:szCs w:val="22"/>
          <w:lang w:val="es-CR"/>
        </w:rPr>
        <w:t>la</w:t>
      </w:r>
      <w:r w:rsidR="003754E7">
        <w:rPr>
          <w:rFonts w:ascii="Arial" w:eastAsia="Times New Roman" w:hAnsi="Arial" w:cs="Arial"/>
          <w:color w:val="000000" w:themeColor="text1"/>
          <w:sz w:val="22"/>
          <w:szCs w:val="22"/>
          <w:lang w:val="es-CR"/>
        </w:rPr>
        <w:t xml:space="preserve"> diferenciación</w:t>
      </w:r>
      <w:r w:rsidR="00DB3D46">
        <w:rPr>
          <w:rFonts w:ascii="Arial" w:eastAsia="Times New Roman" w:hAnsi="Arial" w:cs="Arial"/>
          <w:color w:val="000000" w:themeColor="text1"/>
          <w:sz w:val="22"/>
          <w:szCs w:val="22"/>
          <w:lang w:val="es-CR"/>
        </w:rPr>
        <w:t xml:space="preserve"> de sus orígenes históricos con respecto a otros contextos</w:t>
      </w:r>
      <w:r w:rsidR="00E143C9">
        <w:rPr>
          <w:rFonts w:ascii="Arial" w:eastAsia="Times New Roman" w:hAnsi="Arial" w:cs="Arial"/>
          <w:color w:val="000000" w:themeColor="text1"/>
          <w:sz w:val="22"/>
          <w:szCs w:val="22"/>
          <w:lang w:val="es-CR"/>
        </w:rPr>
        <w:t>. P</w:t>
      </w:r>
      <w:r w:rsidR="00DA48DE" w:rsidRPr="00425D77">
        <w:rPr>
          <w:rFonts w:ascii="Arial" w:eastAsia="Times New Roman" w:hAnsi="Arial" w:cs="Arial"/>
          <w:color w:val="000000" w:themeColor="text1"/>
          <w:sz w:val="22"/>
          <w:szCs w:val="22"/>
          <w:lang w:val="es-CR"/>
        </w:rPr>
        <w:t>ara</w:t>
      </w:r>
      <w:r w:rsidR="00EC4A3A">
        <w:rPr>
          <w:rFonts w:ascii="Arial" w:eastAsia="Times New Roman" w:hAnsi="Arial" w:cs="Arial"/>
          <w:color w:val="000000" w:themeColor="text1"/>
          <w:sz w:val="22"/>
          <w:szCs w:val="22"/>
          <w:lang w:val="es-CR"/>
        </w:rPr>
        <w:t xml:space="preserve"> luego abordar </w:t>
      </w:r>
      <w:r w:rsidR="00425D77" w:rsidRPr="00425D77">
        <w:rPr>
          <w:rFonts w:ascii="Arial" w:eastAsia="Times New Roman" w:hAnsi="Arial" w:cs="Arial"/>
          <w:color w:val="000000" w:themeColor="text1"/>
          <w:sz w:val="22"/>
          <w:szCs w:val="22"/>
          <w:lang w:val="es-CR"/>
        </w:rPr>
        <w:t>los patrones de evaluación y su herencia subsistente</w:t>
      </w:r>
      <w:r w:rsidR="00E143C9">
        <w:rPr>
          <w:rFonts w:ascii="Arial" w:eastAsia="Times New Roman" w:hAnsi="Arial" w:cs="Arial"/>
          <w:color w:val="000000" w:themeColor="text1"/>
          <w:sz w:val="22"/>
          <w:szCs w:val="22"/>
          <w:lang w:val="es-CR"/>
        </w:rPr>
        <w:t xml:space="preserve">, en un llamado a su reconocimiento y </w:t>
      </w:r>
      <w:r w:rsidR="00DB3D46">
        <w:rPr>
          <w:rFonts w:ascii="Arial" w:eastAsia="Times New Roman" w:hAnsi="Arial" w:cs="Arial"/>
          <w:color w:val="000000" w:themeColor="text1"/>
          <w:sz w:val="22"/>
          <w:szCs w:val="22"/>
          <w:lang w:val="es-CR"/>
        </w:rPr>
        <w:t xml:space="preserve">posibles </w:t>
      </w:r>
      <w:r w:rsidR="00E143C9">
        <w:rPr>
          <w:rFonts w:ascii="Arial" w:eastAsia="Times New Roman" w:hAnsi="Arial" w:cs="Arial"/>
          <w:color w:val="000000" w:themeColor="text1"/>
          <w:sz w:val="22"/>
          <w:szCs w:val="22"/>
          <w:lang w:val="es-CR"/>
        </w:rPr>
        <w:t>u</w:t>
      </w:r>
      <w:r w:rsidR="00DB3D46">
        <w:rPr>
          <w:rFonts w:ascii="Arial" w:eastAsia="Times New Roman" w:hAnsi="Arial" w:cs="Arial"/>
          <w:color w:val="000000" w:themeColor="text1"/>
          <w:sz w:val="22"/>
          <w:szCs w:val="22"/>
          <w:lang w:val="es-CR"/>
        </w:rPr>
        <w:t>sos</w:t>
      </w:r>
      <w:r w:rsidR="001E39B0">
        <w:rPr>
          <w:rFonts w:ascii="Arial" w:eastAsia="Times New Roman" w:hAnsi="Arial" w:cs="Arial"/>
          <w:color w:val="000000" w:themeColor="text1"/>
          <w:sz w:val="22"/>
          <w:szCs w:val="22"/>
          <w:lang w:val="es-CR"/>
        </w:rPr>
        <w:t xml:space="preserve">. </w:t>
      </w:r>
      <w:r w:rsidR="00E143C9">
        <w:rPr>
          <w:rFonts w:ascii="Arial" w:eastAsia="Times New Roman" w:hAnsi="Arial" w:cs="Arial"/>
          <w:color w:val="000000" w:themeColor="text1"/>
          <w:sz w:val="22"/>
          <w:szCs w:val="22"/>
          <w:lang w:val="es-CR"/>
        </w:rPr>
        <w:t>Finalmente, se</w:t>
      </w:r>
      <w:r w:rsidR="001E39B0">
        <w:rPr>
          <w:rFonts w:ascii="Arial" w:eastAsia="Times New Roman" w:hAnsi="Arial" w:cs="Arial"/>
          <w:color w:val="000000" w:themeColor="text1"/>
          <w:sz w:val="22"/>
          <w:szCs w:val="22"/>
          <w:lang w:val="es-CR"/>
        </w:rPr>
        <w:t xml:space="preserve"> concluye subrayando</w:t>
      </w:r>
      <w:r w:rsidR="00EC4A3A">
        <w:rPr>
          <w:rFonts w:ascii="Arial" w:eastAsia="Times New Roman" w:hAnsi="Arial" w:cs="Arial"/>
          <w:color w:val="000000" w:themeColor="text1"/>
          <w:sz w:val="22"/>
          <w:szCs w:val="22"/>
          <w:lang w:val="es-CR"/>
        </w:rPr>
        <w:t xml:space="preserve"> la necesidad de </w:t>
      </w:r>
      <w:r w:rsidR="00DB3D46">
        <w:rPr>
          <w:rFonts w:ascii="Arial" w:eastAsia="Times New Roman" w:hAnsi="Arial" w:cs="Arial"/>
          <w:color w:val="000000" w:themeColor="text1"/>
          <w:sz w:val="22"/>
          <w:szCs w:val="22"/>
          <w:lang w:val="es-CR"/>
        </w:rPr>
        <w:t xml:space="preserve">pensar la evaluación, </w:t>
      </w:r>
      <w:r w:rsidR="00EC4A3A">
        <w:rPr>
          <w:rFonts w:ascii="Arial" w:eastAsia="Times New Roman" w:hAnsi="Arial" w:cs="Arial"/>
          <w:color w:val="000000" w:themeColor="text1"/>
          <w:sz w:val="22"/>
          <w:szCs w:val="22"/>
          <w:lang w:val="es-CR"/>
        </w:rPr>
        <w:t>desde el poder de la Aprendiencia, en</w:t>
      </w:r>
      <w:r w:rsidR="00DB3D46">
        <w:rPr>
          <w:rFonts w:ascii="Arial" w:eastAsia="Times New Roman" w:hAnsi="Arial" w:cs="Arial"/>
          <w:color w:val="000000" w:themeColor="text1"/>
          <w:sz w:val="22"/>
          <w:szCs w:val="22"/>
          <w:lang w:val="es-CR"/>
        </w:rPr>
        <w:t xml:space="preserve"> particular los momentos de la evaluación y la conceptualización del impacto</w:t>
      </w:r>
      <w:r w:rsidR="00DA48DE" w:rsidRPr="00DB3D46">
        <w:rPr>
          <w:rFonts w:ascii="Arial" w:eastAsia="Times New Roman" w:hAnsi="Arial" w:cs="Arial"/>
          <w:color w:val="000000" w:themeColor="text1"/>
          <w:sz w:val="22"/>
          <w:szCs w:val="22"/>
          <w:lang w:val="es-CR"/>
        </w:rPr>
        <w:t>.</w:t>
      </w:r>
      <w:r w:rsidR="00AF0A5E">
        <w:rPr>
          <w:rFonts w:ascii="Arial" w:eastAsia="Times New Roman" w:hAnsi="Arial" w:cs="Arial"/>
          <w:color w:val="000000" w:themeColor="text1"/>
          <w:sz w:val="22"/>
          <w:szCs w:val="22"/>
          <w:lang w:val="es-CR"/>
        </w:rPr>
        <w:t xml:space="preserve"> Esperamos en una próxima entrega a </w:t>
      </w:r>
      <w:r w:rsidR="00AF0A5E">
        <w:rPr>
          <w:rFonts w:ascii="Arial" w:eastAsia="Times New Roman" w:hAnsi="Arial" w:cs="Arial"/>
          <w:color w:val="000000" w:themeColor="text1"/>
          <w:sz w:val="22"/>
          <w:szCs w:val="22"/>
          <w:lang w:val="es-CR"/>
        </w:rPr>
        <w:lastRenderedPageBreak/>
        <w:t>partir de nuevos encuentros compartidos, profundizar en el sentido de esa reflexión final.</w:t>
      </w:r>
    </w:p>
    <w:p w14:paraId="7EC58D4E" w14:textId="2BDD8638" w:rsidR="00A9226F" w:rsidRDefault="00A9226F" w:rsidP="00BD22B3">
      <w:pPr>
        <w:spacing w:line="276" w:lineRule="auto"/>
        <w:jc w:val="both"/>
        <w:rPr>
          <w:rFonts w:ascii="Arial" w:eastAsia="Times New Roman" w:hAnsi="Arial" w:cs="Arial"/>
          <w:sz w:val="22"/>
          <w:szCs w:val="22"/>
          <w:lang w:val="es-CR"/>
        </w:rPr>
      </w:pPr>
    </w:p>
    <w:p w14:paraId="5CDDC56D" w14:textId="42EBC78E" w:rsidR="00186F2D" w:rsidRDefault="00186F2D" w:rsidP="00BD22B3">
      <w:pPr>
        <w:spacing w:line="276" w:lineRule="auto"/>
        <w:jc w:val="both"/>
        <w:rPr>
          <w:rFonts w:ascii="Arial" w:eastAsia="Times New Roman" w:hAnsi="Arial" w:cs="Arial"/>
          <w:sz w:val="22"/>
          <w:szCs w:val="22"/>
          <w:lang w:val="es-CR"/>
        </w:rPr>
      </w:pPr>
    </w:p>
    <w:p w14:paraId="6A536E12" w14:textId="1DB2A06D" w:rsidR="00186F2D" w:rsidRDefault="00186F2D" w:rsidP="00BD22B3">
      <w:pPr>
        <w:spacing w:line="276" w:lineRule="auto"/>
        <w:jc w:val="both"/>
        <w:rPr>
          <w:rFonts w:ascii="Arial" w:eastAsia="Times New Roman" w:hAnsi="Arial" w:cs="Arial"/>
          <w:sz w:val="22"/>
          <w:szCs w:val="22"/>
          <w:lang w:val="es-CR"/>
        </w:rPr>
      </w:pPr>
    </w:p>
    <w:p w14:paraId="68C1410C" w14:textId="58E96630" w:rsidR="00186F2D" w:rsidRDefault="00186F2D" w:rsidP="00BD22B3">
      <w:pPr>
        <w:spacing w:line="276" w:lineRule="auto"/>
        <w:jc w:val="both"/>
        <w:rPr>
          <w:rFonts w:ascii="Arial" w:eastAsia="Times New Roman" w:hAnsi="Arial" w:cs="Arial"/>
          <w:sz w:val="22"/>
          <w:szCs w:val="22"/>
          <w:lang w:val="es-CR"/>
        </w:rPr>
      </w:pPr>
    </w:p>
    <w:p w14:paraId="0D0230CF" w14:textId="281721DC" w:rsidR="00186F2D" w:rsidRDefault="00186F2D" w:rsidP="00BD22B3">
      <w:pPr>
        <w:spacing w:line="276" w:lineRule="auto"/>
        <w:jc w:val="both"/>
        <w:rPr>
          <w:rFonts w:ascii="Arial" w:eastAsia="Times New Roman" w:hAnsi="Arial" w:cs="Arial"/>
          <w:sz w:val="22"/>
          <w:szCs w:val="22"/>
          <w:lang w:val="es-CR"/>
        </w:rPr>
      </w:pPr>
    </w:p>
    <w:p w14:paraId="1A7AB24A" w14:textId="701691A7" w:rsidR="00186F2D" w:rsidRDefault="00186F2D" w:rsidP="00BD22B3">
      <w:pPr>
        <w:spacing w:line="276" w:lineRule="auto"/>
        <w:jc w:val="both"/>
        <w:rPr>
          <w:rFonts w:ascii="Arial" w:eastAsia="Times New Roman" w:hAnsi="Arial" w:cs="Arial"/>
          <w:sz w:val="22"/>
          <w:szCs w:val="22"/>
          <w:lang w:val="es-CR"/>
        </w:rPr>
      </w:pPr>
    </w:p>
    <w:p w14:paraId="2CDEAC87" w14:textId="758D906E" w:rsidR="00186F2D" w:rsidRDefault="00186F2D" w:rsidP="00BD22B3">
      <w:pPr>
        <w:spacing w:line="276" w:lineRule="auto"/>
        <w:jc w:val="both"/>
        <w:rPr>
          <w:rFonts w:ascii="Arial" w:eastAsia="Times New Roman" w:hAnsi="Arial" w:cs="Arial"/>
          <w:sz w:val="22"/>
          <w:szCs w:val="22"/>
          <w:lang w:val="es-CR"/>
        </w:rPr>
      </w:pPr>
    </w:p>
    <w:p w14:paraId="52EAC08C" w14:textId="12E9ACFA" w:rsidR="00186F2D" w:rsidRDefault="00186F2D" w:rsidP="00BD22B3">
      <w:pPr>
        <w:spacing w:line="276" w:lineRule="auto"/>
        <w:jc w:val="both"/>
        <w:rPr>
          <w:rFonts w:ascii="Arial" w:eastAsia="Times New Roman" w:hAnsi="Arial" w:cs="Arial"/>
          <w:sz w:val="22"/>
          <w:szCs w:val="22"/>
          <w:lang w:val="es-CR"/>
        </w:rPr>
      </w:pPr>
    </w:p>
    <w:p w14:paraId="299DBECD" w14:textId="23AD78FE" w:rsidR="00186F2D" w:rsidRDefault="00186F2D" w:rsidP="00BD22B3">
      <w:pPr>
        <w:spacing w:line="276" w:lineRule="auto"/>
        <w:jc w:val="both"/>
        <w:rPr>
          <w:rFonts w:ascii="Arial" w:eastAsia="Times New Roman" w:hAnsi="Arial" w:cs="Arial"/>
          <w:sz w:val="22"/>
          <w:szCs w:val="22"/>
          <w:lang w:val="es-CR"/>
        </w:rPr>
      </w:pPr>
    </w:p>
    <w:p w14:paraId="51077CCB" w14:textId="274B4D64" w:rsidR="00186F2D" w:rsidRDefault="00186F2D" w:rsidP="00BD22B3">
      <w:pPr>
        <w:spacing w:line="276" w:lineRule="auto"/>
        <w:jc w:val="both"/>
        <w:rPr>
          <w:rFonts w:ascii="Arial" w:eastAsia="Times New Roman" w:hAnsi="Arial" w:cs="Arial"/>
          <w:sz w:val="22"/>
          <w:szCs w:val="22"/>
          <w:lang w:val="es-CR"/>
        </w:rPr>
      </w:pPr>
    </w:p>
    <w:p w14:paraId="0EE4C069" w14:textId="78B62FC4" w:rsidR="00186F2D" w:rsidRDefault="00186F2D" w:rsidP="00BD22B3">
      <w:pPr>
        <w:spacing w:line="276" w:lineRule="auto"/>
        <w:jc w:val="both"/>
        <w:rPr>
          <w:rFonts w:ascii="Arial" w:eastAsia="Times New Roman" w:hAnsi="Arial" w:cs="Arial"/>
          <w:sz w:val="22"/>
          <w:szCs w:val="22"/>
          <w:lang w:val="es-CR"/>
        </w:rPr>
      </w:pPr>
    </w:p>
    <w:p w14:paraId="0053782E" w14:textId="1D36277F" w:rsidR="00186F2D" w:rsidRDefault="00186F2D" w:rsidP="00BD22B3">
      <w:pPr>
        <w:spacing w:line="276" w:lineRule="auto"/>
        <w:jc w:val="both"/>
        <w:rPr>
          <w:rFonts w:ascii="Arial" w:eastAsia="Times New Roman" w:hAnsi="Arial" w:cs="Arial"/>
          <w:sz w:val="22"/>
          <w:szCs w:val="22"/>
          <w:lang w:val="es-CR"/>
        </w:rPr>
      </w:pPr>
    </w:p>
    <w:p w14:paraId="4196021D" w14:textId="32DBE5A2" w:rsidR="00186F2D" w:rsidRDefault="00186F2D" w:rsidP="00BD22B3">
      <w:pPr>
        <w:spacing w:line="276" w:lineRule="auto"/>
        <w:jc w:val="both"/>
        <w:rPr>
          <w:rFonts w:ascii="Arial" w:eastAsia="Times New Roman" w:hAnsi="Arial" w:cs="Arial"/>
          <w:sz w:val="22"/>
          <w:szCs w:val="22"/>
          <w:lang w:val="es-CR"/>
        </w:rPr>
      </w:pPr>
    </w:p>
    <w:p w14:paraId="39053C30" w14:textId="18E2CA18" w:rsidR="00186F2D" w:rsidRDefault="00186F2D" w:rsidP="00BD22B3">
      <w:pPr>
        <w:spacing w:line="276" w:lineRule="auto"/>
        <w:jc w:val="both"/>
        <w:rPr>
          <w:rFonts w:ascii="Arial" w:eastAsia="Times New Roman" w:hAnsi="Arial" w:cs="Arial"/>
          <w:sz w:val="22"/>
          <w:szCs w:val="22"/>
          <w:lang w:val="es-CR"/>
        </w:rPr>
      </w:pPr>
    </w:p>
    <w:p w14:paraId="4F6FA73A" w14:textId="096F31DE" w:rsidR="00186F2D" w:rsidRDefault="00186F2D" w:rsidP="00BD22B3">
      <w:pPr>
        <w:spacing w:line="276" w:lineRule="auto"/>
        <w:jc w:val="both"/>
        <w:rPr>
          <w:rFonts w:ascii="Arial" w:eastAsia="Times New Roman" w:hAnsi="Arial" w:cs="Arial"/>
          <w:sz w:val="22"/>
          <w:szCs w:val="22"/>
          <w:lang w:val="es-CR"/>
        </w:rPr>
      </w:pPr>
    </w:p>
    <w:p w14:paraId="09D8C44E" w14:textId="5BEF8FB8" w:rsidR="00186F2D" w:rsidRDefault="00186F2D" w:rsidP="00BD22B3">
      <w:pPr>
        <w:spacing w:line="276" w:lineRule="auto"/>
        <w:jc w:val="both"/>
        <w:rPr>
          <w:rFonts w:ascii="Arial" w:eastAsia="Times New Roman" w:hAnsi="Arial" w:cs="Arial"/>
          <w:sz w:val="22"/>
          <w:szCs w:val="22"/>
          <w:lang w:val="es-CR"/>
        </w:rPr>
      </w:pPr>
    </w:p>
    <w:p w14:paraId="10696634" w14:textId="3682A2FF" w:rsidR="00186F2D" w:rsidRDefault="00186F2D" w:rsidP="00BD22B3">
      <w:pPr>
        <w:spacing w:line="276" w:lineRule="auto"/>
        <w:jc w:val="both"/>
        <w:rPr>
          <w:rFonts w:ascii="Arial" w:eastAsia="Times New Roman" w:hAnsi="Arial" w:cs="Arial"/>
          <w:sz w:val="22"/>
          <w:szCs w:val="22"/>
          <w:lang w:val="es-CR"/>
        </w:rPr>
      </w:pPr>
    </w:p>
    <w:p w14:paraId="4CB3DCC3" w14:textId="2B2913A9" w:rsidR="00186F2D" w:rsidRDefault="00186F2D" w:rsidP="00BD22B3">
      <w:pPr>
        <w:spacing w:line="276" w:lineRule="auto"/>
        <w:jc w:val="both"/>
        <w:rPr>
          <w:rFonts w:ascii="Arial" w:eastAsia="Times New Roman" w:hAnsi="Arial" w:cs="Arial"/>
          <w:sz w:val="22"/>
          <w:szCs w:val="22"/>
          <w:lang w:val="es-CR"/>
        </w:rPr>
      </w:pPr>
    </w:p>
    <w:p w14:paraId="61E406AB" w14:textId="03E0CAE1" w:rsidR="00186F2D" w:rsidRDefault="00186F2D" w:rsidP="00BD22B3">
      <w:pPr>
        <w:spacing w:line="276" w:lineRule="auto"/>
        <w:jc w:val="both"/>
        <w:rPr>
          <w:rFonts w:ascii="Arial" w:eastAsia="Times New Roman" w:hAnsi="Arial" w:cs="Arial"/>
          <w:sz w:val="22"/>
          <w:szCs w:val="22"/>
          <w:lang w:val="es-CR"/>
        </w:rPr>
      </w:pPr>
    </w:p>
    <w:p w14:paraId="61D3DDC5" w14:textId="17EFCC13" w:rsidR="00186F2D" w:rsidRDefault="00186F2D" w:rsidP="00BD22B3">
      <w:pPr>
        <w:spacing w:line="276" w:lineRule="auto"/>
        <w:jc w:val="both"/>
        <w:rPr>
          <w:rFonts w:ascii="Arial" w:eastAsia="Times New Roman" w:hAnsi="Arial" w:cs="Arial"/>
          <w:sz w:val="22"/>
          <w:szCs w:val="22"/>
          <w:lang w:val="es-CR"/>
        </w:rPr>
      </w:pPr>
    </w:p>
    <w:p w14:paraId="6574B1E4" w14:textId="48D9727C" w:rsidR="00186F2D" w:rsidRDefault="00186F2D" w:rsidP="00BD22B3">
      <w:pPr>
        <w:spacing w:line="276" w:lineRule="auto"/>
        <w:jc w:val="both"/>
        <w:rPr>
          <w:rFonts w:ascii="Arial" w:eastAsia="Times New Roman" w:hAnsi="Arial" w:cs="Arial"/>
          <w:sz w:val="22"/>
          <w:szCs w:val="22"/>
          <w:lang w:val="es-CR"/>
        </w:rPr>
      </w:pPr>
    </w:p>
    <w:p w14:paraId="5909E626" w14:textId="6BCF173E" w:rsidR="00186F2D" w:rsidRDefault="00186F2D" w:rsidP="00BD22B3">
      <w:pPr>
        <w:spacing w:line="276" w:lineRule="auto"/>
        <w:jc w:val="both"/>
        <w:rPr>
          <w:rFonts w:ascii="Arial" w:eastAsia="Times New Roman" w:hAnsi="Arial" w:cs="Arial"/>
          <w:sz w:val="22"/>
          <w:szCs w:val="22"/>
          <w:lang w:val="es-CR"/>
        </w:rPr>
      </w:pPr>
    </w:p>
    <w:p w14:paraId="02BBA4C1" w14:textId="73AC4412" w:rsidR="00186F2D" w:rsidRDefault="00186F2D" w:rsidP="00BD22B3">
      <w:pPr>
        <w:spacing w:line="276" w:lineRule="auto"/>
        <w:jc w:val="both"/>
        <w:rPr>
          <w:rFonts w:ascii="Arial" w:eastAsia="Times New Roman" w:hAnsi="Arial" w:cs="Arial"/>
          <w:sz w:val="22"/>
          <w:szCs w:val="22"/>
          <w:lang w:val="es-CR"/>
        </w:rPr>
      </w:pPr>
    </w:p>
    <w:p w14:paraId="32BC5D14" w14:textId="7F4BA074" w:rsidR="00186F2D" w:rsidRDefault="00186F2D" w:rsidP="00BD22B3">
      <w:pPr>
        <w:spacing w:line="276" w:lineRule="auto"/>
        <w:jc w:val="both"/>
        <w:rPr>
          <w:rFonts w:ascii="Arial" w:eastAsia="Times New Roman" w:hAnsi="Arial" w:cs="Arial"/>
          <w:sz w:val="22"/>
          <w:szCs w:val="22"/>
          <w:lang w:val="es-CR"/>
        </w:rPr>
      </w:pPr>
    </w:p>
    <w:p w14:paraId="13577A54" w14:textId="1DFCA97B" w:rsidR="00186F2D" w:rsidRDefault="00186F2D" w:rsidP="00BD22B3">
      <w:pPr>
        <w:spacing w:line="276" w:lineRule="auto"/>
        <w:jc w:val="both"/>
        <w:rPr>
          <w:rFonts w:ascii="Arial" w:eastAsia="Times New Roman" w:hAnsi="Arial" w:cs="Arial"/>
          <w:sz w:val="22"/>
          <w:szCs w:val="22"/>
          <w:lang w:val="es-CR"/>
        </w:rPr>
      </w:pPr>
    </w:p>
    <w:p w14:paraId="00FE99AC" w14:textId="425A01A0" w:rsidR="00186F2D" w:rsidRDefault="00186F2D" w:rsidP="00BD22B3">
      <w:pPr>
        <w:spacing w:line="276" w:lineRule="auto"/>
        <w:jc w:val="both"/>
        <w:rPr>
          <w:rFonts w:ascii="Arial" w:eastAsia="Times New Roman" w:hAnsi="Arial" w:cs="Arial"/>
          <w:sz w:val="22"/>
          <w:szCs w:val="22"/>
          <w:lang w:val="es-CR"/>
        </w:rPr>
      </w:pPr>
    </w:p>
    <w:p w14:paraId="11FD1C10" w14:textId="362A54F3" w:rsidR="00186F2D" w:rsidRDefault="00186F2D" w:rsidP="00BD22B3">
      <w:pPr>
        <w:spacing w:line="276" w:lineRule="auto"/>
        <w:jc w:val="both"/>
        <w:rPr>
          <w:rFonts w:ascii="Arial" w:eastAsia="Times New Roman" w:hAnsi="Arial" w:cs="Arial"/>
          <w:sz w:val="22"/>
          <w:szCs w:val="22"/>
          <w:lang w:val="es-CR"/>
        </w:rPr>
      </w:pPr>
    </w:p>
    <w:p w14:paraId="1109BE87" w14:textId="3DDF0920" w:rsidR="00186F2D" w:rsidRDefault="00186F2D" w:rsidP="00BD22B3">
      <w:pPr>
        <w:spacing w:line="276" w:lineRule="auto"/>
        <w:jc w:val="both"/>
        <w:rPr>
          <w:rFonts w:ascii="Arial" w:eastAsia="Times New Roman" w:hAnsi="Arial" w:cs="Arial"/>
          <w:sz w:val="22"/>
          <w:szCs w:val="22"/>
          <w:lang w:val="es-CR"/>
        </w:rPr>
      </w:pPr>
    </w:p>
    <w:p w14:paraId="306DE06D" w14:textId="02477A3C" w:rsidR="00186F2D" w:rsidRDefault="00186F2D" w:rsidP="00BD22B3">
      <w:pPr>
        <w:spacing w:line="276" w:lineRule="auto"/>
        <w:jc w:val="both"/>
        <w:rPr>
          <w:rFonts w:ascii="Arial" w:eastAsia="Times New Roman" w:hAnsi="Arial" w:cs="Arial"/>
          <w:sz w:val="22"/>
          <w:szCs w:val="22"/>
          <w:lang w:val="es-CR"/>
        </w:rPr>
      </w:pPr>
    </w:p>
    <w:p w14:paraId="0B2911F6" w14:textId="41A2CCC2" w:rsidR="00186F2D" w:rsidRDefault="00186F2D" w:rsidP="00BD22B3">
      <w:pPr>
        <w:spacing w:line="276" w:lineRule="auto"/>
        <w:jc w:val="both"/>
        <w:rPr>
          <w:rFonts w:ascii="Arial" w:eastAsia="Times New Roman" w:hAnsi="Arial" w:cs="Arial"/>
          <w:sz w:val="22"/>
          <w:szCs w:val="22"/>
          <w:lang w:val="es-CR"/>
        </w:rPr>
      </w:pPr>
    </w:p>
    <w:p w14:paraId="1D95F667" w14:textId="1D1A7FFF" w:rsidR="00186F2D" w:rsidRDefault="00186F2D" w:rsidP="00BD22B3">
      <w:pPr>
        <w:spacing w:line="276" w:lineRule="auto"/>
        <w:jc w:val="both"/>
        <w:rPr>
          <w:rFonts w:ascii="Arial" w:eastAsia="Times New Roman" w:hAnsi="Arial" w:cs="Arial"/>
          <w:sz w:val="22"/>
          <w:szCs w:val="22"/>
          <w:lang w:val="es-CR"/>
        </w:rPr>
      </w:pPr>
    </w:p>
    <w:p w14:paraId="1CAD246B" w14:textId="395ADAFD" w:rsidR="00186F2D" w:rsidRDefault="00186F2D" w:rsidP="00BD22B3">
      <w:pPr>
        <w:spacing w:line="276" w:lineRule="auto"/>
        <w:jc w:val="both"/>
        <w:rPr>
          <w:rFonts w:ascii="Arial" w:eastAsia="Times New Roman" w:hAnsi="Arial" w:cs="Arial"/>
          <w:sz w:val="22"/>
          <w:szCs w:val="22"/>
          <w:lang w:val="es-CR"/>
        </w:rPr>
      </w:pPr>
    </w:p>
    <w:p w14:paraId="6D8FE5A3" w14:textId="4469943A" w:rsidR="00186F2D" w:rsidRDefault="00186F2D" w:rsidP="00BD22B3">
      <w:pPr>
        <w:spacing w:line="276" w:lineRule="auto"/>
        <w:jc w:val="both"/>
        <w:rPr>
          <w:rFonts w:ascii="Arial" w:eastAsia="Times New Roman" w:hAnsi="Arial" w:cs="Arial"/>
          <w:sz w:val="22"/>
          <w:szCs w:val="22"/>
          <w:lang w:val="es-CR"/>
        </w:rPr>
      </w:pPr>
    </w:p>
    <w:p w14:paraId="21685235" w14:textId="3A268CA0" w:rsidR="00186F2D" w:rsidRDefault="00186F2D" w:rsidP="00BD22B3">
      <w:pPr>
        <w:spacing w:line="276" w:lineRule="auto"/>
        <w:jc w:val="both"/>
        <w:rPr>
          <w:rFonts w:ascii="Arial" w:eastAsia="Times New Roman" w:hAnsi="Arial" w:cs="Arial"/>
          <w:sz w:val="22"/>
          <w:szCs w:val="22"/>
          <w:lang w:val="es-CR"/>
        </w:rPr>
      </w:pPr>
    </w:p>
    <w:p w14:paraId="73EDBA00" w14:textId="02059714" w:rsidR="00186F2D" w:rsidRDefault="00186F2D" w:rsidP="00BD22B3">
      <w:pPr>
        <w:spacing w:line="276" w:lineRule="auto"/>
        <w:jc w:val="both"/>
        <w:rPr>
          <w:rFonts w:ascii="Arial" w:eastAsia="Times New Roman" w:hAnsi="Arial" w:cs="Arial"/>
          <w:sz w:val="22"/>
          <w:szCs w:val="22"/>
          <w:lang w:val="es-CR"/>
        </w:rPr>
      </w:pPr>
    </w:p>
    <w:p w14:paraId="2B817E28" w14:textId="21D19E99" w:rsidR="00186F2D" w:rsidRDefault="00186F2D" w:rsidP="00BD22B3">
      <w:pPr>
        <w:spacing w:line="276" w:lineRule="auto"/>
        <w:jc w:val="both"/>
        <w:rPr>
          <w:rFonts w:ascii="Arial" w:eastAsia="Times New Roman" w:hAnsi="Arial" w:cs="Arial"/>
          <w:sz w:val="22"/>
          <w:szCs w:val="22"/>
          <w:lang w:val="es-CR"/>
        </w:rPr>
      </w:pPr>
    </w:p>
    <w:p w14:paraId="01BE2ACD" w14:textId="777CBE6E" w:rsidR="00186F2D" w:rsidRDefault="00186F2D" w:rsidP="00BD22B3">
      <w:pPr>
        <w:spacing w:line="276" w:lineRule="auto"/>
        <w:jc w:val="both"/>
        <w:rPr>
          <w:rFonts w:ascii="Arial" w:eastAsia="Times New Roman" w:hAnsi="Arial" w:cs="Arial"/>
          <w:sz w:val="22"/>
          <w:szCs w:val="22"/>
          <w:lang w:val="es-CR"/>
        </w:rPr>
      </w:pPr>
    </w:p>
    <w:p w14:paraId="07A27881" w14:textId="7EF59EB0" w:rsidR="00186F2D" w:rsidRDefault="00186F2D" w:rsidP="00BD22B3">
      <w:pPr>
        <w:spacing w:line="276" w:lineRule="auto"/>
        <w:jc w:val="both"/>
        <w:rPr>
          <w:rFonts w:ascii="Arial" w:eastAsia="Times New Roman" w:hAnsi="Arial" w:cs="Arial"/>
          <w:sz w:val="22"/>
          <w:szCs w:val="22"/>
          <w:lang w:val="es-CR"/>
        </w:rPr>
      </w:pPr>
    </w:p>
    <w:p w14:paraId="3080610A" w14:textId="77777777" w:rsidR="00B83D0F" w:rsidRDefault="00B83D0F">
      <w:pPr>
        <w:rPr>
          <w:rFonts w:ascii="Arial" w:eastAsia="Times New Roman" w:hAnsi="Arial" w:cs="Arial"/>
          <w:i/>
          <w:lang w:val="es-CR"/>
        </w:rPr>
      </w:pPr>
      <w:r>
        <w:rPr>
          <w:rFonts w:ascii="Arial" w:eastAsia="Times New Roman" w:hAnsi="Arial" w:cs="Arial"/>
          <w:i/>
          <w:lang w:val="es-CR"/>
        </w:rPr>
        <w:br w:type="page"/>
      </w:r>
    </w:p>
    <w:p w14:paraId="3AA6DC27" w14:textId="5CD9F45C" w:rsidR="00BD22B3" w:rsidRPr="00A0036C" w:rsidRDefault="00BD22B3" w:rsidP="00A0036C">
      <w:pPr>
        <w:pStyle w:val="Ttulo1"/>
        <w:rPr>
          <w:rFonts w:ascii="Arial" w:hAnsi="Arial" w:cs="Arial"/>
          <w:i/>
          <w:iCs/>
          <w:color w:val="000000" w:themeColor="text1"/>
          <w:sz w:val="24"/>
          <w:szCs w:val="24"/>
          <w:lang w:val="es-CR"/>
        </w:rPr>
      </w:pPr>
      <w:r w:rsidRPr="00A0036C">
        <w:rPr>
          <w:rFonts w:ascii="Arial" w:hAnsi="Arial" w:cs="Arial"/>
          <w:i/>
          <w:iCs/>
          <w:color w:val="000000" w:themeColor="text1"/>
          <w:sz w:val="24"/>
          <w:szCs w:val="24"/>
          <w:lang w:val="es-CR"/>
        </w:rPr>
        <w:lastRenderedPageBreak/>
        <w:t>La evaluación, un sucinto estado de arte</w:t>
      </w:r>
    </w:p>
    <w:p w14:paraId="32A252C3" w14:textId="5B18FF64" w:rsidR="00BD22B3" w:rsidRDefault="00BD22B3" w:rsidP="00BD22B3">
      <w:pPr>
        <w:spacing w:line="276" w:lineRule="auto"/>
        <w:jc w:val="both"/>
        <w:rPr>
          <w:rFonts w:ascii="Arial" w:eastAsia="Times New Roman" w:hAnsi="Arial" w:cs="Arial"/>
          <w:sz w:val="16"/>
          <w:szCs w:val="16"/>
          <w:lang w:val="es-CR"/>
        </w:rPr>
      </w:pPr>
      <w:r>
        <w:rPr>
          <w:rFonts w:ascii="Arial" w:eastAsia="Times New Roman" w:hAnsi="Arial" w:cs="Arial"/>
          <w:sz w:val="22"/>
          <w:szCs w:val="22"/>
          <w:lang w:val="es-CR"/>
        </w:rPr>
        <w:t>Los</w:t>
      </w:r>
      <w:r w:rsidR="00203C7C">
        <w:rPr>
          <w:rFonts w:ascii="Arial" w:eastAsia="Times New Roman" w:hAnsi="Arial" w:cs="Arial"/>
          <w:sz w:val="22"/>
          <w:szCs w:val="22"/>
          <w:lang w:val="es-CR"/>
        </w:rPr>
        <w:t xml:space="preserve"> antecedentes históricos</w:t>
      </w:r>
      <w:r>
        <w:rPr>
          <w:rFonts w:ascii="Arial" w:eastAsia="Times New Roman" w:hAnsi="Arial" w:cs="Arial"/>
          <w:sz w:val="22"/>
          <w:szCs w:val="22"/>
          <w:lang w:val="es-CR"/>
        </w:rPr>
        <w:t xml:space="preserve"> de la evaluación</w:t>
      </w:r>
      <w:r w:rsidR="008B6278">
        <w:rPr>
          <w:rFonts w:ascii="Arial" w:eastAsia="Times New Roman" w:hAnsi="Arial" w:cs="Arial"/>
          <w:sz w:val="22"/>
          <w:szCs w:val="22"/>
          <w:lang w:val="es-CR"/>
        </w:rPr>
        <w:t xml:space="preserve"> como hoy se le conoce y practica</w:t>
      </w:r>
      <w:r w:rsidR="00601B0D">
        <w:rPr>
          <w:rFonts w:ascii="Arial" w:eastAsia="Times New Roman" w:hAnsi="Arial" w:cs="Arial"/>
          <w:sz w:val="22"/>
          <w:szCs w:val="22"/>
          <w:lang w:val="es-CR"/>
        </w:rPr>
        <w:t xml:space="preserve"> en </w:t>
      </w:r>
      <w:r w:rsidR="00284083">
        <w:rPr>
          <w:rFonts w:ascii="Arial" w:eastAsia="Times New Roman" w:hAnsi="Arial" w:cs="Arial"/>
          <w:sz w:val="22"/>
          <w:szCs w:val="22"/>
          <w:lang w:val="es-CR"/>
        </w:rPr>
        <w:t xml:space="preserve">la acción </w:t>
      </w:r>
      <w:r w:rsidR="00601B0D">
        <w:rPr>
          <w:rFonts w:ascii="Arial" w:eastAsia="Times New Roman" w:hAnsi="Arial" w:cs="Arial"/>
          <w:sz w:val="22"/>
          <w:szCs w:val="22"/>
          <w:lang w:val="es-CR"/>
        </w:rPr>
        <w:t>públic</w:t>
      </w:r>
      <w:r w:rsidR="00284083">
        <w:rPr>
          <w:rFonts w:ascii="Arial" w:eastAsia="Times New Roman" w:hAnsi="Arial" w:cs="Arial"/>
          <w:sz w:val="22"/>
          <w:szCs w:val="22"/>
          <w:lang w:val="es-CR"/>
        </w:rPr>
        <w:t>a</w:t>
      </w:r>
      <w:r w:rsidR="00601B0D">
        <w:rPr>
          <w:rFonts w:ascii="Arial" w:eastAsia="Times New Roman" w:hAnsi="Arial" w:cs="Arial"/>
          <w:sz w:val="22"/>
          <w:szCs w:val="22"/>
          <w:lang w:val="es-CR"/>
        </w:rPr>
        <w:t xml:space="preserve"> y otros ámbitos de decisión</w:t>
      </w:r>
      <w:r w:rsidR="008B6278">
        <w:rPr>
          <w:rFonts w:ascii="Arial" w:eastAsia="Times New Roman" w:hAnsi="Arial" w:cs="Arial"/>
          <w:sz w:val="22"/>
          <w:szCs w:val="22"/>
          <w:lang w:val="es-CR"/>
        </w:rPr>
        <w:t>,</w:t>
      </w:r>
      <w:r w:rsidRPr="00BD22B3">
        <w:rPr>
          <w:rFonts w:ascii="Arial" w:eastAsia="Times New Roman" w:hAnsi="Arial" w:cs="Arial"/>
          <w:sz w:val="22"/>
          <w:szCs w:val="22"/>
          <w:lang w:val="es-CR"/>
        </w:rPr>
        <w:t xml:space="preserve"> se remontan a la aritmética política </w:t>
      </w:r>
      <w:r w:rsidRPr="00374359">
        <w:rPr>
          <w:rFonts w:ascii="Arial" w:eastAsia="Times New Roman" w:hAnsi="Arial" w:cs="Arial"/>
          <w:sz w:val="20"/>
          <w:szCs w:val="20"/>
          <w:lang w:val="es-CR"/>
        </w:rPr>
        <w:t>(1660)</w:t>
      </w:r>
      <w:r w:rsidRPr="00BD22B3">
        <w:rPr>
          <w:rFonts w:ascii="Arial" w:eastAsia="Times New Roman" w:hAnsi="Arial" w:cs="Arial"/>
          <w:sz w:val="22"/>
          <w:szCs w:val="22"/>
          <w:lang w:val="es-CR"/>
        </w:rPr>
        <w:t>, los trabajos</w:t>
      </w:r>
      <w:r w:rsidR="00203C7C">
        <w:rPr>
          <w:rFonts w:ascii="Arial" w:eastAsia="Times New Roman" w:hAnsi="Arial" w:cs="Arial"/>
          <w:sz w:val="22"/>
          <w:szCs w:val="22"/>
          <w:lang w:val="es-CR"/>
        </w:rPr>
        <w:t xml:space="preserve"> estadísticos en Francia </w:t>
      </w:r>
      <w:r w:rsidR="00203C7C" w:rsidRPr="00374359">
        <w:rPr>
          <w:rFonts w:ascii="Arial" w:eastAsia="Times New Roman" w:hAnsi="Arial" w:cs="Arial"/>
          <w:sz w:val="20"/>
          <w:szCs w:val="20"/>
          <w:lang w:val="es-CR"/>
        </w:rPr>
        <w:t>(1833)</w:t>
      </w:r>
      <w:r w:rsidR="00203C7C">
        <w:rPr>
          <w:rFonts w:ascii="Arial" w:eastAsia="Times New Roman" w:hAnsi="Arial" w:cs="Arial"/>
          <w:sz w:val="22"/>
          <w:szCs w:val="22"/>
          <w:lang w:val="es-CR"/>
        </w:rPr>
        <w:t xml:space="preserve"> y</w:t>
      </w:r>
      <w:r w:rsidRPr="00BD22B3">
        <w:rPr>
          <w:rFonts w:ascii="Arial" w:eastAsia="Times New Roman" w:hAnsi="Arial" w:cs="Arial"/>
          <w:sz w:val="22"/>
          <w:szCs w:val="22"/>
          <w:lang w:val="es-CR"/>
        </w:rPr>
        <w:t xml:space="preserve"> la utilidad de las obras públicas </w:t>
      </w:r>
      <w:r w:rsidRPr="00FB7790">
        <w:rPr>
          <w:rFonts w:ascii="Arial" w:eastAsia="Times New Roman" w:hAnsi="Arial" w:cs="Arial"/>
          <w:sz w:val="20"/>
          <w:szCs w:val="20"/>
          <w:lang w:val="es-CR"/>
        </w:rPr>
        <w:t>(1844)</w:t>
      </w:r>
      <w:r w:rsidRPr="00FB7790">
        <w:rPr>
          <w:rFonts w:ascii="Arial" w:eastAsia="Times New Roman" w:hAnsi="Arial" w:cs="Arial"/>
          <w:sz w:val="22"/>
          <w:szCs w:val="22"/>
          <w:lang w:val="es-CR"/>
        </w:rPr>
        <w:t>,</w:t>
      </w:r>
      <w:r w:rsidRPr="00BD22B3">
        <w:rPr>
          <w:rFonts w:ascii="Arial" w:eastAsia="Times New Roman" w:hAnsi="Arial" w:cs="Arial"/>
          <w:sz w:val="22"/>
          <w:szCs w:val="22"/>
          <w:lang w:val="es-CR"/>
        </w:rPr>
        <w:t xml:space="preserve"> entre otra</w:t>
      </w:r>
      <w:r w:rsidR="00203C7C">
        <w:rPr>
          <w:rFonts w:ascii="Arial" w:eastAsia="Times New Roman" w:hAnsi="Arial" w:cs="Arial"/>
          <w:sz w:val="22"/>
          <w:szCs w:val="22"/>
          <w:lang w:val="es-CR"/>
        </w:rPr>
        <w:t>s aproximaciones</w:t>
      </w:r>
      <w:r w:rsidR="00604345">
        <w:rPr>
          <w:rFonts w:ascii="Arial" w:eastAsia="Times New Roman" w:hAnsi="Arial" w:cs="Arial"/>
          <w:sz w:val="22"/>
          <w:szCs w:val="22"/>
          <w:lang w:val="es-CR"/>
        </w:rPr>
        <w:t xml:space="preserve"> más amplias</w:t>
      </w:r>
      <w:r w:rsidR="00203C7C" w:rsidRPr="00FB7790">
        <w:rPr>
          <w:rFonts w:ascii="Arial" w:eastAsia="Times New Roman" w:hAnsi="Arial" w:cs="Arial"/>
          <w:sz w:val="20"/>
          <w:szCs w:val="20"/>
          <w:lang w:val="es-CR"/>
        </w:rPr>
        <w:t xml:space="preserve"> (Weiss, 1968)</w:t>
      </w:r>
      <w:r w:rsidR="00203C7C">
        <w:rPr>
          <w:rFonts w:ascii="Arial" w:eastAsia="Times New Roman" w:hAnsi="Arial" w:cs="Arial"/>
          <w:sz w:val="22"/>
          <w:szCs w:val="22"/>
          <w:lang w:val="es-CR"/>
        </w:rPr>
        <w:t xml:space="preserve">. </w:t>
      </w:r>
    </w:p>
    <w:p w14:paraId="5C72CC4A" w14:textId="2BC565A9" w:rsidR="00284083" w:rsidRPr="00604345" w:rsidRDefault="00284083" w:rsidP="00BD22B3">
      <w:pPr>
        <w:spacing w:line="276" w:lineRule="auto"/>
        <w:jc w:val="both"/>
        <w:rPr>
          <w:rFonts w:ascii="Arial" w:hAnsi="Arial" w:cs="Arial"/>
          <w:sz w:val="22"/>
          <w:szCs w:val="22"/>
        </w:rPr>
      </w:pPr>
      <w:r>
        <w:rPr>
          <w:rFonts w:ascii="Arial" w:eastAsia="Times New Roman" w:hAnsi="Arial" w:cs="Arial"/>
          <w:sz w:val="16"/>
          <w:szCs w:val="16"/>
          <w:lang w:val="es-CR"/>
        </w:rPr>
        <w:t xml:space="preserve">      </w:t>
      </w:r>
      <w:r>
        <w:rPr>
          <w:rFonts w:ascii="Arial" w:eastAsia="Times New Roman" w:hAnsi="Arial" w:cs="Arial"/>
          <w:sz w:val="22"/>
          <w:szCs w:val="22"/>
          <w:lang w:val="es-CR"/>
        </w:rPr>
        <w:t xml:space="preserve">La institucionalización </w:t>
      </w:r>
      <w:r w:rsidR="00CE57ED">
        <w:rPr>
          <w:rFonts w:ascii="Arial" w:eastAsia="Times New Roman" w:hAnsi="Arial" w:cs="Arial"/>
          <w:sz w:val="22"/>
          <w:szCs w:val="22"/>
          <w:lang w:val="es-CR"/>
        </w:rPr>
        <w:t>de la evaluación</w:t>
      </w:r>
      <w:r w:rsidR="004B0193">
        <w:rPr>
          <w:rFonts w:ascii="Arial" w:eastAsia="Times New Roman" w:hAnsi="Arial" w:cs="Arial"/>
          <w:sz w:val="22"/>
          <w:szCs w:val="22"/>
          <w:lang w:val="es-CR"/>
        </w:rPr>
        <w:t>, vale decir su asunción</w:t>
      </w:r>
      <w:r w:rsidR="00CE57ED">
        <w:rPr>
          <w:rFonts w:ascii="Arial" w:eastAsia="Times New Roman" w:hAnsi="Arial" w:cs="Arial"/>
          <w:sz w:val="22"/>
          <w:szCs w:val="22"/>
          <w:lang w:val="es-CR"/>
        </w:rPr>
        <w:t xml:space="preserve"> </w:t>
      </w:r>
      <w:r w:rsidR="00787546">
        <w:rPr>
          <w:rFonts w:ascii="Arial" w:eastAsia="Times New Roman" w:hAnsi="Arial" w:cs="Arial"/>
          <w:sz w:val="22"/>
          <w:szCs w:val="22"/>
          <w:lang w:val="es-CR"/>
        </w:rPr>
        <w:t>en</w:t>
      </w:r>
      <w:r w:rsidR="00A246E5">
        <w:rPr>
          <w:rFonts w:ascii="Arial" w:eastAsia="Times New Roman" w:hAnsi="Arial" w:cs="Arial"/>
          <w:sz w:val="22"/>
          <w:szCs w:val="22"/>
          <w:lang w:val="es-CR"/>
        </w:rPr>
        <w:t xml:space="preserve"> </w:t>
      </w:r>
      <w:r>
        <w:rPr>
          <w:rFonts w:ascii="Arial" w:eastAsia="Times New Roman" w:hAnsi="Arial" w:cs="Arial"/>
          <w:sz w:val="22"/>
          <w:szCs w:val="22"/>
          <w:lang w:val="es-CR"/>
        </w:rPr>
        <w:t>la función pública</w:t>
      </w:r>
      <w:r w:rsidR="004B0193">
        <w:rPr>
          <w:rFonts w:ascii="Arial" w:eastAsia="Times New Roman" w:hAnsi="Arial" w:cs="Arial"/>
          <w:sz w:val="22"/>
          <w:szCs w:val="22"/>
          <w:lang w:val="es-CR"/>
        </w:rPr>
        <w:t>,</w:t>
      </w:r>
      <w:r>
        <w:rPr>
          <w:rFonts w:ascii="Arial" w:eastAsia="Times New Roman" w:hAnsi="Arial" w:cs="Arial"/>
          <w:sz w:val="22"/>
          <w:szCs w:val="22"/>
          <w:lang w:val="es-CR"/>
        </w:rPr>
        <w:t xml:space="preserve"> </w:t>
      </w:r>
      <w:r w:rsidR="001D0C88">
        <w:rPr>
          <w:rFonts w:ascii="Arial" w:eastAsia="Times New Roman" w:hAnsi="Arial" w:cs="Arial"/>
          <w:sz w:val="22"/>
          <w:szCs w:val="22"/>
          <w:lang w:val="es-CR"/>
        </w:rPr>
        <w:t>tiene lugar</w:t>
      </w:r>
      <w:r>
        <w:rPr>
          <w:rFonts w:ascii="Arial" w:eastAsia="Times New Roman" w:hAnsi="Arial" w:cs="Arial"/>
          <w:sz w:val="22"/>
          <w:szCs w:val="22"/>
          <w:lang w:val="es-CR"/>
        </w:rPr>
        <w:t xml:space="preserve"> en</w:t>
      </w:r>
      <w:r w:rsidR="001D0C88">
        <w:rPr>
          <w:rFonts w:ascii="Arial" w:eastAsia="Times New Roman" w:hAnsi="Arial" w:cs="Arial"/>
          <w:sz w:val="22"/>
          <w:szCs w:val="22"/>
          <w:lang w:val="es-CR"/>
        </w:rPr>
        <w:t xml:space="preserve"> </w:t>
      </w:r>
      <w:r>
        <w:rPr>
          <w:rFonts w:ascii="Arial" w:eastAsia="Times New Roman" w:hAnsi="Arial" w:cs="Arial"/>
          <w:sz w:val="22"/>
          <w:szCs w:val="22"/>
          <w:lang w:val="es-CR"/>
        </w:rPr>
        <w:t>Estados Unidos de Améric</w:t>
      </w:r>
      <w:r w:rsidR="004B0193">
        <w:rPr>
          <w:rFonts w:ascii="Arial" w:eastAsia="Times New Roman" w:hAnsi="Arial" w:cs="Arial"/>
          <w:sz w:val="22"/>
          <w:szCs w:val="22"/>
          <w:lang w:val="es-CR"/>
        </w:rPr>
        <w:t>a</w:t>
      </w:r>
      <w:r w:rsidR="00927141">
        <w:rPr>
          <w:rFonts w:ascii="Arial" w:eastAsia="Times New Roman" w:hAnsi="Arial" w:cs="Arial"/>
          <w:sz w:val="22"/>
          <w:szCs w:val="22"/>
          <w:lang w:val="es-CR"/>
        </w:rPr>
        <w:t>. D</w:t>
      </w:r>
      <w:r w:rsidR="00C53B94">
        <w:rPr>
          <w:rFonts w:ascii="Arial" w:eastAsia="Times New Roman" w:hAnsi="Arial" w:cs="Arial"/>
          <w:sz w:val="22"/>
          <w:szCs w:val="22"/>
          <w:lang w:val="es-CR"/>
        </w:rPr>
        <w:t>iversas</w:t>
      </w:r>
      <w:r w:rsidR="004B0193">
        <w:rPr>
          <w:rFonts w:ascii="Arial" w:eastAsia="Times New Roman" w:hAnsi="Arial" w:cs="Arial"/>
          <w:sz w:val="22"/>
          <w:szCs w:val="22"/>
          <w:lang w:val="es-CR"/>
        </w:rPr>
        <w:t xml:space="preserve"> </w:t>
      </w:r>
      <w:r w:rsidR="00D2519E">
        <w:rPr>
          <w:rFonts w:ascii="Arial" w:eastAsia="Times New Roman" w:hAnsi="Arial" w:cs="Arial"/>
          <w:sz w:val="22"/>
          <w:szCs w:val="22"/>
          <w:lang w:val="es-CR"/>
        </w:rPr>
        <w:t>iniciativas en di</w:t>
      </w:r>
      <w:r w:rsidR="00C53B94">
        <w:rPr>
          <w:rFonts w:ascii="Arial" w:eastAsia="Times New Roman" w:hAnsi="Arial" w:cs="Arial"/>
          <w:sz w:val="22"/>
          <w:szCs w:val="22"/>
          <w:lang w:val="es-CR"/>
        </w:rPr>
        <w:t>stintos</w:t>
      </w:r>
      <w:r w:rsidR="00D2519E">
        <w:rPr>
          <w:rFonts w:ascii="Arial" w:eastAsia="Times New Roman" w:hAnsi="Arial" w:cs="Arial"/>
          <w:sz w:val="22"/>
          <w:szCs w:val="22"/>
          <w:lang w:val="es-CR"/>
        </w:rPr>
        <w:t xml:space="preserve"> momentos llevan a su adopción</w:t>
      </w:r>
      <w:r w:rsidR="009E316D">
        <w:rPr>
          <w:rFonts w:ascii="Arial" w:eastAsia="Times New Roman" w:hAnsi="Arial" w:cs="Arial"/>
          <w:sz w:val="22"/>
          <w:szCs w:val="22"/>
          <w:lang w:val="es-CR"/>
        </w:rPr>
        <w:t xml:space="preserve"> inicial</w:t>
      </w:r>
      <w:r w:rsidR="00D2519E">
        <w:rPr>
          <w:rFonts w:ascii="Arial" w:eastAsia="Times New Roman" w:hAnsi="Arial" w:cs="Arial"/>
          <w:sz w:val="22"/>
          <w:szCs w:val="22"/>
          <w:lang w:val="es-CR"/>
        </w:rPr>
        <w:t xml:space="preserve"> y </w:t>
      </w:r>
      <w:r w:rsidR="009E316D">
        <w:rPr>
          <w:rFonts w:ascii="Arial" w:eastAsia="Times New Roman" w:hAnsi="Arial" w:cs="Arial"/>
          <w:sz w:val="22"/>
          <w:szCs w:val="22"/>
          <w:lang w:val="es-CR"/>
        </w:rPr>
        <w:t xml:space="preserve">posterior </w:t>
      </w:r>
      <w:r w:rsidR="00D2519E">
        <w:rPr>
          <w:rFonts w:ascii="Arial" w:eastAsia="Times New Roman" w:hAnsi="Arial" w:cs="Arial"/>
          <w:sz w:val="22"/>
          <w:szCs w:val="22"/>
          <w:lang w:val="es-CR"/>
        </w:rPr>
        <w:t>generalización</w:t>
      </w:r>
      <w:r w:rsidR="00624D08">
        <w:rPr>
          <w:rFonts w:ascii="Arial" w:eastAsia="Times New Roman" w:hAnsi="Arial" w:cs="Arial"/>
          <w:sz w:val="22"/>
          <w:szCs w:val="22"/>
          <w:lang w:val="es-CR"/>
        </w:rPr>
        <w:t xml:space="preserve">, centrándose desde sus </w:t>
      </w:r>
      <w:r w:rsidR="00604345">
        <w:rPr>
          <w:rFonts w:ascii="Arial" w:hAnsi="Arial" w:cs="Arial"/>
          <w:sz w:val="22"/>
          <w:szCs w:val="22"/>
        </w:rPr>
        <w:t>orígenes fundacionales</w:t>
      </w:r>
      <w:r w:rsidR="00624D08">
        <w:rPr>
          <w:rFonts w:ascii="Arial" w:hAnsi="Arial" w:cs="Arial"/>
          <w:sz w:val="22"/>
          <w:szCs w:val="22"/>
        </w:rPr>
        <w:t xml:space="preserve"> </w:t>
      </w:r>
      <w:r w:rsidR="00604345">
        <w:rPr>
          <w:rFonts w:ascii="Arial" w:hAnsi="Arial" w:cs="Arial"/>
          <w:sz w:val="22"/>
          <w:szCs w:val="22"/>
        </w:rPr>
        <w:t xml:space="preserve">en </w:t>
      </w:r>
      <w:r w:rsidR="00A246E5">
        <w:rPr>
          <w:rFonts w:ascii="Arial" w:hAnsi="Arial" w:cs="Arial"/>
          <w:sz w:val="22"/>
          <w:szCs w:val="22"/>
        </w:rPr>
        <w:t>la comprobación</w:t>
      </w:r>
      <w:r w:rsidR="001B3355">
        <w:rPr>
          <w:rFonts w:ascii="Arial" w:hAnsi="Arial" w:cs="Arial"/>
          <w:sz w:val="22"/>
          <w:szCs w:val="22"/>
        </w:rPr>
        <w:t xml:space="preserve"> ex post</w:t>
      </w:r>
      <w:r w:rsidR="00A246E5">
        <w:rPr>
          <w:rFonts w:ascii="Arial" w:hAnsi="Arial" w:cs="Arial"/>
          <w:sz w:val="22"/>
          <w:szCs w:val="22"/>
        </w:rPr>
        <w:t xml:space="preserve"> del cumplimiento de metas preestablecidas, mediante la generación de información para alimentar la toma de decisiones.</w:t>
      </w:r>
    </w:p>
    <w:p w14:paraId="04464761" w14:textId="3EF6AF10" w:rsidR="00D2519E" w:rsidRPr="00205596" w:rsidRDefault="00BD22B3" w:rsidP="00BD22B3">
      <w:pPr>
        <w:spacing w:line="276" w:lineRule="auto"/>
        <w:jc w:val="both"/>
        <w:rPr>
          <w:rFonts w:ascii="Arial" w:hAnsi="Arial" w:cs="Arial"/>
          <w:sz w:val="20"/>
          <w:szCs w:val="20"/>
        </w:rPr>
      </w:pPr>
      <w:r>
        <w:rPr>
          <w:rFonts w:ascii="Arial" w:eastAsia="Times New Roman" w:hAnsi="Arial" w:cs="Arial"/>
          <w:sz w:val="16"/>
          <w:szCs w:val="16"/>
          <w:lang w:val="es-CR"/>
        </w:rPr>
        <w:t xml:space="preserve">      </w:t>
      </w:r>
      <w:r w:rsidR="0048061D">
        <w:rPr>
          <w:rFonts w:ascii="Arial" w:eastAsia="Times New Roman" w:hAnsi="Arial" w:cs="Arial"/>
          <w:sz w:val="22"/>
          <w:szCs w:val="22"/>
          <w:lang w:val="es-CR"/>
        </w:rPr>
        <w:t>L</w:t>
      </w:r>
      <w:r w:rsidR="00203C7C">
        <w:rPr>
          <w:rFonts w:ascii="Arial" w:eastAsia="Times New Roman" w:hAnsi="Arial" w:cs="Arial"/>
          <w:sz w:val="22"/>
          <w:szCs w:val="22"/>
          <w:lang w:val="es-CR"/>
        </w:rPr>
        <w:t>a</w:t>
      </w:r>
      <w:r w:rsidR="00604878">
        <w:rPr>
          <w:rFonts w:ascii="Arial" w:eastAsia="Times New Roman" w:hAnsi="Arial" w:cs="Arial"/>
          <w:sz w:val="22"/>
          <w:szCs w:val="22"/>
          <w:lang w:val="es-CR"/>
        </w:rPr>
        <w:t>s primera</w:t>
      </w:r>
      <w:r w:rsidR="0008414E">
        <w:rPr>
          <w:rFonts w:ascii="Arial" w:eastAsia="Times New Roman" w:hAnsi="Arial" w:cs="Arial"/>
          <w:sz w:val="22"/>
          <w:szCs w:val="22"/>
          <w:lang w:val="es-CR"/>
        </w:rPr>
        <w:t>s versiones evalu</w:t>
      </w:r>
      <w:r w:rsidR="00604878">
        <w:rPr>
          <w:rFonts w:ascii="Arial" w:eastAsia="Times New Roman" w:hAnsi="Arial" w:cs="Arial"/>
          <w:sz w:val="22"/>
          <w:szCs w:val="22"/>
          <w:lang w:val="es-CR"/>
        </w:rPr>
        <w:t>ativ</w:t>
      </w:r>
      <w:r w:rsidR="00D15927">
        <w:rPr>
          <w:rFonts w:ascii="Arial" w:eastAsia="Times New Roman" w:hAnsi="Arial" w:cs="Arial"/>
          <w:sz w:val="22"/>
          <w:szCs w:val="22"/>
          <w:lang w:val="es-CR"/>
        </w:rPr>
        <w:t>a</w:t>
      </w:r>
      <w:r w:rsidR="00604878">
        <w:rPr>
          <w:rFonts w:ascii="Arial" w:eastAsia="Times New Roman" w:hAnsi="Arial" w:cs="Arial"/>
          <w:sz w:val="22"/>
          <w:szCs w:val="22"/>
          <w:lang w:val="es-CR"/>
        </w:rPr>
        <w:t>s</w:t>
      </w:r>
      <w:r w:rsidR="008B6278">
        <w:rPr>
          <w:rFonts w:ascii="Arial" w:eastAsia="Times New Roman" w:hAnsi="Arial" w:cs="Arial"/>
          <w:sz w:val="22"/>
          <w:szCs w:val="22"/>
          <w:lang w:val="es-CR"/>
        </w:rPr>
        <w:t xml:space="preserve"> </w:t>
      </w:r>
      <w:r w:rsidR="00284083">
        <w:rPr>
          <w:rFonts w:ascii="Arial" w:eastAsia="Times New Roman" w:hAnsi="Arial" w:cs="Arial"/>
          <w:sz w:val="22"/>
          <w:szCs w:val="22"/>
          <w:lang w:val="es-CR"/>
        </w:rPr>
        <w:t xml:space="preserve">en </w:t>
      </w:r>
      <w:r w:rsidR="00D15927">
        <w:rPr>
          <w:rFonts w:ascii="Arial" w:eastAsia="Times New Roman" w:hAnsi="Arial" w:cs="Arial"/>
          <w:sz w:val="22"/>
          <w:szCs w:val="22"/>
          <w:lang w:val="es-CR"/>
        </w:rPr>
        <w:t>e</w:t>
      </w:r>
      <w:r w:rsidR="00284083">
        <w:rPr>
          <w:rFonts w:ascii="Arial" w:eastAsia="Times New Roman" w:hAnsi="Arial" w:cs="Arial"/>
          <w:sz w:val="22"/>
          <w:szCs w:val="22"/>
          <w:lang w:val="es-CR"/>
        </w:rPr>
        <w:t>l sector público</w:t>
      </w:r>
      <w:r w:rsidR="00927141">
        <w:rPr>
          <w:rFonts w:ascii="Arial" w:eastAsia="Times New Roman" w:hAnsi="Arial" w:cs="Arial"/>
          <w:sz w:val="22"/>
          <w:szCs w:val="22"/>
          <w:lang w:val="es-CR"/>
        </w:rPr>
        <w:t xml:space="preserve"> de ese país</w:t>
      </w:r>
      <w:r w:rsidR="00604878">
        <w:rPr>
          <w:rFonts w:ascii="Arial" w:eastAsia="Times New Roman" w:hAnsi="Arial" w:cs="Arial"/>
          <w:sz w:val="22"/>
          <w:szCs w:val="22"/>
          <w:lang w:val="es-CR"/>
        </w:rPr>
        <w:t xml:space="preserve"> –en su forma más rústica–</w:t>
      </w:r>
      <w:r w:rsidR="008B6278">
        <w:rPr>
          <w:rFonts w:ascii="Arial" w:eastAsia="Times New Roman" w:hAnsi="Arial" w:cs="Arial"/>
          <w:sz w:val="22"/>
          <w:szCs w:val="22"/>
          <w:lang w:val="es-CR"/>
        </w:rPr>
        <w:t xml:space="preserve"> </w:t>
      </w:r>
      <w:r w:rsidR="00223233">
        <w:rPr>
          <w:rFonts w:ascii="Arial" w:eastAsia="Times New Roman" w:hAnsi="Arial" w:cs="Arial"/>
          <w:sz w:val="22"/>
          <w:szCs w:val="22"/>
          <w:lang w:val="es-CR"/>
        </w:rPr>
        <w:t>se remonta</w:t>
      </w:r>
      <w:r w:rsidR="00604878">
        <w:rPr>
          <w:rFonts w:ascii="Arial" w:eastAsia="Times New Roman" w:hAnsi="Arial" w:cs="Arial"/>
          <w:sz w:val="22"/>
          <w:szCs w:val="22"/>
          <w:lang w:val="es-CR"/>
        </w:rPr>
        <w:t>n</w:t>
      </w:r>
      <w:r w:rsidR="00223233">
        <w:rPr>
          <w:rFonts w:ascii="Arial" w:eastAsia="Times New Roman" w:hAnsi="Arial" w:cs="Arial"/>
          <w:sz w:val="22"/>
          <w:szCs w:val="22"/>
          <w:lang w:val="es-CR"/>
        </w:rPr>
        <w:t xml:space="preserve"> a</w:t>
      </w:r>
      <w:r w:rsidR="00284083">
        <w:rPr>
          <w:rFonts w:ascii="Arial" w:eastAsia="Times New Roman" w:hAnsi="Arial" w:cs="Arial"/>
          <w:sz w:val="22"/>
          <w:szCs w:val="22"/>
          <w:lang w:val="es-CR"/>
        </w:rPr>
        <w:t>l</w:t>
      </w:r>
      <w:r w:rsidR="00223233">
        <w:rPr>
          <w:rFonts w:ascii="Arial" w:eastAsia="Times New Roman" w:hAnsi="Arial" w:cs="Arial"/>
          <w:sz w:val="22"/>
          <w:szCs w:val="22"/>
          <w:lang w:val="es-CR"/>
        </w:rPr>
        <w:t xml:space="preserve"> siglo </w:t>
      </w:r>
      <w:r w:rsidR="00223233">
        <w:rPr>
          <w:rFonts w:ascii="Arial" w:eastAsia="Times New Roman" w:hAnsi="Arial" w:cs="Arial"/>
          <w:smallCaps/>
          <w:sz w:val="22"/>
          <w:szCs w:val="22"/>
          <w:lang w:val="es-CR"/>
        </w:rPr>
        <w:t>xi</w:t>
      </w:r>
      <w:r w:rsidR="00223233" w:rsidRPr="00C96AB6">
        <w:rPr>
          <w:rFonts w:ascii="Arial" w:eastAsia="Times New Roman" w:hAnsi="Arial" w:cs="Arial"/>
          <w:smallCaps/>
          <w:sz w:val="22"/>
          <w:szCs w:val="22"/>
          <w:lang w:val="es-CR"/>
        </w:rPr>
        <w:t>x</w:t>
      </w:r>
      <w:r w:rsidR="00A27BD7">
        <w:rPr>
          <w:rFonts w:ascii="Arial" w:eastAsia="Times New Roman" w:hAnsi="Arial" w:cs="Arial"/>
          <w:sz w:val="22"/>
          <w:szCs w:val="22"/>
          <w:lang w:val="es-CR"/>
        </w:rPr>
        <w:t xml:space="preserve">, </w:t>
      </w:r>
      <w:r w:rsidR="00725FD3">
        <w:rPr>
          <w:rFonts w:ascii="Arial" w:eastAsia="Times New Roman" w:hAnsi="Arial" w:cs="Arial"/>
          <w:sz w:val="22"/>
          <w:szCs w:val="22"/>
          <w:lang w:val="es-CR"/>
        </w:rPr>
        <w:t>asocia</w:t>
      </w:r>
      <w:r w:rsidR="00A27BD7">
        <w:rPr>
          <w:rFonts w:ascii="Arial" w:eastAsia="Times New Roman" w:hAnsi="Arial" w:cs="Arial"/>
          <w:sz w:val="22"/>
          <w:szCs w:val="22"/>
          <w:lang w:val="es-CR"/>
        </w:rPr>
        <w:t>das</w:t>
      </w:r>
      <w:r w:rsidR="00725FD3">
        <w:rPr>
          <w:rFonts w:ascii="Arial" w:eastAsia="Times New Roman" w:hAnsi="Arial" w:cs="Arial"/>
          <w:sz w:val="22"/>
          <w:szCs w:val="22"/>
          <w:lang w:val="es-CR"/>
        </w:rPr>
        <w:t xml:space="preserve"> con</w:t>
      </w:r>
      <w:r>
        <w:rPr>
          <w:rFonts w:ascii="Arial" w:eastAsia="Times New Roman" w:hAnsi="Arial" w:cs="Arial"/>
          <w:sz w:val="22"/>
          <w:szCs w:val="22"/>
          <w:lang w:val="es-CR"/>
        </w:rPr>
        <w:t xml:space="preserve"> una función de </w:t>
      </w:r>
      <w:r w:rsidR="00284083">
        <w:rPr>
          <w:rFonts w:ascii="Arial" w:eastAsia="Times New Roman" w:hAnsi="Arial" w:cs="Arial"/>
          <w:sz w:val="22"/>
          <w:szCs w:val="22"/>
          <w:lang w:val="es-CR"/>
        </w:rPr>
        <w:t>inspección</w:t>
      </w:r>
      <w:r>
        <w:rPr>
          <w:rFonts w:ascii="Arial" w:eastAsia="Times New Roman" w:hAnsi="Arial" w:cs="Arial"/>
          <w:sz w:val="22"/>
          <w:szCs w:val="22"/>
          <w:lang w:val="es-CR"/>
        </w:rPr>
        <w:t xml:space="preserve"> externa de programas</w:t>
      </w:r>
      <w:r w:rsidR="009E316D">
        <w:rPr>
          <w:rFonts w:ascii="Arial" w:eastAsia="Times New Roman" w:hAnsi="Arial" w:cs="Arial"/>
          <w:sz w:val="22"/>
          <w:szCs w:val="22"/>
          <w:lang w:val="es-CR"/>
        </w:rPr>
        <w:t xml:space="preserve"> (</w:t>
      </w:r>
      <w:r w:rsidR="00284083">
        <w:rPr>
          <w:rFonts w:ascii="Arial" w:eastAsia="Times New Roman" w:hAnsi="Arial" w:cs="Arial"/>
          <w:sz w:val="22"/>
          <w:szCs w:val="22"/>
          <w:lang w:val="es-CR"/>
        </w:rPr>
        <w:t>educación, salud, justicia, entre otros</w:t>
      </w:r>
      <w:r w:rsidR="009E316D">
        <w:rPr>
          <w:rFonts w:ascii="Arial" w:eastAsia="Times New Roman" w:hAnsi="Arial" w:cs="Arial"/>
          <w:sz w:val="22"/>
          <w:szCs w:val="22"/>
          <w:lang w:val="es-CR"/>
        </w:rPr>
        <w:t>)</w:t>
      </w:r>
      <w:r>
        <w:rPr>
          <w:rFonts w:ascii="Arial" w:eastAsia="Times New Roman" w:hAnsi="Arial" w:cs="Arial"/>
          <w:sz w:val="22"/>
          <w:szCs w:val="22"/>
          <w:lang w:val="es-CR"/>
        </w:rPr>
        <w:t xml:space="preserve"> financia</w:t>
      </w:r>
      <w:r w:rsidR="00203C7C">
        <w:rPr>
          <w:rFonts w:ascii="Arial" w:eastAsia="Times New Roman" w:hAnsi="Arial" w:cs="Arial"/>
          <w:sz w:val="22"/>
          <w:szCs w:val="22"/>
          <w:lang w:val="es-CR"/>
        </w:rPr>
        <w:t xml:space="preserve">dos </w:t>
      </w:r>
      <w:r w:rsidR="00856ED8">
        <w:rPr>
          <w:rFonts w:ascii="Arial" w:eastAsia="Times New Roman" w:hAnsi="Arial" w:cs="Arial"/>
          <w:sz w:val="22"/>
          <w:szCs w:val="22"/>
          <w:lang w:val="es-CR"/>
        </w:rPr>
        <w:t>con</w:t>
      </w:r>
      <w:r w:rsidR="00203C7C">
        <w:rPr>
          <w:rFonts w:ascii="Arial" w:eastAsia="Times New Roman" w:hAnsi="Arial" w:cs="Arial"/>
          <w:sz w:val="22"/>
          <w:szCs w:val="22"/>
          <w:lang w:val="es-CR"/>
        </w:rPr>
        <w:t xml:space="preserve"> fondos gubernamentales </w:t>
      </w:r>
      <w:r w:rsidRPr="00205596">
        <w:rPr>
          <w:rFonts w:ascii="Arial" w:hAnsi="Arial" w:cs="Arial"/>
          <w:sz w:val="20"/>
          <w:szCs w:val="20"/>
        </w:rPr>
        <w:t xml:space="preserve">(Chelimsky, 2006; Mertens, 2004; Fitzpatrick, Sanders </w:t>
      </w:r>
      <w:r w:rsidR="00A91C4C" w:rsidRPr="00205596">
        <w:rPr>
          <w:rFonts w:ascii="Arial" w:hAnsi="Arial" w:cs="Arial"/>
          <w:sz w:val="20"/>
          <w:szCs w:val="20"/>
        </w:rPr>
        <w:t>&amp;</w:t>
      </w:r>
      <w:r w:rsidRPr="00205596">
        <w:rPr>
          <w:rFonts w:ascii="Arial" w:hAnsi="Arial" w:cs="Arial"/>
          <w:sz w:val="20"/>
          <w:szCs w:val="20"/>
        </w:rPr>
        <w:t xml:space="preserve"> Worthen, 2004; Madaus </w:t>
      </w:r>
      <w:r w:rsidR="00A91C4C" w:rsidRPr="00205596">
        <w:rPr>
          <w:rFonts w:ascii="Arial" w:hAnsi="Arial" w:cs="Arial"/>
          <w:sz w:val="20"/>
          <w:szCs w:val="20"/>
        </w:rPr>
        <w:t>&amp;</w:t>
      </w:r>
      <w:r w:rsidRPr="00205596">
        <w:rPr>
          <w:rFonts w:ascii="Arial" w:hAnsi="Arial" w:cs="Arial"/>
          <w:sz w:val="20"/>
          <w:szCs w:val="20"/>
        </w:rPr>
        <w:t xml:space="preserve"> Stufflebeam, 2002; Madaus </w:t>
      </w:r>
      <w:r w:rsidR="00A91C4C" w:rsidRPr="00205596">
        <w:rPr>
          <w:rFonts w:ascii="Arial" w:hAnsi="Arial" w:cs="Arial"/>
          <w:sz w:val="20"/>
          <w:szCs w:val="20"/>
        </w:rPr>
        <w:t>&amp;</w:t>
      </w:r>
      <w:r w:rsidRPr="00205596">
        <w:rPr>
          <w:rFonts w:ascii="Arial" w:hAnsi="Arial" w:cs="Arial"/>
          <w:sz w:val="20"/>
          <w:szCs w:val="20"/>
        </w:rPr>
        <w:t xml:space="preserve"> Kellaghan, 2000; Madaus </w:t>
      </w:r>
      <w:r w:rsidR="00A91C4C" w:rsidRPr="00205596">
        <w:rPr>
          <w:rFonts w:ascii="Arial" w:hAnsi="Arial" w:cs="Arial"/>
          <w:sz w:val="20"/>
          <w:szCs w:val="20"/>
        </w:rPr>
        <w:t>&amp;</w:t>
      </w:r>
      <w:r w:rsidRPr="00205596">
        <w:rPr>
          <w:rFonts w:ascii="Arial" w:hAnsi="Arial" w:cs="Arial"/>
          <w:sz w:val="20"/>
          <w:szCs w:val="20"/>
        </w:rPr>
        <w:t xml:space="preserve"> Stufflebeam, 2000; Guba </w:t>
      </w:r>
      <w:r w:rsidR="00A91C4C" w:rsidRPr="00205596">
        <w:rPr>
          <w:rFonts w:ascii="Arial" w:hAnsi="Arial" w:cs="Arial"/>
          <w:sz w:val="20"/>
          <w:szCs w:val="20"/>
        </w:rPr>
        <w:t>&amp;</w:t>
      </w:r>
      <w:r w:rsidRPr="00205596">
        <w:rPr>
          <w:rFonts w:ascii="Arial" w:hAnsi="Arial" w:cs="Arial"/>
          <w:sz w:val="20"/>
          <w:szCs w:val="20"/>
        </w:rPr>
        <w:t xml:space="preserve"> Lincoln, 1989; Deutscher </w:t>
      </w:r>
      <w:r w:rsidR="00A91C4C" w:rsidRPr="00205596">
        <w:rPr>
          <w:rFonts w:ascii="Arial" w:hAnsi="Arial" w:cs="Arial"/>
          <w:sz w:val="20"/>
          <w:szCs w:val="20"/>
        </w:rPr>
        <w:t>&amp;</w:t>
      </w:r>
      <w:r w:rsidRPr="00205596">
        <w:rPr>
          <w:rFonts w:ascii="Arial" w:hAnsi="Arial" w:cs="Arial"/>
          <w:sz w:val="20"/>
          <w:szCs w:val="20"/>
        </w:rPr>
        <w:t xml:space="preserve"> Ostrander, 1985</w:t>
      </w:r>
      <w:r w:rsidR="00186F2D" w:rsidRPr="00205596">
        <w:rPr>
          <w:rFonts w:ascii="Arial" w:hAnsi="Arial" w:cs="Arial"/>
          <w:sz w:val="20"/>
          <w:szCs w:val="20"/>
        </w:rPr>
        <w:t xml:space="preserve"> y</w:t>
      </w:r>
      <w:r w:rsidRPr="00205596">
        <w:rPr>
          <w:rFonts w:ascii="Arial" w:hAnsi="Arial" w:cs="Arial"/>
          <w:sz w:val="20"/>
          <w:szCs w:val="20"/>
        </w:rPr>
        <w:t xml:space="preserve"> Guba, 1981</w:t>
      </w:r>
      <w:r w:rsidR="00186F2D" w:rsidRPr="00205596">
        <w:rPr>
          <w:rFonts w:ascii="Arial" w:hAnsi="Arial" w:cs="Arial"/>
          <w:sz w:val="20"/>
          <w:szCs w:val="20"/>
        </w:rPr>
        <w:t>, entre otros</w:t>
      </w:r>
      <w:r w:rsidRPr="00205596">
        <w:rPr>
          <w:rFonts w:ascii="Arial" w:hAnsi="Arial" w:cs="Arial"/>
          <w:sz w:val="20"/>
          <w:szCs w:val="20"/>
        </w:rPr>
        <w:t>)</w:t>
      </w:r>
      <w:r w:rsidR="00203C7C" w:rsidRPr="00205596">
        <w:rPr>
          <w:rFonts w:ascii="Arial" w:hAnsi="Arial" w:cs="Arial"/>
          <w:sz w:val="20"/>
          <w:szCs w:val="20"/>
        </w:rPr>
        <w:t xml:space="preserve">. </w:t>
      </w:r>
    </w:p>
    <w:p w14:paraId="55AED214" w14:textId="09D93E6D" w:rsidR="00D2519E" w:rsidRDefault="00D2519E" w:rsidP="00BD22B3">
      <w:pPr>
        <w:spacing w:line="276" w:lineRule="auto"/>
        <w:jc w:val="both"/>
        <w:rPr>
          <w:rFonts w:ascii="Arial" w:hAnsi="Arial" w:cs="Arial"/>
          <w:sz w:val="22"/>
          <w:szCs w:val="22"/>
        </w:rPr>
      </w:pPr>
      <w:r>
        <w:rPr>
          <w:rFonts w:ascii="Arial" w:hAnsi="Arial" w:cs="Arial"/>
          <w:sz w:val="22"/>
          <w:szCs w:val="22"/>
        </w:rPr>
        <w:t xml:space="preserve">     </w:t>
      </w:r>
      <w:r w:rsidR="00284083">
        <w:rPr>
          <w:rFonts w:ascii="Arial" w:hAnsi="Arial" w:cs="Arial"/>
          <w:sz w:val="22"/>
          <w:szCs w:val="22"/>
        </w:rPr>
        <w:t>P</w:t>
      </w:r>
      <w:r w:rsidR="006A333D">
        <w:rPr>
          <w:rFonts w:ascii="Arial" w:hAnsi="Arial" w:cs="Arial"/>
          <w:sz w:val="22"/>
          <w:szCs w:val="22"/>
        </w:rPr>
        <w:t>osteriormente</w:t>
      </w:r>
      <w:r w:rsidR="0048061D">
        <w:rPr>
          <w:rFonts w:ascii="Arial" w:hAnsi="Arial" w:cs="Arial"/>
          <w:sz w:val="22"/>
          <w:szCs w:val="22"/>
        </w:rPr>
        <w:t>, a la altura de 1930,</w:t>
      </w:r>
      <w:r w:rsidR="00284083">
        <w:rPr>
          <w:rFonts w:ascii="Arial" w:hAnsi="Arial" w:cs="Arial"/>
          <w:sz w:val="22"/>
          <w:szCs w:val="22"/>
        </w:rPr>
        <w:t xml:space="preserve"> </w:t>
      </w:r>
      <w:r w:rsidR="006A333D">
        <w:rPr>
          <w:rFonts w:ascii="Arial" w:hAnsi="Arial" w:cs="Arial"/>
          <w:sz w:val="22"/>
          <w:szCs w:val="22"/>
        </w:rPr>
        <w:t>l</w:t>
      </w:r>
      <w:r w:rsidR="00284083">
        <w:rPr>
          <w:rFonts w:ascii="Arial" w:hAnsi="Arial" w:cs="Arial"/>
          <w:sz w:val="22"/>
          <w:szCs w:val="22"/>
        </w:rPr>
        <w:t>a evaluación de la efectividad de programas de reducción del desempleo y el mejoramiento de la seguridad social</w:t>
      </w:r>
      <w:r w:rsidR="0031678F">
        <w:rPr>
          <w:rFonts w:ascii="Arial" w:hAnsi="Arial" w:cs="Arial"/>
          <w:sz w:val="22"/>
          <w:szCs w:val="22"/>
        </w:rPr>
        <w:t xml:space="preserve"> arranca en forma más sistemática</w:t>
      </w:r>
      <w:r w:rsidR="00284083">
        <w:rPr>
          <w:rFonts w:ascii="Arial" w:hAnsi="Arial" w:cs="Arial"/>
          <w:sz w:val="22"/>
          <w:szCs w:val="22"/>
        </w:rPr>
        <w:t>, como parte de</w:t>
      </w:r>
      <w:r>
        <w:rPr>
          <w:rFonts w:ascii="Arial" w:hAnsi="Arial" w:cs="Arial"/>
          <w:sz w:val="22"/>
          <w:szCs w:val="22"/>
        </w:rPr>
        <w:t xml:space="preserve"> la política intervencionista, conocida como New Deal, puesta en marcha por el presidente Roosevelt para hacer frente a la depresión económica de esa época </w:t>
      </w:r>
      <w:r w:rsidR="00284083">
        <w:rPr>
          <w:rFonts w:ascii="Arial" w:hAnsi="Arial" w:cs="Arial"/>
          <w:sz w:val="22"/>
          <w:szCs w:val="22"/>
        </w:rPr>
        <w:t>(Deutscher &amp; Ostrander, 1985).</w:t>
      </w:r>
      <w:r w:rsidR="00D15927">
        <w:rPr>
          <w:rFonts w:ascii="Arial" w:hAnsi="Arial" w:cs="Arial"/>
          <w:sz w:val="22"/>
          <w:szCs w:val="22"/>
        </w:rPr>
        <w:t xml:space="preserve"> </w:t>
      </w:r>
    </w:p>
    <w:p w14:paraId="2EBB8709" w14:textId="4EE29CAC" w:rsidR="00CE57ED" w:rsidRPr="00DF4D91" w:rsidRDefault="009E316D" w:rsidP="00BD22B3">
      <w:pPr>
        <w:spacing w:line="276" w:lineRule="auto"/>
        <w:jc w:val="both"/>
        <w:rPr>
          <w:rFonts w:ascii="Arial" w:hAnsi="Arial" w:cs="Arial"/>
          <w:sz w:val="20"/>
          <w:szCs w:val="20"/>
        </w:rPr>
      </w:pPr>
      <w:r>
        <w:rPr>
          <w:rFonts w:ascii="Arial" w:hAnsi="Arial" w:cs="Arial"/>
          <w:sz w:val="22"/>
          <w:szCs w:val="22"/>
        </w:rPr>
        <w:t xml:space="preserve">     V</w:t>
      </w:r>
      <w:r w:rsidR="00203C7C">
        <w:rPr>
          <w:rFonts w:ascii="Arial" w:hAnsi="Arial" w:cs="Arial"/>
          <w:sz w:val="22"/>
          <w:szCs w:val="22"/>
        </w:rPr>
        <w:t xml:space="preserve">isión </w:t>
      </w:r>
      <w:r>
        <w:rPr>
          <w:rFonts w:ascii="Arial" w:hAnsi="Arial" w:cs="Arial"/>
          <w:sz w:val="22"/>
          <w:szCs w:val="22"/>
        </w:rPr>
        <w:t xml:space="preserve">que </w:t>
      </w:r>
      <w:r w:rsidR="00223233">
        <w:rPr>
          <w:rFonts w:ascii="Arial" w:hAnsi="Arial" w:cs="Arial"/>
          <w:sz w:val="22"/>
          <w:szCs w:val="22"/>
        </w:rPr>
        <w:t>se consolida</w:t>
      </w:r>
      <w:r>
        <w:rPr>
          <w:rFonts w:ascii="Arial" w:hAnsi="Arial" w:cs="Arial"/>
          <w:sz w:val="22"/>
          <w:szCs w:val="22"/>
        </w:rPr>
        <w:t xml:space="preserve">, </w:t>
      </w:r>
      <w:r w:rsidR="00CE57ED">
        <w:rPr>
          <w:rFonts w:ascii="Arial" w:hAnsi="Arial" w:cs="Arial"/>
          <w:sz w:val="22"/>
          <w:szCs w:val="22"/>
        </w:rPr>
        <w:t>en</w:t>
      </w:r>
      <w:r>
        <w:rPr>
          <w:rFonts w:ascii="Arial" w:hAnsi="Arial" w:cs="Arial"/>
          <w:sz w:val="22"/>
          <w:szCs w:val="22"/>
        </w:rPr>
        <w:t xml:space="preserve"> la década de 1960,</w:t>
      </w:r>
      <w:r w:rsidR="00CE57ED">
        <w:rPr>
          <w:rFonts w:ascii="Arial" w:hAnsi="Arial" w:cs="Arial"/>
          <w:sz w:val="22"/>
          <w:szCs w:val="22"/>
        </w:rPr>
        <w:t xml:space="preserve"> </w:t>
      </w:r>
      <w:r w:rsidR="001D0C88">
        <w:rPr>
          <w:rFonts w:ascii="Arial" w:hAnsi="Arial" w:cs="Arial"/>
          <w:sz w:val="22"/>
          <w:szCs w:val="22"/>
        </w:rPr>
        <w:t xml:space="preserve">a pedido del Congreso norteamericano y su implantación mediante leyes, </w:t>
      </w:r>
      <w:r>
        <w:rPr>
          <w:rFonts w:ascii="Arial" w:hAnsi="Arial" w:cs="Arial"/>
          <w:sz w:val="22"/>
          <w:szCs w:val="22"/>
        </w:rPr>
        <w:t xml:space="preserve">de </w:t>
      </w:r>
      <w:r w:rsidR="0048061D">
        <w:rPr>
          <w:rFonts w:ascii="Arial" w:hAnsi="Arial" w:cs="Arial"/>
          <w:sz w:val="22"/>
          <w:szCs w:val="22"/>
        </w:rPr>
        <w:t>la evaluación de</w:t>
      </w:r>
      <w:r w:rsidR="003C7B09">
        <w:rPr>
          <w:rFonts w:ascii="Arial" w:hAnsi="Arial" w:cs="Arial"/>
          <w:sz w:val="22"/>
          <w:szCs w:val="22"/>
        </w:rPr>
        <w:t xml:space="preserve"> </w:t>
      </w:r>
      <w:r>
        <w:rPr>
          <w:rFonts w:ascii="Arial" w:hAnsi="Arial" w:cs="Arial"/>
          <w:sz w:val="22"/>
          <w:szCs w:val="22"/>
        </w:rPr>
        <w:t>programas</w:t>
      </w:r>
      <w:r w:rsidR="00CE57ED">
        <w:rPr>
          <w:rFonts w:ascii="Arial" w:hAnsi="Arial" w:cs="Arial"/>
          <w:sz w:val="22"/>
          <w:szCs w:val="22"/>
        </w:rPr>
        <w:t xml:space="preserve"> de bienestar</w:t>
      </w:r>
      <w:r w:rsidR="006A333D">
        <w:rPr>
          <w:rFonts w:ascii="Arial" w:hAnsi="Arial" w:cs="Arial"/>
          <w:sz w:val="22"/>
          <w:szCs w:val="22"/>
        </w:rPr>
        <w:t xml:space="preserve"> colectivo</w:t>
      </w:r>
      <w:r w:rsidR="00CE57ED">
        <w:rPr>
          <w:rFonts w:ascii="Arial" w:hAnsi="Arial" w:cs="Arial"/>
          <w:sz w:val="22"/>
          <w:szCs w:val="22"/>
        </w:rPr>
        <w:t xml:space="preserve"> </w:t>
      </w:r>
      <w:r>
        <w:rPr>
          <w:rFonts w:ascii="Arial" w:hAnsi="Arial" w:cs="Arial"/>
          <w:sz w:val="22"/>
          <w:szCs w:val="22"/>
        </w:rPr>
        <w:t>(alimentación, salud, educación e infraestructura</w:t>
      </w:r>
      <w:r w:rsidR="00CE57ED">
        <w:rPr>
          <w:rFonts w:ascii="Arial" w:hAnsi="Arial" w:cs="Arial"/>
          <w:sz w:val="22"/>
          <w:szCs w:val="22"/>
        </w:rPr>
        <w:t>, principalmente</w:t>
      </w:r>
      <w:r>
        <w:rPr>
          <w:rFonts w:ascii="Arial" w:hAnsi="Arial" w:cs="Arial"/>
          <w:sz w:val="22"/>
          <w:szCs w:val="22"/>
        </w:rPr>
        <w:t>)</w:t>
      </w:r>
      <w:r w:rsidR="00CE57ED">
        <w:rPr>
          <w:rFonts w:ascii="Arial" w:hAnsi="Arial" w:cs="Arial"/>
          <w:sz w:val="22"/>
          <w:szCs w:val="22"/>
        </w:rPr>
        <w:t>,</w:t>
      </w:r>
      <w:r w:rsidR="00CE57ED" w:rsidRPr="00CE57ED">
        <w:rPr>
          <w:rFonts w:ascii="Arial" w:hAnsi="Arial" w:cs="Arial"/>
          <w:sz w:val="22"/>
          <w:szCs w:val="22"/>
        </w:rPr>
        <w:t xml:space="preserve"> </w:t>
      </w:r>
      <w:r w:rsidR="00CE57ED">
        <w:rPr>
          <w:rFonts w:ascii="Arial" w:hAnsi="Arial" w:cs="Arial"/>
          <w:sz w:val="22"/>
          <w:szCs w:val="22"/>
        </w:rPr>
        <w:t>con influencia del llamado movimiento de los indicadores sociales (Bauer, 1966)</w:t>
      </w:r>
      <w:r w:rsidR="006A333D">
        <w:rPr>
          <w:rFonts w:ascii="Arial" w:hAnsi="Arial" w:cs="Arial"/>
          <w:sz w:val="22"/>
          <w:szCs w:val="22"/>
        </w:rPr>
        <w:t>.</w:t>
      </w:r>
      <w:r w:rsidR="00CE57ED">
        <w:rPr>
          <w:rFonts w:ascii="Arial" w:hAnsi="Arial" w:cs="Arial"/>
          <w:sz w:val="22"/>
          <w:szCs w:val="22"/>
        </w:rPr>
        <w:t xml:space="preserve"> Acción que se potencia y articula con la implementación de</w:t>
      </w:r>
      <w:r w:rsidR="0031678F">
        <w:rPr>
          <w:rFonts w:ascii="Arial" w:hAnsi="Arial" w:cs="Arial"/>
          <w:sz w:val="22"/>
          <w:szCs w:val="22"/>
        </w:rPr>
        <w:t>l</w:t>
      </w:r>
      <w:r w:rsidR="00CE57ED">
        <w:rPr>
          <w:rFonts w:ascii="Arial" w:hAnsi="Arial" w:cs="Arial"/>
          <w:sz w:val="22"/>
          <w:szCs w:val="22"/>
        </w:rPr>
        <w:t xml:space="preserve"> sistema de planificación, programación y presupuestación (PPBS, por sus siglas en inglés), iniciado en el Ministerio de Defensa y extendido al conjunto del aparato estatal. </w:t>
      </w:r>
      <w:r w:rsidR="0031678F">
        <w:rPr>
          <w:rFonts w:ascii="Arial" w:hAnsi="Arial" w:cs="Arial"/>
          <w:sz w:val="22"/>
          <w:szCs w:val="22"/>
        </w:rPr>
        <w:t xml:space="preserve">En ese contexto, </w:t>
      </w:r>
      <w:r w:rsidR="003C7B09">
        <w:rPr>
          <w:rFonts w:ascii="Arial" w:hAnsi="Arial" w:cs="Arial"/>
          <w:sz w:val="22"/>
          <w:szCs w:val="22"/>
        </w:rPr>
        <w:t>destaca</w:t>
      </w:r>
      <w:r w:rsidR="0031678F">
        <w:rPr>
          <w:rFonts w:ascii="Arial" w:hAnsi="Arial" w:cs="Arial"/>
          <w:sz w:val="22"/>
          <w:szCs w:val="22"/>
        </w:rPr>
        <w:t xml:space="preserve"> el diseño y aplicación de modelos experimentales y cuasi experimentales,</w:t>
      </w:r>
      <w:r w:rsidR="001D0C88">
        <w:rPr>
          <w:rFonts w:ascii="Arial" w:hAnsi="Arial" w:cs="Arial"/>
          <w:sz w:val="22"/>
          <w:szCs w:val="22"/>
        </w:rPr>
        <w:t xml:space="preserve"> </w:t>
      </w:r>
      <w:r w:rsidR="003C7B09">
        <w:rPr>
          <w:rFonts w:ascii="Arial" w:hAnsi="Arial" w:cs="Arial"/>
          <w:sz w:val="22"/>
          <w:szCs w:val="22"/>
        </w:rPr>
        <w:t>para respaldar</w:t>
      </w:r>
      <w:r w:rsidR="006A333D">
        <w:rPr>
          <w:rFonts w:ascii="Arial" w:hAnsi="Arial" w:cs="Arial"/>
          <w:sz w:val="22"/>
          <w:szCs w:val="22"/>
        </w:rPr>
        <w:t xml:space="preserve"> </w:t>
      </w:r>
      <w:r w:rsidR="00604345">
        <w:rPr>
          <w:rFonts w:ascii="Arial" w:hAnsi="Arial" w:cs="Arial"/>
          <w:sz w:val="22"/>
          <w:szCs w:val="22"/>
        </w:rPr>
        <w:t>la medición de la eficiencia programática</w:t>
      </w:r>
      <w:r w:rsidR="003C7B09">
        <w:rPr>
          <w:rFonts w:ascii="Arial" w:hAnsi="Arial" w:cs="Arial"/>
          <w:sz w:val="22"/>
          <w:szCs w:val="22"/>
        </w:rPr>
        <w:t xml:space="preserve"> </w:t>
      </w:r>
      <w:r w:rsidR="0031678F">
        <w:rPr>
          <w:rFonts w:ascii="Arial" w:hAnsi="Arial" w:cs="Arial"/>
          <w:sz w:val="22"/>
          <w:szCs w:val="22"/>
        </w:rPr>
        <w:t>en</w:t>
      </w:r>
      <w:r w:rsidR="003C7B09">
        <w:rPr>
          <w:rFonts w:ascii="Arial" w:hAnsi="Arial" w:cs="Arial"/>
          <w:sz w:val="22"/>
          <w:szCs w:val="22"/>
        </w:rPr>
        <w:t xml:space="preserve"> los </w:t>
      </w:r>
      <w:r w:rsidR="006A333D">
        <w:rPr>
          <w:rFonts w:ascii="Arial" w:hAnsi="Arial" w:cs="Arial"/>
          <w:sz w:val="22"/>
          <w:szCs w:val="22"/>
        </w:rPr>
        <w:t>resultados</w:t>
      </w:r>
      <w:r w:rsidR="003C7B09">
        <w:rPr>
          <w:rFonts w:ascii="Arial" w:hAnsi="Arial" w:cs="Arial"/>
          <w:sz w:val="22"/>
          <w:szCs w:val="22"/>
        </w:rPr>
        <w:t xml:space="preserve"> </w:t>
      </w:r>
      <w:r w:rsidR="001D0C88">
        <w:rPr>
          <w:rFonts w:ascii="Arial" w:hAnsi="Arial" w:cs="Arial"/>
          <w:sz w:val="22"/>
          <w:szCs w:val="22"/>
        </w:rPr>
        <w:t xml:space="preserve">esperados </w:t>
      </w:r>
      <w:r w:rsidR="003C7B09">
        <w:rPr>
          <w:rFonts w:ascii="Arial" w:hAnsi="Arial" w:cs="Arial"/>
          <w:sz w:val="22"/>
          <w:szCs w:val="22"/>
        </w:rPr>
        <w:t>en grupos sociales prioritarios</w:t>
      </w:r>
      <w:r w:rsidR="0031678F">
        <w:rPr>
          <w:rFonts w:ascii="Arial" w:hAnsi="Arial" w:cs="Arial"/>
          <w:sz w:val="22"/>
          <w:szCs w:val="22"/>
        </w:rPr>
        <w:t xml:space="preserve"> </w:t>
      </w:r>
      <w:r w:rsidR="00604345" w:rsidRPr="00DF4D91">
        <w:rPr>
          <w:rFonts w:ascii="Arial" w:hAnsi="Arial" w:cs="Arial"/>
          <w:sz w:val="20"/>
          <w:szCs w:val="20"/>
        </w:rPr>
        <w:t>(Campbell y Stanley, 1996; Cook y Campbell, 1969).</w:t>
      </w:r>
    </w:p>
    <w:p w14:paraId="19A0C608" w14:textId="58905D78" w:rsidR="00203C7C" w:rsidRPr="00DF4D91" w:rsidRDefault="0008414E" w:rsidP="00BD22B3">
      <w:pPr>
        <w:spacing w:line="276" w:lineRule="auto"/>
        <w:jc w:val="both"/>
        <w:rPr>
          <w:rFonts w:ascii="Arial" w:hAnsi="Arial" w:cs="Arial"/>
          <w:sz w:val="20"/>
          <w:szCs w:val="20"/>
        </w:rPr>
      </w:pPr>
      <w:r>
        <w:rPr>
          <w:rFonts w:ascii="Arial" w:hAnsi="Arial" w:cs="Arial"/>
          <w:sz w:val="22"/>
          <w:szCs w:val="22"/>
        </w:rPr>
        <w:t xml:space="preserve">      </w:t>
      </w:r>
      <w:r w:rsidR="00BD22B3">
        <w:rPr>
          <w:rFonts w:ascii="Arial" w:hAnsi="Arial" w:cs="Arial"/>
          <w:sz w:val="22"/>
          <w:szCs w:val="22"/>
        </w:rPr>
        <w:t>En Europa, sirviendo a propósitos similares</w:t>
      </w:r>
      <w:r w:rsidR="007A53D9">
        <w:rPr>
          <w:rFonts w:ascii="Arial" w:hAnsi="Arial" w:cs="Arial"/>
          <w:sz w:val="22"/>
          <w:szCs w:val="22"/>
        </w:rPr>
        <w:t xml:space="preserve"> de </w:t>
      </w:r>
      <w:r w:rsidR="00725FD3">
        <w:rPr>
          <w:rFonts w:ascii="Arial" w:hAnsi="Arial" w:cs="Arial"/>
          <w:sz w:val="22"/>
          <w:szCs w:val="22"/>
        </w:rPr>
        <w:t xml:space="preserve">medición de </w:t>
      </w:r>
      <w:r w:rsidR="007A53D9">
        <w:rPr>
          <w:rFonts w:ascii="Arial" w:hAnsi="Arial" w:cs="Arial"/>
          <w:sz w:val="22"/>
          <w:szCs w:val="22"/>
        </w:rPr>
        <w:t xml:space="preserve">eficacia y </w:t>
      </w:r>
      <w:r>
        <w:rPr>
          <w:rFonts w:ascii="Arial" w:hAnsi="Arial" w:cs="Arial"/>
          <w:sz w:val="22"/>
          <w:szCs w:val="22"/>
        </w:rPr>
        <w:t>efectividad de programas gubernamentales</w:t>
      </w:r>
      <w:r w:rsidR="00BD22B3">
        <w:rPr>
          <w:rFonts w:ascii="Arial" w:hAnsi="Arial" w:cs="Arial"/>
          <w:sz w:val="22"/>
          <w:szCs w:val="22"/>
        </w:rPr>
        <w:t xml:space="preserve">, la primera </w:t>
      </w:r>
      <w:r w:rsidR="00BD22B3" w:rsidRPr="00C45D4D">
        <w:rPr>
          <w:rFonts w:ascii="Arial" w:hAnsi="Arial" w:cs="Arial"/>
          <w:i/>
          <w:sz w:val="22"/>
          <w:szCs w:val="22"/>
        </w:rPr>
        <w:t>ola</w:t>
      </w:r>
      <w:r w:rsidR="00BD22B3">
        <w:rPr>
          <w:rFonts w:ascii="Arial" w:hAnsi="Arial" w:cs="Arial"/>
          <w:sz w:val="22"/>
          <w:szCs w:val="22"/>
        </w:rPr>
        <w:t xml:space="preserve"> </w:t>
      </w:r>
      <w:r w:rsidR="00203C7C">
        <w:rPr>
          <w:rFonts w:ascii="Arial" w:hAnsi="Arial" w:cs="Arial"/>
          <w:sz w:val="22"/>
          <w:szCs w:val="22"/>
        </w:rPr>
        <w:t xml:space="preserve">de la evaluación de la gestión pública </w:t>
      </w:r>
      <w:r w:rsidR="00BD22B3">
        <w:rPr>
          <w:rFonts w:ascii="Arial" w:hAnsi="Arial" w:cs="Arial"/>
          <w:sz w:val="22"/>
          <w:szCs w:val="22"/>
        </w:rPr>
        <w:t>se enmarca en el mejoramiento de las organizaciones gubernamentales al calor del Estado benefactor</w:t>
      </w:r>
      <w:r w:rsidR="0031678F">
        <w:rPr>
          <w:rFonts w:ascii="Arial" w:hAnsi="Arial" w:cs="Arial"/>
          <w:sz w:val="22"/>
          <w:szCs w:val="22"/>
        </w:rPr>
        <w:t>. La</w:t>
      </w:r>
      <w:r w:rsidR="00BD22B3">
        <w:rPr>
          <w:rFonts w:ascii="Arial" w:hAnsi="Arial" w:cs="Arial"/>
          <w:sz w:val="22"/>
          <w:szCs w:val="22"/>
        </w:rPr>
        <w:t xml:space="preserve"> segunda</w:t>
      </w:r>
      <w:r w:rsidR="00D11E7E">
        <w:rPr>
          <w:rFonts w:ascii="Arial" w:hAnsi="Arial" w:cs="Arial"/>
          <w:sz w:val="22"/>
          <w:szCs w:val="22"/>
        </w:rPr>
        <w:t xml:space="preserve"> </w:t>
      </w:r>
      <w:r w:rsidR="0031678F">
        <w:rPr>
          <w:rFonts w:ascii="Arial" w:hAnsi="Arial" w:cs="Arial"/>
          <w:sz w:val="22"/>
          <w:szCs w:val="22"/>
        </w:rPr>
        <w:t>se inserta</w:t>
      </w:r>
      <w:r w:rsidR="00BD22B3">
        <w:rPr>
          <w:rFonts w:ascii="Arial" w:hAnsi="Arial" w:cs="Arial"/>
          <w:sz w:val="22"/>
          <w:szCs w:val="22"/>
        </w:rPr>
        <w:t xml:space="preserve"> bajo el “paraguas” del New Public Management (La Nueva Gerencia Pública) </w:t>
      </w:r>
      <w:r w:rsidR="00BD22B3" w:rsidRPr="00DF4D91">
        <w:rPr>
          <w:rFonts w:ascii="Arial" w:hAnsi="Arial" w:cs="Arial"/>
          <w:sz w:val="20"/>
          <w:szCs w:val="20"/>
        </w:rPr>
        <w:t>(Stockman y Meyes, 2016)</w:t>
      </w:r>
      <w:r w:rsidRPr="00DF4D91">
        <w:rPr>
          <w:rFonts w:ascii="Arial" w:hAnsi="Arial" w:cs="Arial"/>
          <w:sz w:val="22"/>
          <w:szCs w:val="22"/>
        </w:rPr>
        <w:t xml:space="preserve">. </w:t>
      </w:r>
    </w:p>
    <w:p w14:paraId="37C0A089" w14:textId="2A8C7D97" w:rsidR="00E835B3" w:rsidRDefault="00A0036C" w:rsidP="007A53D9">
      <w:pPr>
        <w:spacing w:line="276" w:lineRule="auto"/>
        <w:jc w:val="both"/>
        <w:rPr>
          <w:rFonts w:ascii="Arial" w:hAnsi="Arial" w:cs="Arial"/>
          <w:sz w:val="22"/>
          <w:szCs w:val="22"/>
        </w:rPr>
      </w:pPr>
      <w:r>
        <w:rPr>
          <w:rFonts w:ascii="Arial" w:hAnsi="Arial" w:cs="Arial"/>
          <w:sz w:val="22"/>
          <w:szCs w:val="22"/>
        </w:rPr>
        <w:t xml:space="preserve">     </w:t>
      </w:r>
      <w:r w:rsidR="00E835B3">
        <w:rPr>
          <w:rFonts w:ascii="Arial" w:hAnsi="Arial" w:cs="Arial"/>
          <w:sz w:val="22"/>
          <w:szCs w:val="22"/>
        </w:rPr>
        <w:t>Mientras que, en</w:t>
      </w:r>
      <w:r w:rsidR="0008414E">
        <w:rPr>
          <w:rFonts w:ascii="Arial" w:hAnsi="Arial" w:cs="Arial"/>
          <w:sz w:val="22"/>
          <w:szCs w:val="22"/>
        </w:rPr>
        <w:t xml:space="preserve"> </w:t>
      </w:r>
      <w:r w:rsidR="00BD22B3">
        <w:rPr>
          <w:rFonts w:ascii="Arial" w:hAnsi="Arial" w:cs="Arial"/>
          <w:sz w:val="22"/>
          <w:szCs w:val="22"/>
        </w:rPr>
        <w:t>América Latina y el Caribe</w:t>
      </w:r>
      <w:r w:rsidR="0008414E">
        <w:rPr>
          <w:rFonts w:ascii="Arial" w:hAnsi="Arial" w:cs="Arial"/>
          <w:sz w:val="22"/>
          <w:szCs w:val="22"/>
        </w:rPr>
        <w:t xml:space="preserve"> los orígenes y usos de la evaluac</w:t>
      </w:r>
      <w:r w:rsidR="007A53D9">
        <w:rPr>
          <w:rFonts w:ascii="Arial" w:hAnsi="Arial" w:cs="Arial"/>
          <w:sz w:val="22"/>
          <w:szCs w:val="22"/>
        </w:rPr>
        <w:t xml:space="preserve">ión </w:t>
      </w:r>
      <w:r w:rsidR="00E835B3">
        <w:rPr>
          <w:rFonts w:ascii="Arial" w:hAnsi="Arial" w:cs="Arial"/>
          <w:sz w:val="22"/>
          <w:szCs w:val="22"/>
        </w:rPr>
        <w:t>provienen de fuentes variadas, y no s</w:t>
      </w:r>
      <w:r w:rsidR="00DC6765">
        <w:rPr>
          <w:rFonts w:ascii="Arial" w:hAnsi="Arial" w:cs="Arial"/>
          <w:sz w:val="22"/>
          <w:szCs w:val="22"/>
        </w:rPr>
        <w:t>olamente estatal,</w:t>
      </w:r>
      <w:r w:rsidR="00E835B3">
        <w:rPr>
          <w:rFonts w:ascii="Arial" w:hAnsi="Arial" w:cs="Arial"/>
          <w:sz w:val="22"/>
          <w:szCs w:val="22"/>
        </w:rPr>
        <w:t xml:space="preserve"> como en Estados Unidos de América y Europa</w:t>
      </w:r>
      <w:r w:rsidR="00764207">
        <w:rPr>
          <w:rFonts w:ascii="Arial" w:hAnsi="Arial" w:cs="Arial"/>
          <w:sz w:val="22"/>
          <w:szCs w:val="22"/>
        </w:rPr>
        <w:t>. R</w:t>
      </w:r>
      <w:r w:rsidR="007A53D9">
        <w:rPr>
          <w:rFonts w:ascii="Arial" w:hAnsi="Arial" w:cs="Arial"/>
          <w:sz w:val="22"/>
          <w:szCs w:val="22"/>
        </w:rPr>
        <w:t>eporta</w:t>
      </w:r>
      <w:r w:rsidR="00764207">
        <w:rPr>
          <w:rFonts w:ascii="Arial" w:hAnsi="Arial" w:cs="Arial"/>
          <w:sz w:val="22"/>
          <w:szCs w:val="22"/>
        </w:rPr>
        <w:t>ndo</w:t>
      </w:r>
      <w:r w:rsidR="00186F2D">
        <w:rPr>
          <w:rFonts w:ascii="Arial" w:hAnsi="Arial" w:cs="Arial"/>
          <w:sz w:val="22"/>
          <w:szCs w:val="22"/>
        </w:rPr>
        <w:t xml:space="preserve"> </w:t>
      </w:r>
      <w:r w:rsidR="00446F73">
        <w:rPr>
          <w:rFonts w:ascii="Arial" w:hAnsi="Arial" w:cs="Arial"/>
          <w:sz w:val="22"/>
          <w:szCs w:val="22"/>
        </w:rPr>
        <w:t xml:space="preserve">diversidad de </w:t>
      </w:r>
      <w:r w:rsidR="00186F2D">
        <w:rPr>
          <w:rFonts w:ascii="Arial" w:hAnsi="Arial" w:cs="Arial"/>
          <w:sz w:val="22"/>
          <w:szCs w:val="22"/>
        </w:rPr>
        <w:t>propósitos</w:t>
      </w:r>
      <w:r w:rsidR="00A246E5">
        <w:rPr>
          <w:rFonts w:ascii="Arial" w:hAnsi="Arial" w:cs="Arial"/>
          <w:sz w:val="22"/>
          <w:szCs w:val="22"/>
        </w:rPr>
        <w:t xml:space="preserve"> en la generación de información para alimentar la toma de decisiones </w:t>
      </w:r>
      <w:r w:rsidR="00DF5AE6" w:rsidRPr="00DF4D91">
        <w:rPr>
          <w:rFonts w:ascii="Arial" w:hAnsi="Arial" w:cs="Arial"/>
          <w:sz w:val="20"/>
          <w:szCs w:val="20"/>
        </w:rPr>
        <w:t>(Pichardo, 2019)</w:t>
      </w:r>
      <w:r w:rsidR="00186F2D">
        <w:rPr>
          <w:rFonts w:ascii="Arial" w:hAnsi="Arial" w:cs="Arial"/>
          <w:sz w:val="22"/>
          <w:szCs w:val="22"/>
        </w:rPr>
        <w:t xml:space="preserve">. </w:t>
      </w:r>
      <w:r w:rsidR="00DC6765">
        <w:rPr>
          <w:rFonts w:ascii="Arial" w:hAnsi="Arial" w:cs="Arial"/>
          <w:sz w:val="22"/>
          <w:szCs w:val="22"/>
        </w:rPr>
        <w:t>L</w:t>
      </w:r>
      <w:r w:rsidR="00186F2D">
        <w:rPr>
          <w:rFonts w:ascii="Arial" w:hAnsi="Arial" w:cs="Arial"/>
          <w:sz w:val="22"/>
          <w:szCs w:val="22"/>
        </w:rPr>
        <w:t>a cooperación internacional</w:t>
      </w:r>
      <w:r w:rsidR="00376834">
        <w:rPr>
          <w:rFonts w:ascii="Arial" w:hAnsi="Arial" w:cs="Arial"/>
          <w:sz w:val="22"/>
          <w:szCs w:val="22"/>
        </w:rPr>
        <w:t xml:space="preserve"> y la asistencia técnica</w:t>
      </w:r>
      <w:r w:rsidR="00186F2D">
        <w:rPr>
          <w:rFonts w:ascii="Arial" w:hAnsi="Arial" w:cs="Arial"/>
          <w:sz w:val="22"/>
          <w:szCs w:val="22"/>
        </w:rPr>
        <w:t xml:space="preserve"> </w:t>
      </w:r>
      <w:r w:rsidR="00D11E7E">
        <w:rPr>
          <w:rFonts w:ascii="Arial" w:hAnsi="Arial" w:cs="Arial"/>
          <w:sz w:val="22"/>
          <w:szCs w:val="22"/>
        </w:rPr>
        <w:t xml:space="preserve">históricamente </w:t>
      </w:r>
      <w:r w:rsidR="007B3F1F">
        <w:rPr>
          <w:rFonts w:ascii="Arial" w:hAnsi="Arial" w:cs="Arial"/>
          <w:sz w:val="22"/>
          <w:szCs w:val="22"/>
        </w:rPr>
        <w:t>han jugado</w:t>
      </w:r>
      <w:r w:rsidR="00186F2D">
        <w:rPr>
          <w:rFonts w:ascii="Arial" w:hAnsi="Arial" w:cs="Arial"/>
          <w:sz w:val="22"/>
          <w:szCs w:val="22"/>
        </w:rPr>
        <w:t xml:space="preserve"> un importante</w:t>
      </w:r>
      <w:r w:rsidR="001433AF">
        <w:rPr>
          <w:rFonts w:ascii="Arial" w:hAnsi="Arial" w:cs="Arial"/>
          <w:sz w:val="22"/>
          <w:szCs w:val="22"/>
        </w:rPr>
        <w:t xml:space="preserve"> papel</w:t>
      </w:r>
      <w:r w:rsidR="00446F73">
        <w:rPr>
          <w:rFonts w:ascii="Arial" w:hAnsi="Arial" w:cs="Arial"/>
          <w:sz w:val="22"/>
          <w:szCs w:val="22"/>
        </w:rPr>
        <w:t>; y</w:t>
      </w:r>
      <w:r w:rsidR="004F4DAB">
        <w:rPr>
          <w:rFonts w:ascii="Arial" w:hAnsi="Arial" w:cs="Arial"/>
          <w:sz w:val="22"/>
          <w:szCs w:val="22"/>
        </w:rPr>
        <w:t xml:space="preserve">, </w:t>
      </w:r>
      <w:r w:rsidR="00601B0D">
        <w:rPr>
          <w:rFonts w:ascii="Arial" w:hAnsi="Arial" w:cs="Arial"/>
          <w:sz w:val="22"/>
          <w:szCs w:val="22"/>
        </w:rPr>
        <w:t>con mayor o menor énfasis</w:t>
      </w:r>
      <w:r w:rsidR="00596D15">
        <w:rPr>
          <w:rFonts w:ascii="Arial" w:hAnsi="Arial" w:cs="Arial"/>
          <w:sz w:val="22"/>
          <w:szCs w:val="22"/>
        </w:rPr>
        <w:t xml:space="preserve"> según el país que se trate</w:t>
      </w:r>
      <w:r w:rsidR="004F4DAB">
        <w:rPr>
          <w:rFonts w:ascii="Arial" w:hAnsi="Arial" w:cs="Arial"/>
          <w:sz w:val="22"/>
          <w:szCs w:val="22"/>
        </w:rPr>
        <w:t>,</w:t>
      </w:r>
      <w:r w:rsidR="00186F2D">
        <w:rPr>
          <w:rFonts w:ascii="Arial" w:hAnsi="Arial" w:cs="Arial"/>
          <w:sz w:val="22"/>
          <w:szCs w:val="22"/>
        </w:rPr>
        <w:t xml:space="preserve"> </w:t>
      </w:r>
      <w:r w:rsidR="00F67BE7">
        <w:rPr>
          <w:rFonts w:ascii="Arial" w:hAnsi="Arial" w:cs="Arial"/>
          <w:sz w:val="22"/>
          <w:szCs w:val="22"/>
        </w:rPr>
        <w:t>destaca</w:t>
      </w:r>
      <w:r w:rsidR="00601B0D">
        <w:rPr>
          <w:rFonts w:ascii="Arial" w:hAnsi="Arial" w:cs="Arial"/>
          <w:sz w:val="22"/>
          <w:szCs w:val="22"/>
        </w:rPr>
        <w:t xml:space="preserve"> el acompañamiento de la academia y</w:t>
      </w:r>
      <w:r w:rsidR="00F67BE7">
        <w:rPr>
          <w:rFonts w:ascii="Arial" w:hAnsi="Arial" w:cs="Arial"/>
          <w:sz w:val="22"/>
          <w:szCs w:val="22"/>
        </w:rPr>
        <w:t xml:space="preserve"> </w:t>
      </w:r>
      <w:r w:rsidR="00186F2D">
        <w:rPr>
          <w:rFonts w:ascii="Arial" w:hAnsi="Arial" w:cs="Arial"/>
          <w:sz w:val="22"/>
          <w:szCs w:val="22"/>
        </w:rPr>
        <w:t>la participación</w:t>
      </w:r>
      <w:r w:rsidR="00DC6765">
        <w:rPr>
          <w:rFonts w:ascii="Arial" w:hAnsi="Arial" w:cs="Arial"/>
          <w:sz w:val="22"/>
          <w:szCs w:val="22"/>
        </w:rPr>
        <w:t xml:space="preserve"> e incidencia</w:t>
      </w:r>
      <w:r w:rsidR="00186F2D">
        <w:rPr>
          <w:rFonts w:ascii="Arial" w:hAnsi="Arial" w:cs="Arial"/>
          <w:sz w:val="22"/>
          <w:szCs w:val="22"/>
        </w:rPr>
        <w:t xml:space="preserve"> de la sociedad civil</w:t>
      </w:r>
      <w:r w:rsidR="003F7A54">
        <w:rPr>
          <w:rFonts w:ascii="Arial" w:hAnsi="Arial" w:cs="Arial"/>
          <w:sz w:val="22"/>
          <w:szCs w:val="22"/>
        </w:rPr>
        <w:t>.</w:t>
      </w:r>
      <w:r w:rsidR="00446F73">
        <w:rPr>
          <w:rFonts w:ascii="Arial" w:hAnsi="Arial" w:cs="Arial"/>
          <w:sz w:val="22"/>
          <w:szCs w:val="22"/>
        </w:rPr>
        <w:t xml:space="preserve"> Estas fuentes dejan una </w:t>
      </w:r>
      <w:r w:rsidR="00446F73">
        <w:rPr>
          <w:rFonts w:ascii="Arial" w:hAnsi="Arial" w:cs="Arial"/>
          <w:sz w:val="22"/>
          <w:szCs w:val="22"/>
        </w:rPr>
        <w:lastRenderedPageBreak/>
        <w:t>impronta metodológica</w:t>
      </w:r>
      <w:r w:rsidR="00192328">
        <w:rPr>
          <w:rFonts w:ascii="Arial" w:hAnsi="Arial" w:cs="Arial"/>
          <w:sz w:val="22"/>
          <w:szCs w:val="22"/>
        </w:rPr>
        <w:t xml:space="preserve"> en la práctica de evaluación</w:t>
      </w:r>
      <w:r w:rsidR="00A246E5">
        <w:rPr>
          <w:rFonts w:ascii="Arial" w:hAnsi="Arial" w:cs="Arial"/>
          <w:sz w:val="22"/>
          <w:szCs w:val="22"/>
        </w:rPr>
        <w:t xml:space="preserve">, cuyo rastreo reviste </w:t>
      </w:r>
      <w:r w:rsidR="0071616C">
        <w:rPr>
          <w:rFonts w:ascii="Arial" w:hAnsi="Arial" w:cs="Arial"/>
          <w:sz w:val="22"/>
          <w:szCs w:val="22"/>
        </w:rPr>
        <w:t xml:space="preserve">vital </w:t>
      </w:r>
      <w:r w:rsidR="00A246E5">
        <w:rPr>
          <w:rFonts w:ascii="Arial" w:hAnsi="Arial" w:cs="Arial"/>
          <w:sz w:val="22"/>
          <w:szCs w:val="22"/>
        </w:rPr>
        <w:t>importancia.</w:t>
      </w:r>
    </w:p>
    <w:p w14:paraId="6FB65DE5" w14:textId="00834043" w:rsidR="00BA732E" w:rsidRPr="00A0036C" w:rsidRDefault="00365AD0" w:rsidP="00BA732E">
      <w:pPr>
        <w:pStyle w:val="Ttulo1"/>
        <w:rPr>
          <w:rFonts w:ascii="Arial" w:hAnsi="Arial" w:cs="Arial"/>
          <w:i/>
          <w:iCs/>
          <w:color w:val="000000" w:themeColor="text1"/>
          <w:sz w:val="24"/>
          <w:szCs w:val="24"/>
          <w:lang w:val="es-CR"/>
        </w:rPr>
      </w:pPr>
      <w:r>
        <w:rPr>
          <w:rFonts w:ascii="Arial" w:hAnsi="Arial" w:cs="Arial"/>
          <w:i/>
          <w:iCs/>
          <w:color w:val="000000" w:themeColor="text1"/>
          <w:sz w:val="24"/>
          <w:szCs w:val="24"/>
          <w:lang w:val="es-CR"/>
        </w:rPr>
        <w:t>U</w:t>
      </w:r>
      <w:r w:rsidR="00BA732E" w:rsidRPr="00A0036C">
        <w:rPr>
          <w:rFonts w:ascii="Arial" w:hAnsi="Arial" w:cs="Arial"/>
          <w:i/>
          <w:iCs/>
          <w:color w:val="000000" w:themeColor="text1"/>
          <w:sz w:val="24"/>
          <w:szCs w:val="24"/>
          <w:lang w:val="es-CR"/>
        </w:rPr>
        <w:t>n</w:t>
      </w:r>
      <w:r w:rsidR="00BA732E">
        <w:rPr>
          <w:rFonts w:ascii="Arial" w:hAnsi="Arial" w:cs="Arial"/>
          <w:i/>
          <w:iCs/>
          <w:color w:val="000000" w:themeColor="text1"/>
          <w:sz w:val="24"/>
          <w:szCs w:val="24"/>
          <w:lang w:val="es-CR"/>
        </w:rPr>
        <w:t>a mirada desde América Latina y el Caribe</w:t>
      </w:r>
    </w:p>
    <w:p w14:paraId="1DA430F9" w14:textId="50E0B540" w:rsidR="00DC6765" w:rsidRDefault="001433AF" w:rsidP="007A53D9">
      <w:pPr>
        <w:spacing w:line="276" w:lineRule="auto"/>
        <w:jc w:val="both"/>
        <w:rPr>
          <w:rFonts w:ascii="Arial" w:hAnsi="Arial" w:cs="Arial"/>
          <w:sz w:val="22"/>
          <w:szCs w:val="22"/>
        </w:rPr>
      </w:pPr>
      <w:r>
        <w:rPr>
          <w:rFonts w:ascii="Arial" w:hAnsi="Arial" w:cs="Arial"/>
          <w:sz w:val="22"/>
          <w:szCs w:val="22"/>
          <w:lang w:val="es-CR"/>
        </w:rPr>
        <w:t>U</w:t>
      </w:r>
      <w:r w:rsidR="0008414E">
        <w:rPr>
          <w:rFonts w:ascii="Arial" w:hAnsi="Arial" w:cs="Arial"/>
          <w:sz w:val="22"/>
          <w:szCs w:val="22"/>
        </w:rPr>
        <w:t xml:space="preserve">na rápida </w:t>
      </w:r>
      <w:r>
        <w:rPr>
          <w:rFonts w:ascii="Arial" w:hAnsi="Arial" w:cs="Arial"/>
          <w:sz w:val="22"/>
          <w:szCs w:val="22"/>
        </w:rPr>
        <w:t>revisión</w:t>
      </w:r>
      <w:r w:rsidR="00BD22B3">
        <w:rPr>
          <w:rFonts w:ascii="Arial" w:hAnsi="Arial" w:cs="Arial"/>
          <w:sz w:val="22"/>
          <w:szCs w:val="22"/>
        </w:rPr>
        <w:t xml:space="preserve"> d</w:t>
      </w:r>
      <w:r w:rsidR="00DF231C">
        <w:rPr>
          <w:rFonts w:ascii="Arial" w:hAnsi="Arial" w:cs="Arial"/>
          <w:sz w:val="22"/>
          <w:szCs w:val="22"/>
        </w:rPr>
        <w:t xml:space="preserve">e la </w:t>
      </w:r>
      <w:r w:rsidR="001E17DF">
        <w:rPr>
          <w:rFonts w:ascii="Arial" w:hAnsi="Arial" w:cs="Arial"/>
          <w:sz w:val="22"/>
          <w:szCs w:val="22"/>
        </w:rPr>
        <w:t xml:space="preserve">práctica de la </w:t>
      </w:r>
      <w:r w:rsidR="00DF231C">
        <w:rPr>
          <w:rFonts w:ascii="Arial" w:hAnsi="Arial" w:cs="Arial"/>
          <w:sz w:val="22"/>
          <w:szCs w:val="22"/>
        </w:rPr>
        <w:t>evaluación en América Latina y el Caribe</w:t>
      </w:r>
      <w:r w:rsidR="001E17DF">
        <w:rPr>
          <w:rFonts w:ascii="Arial" w:hAnsi="Arial" w:cs="Arial"/>
          <w:sz w:val="22"/>
          <w:szCs w:val="22"/>
        </w:rPr>
        <w:t xml:space="preserve">, </w:t>
      </w:r>
      <w:r w:rsidR="00DF231C">
        <w:rPr>
          <w:rFonts w:ascii="Arial" w:hAnsi="Arial" w:cs="Arial"/>
          <w:sz w:val="22"/>
          <w:szCs w:val="22"/>
        </w:rPr>
        <w:t>da</w:t>
      </w:r>
      <w:r w:rsidR="00BD22B3">
        <w:rPr>
          <w:rFonts w:ascii="Arial" w:hAnsi="Arial" w:cs="Arial"/>
          <w:sz w:val="22"/>
          <w:szCs w:val="22"/>
        </w:rPr>
        <w:t xml:space="preserve"> cuenta de</w:t>
      </w:r>
      <w:r w:rsidR="00872673">
        <w:rPr>
          <w:rFonts w:ascii="Arial" w:hAnsi="Arial" w:cs="Arial"/>
          <w:sz w:val="22"/>
          <w:szCs w:val="22"/>
        </w:rPr>
        <w:t xml:space="preserve"> </w:t>
      </w:r>
      <w:r w:rsidR="00162764">
        <w:rPr>
          <w:rFonts w:ascii="Arial" w:hAnsi="Arial" w:cs="Arial"/>
          <w:sz w:val="22"/>
          <w:szCs w:val="22"/>
        </w:rPr>
        <w:t>orígenes</w:t>
      </w:r>
      <w:r w:rsidR="006D3408">
        <w:rPr>
          <w:rFonts w:ascii="Arial" w:hAnsi="Arial" w:cs="Arial"/>
          <w:sz w:val="22"/>
          <w:szCs w:val="22"/>
        </w:rPr>
        <w:t xml:space="preserve"> variados e intereses </w:t>
      </w:r>
      <w:r w:rsidR="00162764">
        <w:rPr>
          <w:rFonts w:ascii="Arial" w:hAnsi="Arial" w:cs="Arial"/>
          <w:sz w:val="22"/>
          <w:szCs w:val="22"/>
        </w:rPr>
        <w:t>diversos</w:t>
      </w:r>
      <w:r w:rsidR="00EC714D">
        <w:rPr>
          <w:rFonts w:ascii="Arial" w:hAnsi="Arial" w:cs="Arial"/>
          <w:sz w:val="22"/>
          <w:szCs w:val="22"/>
        </w:rPr>
        <w:t xml:space="preserve">. </w:t>
      </w:r>
      <w:r w:rsidR="00314756">
        <w:rPr>
          <w:rFonts w:ascii="Arial" w:hAnsi="Arial" w:cs="Arial"/>
          <w:sz w:val="22"/>
          <w:szCs w:val="22"/>
        </w:rPr>
        <w:t>A partir de una</w:t>
      </w:r>
      <w:r w:rsidR="00B226AB">
        <w:rPr>
          <w:rFonts w:ascii="Arial" w:hAnsi="Arial" w:cs="Arial"/>
          <w:sz w:val="22"/>
          <w:szCs w:val="22"/>
        </w:rPr>
        <w:t xml:space="preserve"> periodización</w:t>
      </w:r>
      <w:r w:rsidR="00E77D06">
        <w:rPr>
          <w:rFonts w:ascii="Arial" w:hAnsi="Arial" w:cs="Arial"/>
          <w:sz w:val="22"/>
          <w:szCs w:val="22"/>
        </w:rPr>
        <w:t xml:space="preserve"> </w:t>
      </w:r>
      <w:r w:rsidR="00776824">
        <w:rPr>
          <w:rFonts w:ascii="Arial" w:hAnsi="Arial" w:cs="Arial"/>
          <w:sz w:val="22"/>
          <w:szCs w:val="22"/>
        </w:rPr>
        <w:t>indicativa</w:t>
      </w:r>
      <w:r w:rsidR="00314756">
        <w:rPr>
          <w:rFonts w:ascii="Arial" w:hAnsi="Arial" w:cs="Arial"/>
          <w:sz w:val="22"/>
          <w:szCs w:val="22"/>
        </w:rPr>
        <w:t xml:space="preserve"> es posible</w:t>
      </w:r>
      <w:r w:rsidR="00952AAE">
        <w:rPr>
          <w:rFonts w:ascii="Arial" w:hAnsi="Arial" w:cs="Arial"/>
          <w:sz w:val="22"/>
          <w:szCs w:val="22"/>
        </w:rPr>
        <w:t xml:space="preserve"> reconstruir</w:t>
      </w:r>
      <w:r w:rsidR="00314756">
        <w:rPr>
          <w:rFonts w:ascii="Arial" w:hAnsi="Arial" w:cs="Arial"/>
          <w:sz w:val="22"/>
          <w:szCs w:val="22"/>
        </w:rPr>
        <w:t>,</w:t>
      </w:r>
      <w:r w:rsidR="00E77D06">
        <w:rPr>
          <w:rFonts w:ascii="Arial" w:hAnsi="Arial" w:cs="Arial"/>
          <w:sz w:val="22"/>
          <w:szCs w:val="22"/>
        </w:rPr>
        <w:t xml:space="preserve"> </w:t>
      </w:r>
      <w:r w:rsidR="00BB0541">
        <w:rPr>
          <w:rFonts w:ascii="Arial" w:hAnsi="Arial" w:cs="Arial"/>
          <w:sz w:val="22"/>
          <w:szCs w:val="22"/>
        </w:rPr>
        <w:t>al estilo</w:t>
      </w:r>
      <w:r w:rsidR="00E143C9">
        <w:rPr>
          <w:rFonts w:ascii="Arial" w:hAnsi="Arial" w:cs="Arial"/>
          <w:sz w:val="22"/>
          <w:szCs w:val="22"/>
        </w:rPr>
        <w:t xml:space="preserve"> de</w:t>
      </w:r>
      <w:r w:rsidR="008E5E5C">
        <w:rPr>
          <w:rFonts w:ascii="Arial" w:hAnsi="Arial" w:cs="Arial"/>
          <w:sz w:val="22"/>
          <w:szCs w:val="22"/>
        </w:rPr>
        <w:t xml:space="preserve"> </w:t>
      </w:r>
      <w:r w:rsidR="00BB0541">
        <w:rPr>
          <w:rFonts w:ascii="Arial" w:hAnsi="Arial" w:cs="Arial"/>
          <w:sz w:val="22"/>
          <w:szCs w:val="22"/>
        </w:rPr>
        <w:t>ideal-tipo</w:t>
      </w:r>
      <w:r w:rsidR="00314756">
        <w:rPr>
          <w:rFonts w:ascii="Arial" w:hAnsi="Arial" w:cs="Arial"/>
          <w:sz w:val="22"/>
          <w:szCs w:val="22"/>
        </w:rPr>
        <w:t>,</w:t>
      </w:r>
      <w:r w:rsidR="00952AAE">
        <w:rPr>
          <w:rFonts w:ascii="Arial" w:hAnsi="Arial" w:cs="Arial"/>
          <w:sz w:val="22"/>
          <w:szCs w:val="22"/>
        </w:rPr>
        <w:t xml:space="preserve"> </w:t>
      </w:r>
      <w:r w:rsidR="00BB0541" w:rsidRPr="009719A9">
        <w:rPr>
          <w:rFonts w:ascii="Arial" w:hAnsi="Arial" w:cs="Arial"/>
          <w:sz w:val="22"/>
          <w:szCs w:val="22"/>
        </w:rPr>
        <w:t>–</w:t>
      </w:r>
      <w:r w:rsidR="00BB0541">
        <w:rPr>
          <w:rFonts w:ascii="Arial" w:hAnsi="Arial" w:cs="Arial"/>
          <w:sz w:val="22"/>
          <w:szCs w:val="22"/>
        </w:rPr>
        <w:t>al menos</w:t>
      </w:r>
      <w:r w:rsidR="00BB0541" w:rsidRPr="009719A9">
        <w:rPr>
          <w:rFonts w:ascii="Arial" w:hAnsi="Arial" w:cs="Arial"/>
          <w:sz w:val="22"/>
          <w:szCs w:val="22"/>
        </w:rPr>
        <w:t>–</w:t>
      </w:r>
      <w:r w:rsidR="00BB0541">
        <w:rPr>
          <w:rFonts w:ascii="Arial" w:hAnsi="Arial" w:cs="Arial"/>
          <w:sz w:val="22"/>
          <w:szCs w:val="22"/>
        </w:rPr>
        <w:t xml:space="preserve"> </w:t>
      </w:r>
      <w:r w:rsidR="00952AAE">
        <w:rPr>
          <w:rFonts w:ascii="Arial" w:hAnsi="Arial" w:cs="Arial"/>
          <w:sz w:val="22"/>
          <w:szCs w:val="22"/>
        </w:rPr>
        <w:t>seis (6)</w:t>
      </w:r>
      <w:r w:rsidR="00B226AB">
        <w:rPr>
          <w:rFonts w:ascii="Arial" w:hAnsi="Arial" w:cs="Arial"/>
          <w:sz w:val="22"/>
          <w:szCs w:val="22"/>
        </w:rPr>
        <w:t xml:space="preserve"> </w:t>
      </w:r>
      <w:r w:rsidR="00BD22B3">
        <w:rPr>
          <w:rFonts w:ascii="Arial" w:hAnsi="Arial" w:cs="Arial"/>
          <w:sz w:val="22"/>
          <w:szCs w:val="22"/>
        </w:rPr>
        <w:t>cursos de acción</w:t>
      </w:r>
      <w:r w:rsidR="00605E3F">
        <w:rPr>
          <w:rFonts w:ascii="Arial" w:hAnsi="Arial" w:cs="Arial"/>
          <w:sz w:val="22"/>
          <w:szCs w:val="22"/>
        </w:rPr>
        <w:t xml:space="preserve"> o recorridos</w:t>
      </w:r>
      <w:r w:rsidR="00776824">
        <w:rPr>
          <w:rFonts w:ascii="Arial" w:hAnsi="Arial" w:cs="Arial"/>
          <w:sz w:val="22"/>
          <w:szCs w:val="22"/>
        </w:rPr>
        <w:t xml:space="preserve">, a título </w:t>
      </w:r>
      <w:r w:rsidR="00E77D06">
        <w:rPr>
          <w:rFonts w:ascii="Arial" w:hAnsi="Arial" w:cs="Arial"/>
          <w:sz w:val="22"/>
          <w:szCs w:val="22"/>
        </w:rPr>
        <w:t>ilustrativo</w:t>
      </w:r>
      <w:r w:rsidR="00776824">
        <w:rPr>
          <w:rFonts w:ascii="Arial" w:hAnsi="Arial" w:cs="Arial"/>
          <w:sz w:val="22"/>
          <w:szCs w:val="22"/>
        </w:rPr>
        <w:t xml:space="preserve"> </w:t>
      </w:r>
      <w:r w:rsidR="00BD22B3" w:rsidRPr="007B3F1F">
        <w:rPr>
          <w:rFonts w:ascii="Arial" w:hAnsi="Arial" w:cs="Arial"/>
          <w:sz w:val="20"/>
          <w:szCs w:val="20"/>
        </w:rPr>
        <w:t>(Pichardo, 2019)</w:t>
      </w:r>
      <w:r w:rsidR="00A14442" w:rsidRPr="007B3F1F">
        <w:rPr>
          <w:rStyle w:val="Refdenotaalpie"/>
          <w:rFonts w:ascii="Arial" w:hAnsi="Arial" w:cs="Arial"/>
          <w:sz w:val="20"/>
          <w:szCs w:val="20"/>
        </w:rPr>
        <w:footnoteReference w:id="2"/>
      </w:r>
      <w:r w:rsidR="008E5E5C" w:rsidRPr="007B3F1F">
        <w:rPr>
          <w:rFonts w:ascii="Arial" w:hAnsi="Arial" w:cs="Arial"/>
          <w:sz w:val="20"/>
          <w:szCs w:val="20"/>
        </w:rPr>
        <w:t>:</w:t>
      </w:r>
    </w:p>
    <w:p w14:paraId="0FEF90FA" w14:textId="77777777" w:rsidR="00D15927" w:rsidRDefault="00D15927" w:rsidP="007A53D9">
      <w:pPr>
        <w:spacing w:line="276" w:lineRule="auto"/>
        <w:jc w:val="both"/>
        <w:rPr>
          <w:rFonts w:ascii="Arial" w:hAnsi="Arial" w:cs="Arial"/>
          <w:sz w:val="22"/>
          <w:szCs w:val="22"/>
        </w:rPr>
      </w:pPr>
    </w:p>
    <w:p w14:paraId="3F4603A9" w14:textId="6A45FB10" w:rsidR="00D15927" w:rsidRPr="009E316D" w:rsidRDefault="003F7A54" w:rsidP="009E316D">
      <w:pPr>
        <w:pStyle w:val="Prrafodelista"/>
        <w:numPr>
          <w:ilvl w:val="0"/>
          <w:numId w:val="4"/>
        </w:numPr>
        <w:spacing w:line="276" w:lineRule="auto"/>
        <w:jc w:val="both"/>
        <w:rPr>
          <w:rFonts w:ascii="Arial" w:eastAsia="Times New Roman" w:hAnsi="Arial" w:cs="Arial"/>
          <w:sz w:val="22"/>
          <w:szCs w:val="22"/>
          <w:lang w:val="es-CR"/>
        </w:rPr>
      </w:pPr>
      <w:r w:rsidRPr="00431980">
        <w:rPr>
          <w:rFonts w:ascii="Arial" w:hAnsi="Arial" w:cs="Arial"/>
          <w:sz w:val="22"/>
          <w:szCs w:val="22"/>
        </w:rPr>
        <w:t>E</w:t>
      </w:r>
      <w:r w:rsidR="00E835B3" w:rsidRPr="00431980">
        <w:rPr>
          <w:rFonts w:ascii="Arial" w:hAnsi="Arial" w:cs="Arial"/>
          <w:sz w:val="22"/>
          <w:szCs w:val="22"/>
        </w:rPr>
        <w:t>n</w:t>
      </w:r>
      <w:r w:rsidRPr="00431980">
        <w:rPr>
          <w:rFonts w:ascii="Arial" w:hAnsi="Arial" w:cs="Arial"/>
          <w:sz w:val="22"/>
          <w:szCs w:val="22"/>
        </w:rPr>
        <w:t xml:space="preserve"> </w:t>
      </w:r>
      <w:r w:rsidR="00BD22B3" w:rsidRPr="00431980">
        <w:rPr>
          <w:rFonts w:ascii="Arial" w:hAnsi="Arial" w:cs="Arial"/>
          <w:sz w:val="22"/>
          <w:szCs w:val="22"/>
        </w:rPr>
        <w:t>la década de 1950,</w:t>
      </w:r>
      <w:r w:rsidR="00F306B2" w:rsidRPr="00431980">
        <w:rPr>
          <w:rFonts w:ascii="Arial" w:hAnsi="Arial" w:cs="Arial"/>
          <w:sz w:val="22"/>
          <w:szCs w:val="22"/>
        </w:rPr>
        <w:t xml:space="preserve"> </w:t>
      </w:r>
      <w:r w:rsidR="00376834" w:rsidRPr="00431980">
        <w:rPr>
          <w:rFonts w:ascii="Arial" w:hAnsi="Arial" w:cs="Arial"/>
          <w:sz w:val="22"/>
          <w:szCs w:val="22"/>
        </w:rPr>
        <w:t>bajo la influencia de la Comisión Económica para América Latina y el Caribe</w:t>
      </w:r>
      <w:r w:rsidR="00605E3F" w:rsidRPr="00431980">
        <w:rPr>
          <w:rFonts w:ascii="Arial" w:hAnsi="Arial" w:cs="Arial"/>
          <w:sz w:val="22"/>
          <w:szCs w:val="22"/>
        </w:rPr>
        <w:t xml:space="preserve"> </w:t>
      </w:r>
      <w:r w:rsidR="00605E3F" w:rsidRPr="007B3F1F">
        <w:rPr>
          <w:rFonts w:ascii="Arial" w:hAnsi="Arial" w:cs="Arial"/>
          <w:sz w:val="20"/>
          <w:szCs w:val="20"/>
        </w:rPr>
        <w:t>(Cepal)</w:t>
      </w:r>
      <w:r w:rsidR="00D15927">
        <w:rPr>
          <w:rFonts w:ascii="Arial" w:hAnsi="Arial" w:cs="Arial"/>
          <w:sz w:val="22"/>
          <w:szCs w:val="22"/>
        </w:rPr>
        <w:t xml:space="preserve">, </w:t>
      </w:r>
      <w:r w:rsidR="00162764">
        <w:rPr>
          <w:rFonts w:ascii="Arial" w:hAnsi="Arial" w:cs="Arial"/>
          <w:sz w:val="22"/>
          <w:szCs w:val="22"/>
        </w:rPr>
        <w:t>posteriormente</w:t>
      </w:r>
      <w:r w:rsidR="00D15927">
        <w:rPr>
          <w:rFonts w:ascii="Arial" w:hAnsi="Arial" w:cs="Arial"/>
          <w:sz w:val="22"/>
          <w:szCs w:val="22"/>
        </w:rPr>
        <w:t xml:space="preserve"> reforzada por el Instituto Latinoamericano de Planificación Económica y Social </w:t>
      </w:r>
      <w:r w:rsidR="00D15927" w:rsidRPr="007B3F1F">
        <w:rPr>
          <w:rFonts w:ascii="Arial" w:hAnsi="Arial" w:cs="Arial"/>
          <w:sz w:val="20"/>
          <w:szCs w:val="20"/>
        </w:rPr>
        <w:t>(Ilpes)</w:t>
      </w:r>
      <w:r w:rsidR="00D15927">
        <w:rPr>
          <w:rFonts w:ascii="Arial" w:hAnsi="Arial" w:cs="Arial"/>
          <w:sz w:val="22"/>
          <w:szCs w:val="22"/>
        </w:rPr>
        <w:t>,</w:t>
      </w:r>
      <w:r w:rsidR="00162764">
        <w:rPr>
          <w:rFonts w:ascii="Arial" w:hAnsi="Arial" w:cs="Arial"/>
          <w:sz w:val="22"/>
          <w:szCs w:val="22"/>
        </w:rPr>
        <w:t xml:space="preserve"> </w:t>
      </w:r>
      <w:r w:rsidR="00116A33">
        <w:rPr>
          <w:rFonts w:ascii="Arial" w:hAnsi="Arial" w:cs="Arial"/>
          <w:sz w:val="22"/>
          <w:szCs w:val="22"/>
        </w:rPr>
        <w:t>l</w:t>
      </w:r>
      <w:r w:rsidR="00162764">
        <w:rPr>
          <w:rFonts w:ascii="Arial" w:hAnsi="Arial" w:cs="Arial"/>
          <w:sz w:val="22"/>
          <w:szCs w:val="22"/>
        </w:rPr>
        <w:t>a incursión inicial de la práctica evaluativa tiene lugar en el marco de la evaluación económica, atendiendo a criterios de esa naturaleza</w:t>
      </w:r>
      <w:r w:rsidR="00EF1753">
        <w:rPr>
          <w:rFonts w:ascii="Arial" w:hAnsi="Arial" w:cs="Arial"/>
          <w:sz w:val="22"/>
          <w:szCs w:val="22"/>
        </w:rPr>
        <w:t>, con el fin de proporcionar información para el establecimiento de prioridades de proyectos de inversión pública.</w:t>
      </w:r>
    </w:p>
    <w:p w14:paraId="3DBA8481" w14:textId="2B6EDB01" w:rsidR="00D15927" w:rsidRPr="009E316D" w:rsidRDefault="00F57595" w:rsidP="00D15927">
      <w:pPr>
        <w:pStyle w:val="Prrafodelista"/>
        <w:numPr>
          <w:ilvl w:val="0"/>
          <w:numId w:val="4"/>
        </w:numPr>
        <w:spacing w:line="276" w:lineRule="auto"/>
        <w:jc w:val="both"/>
        <w:rPr>
          <w:rFonts w:ascii="Arial" w:eastAsia="Times New Roman" w:hAnsi="Arial" w:cs="Arial"/>
          <w:sz w:val="22"/>
          <w:szCs w:val="22"/>
          <w:lang w:val="es-CR"/>
        </w:rPr>
      </w:pPr>
      <w:r w:rsidRPr="00431980">
        <w:rPr>
          <w:rFonts w:ascii="Arial" w:hAnsi="Arial" w:cs="Arial"/>
          <w:sz w:val="22"/>
          <w:szCs w:val="22"/>
        </w:rPr>
        <w:t>A</w:t>
      </w:r>
      <w:r w:rsidR="00AE6A17" w:rsidRPr="00431980">
        <w:rPr>
          <w:rFonts w:ascii="Arial" w:hAnsi="Arial" w:cs="Arial"/>
          <w:sz w:val="22"/>
          <w:szCs w:val="22"/>
        </w:rPr>
        <w:t xml:space="preserve"> partir de 1961</w:t>
      </w:r>
      <w:r w:rsidR="00116A33">
        <w:rPr>
          <w:rFonts w:ascii="Arial" w:hAnsi="Arial" w:cs="Arial"/>
          <w:sz w:val="22"/>
          <w:szCs w:val="22"/>
        </w:rPr>
        <w:t>,</w:t>
      </w:r>
      <w:r w:rsidR="00AE6A17" w:rsidRPr="00431980">
        <w:rPr>
          <w:rFonts w:ascii="Arial" w:hAnsi="Arial" w:cs="Arial"/>
          <w:sz w:val="22"/>
          <w:szCs w:val="22"/>
        </w:rPr>
        <w:t xml:space="preserve"> con el impulso de</w:t>
      </w:r>
      <w:r w:rsidR="00376834" w:rsidRPr="00431980">
        <w:rPr>
          <w:rFonts w:ascii="Arial" w:hAnsi="Arial" w:cs="Arial"/>
          <w:sz w:val="22"/>
          <w:szCs w:val="22"/>
        </w:rPr>
        <w:t xml:space="preserve"> la Alianza para el Prog</w:t>
      </w:r>
      <w:r w:rsidR="00DF231C">
        <w:rPr>
          <w:rFonts w:ascii="Arial" w:hAnsi="Arial" w:cs="Arial"/>
          <w:sz w:val="22"/>
          <w:szCs w:val="22"/>
        </w:rPr>
        <w:t>reso</w:t>
      </w:r>
      <w:r w:rsidR="00AE6A17" w:rsidRPr="00431980">
        <w:rPr>
          <w:rFonts w:ascii="Arial" w:hAnsi="Arial" w:cs="Arial"/>
          <w:sz w:val="22"/>
          <w:szCs w:val="22"/>
        </w:rPr>
        <w:t>,</w:t>
      </w:r>
      <w:r w:rsidR="00A246E5">
        <w:rPr>
          <w:rFonts w:ascii="Arial" w:hAnsi="Arial" w:cs="Arial"/>
          <w:sz w:val="22"/>
          <w:szCs w:val="22"/>
        </w:rPr>
        <w:t xml:space="preserve"> una iniciativa surgida desde Estados Unidos de América,</w:t>
      </w:r>
      <w:r w:rsidR="00DF231C">
        <w:rPr>
          <w:rFonts w:ascii="Arial" w:hAnsi="Arial" w:cs="Arial"/>
          <w:sz w:val="22"/>
          <w:szCs w:val="22"/>
        </w:rPr>
        <w:t xml:space="preserve"> </w:t>
      </w:r>
      <w:r w:rsidR="00162764">
        <w:rPr>
          <w:rFonts w:ascii="Arial" w:hAnsi="Arial" w:cs="Arial"/>
          <w:sz w:val="22"/>
          <w:szCs w:val="22"/>
        </w:rPr>
        <w:t xml:space="preserve">la práctica de la evaluación </w:t>
      </w:r>
      <w:r w:rsidR="005F27EF">
        <w:rPr>
          <w:rFonts w:ascii="Arial" w:hAnsi="Arial" w:cs="Arial"/>
          <w:sz w:val="22"/>
          <w:szCs w:val="22"/>
        </w:rPr>
        <w:t xml:space="preserve">se </w:t>
      </w:r>
      <w:r w:rsidR="00192328">
        <w:rPr>
          <w:rFonts w:ascii="Arial" w:hAnsi="Arial" w:cs="Arial"/>
          <w:sz w:val="22"/>
          <w:szCs w:val="22"/>
        </w:rPr>
        <w:t>concentra</w:t>
      </w:r>
      <w:r w:rsidR="00162764">
        <w:rPr>
          <w:rFonts w:ascii="Arial" w:hAnsi="Arial" w:cs="Arial"/>
          <w:sz w:val="22"/>
          <w:szCs w:val="22"/>
        </w:rPr>
        <w:t xml:space="preserve"> en</w:t>
      </w:r>
      <w:r w:rsidR="009C36FC">
        <w:rPr>
          <w:rFonts w:ascii="Arial" w:hAnsi="Arial" w:cs="Arial"/>
          <w:sz w:val="22"/>
          <w:szCs w:val="22"/>
        </w:rPr>
        <w:t xml:space="preserve"> generar información</w:t>
      </w:r>
      <w:r w:rsidR="001B3355">
        <w:rPr>
          <w:rFonts w:ascii="Arial" w:hAnsi="Arial" w:cs="Arial"/>
          <w:sz w:val="22"/>
          <w:szCs w:val="22"/>
        </w:rPr>
        <w:t xml:space="preserve"> </w:t>
      </w:r>
      <w:r w:rsidR="009C36FC">
        <w:rPr>
          <w:rFonts w:ascii="Arial" w:hAnsi="Arial" w:cs="Arial"/>
          <w:sz w:val="22"/>
          <w:szCs w:val="22"/>
        </w:rPr>
        <w:t>sobre</w:t>
      </w:r>
      <w:r w:rsidR="00A246E5">
        <w:rPr>
          <w:rFonts w:ascii="Arial" w:hAnsi="Arial" w:cs="Arial"/>
          <w:sz w:val="22"/>
          <w:szCs w:val="22"/>
        </w:rPr>
        <w:t xml:space="preserve"> el alcance o cobertura efectiva </w:t>
      </w:r>
      <w:r w:rsidR="009C36FC">
        <w:rPr>
          <w:rFonts w:ascii="Arial" w:hAnsi="Arial" w:cs="Arial"/>
          <w:sz w:val="22"/>
          <w:szCs w:val="22"/>
        </w:rPr>
        <w:t>de programas</w:t>
      </w:r>
      <w:r w:rsidR="00162764">
        <w:rPr>
          <w:rFonts w:ascii="Arial" w:hAnsi="Arial" w:cs="Arial"/>
          <w:sz w:val="22"/>
          <w:szCs w:val="22"/>
        </w:rPr>
        <w:t xml:space="preserve"> o campañas masivas </w:t>
      </w:r>
      <w:r w:rsidR="00162764" w:rsidRPr="007B3F1F">
        <w:rPr>
          <w:rFonts w:ascii="Arial" w:hAnsi="Arial" w:cs="Arial"/>
          <w:sz w:val="20"/>
          <w:szCs w:val="20"/>
        </w:rPr>
        <w:t>(</w:t>
      </w:r>
      <w:r w:rsidR="00AE6A17" w:rsidRPr="007B3F1F">
        <w:rPr>
          <w:rFonts w:ascii="Arial" w:hAnsi="Arial" w:cs="Arial"/>
          <w:sz w:val="20"/>
          <w:szCs w:val="20"/>
        </w:rPr>
        <w:t>alfabetización, vacunación y saneamiento ambiental control de la natalidad</w:t>
      </w:r>
      <w:r w:rsidR="00555630" w:rsidRPr="007B3F1F">
        <w:rPr>
          <w:rFonts w:ascii="Arial" w:hAnsi="Arial" w:cs="Arial"/>
          <w:sz w:val="20"/>
          <w:szCs w:val="20"/>
        </w:rPr>
        <w:t xml:space="preserve">, entre </w:t>
      </w:r>
      <w:r w:rsidR="00AE6A17" w:rsidRPr="007B3F1F">
        <w:rPr>
          <w:rFonts w:ascii="Arial" w:hAnsi="Arial" w:cs="Arial"/>
          <w:sz w:val="20"/>
          <w:szCs w:val="20"/>
        </w:rPr>
        <w:t>otras</w:t>
      </w:r>
      <w:r w:rsidR="00A246E5" w:rsidRPr="007B3F1F">
        <w:rPr>
          <w:rFonts w:ascii="Arial" w:hAnsi="Arial" w:cs="Arial"/>
          <w:sz w:val="20"/>
          <w:szCs w:val="20"/>
        </w:rPr>
        <w:t>)</w:t>
      </w:r>
      <w:r w:rsidR="00A246E5">
        <w:rPr>
          <w:rFonts w:ascii="Arial" w:hAnsi="Arial" w:cs="Arial"/>
          <w:sz w:val="22"/>
          <w:szCs w:val="22"/>
        </w:rPr>
        <w:t>, atinentes a la vigencia de los llamados aspectos sociales del desarrollo.</w:t>
      </w:r>
    </w:p>
    <w:p w14:paraId="05236C17" w14:textId="24D5F879" w:rsidR="009C36FC" w:rsidRPr="009E316D" w:rsidRDefault="00491A42" w:rsidP="009C36FC">
      <w:pPr>
        <w:pStyle w:val="Prrafodelista"/>
        <w:numPr>
          <w:ilvl w:val="0"/>
          <w:numId w:val="4"/>
        </w:numPr>
        <w:spacing w:line="276" w:lineRule="auto"/>
        <w:jc w:val="both"/>
        <w:rPr>
          <w:rFonts w:ascii="Arial" w:eastAsia="Times New Roman" w:hAnsi="Arial" w:cs="Arial"/>
          <w:sz w:val="22"/>
          <w:szCs w:val="22"/>
          <w:lang w:val="es-CR"/>
        </w:rPr>
      </w:pPr>
      <w:r>
        <w:rPr>
          <w:rFonts w:ascii="Arial" w:hAnsi="Arial" w:cs="Arial"/>
          <w:sz w:val="22"/>
          <w:szCs w:val="22"/>
          <w:lang w:val="es-CR"/>
        </w:rPr>
        <w:t>De</w:t>
      </w:r>
      <w:r w:rsidR="006A333D">
        <w:rPr>
          <w:rFonts w:ascii="Arial" w:hAnsi="Arial" w:cs="Arial"/>
          <w:sz w:val="22"/>
          <w:szCs w:val="22"/>
        </w:rPr>
        <w:t xml:space="preserve"> </w:t>
      </w:r>
      <w:r w:rsidR="00605E3F" w:rsidRPr="00491A42">
        <w:rPr>
          <w:rFonts w:ascii="Arial" w:hAnsi="Arial" w:cs="Arial"/>
          <w:sz w:val="22"/>
          <w:szCs w:val="22"/>
        </w:rPr>
        <w:t>1980</w:t>
      </w:r>
      <w:r>
        <w:rPr>
          <w:rFonts w:ascii="Arial" w:hAnsi="Arial" w:cs="Arial"/>
          <w:sz w:val="22"/>
          <w:szCs w:val="22"/>
        </w:rPr>
        <w:t xml:space="preserve"> en adelante</w:t>
      </w:r>
      <w:r w:rsidR="00605E3F" w:rsidRPr="00491A42">
        <w:rPr>
          <w:rFonts w:ascii="Arial" w:hAnsi="Arial" w:cs="Arial"/>
          <w:sz w:val="22"/>
          <w:szCs w:val="22"/>
        </w:rPr>
        <w:t>, particularmente en Centroamérica</w:t>
      </w:r>
      <w:r w:rsidR="00555630" w:rsidRPr="00491A42">
        <w:rPr>
          <w:rFonts w:ascii="Arial" w:hAnsi="Arial" w:cs="Arial"/>
          <w:sz w:val="22"/>
          <w:szCs w:val="22"/>
        </w:rPr>
        <w:t xml:space="preserve"> y República Dominicana</w:t>
      </w:r>
      <w:r w:rsidR="00605E3F" w:rsidRPr="00491A42">
        <w:rPr>
          <w:rFonts w:ascii="Arial" w:hAnsi="Arial" w:cs="Arial"/>
          <w:sz w:val="22"/>
          <w:szCs w:val="22"/>
        </w:rPr>
        <w:t>, en el marco de la ayuda comunitaria</w:t>
      </w:r>
      <w:r w:rsidR="00192328">
        <w:rPr>
          <w:rFonts w:ascii="Arial" w:hAnsi="Arial" w:cs="Arial"/>
          <w:sz w:val="22"/>
          <w:szCs w:val="22"/>
        </w:rPr>
        <w:t xml:space="preserve"> canalizada mediante agencias de desarrollo</w:t>
      </w:r>
      <w:r w:rsidR="00AC3B3C" w:rsidRPr="00491A42">
        <w:rPr>
          <w:rFonts w:ascii="Arial" w:hAnsi="Arial" w:cs="Arial"/>
          <w:sz w:val="22"/>
          <w:szCs w:val="22"/>
        </w:rPr>
        <w:t xml:space="preserve"> proveniente</w:t>
      </w:r>
      <w:r w:rsidR="00192328">
        <w:rPr>
          <w:rFonts w:ascii="Arial" w:hAnsi="Arial" w:cs="Arial"/>
          <w:sz w:val="22"/>
          <w:szCs w:val="22"/>
        </w:rPr>
        <w:t>s principalmente</w:t>
      </w:r>
      <w:r w:rsidR="00605E3F" w:rsidRPr="00491A42">
        <w:rPr>
          <w:rFonts w:ascii="Arial" w:hAnsi="Arial" w:cs="Arial"/>
          <w:sz w:val="22"/>
          <w:szCs w:val="22"/>
        </w:rPr>
        <w:t xml:space="preserve"> </w:t>
      </w:r>
      <w:r w:rsidR="00116A33" w:rsidRPr="00491A42">
        <w:rPr>
          <w:rFonts w:ascii="Arial" w:hAnsi="Arial" w:cs="Arial"/>
          <w:sz w:val="22"/>
          <w:szCs w:val="22"/>
        </w:rPr>
        <w:t xml:space="preserve">de </w:t>
      </w:r>
      <w:r w:rsidR="00192328">
        <w:rPr>
          <w:rFonts w:ascii="Arial" w:hAnsi="Arial" w:cs="Arial"/>
          <w:sz w:val="22"/>
          <w:szCs w:val="22"/>
        </w:rPr>
        <w:t>Nortea</w:t>
      </w:r>
      <w:r w:rsidR="00116A33" w:rsidRPr="00491A42">
        <w:rPr>
          <w:rFonts w:ascii="Arial" w:hAnsi="Arial" w:cs="Arial"/>
          <w:sz w:val="22"/>
          <w:szCs w:val="22"/>
        </w:rPr>
        <w:t>mérica</w:t>
      </w:r>
      <w:r w:rsidR="00192328">
        <w:rPr>
          <w:rFonts w:ascii="Arial" w:hAnsi="Arial" w:cs="Arial"/>
          <w:sz w:val="22"/>
          <w:szCs w:val="22"/>
        </w:rPr>
        <w:t xml:space="preserve"> </w:t>
      </w:r>
      <w:r w:rsidR="00DF231C">
        <w:rPr>
          <w:rFonts w:ascii="Arial" w:hAnsi="Arial" w:cs="Arial"/>
          <w:sz w:val="22"/>
          <w:szCs w:val="22"/>
        </w:rPr>
        <w:t>y Europa,</w:t>
      </w:r>
      <w:r w:rsidR="00192328">
        <w:rPr>
          <w:rFonts w:ascii="Arial" w:hAnsi="Arial" w:cs="Arial"/>
          <w:sz w:val="22"/>
          <w:szCs w:val="22"/>
        </w:rPr>
        <w:t xml:space="preserve"> la </w:t>
      </w:r>
      <w:r w:rsidR="009C36FC">
        <w:rPr>
          <w:rFonts w:ascii="Arial" w:hAnsi="Arial" w:cs="Arial"/>
          <w:sz w:val="22"/>
          <w:szCs w:val="22"/>
        </w:rPr>
        <w:t xml:space="preserve">impronta </w:t>
      </w:r>
      <w:r w:rsidR="00626446">
        <w:rPr>
          <w:rFonts w:ascii="Arial" w:hAnsi="Arial" w:cs="Arial"/>
          <w:sz w:val="22"/>
          <w:szCs w:val="22"/>
        </w:rPr>
        <w:t>de la</w:t>
      </w:r>
      <w:r w:rsidR="005F27EF">
        <w:rPr>
          <w:rFonts w:ascii="Arial" w:hAnsi="Arial" w:cs="Arial"/>
          <w:sz w:val="22"/>
          <w:szCs w:val="22"/>
        </w:rPr>
        <w:t xml:space="preserve"> práctica de la</w:t>
      </w:r>
      <w:r w:rsidR="00626446">
        <w:rPr>
          <w:rFonts w:ascii="Arial" w:hAnsi="Arial" w:cs="Arial"/>
          <w:sz w:val="22"/>
          <w:szCs w:val="22"/>
        </w:rPr>
        <w:t xml:space="preserve"> </w:t>
      </w:r>
      <w:r w:rsidR="00192328">
        <w:rPr>
          <w:rFonts w:ascii="Arial" w:hAnsi="Arial" w:cs="Arial"/>
          <w:sz w:val="22"/>
          <w:szCs w:val="22"/>
        </w:rPr>
        <w:t>eva</w:t>
      </w:r>
      <w:r w:rsidR="00626446">
        <w:rPr>
          <w:rFonts w:ascii="Arial" w:hAnsi="Arial" w:cs="Arial"/>
          <w:sz w:val="22"/>
          <w:szCs w:val="22"/>
        </w:rPr>
        <w:t xml:space="preserve">luación </w:t>
      </w:r>
      <w:r w:rsidR="00055EF1">
        <w:rPr>
          <w:rFonts w:ascii="Arial" w:hAnsi="Arial" w:cs="Arial"/>
          <w:sz w:val="22"/>
          <w:szCs w:val="22"/>
        </w:rPr>
        <w:t>tiende a</w:t>
      </w:r>
      <w:r w:rsidR="00626446">
        <w:rPr>
          <w:rFonts w:ascii="Arial" w:hAnsi="Arial" w:cs="Arial"/>
          <w:sz w:val="22"/>
          <w:szCs w:val="22"/>
        </w:rPr>
        <w:t xml:space="preserve"> </w:t>
      </w:r>
      <w:r w:rsidR="009C36FC" w:rsidRPr="00491A42">
        <w:rPr>
          <w:rFonts w:ascii="Arial" w:hAnsi="Arial" w:cs="Arial"/>
          <w:sz w:val="22"/>
          <w:szCs w:val="22"/>
        </w:rPr>
        <w:t>focaliza</w:t>
      </w:r>
      <w:r w:rsidR="009C36FC">
        <w:rPr>
          <w:rFonts w:ascii="Arial" w:hAnsi="Arial" w:cs="Arial"/>
          <w:sz w:val="22"/>
          <w:szCs w:val="22"/>
        </w:rPr>
        <w:t>rse</w:t>
      </w:r>
      <w:r w:rsidR="009C36FC" w:rsidRPr="00491A42">
        <w:rPr>
          <w:rFonts w:ascii="Arial" w:hAnsi="Arial" w:cs="Arial"/>
          <w:sz w:val="22"/>
          <w:szCs w:val="22"/>
        </w:rPr>
        <w:t xml:space="preserve"> en la fiscalización del destino y usos de los recursos, principalmente financieros</w:t>
      </w:r>
      <w:r w:rsidR="009C36FC">
        <w:rPr>
          <w:rFonts w:ascii="Arial" w:hAnsi="Arial" w:cs="Arial"/>
          <w:sz w:val="22"/>
          <w:szCs w:val="22"/>
        </w:rPr>
        <w:t>.</w:t>
      </w:r>
    </w:p>
    <w:p w14:paraId="15F6F9D1" w14:textId="4C022593" w:rsidR="00D15927" w:rsidRPr="009E316D" w:rsidRDefault="006A333D" w:rsidP="00D15927">
      <w:pPr>
        <w:pStyle w:val="Prrafodelista"/>
        <w:numPr>
          <w:ilvl w:val="0"/>
          <w:numId w:val="4"/>
        </w:numPr>
        <w:spacing w:line="276" w:lineRule="auto"/>
        <w:jc w:val="both"/>
        <w:rPr>
          <w:rFonts w:ascii="Arial" w:eastAsia="Times New Roman" w:hAnsi="Arial" w:cs="Arial"/>
          <w:sz w:val="22"/>
          <w:szCs w:val="22"/>
          <w:lang w:val="es-CR"/>
        </w:rPr>
      </w:pPr>
      <w:r>
        <w:rPr>
          <w:rFonts w:ascii="Arial" w:hAnsi="Arial" w:cs="Arial"/>
          <w:sz w:val="22"/>
          <w:szCs w:val="22"/>
          <w:lang w:val="es-CR"/>
        </w:rPr>
        <w:t>Un tiempo después</w:t>
      </w:r>
      <w:r w:rsidR="00116A33">
        <w:rPr>
          <w:rFonts w:ascii="Arial" w:hAnsi="Arial" w:cs="Arial"/>
          <w:sz w:val="22"/>
          <w:szCs w:val="22"/>
          <w:lang w:val="es-CR"/>
        </w:rPr>
        <w:t>, con</w:t>
      </w:r>
      <w:r w:rsidR="00605E3F" w:rsidRPr="00431980">
        <w:rPr>
          <w:rFonts w:ascii="Arial" w:hAnsi="Arial" w:cs="Arial"/>
          <w:sz w:val="22"/>
          <w:szCs w:val="22"/>
        </w:rPr>
        <w:t xml:space="preserve"> </w:t>
      </w:r>
      <w:r>
        <w:rPr>
          <w:rFonts w:ascii="Arial" w:hAnsi="Arial" w:cs="Arial"/>
          <w:sz w:val="22"/>
          <w:szCs w:val="22"/>
        </w:rPr>
        <w:t>la</w:t>
      </w:r>
      <w:r w:rsidR="00605E3F" w:rsidRPr="00431980">
        <w:rPr>
          <w:rFonts w:ascii="Arial" w:hAnsi="Arial" w:cs="Arial"/>
          <w:sz w:val="22"/>
          <w:szCs w:val="22"/>
        </w:rPr>
        <w:t xml:space="preserve"> cooperación para el desarrollo</w:t>
      </w:r>
      <w:r w:rsidR="00116A33">
        <w:rPr>
          <w:rFonts w:ascii="Arial" w:hAnsi="Arial" w:cs="Arial"/>
          <w:sz w:val="22"/>
          <w:szCs w:val="22"/>
        </w:rPr>
        <w:t xml:space="preserve">, </w:t>
      </w:r>
      <w:r>
        <w:rPr>
          <w:rFonts w:ascii="Arial" w:hAnsi="Arial" w:cs="Arial"/>
          <w:sz w:val="22"/>
          <w:szCs w:val="22"/>
        </w:rPr>
        <w:t xml:space="preserve">especialmente </w:t>
      </w:r>
      <w:r w:rsidR="0087757F">
        <w:rPr>
          <w:rFonts w:ascii="Arial" w:hAnsi="Arial" w:cs="Arial"/>
          <w:sz w:val="22"/>
          <w:szCs w:val="22"/>
        </w:rPr>
        <w:t>a partir de la incidencia</w:t>
      </w:r>
      <w:r w:rsidR="0051718A">
        <w:rPr>
          <w:rFonts w:ascii="Arial" w:hAnsi="Arial" w:cs="Arial"/>
          <w:sz w:val="22"/>
          <w:szCs w:val="22"/>
        </w:rPr>
        <w:t xml:space="preserve"> de la Organización para la Cooperación y el Desarrollo Económicos </w:t>
      </w:r>
      <w:r w:rsidR="0051718A" w:rsidRPr="007B3F1F">
        <w:rPr>
          <w:rFonts w:ascii="Arial" w:hAnsi="Arial" w:cs="Arial"/>
          <w:sz w:val="20"/>
          <w:szCs w:val="20"/>
        </w:rPr>
        <w:t>(OCDE)</w:t>
      </w:r>
      <w:r w:rsidR="006D3408">
        <w:rPr>
          <w:rFonts w:ascii="Arial" w:hAnsi="Arial" w:cs="Arial"/>
          <w:sz w:val="22"/>
          <w:szCs w:val="22"/>
        </w:rPr>
        <w:t>,</w:t>
      </w:r>
      <w:r w:rsidR="00F57595" w:rsidRPr="00431980">
        <w:rPr>
          <w:rFonts w:ascii="Arial" w:hAnsi="Arial" w:cs="Arial"/>
          <w:sz w:val="22"/>
          <w:szCs w:val="22"/>
        </w:rPr>
        <w:t xml:space="preserve"> </w:t>
      </w:r>
      <w:r w:rsidR="00116A33">
        <w:rPr>
          <w:rFonts w:ascii="Arial" w:hAnsi="Arial" w:cs="Arial"/>
          <w:sz w:val="22"/>
          <w:szCs w:val="22"/>
        </w:rPr>
        <w:t xml:space="preserve">la </w:t>
      </w:r>
      <w:r w:rsidR="00626446">
        <w:rPr>
          <w:rFonts w:ascii="Arial" w:hAnsi="Arial" w:cs="Arial"/>
          <w:sz w:val="22"/>
          <w:szCs w:val="22"/>
        </w:rPr>
        <w:t xml:space="preserve">práctica de la </w:t>
      </w:r>
      <w:r w:rsidR="00116A33">
        <w:rPr>
          <w:rFonts w:ascii="Arial" w:hAnsi="Arial" w:cs="Arial"/>
          <w:sz w:val="22"/>
          <w:szCs w:val="22"/>
        </w:rPr>
        <w:t>evaluación</w:t>
      </w:r>
      <w:r w:rsidR="00055EF1">
        <w:rPr>
          <w:rFonts w:ascii="Arial" w:hAnsi="Arial" w:cs="Arial"/>
          <w:sz w:val="22"/>
          <w:szCs w:val="22"/>
        </w:rPr>
        <w:t xml:space="preserve"> empieza a concentrarse en el control de la ejecutoria, aunque manteniendo los propósitos de fiscalización</w:t>
      </w:r>
      <w:r w:rsidR="00787546">
        <w:rPr>
          <w:rFonts w:ascii="Arial" w:hAnsi="Arial" w:cs="Arial"/>
          <w:sz w:val="22"/>
          <w:szCs w:val="22"/>
        </w:rPr>
        <w:t xml:space="preserve"> e</w:t>
      </w:r>
      <w:r w:rsidR="00055EF1">
        <w:rPr>
          <w:rFonts w:ascii="Arial" w:hAnsi="Arial" w:cs="Arial"/>
          <w:sz w:val="22"/>
          <w:szCs w:val="22"/>
        </w:rPr>
        <w:t xml:space="preserve"> introduciendo </w:t>
      </w:r>
      <w:r w:rsidR="00116A33">
        <w:rPr>
          <w:rFonts w:ascii="Arial" w:hAnsi="Arial" w:cs="Arial"/>
          <w:sz w:val="22"/>
          <w:szCs w:val="22"/>
        </w:rPr>
        <w:t xml:space="preserve">criterios </w:t>
      </w:r>
      <w:r>
        <w:rPr>
          <w:rFonts w:ascii="Arial" w:hAnsi="Arial" w:cs="Arial"/>
          <w:sz w:val="22"/>
          <w:szCs w:val="22"/>
        </w:rPr>
        <w:t>de naturaleza</w:t>
      </w:r>
      <w:r w:rsidR="00626446">
        <w:rPr>
          <w:rFonts w:ascii="Arial" w:hAnsi="Arial" w:cs="Arial"/>
          <w:sz w:val="22"/>
          <w:szCs w:val="22"/>
        </w:rPr>
        <w:t xml:space="preserve"> </w:t>
      </w:r>
      <w:r w:rsidR="00116A33">
        <w:rPr>
          <w:rFonts w:ascii="Arial" w:hAnsi="Arial" w:cs="Arial"/>
          <w:sz w:val="22"/>
          <w:szCs w:val="22"/>
        </w:rPr>
        <w:t>técnic</w:t>
      </w:r>
      <w:r>
        <w:rPr>
          <w:rFonts w:ascii="Arial" w:hAnsi="Arial" w:cs="Arial"/>
          <w:sz w:val="22"/>
          <w:szCs w:val="22"/>
        </w:rPr>
        <w:t>a</w:t>
      </w:r>
      <w:r w:rsidR="00787546">
        <w:rPr>
          <w:rFonts w:ascii="Arial" w:hAnsi="Arial" w:cs="Arial"/>
          <w:sz w:val="22"/>
          <w:szCs w:val="22"/>
        </w:rPr>
        <w:t xml:space="preserve"> </w:t>
      </w:r>
      <w:r w:rsidR="00C92227">
        <w:rPr>
          <w:rFonts w:ascii="Arial" w:hAnsi="Arial" w:cs="Arial"/>
          <w:sz w:val="22"/>
          <w:szCs w:val="22"/>
        </w:rPr>
        <w:t>en la ampliación de tales fines.</w:t>
      </w:r>
    </w:p>
    <w:p w14:paraId="47FAE0A5" w14:textId="18D11933" w:rsidR="005F27EF" w:rsidRPr="005F27EF" w:rsidRDefault="006A333D" w:rsidP="005F27EF">
      <w:pPr>
        <w:pStyle w:val="Prrafodelista"/>
        <w:numPr>
          <w:ilvl w:val="0"/>
          <w:numId w:val="4"/>
        </w:numPr>
        <w:spacing w:line="276" w:lineRule="auto"/>
        <w:jc w:val="both"/>
        <w:rPr>
          <w:rFonts w:ascii="Arial" w:eastAsia="Times New Roman" w:hAnsi="Arial" w:cs="Arial"/>
          <w:sz w:val="22"/>
          <w:szCs w:val="22"/>
          <w:lang w:val="es-CR"/>
        </w:rPr>
      </w:pPr>
      <w:r>
        <w:rPr>
          <w:rFonts w:ascii="Arial" w:hAnsi="Arial" w:cs="Arial"/>
          <w:sz w:val="22"/>
          <w:szCs w:val="22"/>
          <w:lang w:val="es-CR"/>
        </w:rPr>
        <w:t>Hacia finales de</w:t>
      </w:r>
      <w:r w:rsidR="00605E3F" w:rsidRPr="00431980">
        <w:rPr>
          <w:rFonts w:ascii="Arial" w:hAnsi="Arial" w:cs="Arial"/>
          <w:sz w:val="22"/>
          <w:szCs w:val="22"/>
        </w:rPr>
        <w:t xml:space="preserve"> la década de 1990</w:t>
      </w:r>
      <w:r w:rsidR="00116A33">
        <w:rPr>
          <w:rFonts w:ascii="Arial" w:hAnsi="Arial" w:cs="Arial"/>
          <w:sz w:val="22"/>
          <w:szCs w:val="22"/>
        </w:rPr>
        <w:t>,</w:t>
      </w:r>
      <w:r w:rsidR="00605E3F" w:rsidRPr="00431980">
        <w:rPr>
          <w:rFonts w:ascii="Arial" w:hAnsi="Arial" w:cs="Arial"/>
          <w:sz w:val="22"/>
          <w:szCs w:val="22"/>
        </w:rPr>
        <w:t xml:space="preserve"> con la incidencia de la banca multilateral,</w:t>
      </w:r>
      <w:r w:rsidR="00116A33">
        <w:rPr>
          <w:rFonts w:ascii="Arial" w:hAnsi="Arial" w:cs="Arial"/>
          <w:sz w:val="22"/>
          <w:szCs w:val="22"/>
        </w:rPr>
        <w:t xml:space="preserve"> </w:t>
      </w:r>
      <w:r w:rsidR="00491A42">
        <w:rPr>
          <w:rFonts w:ascii="Arial" w:hAnsi="Arial" w:cs="Arial"/>
          <w:sz w:val="22"/>
          <w:szCs w:val="22"/>
        </w:rPr>
        <w:t>en particular</w:t>
      </w:r>
      <w:r>
        <w:rPr>
          <w:rFonts w:ascii="Arial" w:hAnsi="Arial" w:cs="Arial"/>
          <w:sz w:val="22"/>
          <w:szCs w:val="22"/>
        </w:rPr>
        <w:t xml:space="preserve"> el</w:t>
      </w:r>
      <w:r w:rsidR="00491A42">
        <w:rPr>
          <w:rFonts w:ascii="Arial" w:hAnsi="Arial" w:cs="Arial"/>
          <w:sz w:val="22"/>
          <w:szCs w:val="22"/>
        </w:rPr>
        <w:t xml:space="preserve"> </w:t>
      </w:r>
      <w:r w:rsidR="00116A33">
        <w:rPr>
          <w:rFonts w:ascii="Arial" w:hAnsi="Arial" w:cs="Arial"/>
          <w:sz w:val="22"/>
          <w:szCs w:val="22"/>
        </w:rPr>
        <w:t xml:space="preserve">Banco Mundial y </w:t>
      </w:r>
      <w:r>
        <w:rPr>
          <w:rFonts w:ascii="Arial" w:hAnsi="Arial" w:cs="Arial"/>
          <w:sz w:val="22"/>
          <w:szCs w:val="22"/>
        </w:rPr>
        <w:t xml:space="preserve">el </w:t>
      </w:r>
      <w:r w:rsidR="00116A33">
        <w:rPr>
          <w:rFonts w:ascii="Arial" w:hAnsi="Arial" w:cs="Arial"/>
          <w:sz w:val="22"/>
          <w:szCs w:val="22"/>
        </w:rPr>
        <w:t>Banco</w:t>
      </w:r>
      <w:r w:rsidR="00FF028E">
        <w:rPr>
          <w:rFonts w:ascii="Arial" w:hAnsi="Arial" w:cs="Arial"/>
          <w:sz w:val="22"/>
          <w:szCs w:val="22"/>
        </w:rPr>
        <w:t xml:space="preserve"> Internacional de Reconstrucción y </w:t>
      </w:r>
      <w:r w:rsidR="00491A42">
        <w:rPr>
          <w:rFonts w:ascii="Arial" w:hAnsi="Arial" w:cs="Arial"/>
          <w:sz w:val="22"/>
          <w:szCs w:val="22"/>
        </w:rPr>
        <w:t xml:space="preserve">Fomento </w:t>
      </w:r>
      <w:r w:rsidR="00491A42" w:rsidRPr="007B3F1F">
        <w:rPr>
          <w:rFonts w:ascii="Arial" w:hAnsi="Arial" w:cs="Arial"/>
          <w:sz w:val="20"/>
          <w:szCs w:val="20"/>
        </w:rPr>
        <w:t>(</w:t>
      </w:r>
      <w:r w:rsidR="00116A33" w:rsidRPr="007B3F1F">
        <w:rPr>
          <w:rFonts w:ascii="Arial" w:hAnsi="Arial" w:cs="Arial"/>
          <w:sz w:val="20"/>
          <w:szCs w:val="20"/>
        </w:rPr>
        <w:t>BIRF)</w:t>
      </w:r>
      <w:r w:rsidR="00FF028E">
        <w:rPr>
          <w:rFonts w:ascii="Arial" w:hAnsi="Arial" w:cs="Arial"/>
          <w:sz w:val="22"/>
          <w:szCs w:val="22"/>
        </w:rPr>
        <w:t>,</w:t>
      </w:r>
      <w:r w:rsidR="00605E3F" w:rsidRPr="00431980">
        <w:rPr>
          <w:rFonts w:ascii="Arial" w:hAnsi="Arial" w:cs="Arial"/>
          <w:sz w:val="22"/>
          <w:szCs w:val="22"/>
        </w:rPr>
        <w:t xml:space="preserve"> </w:t>
      </w:r>
      <w:r w:rsidR="005F27EF" w:rsidRPr="005F27EF">
        <w:rPr>
          <w:rFonts w:ascii="Arial" w:hAnsi="Arial" w:cs="Arial"/>
          <w:sz w:val="22"/>
          <w:szCs w:val="22"/>
        </w:rPr>
        <w:t>la práctica evaluati</w:t>
      </w:r>
      <w:r w:rsidR="005F27EF">
        <w:rPr>
          <w:rFonts w:ascii="Arial" w:hAnsi="Arial" w:cs="Arial"/>
          <w:sz w:val="22"/>
          <w:szCs w:val="22"/>
        </w:rPr>
        <w:t>v</w:t>
      </w:r>
      <w:r w:rsidR="005F27EF" w:rsidRPr="005F27EF">
        <w:rPr>
          <w:rFonts w:ascii="Arial" w:hAnsi="Arial" w:cs="Arial"/>
          <w:sz w:val="22"/>
          <w:szCs w:val="22"/>
        </w:rPr>
        <w:t xml:space="preserve">a </w:t>
      </w:r>
      <w:r w:rsidR="005F27EF">
        <w:rPr>
          <w:rFonts w:ascii="Arial" w:hAnsi="Arial" w:cs="Arial"/>
          <w:sz w:val="22"/>
          <w:szCs w:val="22"/>
        </w:rPr>
        <w:t>pasa a privilegiar la</w:t>
      </w:r>
      <w:r w:rsidR="005F27EF" w:rsidRPr="005F27EF">
        <w:rPr>
          <w:rFonts w:ascii="Arial" w:hAnsi="Arial" w:cs="Arial"/>
          <w:sz w:val="22"/>
          <w:szCs w:val="22"/>
        </w:rPr>
        <w:t xml:space="preserve"> determinación del impacto de la focalización de los Programas de Protección Social, en particular de las transferencias monetarias condicionadas</w:t>
      </w:r>
      <w:r w:rsidR="005F27EF">
        <w:rPr>
          <w:rFonts w:ascii="Arial" w:hAnsi="Arial" w:cs="Arial"/>
          <w:sz w:val="22"/>
          <w:szCs w:val="22"/>
        </w:rPr>
        <w:t>,</w:t>
      </w:r>
      <w:r w:rsidR="005F27EF" w:rsidRPr="005F27EF">
        <w:rPr>
          <w:rFonts w:ascii="Arial" w:hAnsi="Arial" w:cs="Arial"/>
          <w:sz w:val="22"/>
          <w:szCs w:val="22"/>
        </w:rPr>
        <w:t xml:space="preserve"> en las condiciones de vida en grupos sociales en condición de pobreza</w:t>
      </w:r>
      <w:r w:rsidR="00BB0541">
        <w:rPr>
          <w:rFonts w:ascii="Arial" w:hAnsi="Arial" w:cs="Arial"/>
          <w:sz w:val="22"/>
          <w:szCs w:val="22"/>
        </w:rPr>
        <w:t>.</w:t>
      </w:r>
    </w:p>
    <w:p w14:paraId="4F3A25CC" w14:textId="7148A984" w:rsidR="00D274DB" w:rsidRPr="007B3F1F" w:rsidRDefault="00596D15" w:rsidP="00D274DB">
      <w:pPr>
        <w:pStyle w:val="Prrafodelista"/>
        <w:numPr>
          <w:ilvl w:val="0"/>
          <w:numId w:val="4"/>
        </w:numPr>
        <w:spacing w:line="276" w:lineRule="auto"/>
        <w:jc w:val="both"/>
        <w:rPr>
          <w:rFonts w:ascii="Arial" w:eastAsia="Times New Roman" w:hAnsi="Arial" w:cs="Arial"/>
          <w:sz w:val="20"/>
          <w:szCs w:val="20"/>
          <w:lang w:val="es-CR"/>
        </w:rPr>
      </w:pPr>
      <w:r w:rsidRPr="005F27EF">
        <w:rPr>
          <w:rFonts w:ascii="Arial" w:hAnsi="Arial" w:cs="Arial"/>
          <w:sz w:val="22"/>
          <w:szCs w:val="22"/>
        </w:rPr>
        <w:t>Y</w:t>
      </w:r>
      <w:r w:rsidR="00605E3F" w:rsidRPr="005F27EF">
        <w:rPr>
          <w:rFonts w:ascii="Arial" w:hAnsi="Arial" w:cs="Arial"/>
          <w:sz w:val="22"/>
          <w:szCs w:val="22"/>
        </w:rPr>
        <w:t>, en forma más o menos concomitante, también con el apoyo de organismos de cooperación</w:t>
      </w:r>
      <w:r w:rsidR="00122C83">
        <w:rPr>
          <w:rFonts w:ascii="Arial" w:hAnsi="Arial" w:cs="Arial"/>
          <w:sz w:val="22"/>
          <w:szCs w:val="22"/>
        </w:rPr>
        <w:t xml:space="preserve"> </w:t>
      </w:r>
      <w:r w:rsidR="00122C83" w:rsidRPr="007B3F1F">
        <w:rPr>
          <w:rFonts w:ascii="Arial" w:hAnsi="Arial" w:cs="Arial"/>
          <w:sz w:val="20"/>
          <w:szCs w:val="20"/>
        </w:rPr>
        <w:t>(BIRF y Banco Mundial, 2006)</w:t>
      </w:r>
      <w:r w:rsidR="00122C83">
        <w:rPr>
          <w:rFonts w:ascii="Arial" w:hAnsi="Arial" w:cs="Arial"/>
          <w:sz w:val="22"/>
          <w:szCs w:val="22"/>
        </w:rPr>
        <w:t>, en especial</w:t>
      </w:r>
      <w:r w:rsidR="00491A42" w:rsidRPr="005F27EF">
        <w:rPr>
          <w:rFonts w:ascii="Arial" w:hAnsi="Arial" w:cs="Arial"/>
          <w:sz w:val="22"/>
          <w:szCs w:val="22"/>
        </w:rPr>
        <w:t xml:space="preserve"> el</w:t>
      </w:r>
      <w:r w:rsidR="0051718A" w:rsidRPr="005F27EF">
        <w:rPr>
          <w:rFonts w:ascii="Arial" w:hAnsi="Arial" w:cs="Arial"/>
          <w:sz w:val="22"/>
          <w:szCs w:val="22"/>
        </w:rPr>
        <w:t xml:space="preserve"> Banco Interamericano de Desarrollo</w:t>
      </w:r>
      <w:r w:rsidR="00491A42" w:rsidRPr="005F27EF">
        <w:rPr>
          <w:rFonts w:ascii="Arial" w:hAnsi="Arial" w:cs="Arial"/>
          <w:sz w:val="22"/>
          <w:szCs w:val="22"/>
        </w:rPr>
        <w:t xml:space="preserve"> </w:t>
      </w:r>
      <w:r w:rsidR="0051718A" w:rsidRPr="007B3F1F">
        <w:rPr>
          <w:rFonts w:ascii="Arial" w:hAnsi="Arial" w:cs="Arial"/>
          <w:sz w:val="20"/>
          <w:szCs w:val="20"/>
        </w:rPr>
        <w:t>(</w:t>
      </w:r>
      <w:r w:rsidR="00491A42" w:rsidRPr="007B3F1F">
        <w:rPr>
          <w:rFonts w:ascii="Arial" w:hAnsi="Arial" w:cs="Arial"/>
          <w:sz w:val="20"/>
          <w:szCs w:val="20"/>
        </w:rPr>
        <w:t>BID</w:t>
      </w:r>
      <w:r w:rsidR="0051718A" w:rsidRPr="007B3F1F">
        <w:rPr>
          <w:rFonts w:ascii="Arial" w:hAnsi="Arial" w:cs="Arial"/>
          <w:sz w:val="20"/>
          <w:szCs w:val="20"/>
        </w:rPr>
        <w:t>)</w:t>
      </w:r>
      <w:r w:rsidR="00DA2338">
        <w:rPr>
          <w:rFonts w:ascii="Arial" w:hAnsi="Arial" w:cs="Arial"/>
          <w:sz w:val="22"/>
          <w:szCs w:val="22"/>
        </w:rPr>
        <w:t xml:space="preserve"> y la </w:t>
      </w:r>
      <w:r w:rsidR="00555630" w:rsidRPr="005F27EF">
        <w:rPr>
          <w:rFonts w:ascii="Arial" w:hAnsi="Arial" w:cs="Arial"/>
          <w:sz w:val="22"/>
          <w:szCs w:val="22"/>
        </w:rPr>
        <w:t xml:space="preserve">participación de </w:t>
      </w:r>
      <w:r w:rsidR="00DA2338">
        <w:rPr>
          <w:rFonts w:ascii="Arial" w:hAnsi="Arial" w:cs="Arial"/>
          <w:sz w:val="22"/>
          <w:szCs w:val="22"/>
        </w:rPr>
        <w:t xml:space="preserve">los </w:t>
      </w:r>
      <w:r w:rsidR="00B525FB" w:rsidRPr="005F27EF">
        <w:rPr>
          <w:rFonts w:ascii="Arial" w:hAnsi="Arial" w:cs="Arial"/>
          <w:sz w:val="22"/>
          <w:szCs w:val="22"/>
        </w:rPr>
        <w:t>gobiernos</w:t>
      </w:r>
      <w:r w:rsidR="00605E3F" w:rsidRPr="005F27EF">
        <w:rPr>
          <w:rFonts w:ascii="Arial" w:hAnsi="Arial" w:cs="Arial"/>
          <w:sz w:val="22"/>
          <w:szCs w:val="22"/>
        </w:rPr>
        <w:t>,</w:t>
      </w:r>
      <w:r w:rsidR="006D3408">
        <w:rPr>
          <w:rFonts w:ascii="Arial" w:hAnsi="Arial" w:cs="Arial"/>
          <w:sz w:val="22"/>
          <w:szCs w:val="22"/>
        </w:rPr>
        <w:t xml:space="preserve"> </w:t>
      </w:r>
      <w:r w:rsidR="00DA2338">
        <w:rPr>
          <w:rFonts w:ascii="Arial" w:hAnsi="Arial" w:cs="Arial"/>
          <w:sz w:val="22"/>
          <w:szCs w:val="22"/>
        </w:rPr>
        <w:t>el</w:t>
      </w:r>
      <w:r w:rsidR="006D3408">
        <w:rPr>
          <w:rFonts w:ascii="Arial" w:hAnsi="Arial" w:cs="Arial"/>
          <w:sz w:val="22"/>
          <w:szCs w:val="22"/>
        </w:rPr>
        <w:t xml:space="preserve"> llamado movimiento de institucionalización de la evaluación, </w:t>
      </w:r>
      <w:r w:rsidR="00DA2338">
        <w:rPr>
          <w:rFonts w:ascii="Arial" w:hAnsi="Arial" w:cs="Arial"/>
          <w:sz w:val="22"/>
          <w:szCs w:val="22"/>
        </w:rPr>
        <w:t xml:space="preserve">pone en el centro a </w:t>
      </w:r>
      <w:r w:rsidR="00DA2338">
        <w:rPr>
          <w:rFonts w:ascii="Arial" w:hAnsi="Arial" w:cs="Arial"/>
          <w:sz w:val="22"/>
          <w:szCs w:val="22"/>
        </w:rPr>
        <w:lastRenderedPageBreak/>
        <w:t xml:space="preserve">la </w:t>
      </w:r>
      <w:r w:rsidR="00E77D06">
        <w:rPr>
          <w:rFonts w:ascii="Arial" w:hAnsi="Arial" w:cs="Arial"/>
          <w:sz w:val="22"/>
          <w:szCs w:val="22"/>
        </w:rPr>
        <w:t>gestión</w:t>
      </w:r>
      <w:r w:rsidR="006D3408">
        <w:rPr>
          <w:rFonts w:ascii="Arial" w:hAnsi="Arial" w:cs="Arial"/>
          <w:sz w:val="22"/>
          <w:szCs w:val="22"/>
        </w:rPr>
        <w:t xml:space="preserve"> orientada a resultados</w:t>
      </w:r>
      <w:r w:rsidR="00D215FB">
        <w:rPr>
          <w:rFonts w:ascii="Arial" w:hAnsi="Arial" w:cs="Arial"/>
          <w:sz w:val="22"/>
          <w:szCs w:val="22"/>
        </w:rPr>
        <w:t xml:space="preserve">. </w:t>
      </w:r>
      <w:r w:rsidR="00DA2338">
        <w:rPr>
          <w:rFonts w:ascii="Arial" w:hAnsi="Arial" w:cs="Arial"/>
          <w:sz w:val="22"/>
          <w:szCs w:val="22"/>
        </w:rPr>
        <w:t>Contexto en el cual se promueve</w:t>
      </w:r>
      <w:r w:rsidR="00D215FB">
        <w:rPr>
          <w:rFonts w:ascii="Arial" w:hAnsi="Arial" w:cs="Arial"/>
          <w:sz w:val="22"/>
          <w:szCs w:val="22"/>
        </w:rPr>
        <w:t xml:space="preserve"> la instauración y desarrollo de Sistemas de Información, Seguimiento y Evaluación, al estilo de Siempro</w:t>
      </w:r>
      <w:r w:rsidR="00BB0541">
        <w:rPr>
          <w:rFonts w:ascii="Arial" w:hAnsi="Arial" w:cs="Arial"/>
          <w:sz w:val="22"/>
          <w:szCs w:val="22"/>
        </w:rPr>
        <w:t xml:space="preserve"> </w:t>
      </w:r>
      <w:r w:rsidR="0051718A" w:rsidRPr="007B3F1F">
        <w:rPr>
          <w:rFonts w:ascii="Arial" w:hAnsi="Arial" w:cs="Arial"/>
          <w:sz w:val="20"/>
          <w:szCs w:val="20"/>
        </w:rPr>
        <w:t>(Figura 1).</w:t>
      </w:r>
    </w:p>
    <w:p w14:paraId="193F1CAD" w14:textId="3845221B" w:rsidR="00776824" w:rsidRPr="00D274DB" w:rsidRDefault="00731AA8" w:rsidP="00D274DB">
      <w:pPr>
        <w:pStyle w:val="Prrafodelista"/>
        <w:spacing w:line="276" w:lineRule="auto"/>
        <w:ind w:left="787"/>
        <w:jc w:val="both"/>
        <w:rPr>
          <w:rFonts w:ascii="Arial" w:eastAsia="Times New Roman" w:hAnsi="Arial" w:cs="Arial"/>
          <w:sz w:val="22"/>
          <w:szCs w:val="22"/>
          <w:lang w:val="es-CR"/>
        </w:rPr>
      </w:pPr>
      <w:r w:rsidRPr="00D274DB">
        <w:rPr>
          <w:rFonts w:ascii="Arial" w:hAnsi="Arial" w:cs="Arial"/>
          <w:i/>
          <w:iCs/>
          <w:sz w:val="20"/>
          <w:szCs w:val="20"/>
        </w:rPr>
        <w:t xml:space="preserve">Figura 1. </w:t>
      </w:r>
      <w:r w:rsidR="00776824" w:rsidRPr="00D274DB">
        <w:rPr>
          <w:rFonts w:ascii="Arial" w:hAnsi="Arial" w:cs="Arial"/>
          <w:i/>
          <w:iCs/>
          <w:sz w:val="20"/>
          <w:szCs w:val="20"/>
        </w:rPr>
        <w:t>C</w:t>
      </w:r>
      <w:r w:rsidRPr="00D274DB">
        <w:rPr>
          <w:rFonts w:ascii="Arial" w:hAnsi="Arial" w:cs="Arial"/>
          <w:i/>
          <w:iCs/>
          <w:sz w:val="20"/>
          <w:szCs w:val="20"/>
        </w:rPr>
        <w:t>ursos de acción o recorridos de la evaluación en América Latina y el Caribe</w:t>
      </w:r>
    </w:p>
    <w:p w14:paraId="75FA5C78" w14:textId="6F2C59C1" w:rsidR="002D693A" w:rsidRPr="00A14442" w:rsidRDefault="009C36FC" w:rsidP="00731AA8">
      <w:pPr>
        <w:spacing w:line="276" w:lineRule="auto"/>
        <w:jc w:val="center"/>
        <w:rPr>
          <w:rFonts w:ascii="Arial" w:hAnsi="Arial" w:cs="Arial"/>
          <w:i/>
          <w:iCs/>
          <w:sz w:val="20"/>
          <w:szCs w:val="20"/>
        </w:rPr>
      </w:pPr>
      <w:r>
        <w:rPr>
          <w:rFonts w:ascii="Arial" w:hAnsi="Arial" w:cs="Arial"/>
          <w:i/>
          <w:iCs/>
          <w:noProof/>
          <w:sz w:val="20"/>
          <w:szCs w:val="20"/>
          <w:lang w:val="es-AR" w:eastAsia="es-AR"/>
        </w:rPr>
        <mc:AlternateContent>
          <mc:Choice Requires="wps">
            <w:drawing>
              <wp:anchor distT="0" distB="0" distL="114300" distR="114300" simplePos="0" relativeHeight="251736064" behindDoc="0" locked="0" layoutInCell="1" allowOverlap="1" wp14:anchorId="3BCCF70F" wp14:editId="15D10770">
                <wp:simplePos x="0" y="0"/>
                <wp:positionH relativeFrom="column">
                  <wp:posOffset>2045677</wp:posOffset>
                </wp:positionH>
                <wp:positionV relativeFrom="paragraph">
                  <wp:posOffset>97839</wp:posOffset>
                </wp:positionV>
                <wp:extent cx="1207135" cy="457200"/>
                <wp:effectExtent l="0" t="0" r="12065" b="12700"/>
                <wp:wrapNone/>
                <wp:docPr id="5" name="Cuadro de texto 5"/>
                <wp:cNvGraphicFramePr/>
                <a:graphic xmlns:a="http://schemas.openxmlformats.org/drawingml/2006/main">
                  <a:graphicData uri="http://schemas.microsoft.com/office/word/2010/wordprocessingShape">
                    <wps:wsp>
                      <wps:cNvSpPr txBox="1"/>
                      <wps:spPr>
                        <a:xfrm>
                          <a:off x="0" y="0"/>
                          <a:ext cx="1207135" cy="457200"/>
                        </a:xfrm>
                        <a:prstGeom prst="rect">
                          <a:avLst/>
                        </a:prstGeom>
                        <a:solidFill>
                          <a:schemeClr val="lt1"/>
                        </a:solidFill>
                        <a:ln w="6350">
                          <a:solidFill>
                            <a:prstClr val="black"/>
                          </a:solidFill>
                        </a:ln>
                      </wps:spPr>
                      <wps:txbx>
                        <w:txbxContent>
                          <w:p w14:paraId="47D8768B" w14:textId="59FAD9C3"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1950</w:t>
                            </w:r>
                          </w:p>
                          <w:p w14:paraId="0780EBA7" w14:textId="1D5B2A82"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Cepal/Ilpes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CF70F" id="Cuadro de texto 5" o:spid="_x0000_s1035" type="#_x0000_t202" style="position:absolute;left:0;text-align:left;margin-left:161.1pt;margin-top:7.7pt;width:95.0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3GUQIAAK8EAAAOAAAAZHJzL2Uyb0RvYy54bWysVE1v2zAMvQ/YfxB0X+x8tZ0Rp8hSZBhQ&#10;tAXSoWdFlhNjsqhRSuzs14+SnTTtdhp2kSmRfCQfSc9u21qzg0JXgcn5cJBypoyEojLbnH9/Xn26&#10;4cx5YQqhwaicH5Xjt/OPH2aNzdQIdqALhYxAjMsam/Od9zZLEid3qhZuAFYZUpaAtfB0xW1SoGgI&#10;vdbJKE2vkgawsAhSOUevd52SzyN+WSrpH8vSKc90zik3H0+M5yacyXwmsi0Ku6tkn4b4hyxqURkK&#10;eoa6E16wPVZ/QNWVRHBQ+oGEOoGyrKSKNVA1w/RdNeudsCrWQuQ4e6bJ/T9Y+XB4QlYVOZ9yZkRN&#10;LVruRYHACsW8aj2waSCpsS4j27Ula99+gZaafXp39Bhqb0usw5eqYqQnuo9nigmJyeA0Sq+HY4ol&#10;STeZXlMPA0zy6m3R+a8KahaEnCO1MDIrDvfOd6YnkxDMga6KVaV1vISxUUuN7CCo4drHHAn8jZU2&#10;rMn51XiaRuA3ugB99t9oIX/06V1YEZ42lHPgpKs9SL7dtJHI8YmXDRRHoguhmzpn5aoi+Hvh/JNA&#10;GjNiiFbHP9JRaqCcoJc42wH++tt7sKfuk5azhsY25+7nXqDiTH8zNBefh5NJmPN4ifxyhpeazaXG&#10;7OslEFFDWlIro0jO6PVJLBHqF9qwRYhKKmEkxc65P4lL3y0TbahUi0U0osm2wt+btZUBOjQm0Prc&#10;vgi0fVvDaD3AacBF9q67nW3wNLDYeyir2PrAc8dqTz9tRRyefoPD2l3eo9Xrf2b+GwAA//8DAFBL&#10;AwQUAAYACAAAACEAy9erUeAAAAAOAQAADwAAAGRycy9kb3ducmV2LnhtbExPy07DMBC8I/EP1iJx&#10;o07dFkIap+JReuFEQZy3sWtbxHYUu2n4e5YTXEZazew86s3kOzbqIbkYJMxnBTAd2qhcMBI+3l9u&#10;SmApY1DYxaAlfOsEm+byosZKxXN40+M+G0YmIVUowebcV5yn1mqPaRZ7HYg7xsFjpnMwXA14JnPf&#10;cVEUt9yjC5RgsddPVrdf+5OXsH0096YtcbDbUjk3Tp/HV7OT8vpqel4TPKyBZT3lvw/43UD9oaFi&#10;h3gKKrFOwkIIQVIiVktgJFjNxQLYQUJ5twTe1Pz/jOYHAAD//wMAUEsBAi0AFAAGAAgAAAAhALaD&#10;OJL+AAAA4QEAABMAAAAAAAAAAAAAAAAAAAAAAFtDb250ZW50X1R5cGVzXS54bWxQSwECLQAUAAYA&#10;CAAAACEAOP0h/9YAAACUAQAACwAAAAAAAAAAAAAAAAAvAQAAX3JlbHMvLnJlbHNQSwECLQAUAAYA&#10;CAAAACEAiuS9xlECAACvBAAADgAAAAAAAAAAAAAAAAAuAgAAZHJzL2Uyb0RvYy54bWxQSwECLQAU&#10;AAYACAAAACEAy9erUeAAAAAOAQAADwAAAAAAAAAAAAAAAACrBAAAZHJzL2Rvd25yZXYueG1sUEsF&#10;BgAAAAAEAAQA8wAAALgFAAAAAA==&#10;" fillcolor="white [3201]" strokeweight=".5pt">
                <v:textbox>
                  <w:txbxContent>
                    <w:p w14:paraId="47D8768B" w14:textId="59FAD9C3"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1950</w:t>
                      </w:r>
                    </w:p>
                    <w:p w14:paraId="0780EBA7" w14:textId="1D5B2A82"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Cepal/Ilpes</w:t>
                      </w:r>
                    </w:p>
                  </w:txbxContent>
                </v:textbox>
              </v:shape>
            </w:pict>
          </mc:Fallback>
        </mc:AlternateContent>
      </w:r>
    </w:p>
    <w:p w14:paraId="201D2184" w14:textId="70393796" w:rsidR="00731AA8" w:rsidRDefault="00731AA8" w:rsidP="00731AA8">
      <w:pPr>
        <w:spacing w:line="276" w:lineRule="auto"/>
        <w:rPr>
          <w:rFonts w:ascii="Arial" w:hAnsi="Arial" w:cs="Arial"/>
          <w:b/>
          <w:bCs/>
          <w:sz w:val="16"/>
          <w:szCs w:val="16"/>
        </w:rPr>
      </w:pPr>
    </w:p>
    <w:p w14:paraId="3A688017" w14:textId="61814E93" w:rsidR="002D693A" w:rsidRDefault="002D693A" w:rsidP="00731AA8">
      <w:pPr>
        <w:spacing w:line="276" w:lineRule="auto"/>
        <w:rPr>
          <w:rFonts w:ascii="Arial" w:hAnsi="Arial" w:cs="Arial"/>
          <w:b/>
          <w:bCs/>
          <w:sz w:val="16"/>
          <w:szCs w:val="16"/>
        </w:rPr>
      </w:pPr>
    </w:p>
    <w:p w14:paraId="5F86784E" w14:textId="0B6A32D0" w:rsidR="002D693A" w:rsidRDefault="00C92227" w:rsidP="00731AA8">
      <w:pPr>
        <w:spacing w:line="276" w:lineRule="auto"/>
        <w:rPr>
          <w:rFonts w:ascii="Arial" w:hAnsi="Arial" w:cs="Arial"/>
          <w:b/>
          <w:bCs/>
          <w:sz w:val="16"/>
          <w:szCs w:val="16"/>
        </w:rPr>
      </w:pPr>
      <w:r>
        <w:rPr>
          <w:rFonts w:ascii="Arial" w:hAnsi="Arial" w:cs="Arial"/>
          <w:i/>
          <w:iCs/>
          <w:noProof/>
          <w:sz w:val="20"/>
          <w:szCs w:val="20"/>
          <w:lang w:val="es-AR" w:eastAsia="es-AR"/>
        </w:rPr>
        <mc:AlternateContent>
          <mc:Choice Requires="wps">
            <w:drawing>
              <wp:anchor distT="0" distB="0" distL="114300" distR="114300" simplePos="0" relativeHeight="251746304" behindDoc="0" locked="0" layoutInCell="1" allowOverlap="1" wp14:anchorId="2BB6278A" wp14:editId="64009B1A">
                <wp:simplePos x="0" y="0"/>
                <wp:positionH relativeFrom="column">
                  <wp:posOffset>645160</wp:posOffset>
                </wp:positionH>
                <wp:positionV relativeFrom="paragraph">
                  <wp:posOffset>220980</wp:posOffset>
                </wp:positionV>
                <wp:extent cx="812800" cy="770255"/>
                <wp:effectExtent l="0" t="0" r="12700" b="17145"/>
                <wp:wrapNone/>
                <wp:docPr id="12" name="Cuadro de texto 12"/>
                <wp:cNvGraphicFramePr/>
                <a:graphic xmlns:a="http://schemas.openxmlformats.org/drawingml/2006/main">
                  <a:graphicData uri="http://schemas.microsoft.com/office/word/2010/wordprocessingShape">
                    <wps:wsp>
                      <wps:cNvSpPr txBox="1"/>
                      <wps:spPr>
                        <a:xfrm>
                          <a:off x="0" y="0"/>
                          <a:ext cx="812800" cy="770255"/>
                        </a:xfrm>
                        <a:prstGeom prst="rect">
                          <a:avLst/>
                        </a:prstGeom>
                        <a:solidFill>
                          <a:schemeClr val="lt1"/>
                        </a:solidFill>
                        <a:ln w="6350">
                          <a:solidFill>
                            <a:prstClr val="black"/>
                          </a:solidFill>
                        </a:ln>
                      </wps:spPr>
                      <wps:txbx>
                        <w:txbxContent>
                          <w:p w14:paraId="2A120068" w14:textId="001811BE"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2000</w:t>
                            </w:r>
                          </w:p>
                          <w:p w14:paraId="366D5587" w14:textId="042C01ED" w:rsidR="00051330" w:rsidRDefault="00051330" w:rsidP="009C6A12">
                            <w:pPr>
                              <w:jc w:val="center"/>
                              <w:rPr>
                                <w:rFonts w:ascii="Arial" w:hAnsi="Arial" w:cs="Arial"/>
                                <w:sz w:val="20"/>
                                <w:szCs w:val="20"/>
                                <w:lang w:val="es-ES"/>
                              </w:rPr>
                            </w:pPr>
                            <w:r w:rsidRPr="00952AAE">
                              <w:rPr>
                                <w:rFonts w:ascii="Arial" w:hAnsi="Arial" w:cs="Arial"/>
                                <w:sz w:val="20"/>
                                <w:szCs w:val="20"/>
                                <w:lang w:val="es-ES"/>
                              </w:rPr>
                              <w:t>BID</w:t>
                            </w:r>
                          </w:p>
                          <w:p w14:paraId="27528298" w14:textId="0C85C708" w:rsidR="00051330" w:rsidRPr="00952AAE" w:rsidRDefault="00051330" w:rsidP="009C6A12">
                            <w:pPr>
                              <w:jc w:val="center"/>
                              <w:rPr>
                                <w:rFonts w:ascii="Arial" w:hAnsi="Arial" w:cs="Arial"/>
                                <w:sz w:val="20"/>
                                <w:szCs w:val="20"/>
                                <w:lang w:val="es-ES"/>
                              </w:rPr>
                            </w:pPr>
                            <w:r>
                              <w:rPr>
                                <w:rFonts w:ascii="Arial" w:hAnsi="Arial" w:cs="Arial"/>
                                <w:sz w:val="20"/>
                                <w:szCs w:val="20"/>
                                <w:lang w:val="es-ES"/>
                              </w:rPr>
                              <w:t>Gobiernos nacionales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6278A" id="Cuadro de texto 12" o:spid="_x0000_s1036" type="#_x0000_t202" style="position:absolute;margin-left:50.8pt;margin-top:17.4pt;width:64pt;height:6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gVAIAALAEAAAOAAAAZHJzL2Uyb0RvYy54bWysVMFu2zAMvQ/YPwi6L3aypE2DOkWWosOA&#10;oi3QDj0rspwYk0VNUmJ3X78nOUnTbqdhF5kSn57IR9KXV12j2U45X5Mp+HCQc6aMpLI264J/f7r5&#10;NOXMB2FKocmogr8oz6/mHz9ctnamRrQhXSrHQGL8rLUF34RgZ1nm5UY1wg/IKgNnRa4RAVu3zkon&#10;WrA3Ohvl+VnWkiutI6m8x+l17+TzxF9VSob7qvIqMF1wxBbS6tK6ims2vxSztRN2U8t9GOIfomhE&#10;bfDokepaBMG2rv6DqqmlI09VGEhqMqqqWqqUA7IZ5u+yedwIq1IuEMfbo0z+/9HKu92DY3WJ2o04&#10;M6JBjZZbUTpipWJBdYEYPJCptX4G9KMFPnRfqMOVw7nHYcy+q1wTv8iLwQ/BX44ig4pJHE6Ho2kO&#10;j4Tr/DwfTSaRJXu9bJ0PXxU1LBoFd6hhklbsbn3ooQdIfMuTrsubWuu0iX2jltqxnUDFdUghgvwN&#10;ShvWFvzs8yRPxG98kfp4f6WF/LEP7wQFPm0Qc5SkTz1aoVt1ScnxQZYVlS9Qy1Hfdt7Kmxr0t8KH&#10;B+HQZ5ABsxPusVSaEBPtLc425H797TziUX54OWvRtwX3P7fCKc70N4PGuBiOx7HR02Y8OR9h4049&#10;q1OP2TZLglBDTKmVyYz4oA9m5ah5xogt4qtwCSPxdsHDwVyGfpowolItFgmE1rYi3JpHKyN1LEyU&#10;9al7Fs7uyxpb644OHS5m76rbY+NNQ4ttoKpOpY8696ru5cdYpObZj3Ccu9N9Qr3+aOa/AQAA//8D&#10;AFBLAwQUAAYACAAAACEAyTb0S+AAAAAPAQAADwAAAGRycy9kb3ducmV2LnhtbExPy07DMBC8I/EP&#10;1lbiRp0EiNI0TsWjcOmJgji7sWtbjddR7Kbh71lOcFlpdmZnZ5rN7Hs26TG6gALyZQZMYxeUQyPg&#10;8+P1tgIWk0Ql+4BawLeOsGmvrxpZq3DBdz3tk2FkgrGWAmxKQ8157Kz2Mi7DoJG4Yxi9TARHw9Uo&#10;L2Tue15kWcm9dEgfrBz0s9XdaX/2ArZPZmW6So52WynnpvnruDNvQtws5pc1jcc1sKTn9HcBvx0o&#10;P7QU7BDOqCLrCWd5SVIBd/fUgwRFsaLFgZiHMgfeNvx/j/YHAAD//wMAUEsBAi0AFAAGAAgAAAAh&#10;ALaDOJL+AAAA4QEAABMAAAAAAAAAAAAAAAAAAAAAAFtDb250ZW50X1R5cGVzXS54bWxQSwECLQAU&#10;AAYACAAAACEAOP0h/9YAAACUAQAACwAAAAAAAAAAAAAAAAAvAQAAX3JlbHMvLnJlbHNQSwECLQAU&#10;AAYACAAAACEAEf6VIFQCAACwBAAADgAAAAAAAAAAAAAAAAAuAgAAZHJzL2Uyb0RvYy54bWxQSwEC&#10;LQAUAAYACAAAACEAyTb0S+AAAAAPAQAADwAAAAAAAAAAAAAAAACuBAAAZHJzL2Rvd25yZXYueG1s&#10;UEsFBgAAAAAEAAQA8wAAALsFAAAAAA==&#10;" fillcolor="white [3201]" strokeweight=".5pt">
                <v:textbox>
                  <w:txbxContent>
                    <w:p w14:paraId="2A120068" w14:textId="001811BE"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2000</w:t>
                      </w:r>
                    </w:p>
                    <w:p w14:paraId="366D5587" w14:textId="042C01ED" w:rsidR="00051330" w:rsidRDefault="00051330" w:rsidP="009C6A12">
                      <w:pPr>
                        <w:jc w:val="center"/>
                        <w:rPr>
                          <w:rFonts w:ascii="Arial" w:hAnsi="Arial" w:cs="Arial"/>
                          <w:sz w:val="20"/>
                          <w:szCs w:val="20"/>
                          <w:lang w:val="es-ES"/>
                        </w:rPr>
                      </w:pPr>
                      <w:r w:rsidRPr="00952AAE">
                        <w:rPr>
                          <w:rFonts w:ascii="Arial" w:hAnsi="Arial" w:cs="Arial"/>
                          <w:sz w:val="20"/>
                          <w:szCs w:val="20"/>
                          <w:lang w:val="es-ES"/>
                        </w:rPr>
                        <w:t>BID</w:t>
                      </w:r>
                    </w:p>
                    <w:p w14:paraId="27528298" w14:textId="0C85C708" w:rsidR="00051330" w:rsidRPr="00952AAE" w:rsidRDefault="00051330" w:rsidP="009C6A12">
                      <w:pPr>
                        <w:jc w:val="center"/>
                        <w:rPr>
                          <w:rFonts w:ascii="Arial" w:hAnsi="Arial" w:cs="Arial"/>
                          <w:sz w:val="20"/>
                          <w:szCs w:val="20"/>
                          <w:lang w:val="es-ES"/>
                        </w:rPr>
                      </w:pPr>
                      <w:r>
                        <w:rPr>
                          <w:rFonts w:ascii="Arial" w:hAnsi="Arial" w:cs="Arial"/>
                          <w:sz w:val="20"/>
                          <w:szCs w:val="20"/>
                          <w:lang w:val="es-ES"/>
                        </w:rPr>
                        <w:t>Gobiernos nacionales</w:t>
                      </w:r>
                    </w:p>
                  </w:txbxContent>
                </v:textbox>
              </v:shape>
            </w:pict>
          </mc:Fallback>
        </mc:AlternateContent>
      </w:r>
      <w:r w:rsidR="008E5E5C">
        <w:rPr>
          <w:rFonts w:ascii="Arial" w:hAnsi="Arial" w:cs="Arial"/>
          <w:i/>
          <w:iCs/>
          <w:noProof/>
          <w:sz w:val="20"/>
          <w:szCs w:val="20"/>
          <w:lang w:val="es-AR" w:eastAsia="es-AR"/>
        </w:rPr>
        <mc:AlternateContent>
          <mc:Choice Requires="wps">
            <w:drawing>
              <wp:anchor distT="0" distB="0" distL="114300" distR="114300" simplePos="0" relativeHeight="251740160" behindDoc="0" locked="0" layoutInCell="1" allowOverlap="1" wp14:anchorId="72D2B4D3" wp14:editId="47FC6974">
                <wp:simplePos x="0" y="0"/>
                <wp:positionH relativeFrom="column">
                  <wp:posOffset>3581400</wp:posOffset>
                </wp:positionH>
                <wp:positionV relativeFrom="paragraph">
                  <wp:posOffset>4176607</wp:posOffset>
                </wp:positionV>
                <wp:extent cx="1242060" cy="539115"/>
                <wp:effectExtent l="0" t="0" r="15240" b="6985"/>
                <wp:wrapNone/>
                <wp:docPr id="9" name="Cuadro de texto 9"/>
                <wp:cNvGraphicFramePr/>
                <a:graphic xmlns:a="http://schemas.openxmlformats.org/drawingml/2006/main">
                  <a:graphicData uri="http://schemas.microsoft.com/office/word/2010/wordprocessingShape">
                    <wps:wsp>
                      <wps:cNvSpPr txBox="1"/>
                      <wps:spPr>
                        <a:xfrm>
                          <a:off x="0" y="0"/>
                          <a:ext cx="1242060" cy="539115"/>
                        </a:xfrm>
                        <a:prstGeom prst="rect">
                          <a:avLst/>
                        </a:prstGeom>
                        <a:solidFill>
                          <a:schemeClr val="lt1"/>
                        </a:solidFill>
                        <a:ln w="6350">
                          <a:solidFill>
                            <a:prstClr val="black"/>
                          </a:solidFill>
                        </a:ln>
                      </wps:spPr>
                      <wps:txbx>
                        <w:txbxContent>
                          <w:p w14:paraId="5FC48502" w14:textId="3CC257CE"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1980</w:t>
                            </w:r>
                          </w:p>
                          <w:p w14:paraId="06AF45BE" w14:textId="2D48EB3E"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Ayuda humanitaria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2B4D3" id="Cuadro de texto 9" o:spid="_x0000_s1037" type="#_x0000_t202" style="position:absolute;margin-left:282pt;margin-top:328.85pt;width:97.8pt;height:4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vdUwIAAK8EAAAOAAAAZHJzL2Uyb0RvYy54bWysVE1v2zAMvQ/YfxB0X2ynSdYEcYosRYYB&#10;RVsgHXpWZCk2JouapMTOfv0o2flot9Owi0yJT0/kI+n5XVsrchDWVaBzmg1SSoTmUFR6l9PvL+tP&#10;t5Q4z3TBFGiR06Nw9G7x8cO8MTMxhBJUISxBEu1mjclp6b2ZJYnjpaiZG4ARGp0SbM08bu0uKSxr&#10;kL1WyTBNJ0kDtjAWuHAOT+87J11EfikF909SOuGJyinG5uNq47oNa7KYs9nOMlNWvA+D/UMUNas0&#10;Pnqmumeekb2t/qCqK27BgfQDDnUCUlZcxBwwmyx9l82mZEbEXFAcZ84yuf9Hyx8Pz5ZURU6nlGhW&#10;Y4lWe1ZYIIUgXrQeyDSI1Bg3Q+zGINq3X6DFYp/OHR6G3Ftp6/DFrAj6Ue7jWWJkIjxcGo6G6QRd&#10;HH3jm2mWjQNNcrltrPNfBdQkGDm1WMKoLDs8ON9BT5DwmANVFetKqbgJbSNWypIDw4IrH2NE8jco&#10;pUmT08nNOI3Eb3yB+nx/qxj/0Yd3hUI+pTHmoEmXe7B8u22jkDGhcLKF4ohyWei6zhm+rpD+gTn/&#10;zCy2GcqAo+OfcJEKMCboLUpKsL/+dh7wWH30UtJg2+bU/dwzKyhR3zT2xTQbjUKfx81o/HmIG3vt&#10;2V579L5eAQqV4ZAaHs2A9+pkSgv1K07YMryKLqY5vp1TfzJXvhsmnFAulssIws42zD/ojeGBOhQm&#10;yPrSvjJr+rKG1nqEU4Oz2bvqdthwU8Ny70FWsfQXVXv5cSpi8/QTHMbueh9Rl//M4jcAAAD//wMA&#10;UEsDBBQABgAIAAAAIQA6Nkb05AAAABABAAAPAAAAZHJzL2Rvd25yZXYueG1sTI9PT8MwDMXvSHyH&#10;yEjcWMq0pl3XdOLP4LITA3HOmiyJaJIqybry7TEnuFi2bL/3fu12dgOZVEw2eA73iwKI8n2Q1msO&#10;H+8vdzWQlIWXYghecfhWCbbd9VUrGhku/k1Nh6wJivjUCA4m57GhNPVGOZEWYVQed6cQncg4Rk1l&#10;FBcUdwNdFgWjTliPDkaM6smo/utwdhx2j3qt+1pEs6ultdP8edrrV85vb+bnDZaHDZCs5vz3Ab8M&#10;mB86DHYMZy8TGTiUbIVAmQMrqwoIXlTlmgE5YrNaMqBdS/+DdD8AAAD//wMAUEsBAi0AFAAGAAgA&#10;AAAhALaDOJL+AAAA4QEAABMAAAAAAAAAAAAAAAAAAAAAAFtDb250ZW50X1R5cGVzXS54bWxQSwEC&#10;LQAUAAYACAAAACEAOP0h/9YAAACUAQAACwAAAAAAAAAAAAAAAAAvAQAAX3JlbHMvLnJlbHNQSwEC&#10;LQAUAAYACAAAACEArnRr3VMCAACvBAAADgAAAAAAAAAAAAAAAAAuAgAAZHJzL2Uyb0RvYy54bWxQ&#10;SwECLQAUAAYACAAAACEAOjZG9OQAAAAQAQAADwAAAAAAAAAAAAAAAACtBAAAZHJzL2Rvd25yZXYu&#10;eG1sUEsFBgAAAAAEAAQA8wAAAL4FAAAAAA==&#10;" fillcolor="white [3201]" strokeweight=".5pt">
                <v:textbox>
                  <w:txbxContent>
                    <w:p w14:paraId="5FC48502" w14:textId="3CC257CE"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1980</w:t>
                      </w:r>
                    </w:p>
                    <w:p w14:paraId="06AF45BE" w14:textId="2D48EB3E"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Ayuda humanitaria</w:t>
                      </w:r>
                    </w:p>
                  </w:txbxContent>
                </v:textbox>
              </v:shape>
            </w:pict>
          </mc:Fallback>
        </mc:AlternateContent>
      </w:r>
      <w:r w:rsidR="008E5E5C">
        <w:rPr>
          <w:rFonts w:ascii="Arial" w:hAnsi="Arial" w:cs="Arial"/>
          <w:i/>
          <w:iCs/>
          <w:noProof/>
          <w:sz w:val="20"/>
          <w:szCs w:val="20"/>
          <w:lang w:val="es-AR" w:eastAsia="es-AR"/>
        </w:rPr>
        <mc:AlternateContent>
          <mc:Choice Requires="wps">
            <w:drawing>
              <wp:anchor distT="0" distB="0" distL="114300" distR="114300" simplePos="0" relativeHeight="251744256" behindDoc="0" locked="0" layoutInCell="1" allowOverlap="1" wp14:anchorId="7FB36D21" wp14:editId="02930ACA">
                <wp:simplePos x="0" y="0"/>
                <wp:positionH relativeFrom="column">
                  <wp:posOffset>556260</wp:posOffset>
                </wp:positionH>
                <wp:positionV relativeFrom="paragraph">
                  <wp:posOffset>4206452</wp:posOffset>
                </wp:positionV>
                <wp:extent cx="986155" cy="679450"/>
                <wp:effectExtent l="0" t="0" r="17145" b="19050"/>
                <wp:wrapNone/>
                <wp:docPr id="11" name="Cuadro de texto 11"/>
                <wp:cNvGraphicFramePr/>
                <a:graphic xmlns:a="http://schemas.openxmlformats.org/drawingml/2006/main">
                  <a:graphicData uri="http://schemas.microsoft.com/office/word/2010/wordprocessingShape">
                    <wps:wsp>
                      <wps:cNvSpPr txBox="1"/>
                      <wps:spPr>
                        <a:xfrm>
                          <a:off x="0" y="0"/>
                          <a:ext cx="986155" cy="679450"/>
                        </a:xfrm>
                        <a:prstGeom prst="rect">
                          <a:avLst/>
                        </a:prstGeom>
                        <a:solidFill>
                          <a:schemeClr val="lt1"/>
                        </a:solidFill>
                        <a:ln w="6350">
                          <a:solidFill>
                            <a:prstClr val="black"/>
                          </a:solidFill>
                        </a:ln>
                      </wps:spPr>
                      <wps:txbx>
                        <w:txbxContent>
                          <w:p w14:paraId="5EA0DF87" w14:textId="70418BE3"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1997</w:t>
                            </w:r>
                          </w:p>
                          <w:p w14:paraId="1DA0756F" w14:textId="1FFF2E8F"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Banco Mundial</w:t>
                            </w:r>
                          </w:p>
                          <w:p w14:paraId="1BA9F480" w14:textId="739074DB"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BIRF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36D21" id="Cuadro de texto 11" o:spid="_x0000_s1038" type="#_x0000_t202" style="position:absolute;margin-left:43.8pt;margin-top:331.2pt;width:77.65pt;height: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WyUQIAALAEAAAOAAAAZHJzL2Uyb0RvYy54bWysVE1vGjEQvVfqf7B8bxYokASxRJSIqlKU&#10;RCJRzsbrDat6Pa5t2KW/vs9eIF89Vb14PR9+M/NmZqdXba3ZTjlfkcl5/6zHmTKSiso85/zxYfnl&#10;gjMfhCmEJqNyvleeX80+f5o2dqIGtCFdKMcAYvyksTnfhGAnWeblRtXCn5FVBsaSXC0CRPecFU40&#10;QK91Nuj1xllDrrCOpPIe2uvOyGcJvyyVDHdl6VVgOufILaTTpXMdz2w2FZNnJ+ymkoc0xD9kUYvK&#10;IOgJ6loEwbau+gBVV9KRpzKcSaozKstKqlQDqun33lWz2girUi0gx9sTTf7/wcrb3b1jVYHe9Tkz&#10;okaPFltROGKFYkG1gRgsoKmxfgLvlYV/aL9RiydHvYcyVt+Wro5f1MVgB+H7E8mAYhLKy4txfzTi&#10;TMI0Pr8cjlITspfH1vnwXVHN4iXnDj1M1IrdjQ9IBK5HlxjLk66KZaV1EuLcqIV2bCfQcR1Sinjx&#10;xksb1iD4V4T+gBChT+/XWsifsci3CJC0gTJS0pUeb6Fdt4nJ8ZGWNRV7sOWoGztv5bIC/I3w4V44&#10;zBkIwu6EOxylJuREhxtnG3K//6aP/mg/rJw1mNuc+19b4RRn+ofBYFz2h8M46EkYjs4HENxry/q1&#10;xWzrBYEo9B7ZpWv0D/p4LR3VT1ixeYwKkzASsXMejtdF6LYJKyrVfJ6cMNpWhBuzsjJCR44jrQ/t&#10;k3D20NY4Wrd0nHAxedfdzje+NDTfBiqr1PrIc8fqgX6sRerOYYXj3r2Wk9fLj2b2BwAA//8DAFBL&#10;AwQUAAYACAAAACEAAX98A+AAAAAPAQAADwAAAGRycy9kb3ducmV2LnhtbExPu07DMBTdkfgH6yKx&#10;UYcocpM0TsWjsDBRELMb39oWsR3Zbhr+HjPR5UpH9zy77WJHMmOIxjsO96sCCLrBS+MUh8+Pl7sa&#10;SEzCSTF6hxx+MMK2v77qRCv92b3jvE+KZBMXW8FBpzS1lMZBoxVx5Sd0+Xf0wYqUYVBUBnHO5nak&#10;ZVEwaoVxOUGLCZ80Dt/7k+Wwe1SNGmoR9K6WxszL1/FNvXJ+e7M8b/J52ABJuKR/BfxtyP2hz8UO&#10;/uRkJCOHes0ykwNjZQUkE8qqbIAcOKxZUwHtO3q5o/8FAAD//wMAUEsBAi0AFAAGAAgAAAAhALaD&#10;OJL+AAAA4QEAABMAAAAAAAAAAAAAAAAAAAAAAFtDb250ZW50X1R5cGVzXS54bWxQSwECLQAUAAYA&#10;CAAAACEAOP0h/9YAAACUAQAACwAAAAAAAAAAAAAAAAAvAQAAX3JlbHMvLnJlbHNQSwECLQAUAAYA&#10;CAAAACEAkxUFslECAACwBAAADgAAAAAAAAAAAAAAAAAuAgAAZHJzL2Uyb0RvYy54bWxQSwECLQAU&#10;AAYACAAAACEAAX98A+AAAAAPAQAADwAAAAAAAAAAAAAAAACrBAAAZHJzL2Rvd25yZXYueG1sUEsF&#10;BgAAAAAEAAQA8wAAALgFAAAAAA==&#10;" fillcolor="white [3201]" strokeweight=".5pt">
                <v:textbox>
                  <w:txbxContent>
                    <w:p w14:paraId="5EA0DF87" w14:textId="70418BE3"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1997</w:t>
                      </w:r>
                    </w:p>
                    <w:p w14:paraId="1DA0756F" w14:textId="1FFF2E8F"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Banco Mundial</w:t>
                      </w:r>
                    </w:p>
                    <w:p w14:paraId="1BA9F480" w14:textId="739074DB"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BIRF</w:t>
                      </w:r>
                    </w:p>
                  </w:txbxContent>
                </v:textbox>
              </v:shape>
            </w:pict>
          </mc:Fallback>
        </mc:AlternateContent>
      </w:r>
      <w:r w:rsidR="00952AAE">
        <w:rPr>
          <w:rFonts w:ascii="Arial" w:hAnsi="Arial" w:cs="Arial"/>
          <w:i/>
          <w:iCs/>
          <w:noProof/>
          <w:sz w:val="20"/>
          <w:szCs w:val="20"/>
          <w:lang w:val="es-AR" w:eastAsia="es-AR"/>
        </w:rPr>
        <mc:AlternateContent>
          <mc:Choice Requires="wps">
            <w:drawing>
              <wp:anchor distT="0" distB="0" distL="114300" distR="114300" simplePos="0" relativeHeight="251738112" behindDoc="0" locked="0" layoutInCell="1" allowOverlap="1" wp14:anchorId="7C677A59" wp14:editId="4564B4CD">
                <wp:simplePos x="0" y="0"/>
                <wp:positionH relativeFrom="column">
                  <wp:posOffset>3581400</wp:posOffset>
                </wp:positionH>
                <wp:positionV relativeFrom="paragraph">
                  <wp:posOffset>387790</wp:posOffset>
                </wp:positionV>
                <wp:extent cx="1265555" cy="574284"/>
                <wp:effectExtent l="0" t="0" r="17145" b="10160"/>
                <wp:wrapNone/>
                <wp:docPr id="8" name="Cuadro de texto 8"/>
                <wp:cNvGraphicFramePr/>
                <a:graphic xmlns:a="http://schemas.openxmlformats.org/drawingml/2006/main">
                  <a:graphicData uri="http://schemas.microsoft.com/office/word/2010/wordprocessingShape">
                    <wps:wsp>
                      <wps:cNvSpPr txBox="1"/>
                      <wps:spPr>
                        <a:xfrm>
                          <a:off x="0" y="0"/>
                          <a:ext cx="1265555" cy="574284"/>
                        </a:xfrm>
                        <a:prstGeom prst="rect">
                          <a:avLst/>
                        </a:prstGeom>
                        <a:solidFill>
                          <a:schemeClr val="lt1"/>
                        </a:solidFill>
                        <a:ln w="6350">
                          <a:solidFill>
                            <a:prstClr val="black"/>
                          </a:solidFill>
                        </a:ln>
                      </wps:spPr>
                      <wps:txbx>
                        <w:txbxContent>
                          <w:p w14:paraId="23C348EB" w14:textId="3E2D67A4"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1961</w:t>
                            </w:r>
                          </w:p>
                          <w:p w14:paraId="6EEDE215" w14:textId="1BBD0A15"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Alianza para el Progreso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77A59" id="Cuadro de texto 8" o:spid="_x0000_s1039" type="#_x0000_t202" style="position:absolute;margin-left:282pt;margin-top:30.55pt;width:99.65pt;height:4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mbUwIAAK8EAAAOAAAAZHJzL2Uyb0RvYy54bWysVFFv2jAQfp+0/2D5fQQYUBoRKkbFNAm1&#10;lejUZ+M4xJrj82xDwn79zk5CabenaTyYs+/z57vv7rK4aypFTsI6CTqjo8GQEqE55FIfMvr9efNp&#10;TonzTOdMgRYZPQtH75YfPyxqk4oxlKByYQmSaJfWJqOl9yZNEsdLUTE3ACM0OguwFfO4tYckt6xG&#10;9kol4+FwltRgc2OBC+fw9L510mXkLwrB/WNROOGJyijG5uNq47oPa7JcsPRgmSkl78Jg/xBFxaTG&#10;Ry9U98wzcrTyD6pKcgsOCj/gUCVQFJKLmANmMxq+y2ZXMiNiLiiOMxeZ3P+j5Q+nJ0tknlEslGYV&#10;lmh9ZLkFkgviReOBzINItXEpYncG0b75Ag0Wuz93eBhybwpbhX/MiqAf5T5fJEYmwsOl8WyKP0o4&#10;+qY3k/F8EmiS19vGOv9VQEWCkVGLJYzKstPW+RbaQ8JjDpTMN1KpuAltI9bKkhPDgisfY0TyNyil&#10;SZ3R2efpMBK/8QXqy/29YvxHF94VCvmUxpiDJm3uwfLNvolC3vS67CE/o1wW2q5zhm8k0m+Z80/M&#10;YpuhQjg6/hGXQgHGBJ1FSQn219/OAx6rj15KamzbjLqfR2YFJeqbxr64HU0moc/jZjK9GePGXnv2&#10;1x59rNaAQo1wSA2PZsB71ZuFheoFJ2wVXkUX0xzfzqjvzbVvhwknlIvVKoKwsw3zW70zPFCHwgRZ&#10;n5sXZk1X1tBaD9A3OEvfVbfFhpsaVkcPhYylDzq3qnby41TE5ukmOIzd9T6iXr8zy98AAAD//wMA&#10;UEsDBBQABgAIAAAAIQDRPYiz4wAAAA8BAAAPAAAAZHJzL2Rvd25yZXYueG1sTI/NTsMwEITvSLyD&#10;tUjcqBNKQkjjVPwULpwoVc/b2HUsYjuy3TS8PcsJLiutdmZ2vmY924FNKkTjnYB8kQFTrvPSOC1g&#10;9/l6UwGLCZ3EwTsl4FtFWLeXFw3W0p/dh5q2STMKcbFGAX1KY8157HplMS78qBzdjj5YTLQGzWXA&#10;M4Xbgd9mWcktGkcfehzVc6+6r+3JCtg86QfdVRj6TSWNmeb98V2/CXF9Nb+saDyugCU1pz8H/DJQ&#10;f2ip2MGfnIxsEFCUdwSUBJR5DowE9+VyCexAyiIvgLcN/8/R/gAAAP//AwBQSwECLQAUAAYACAAA&#10;ACEAtoM4kv4AAADhAQAAEwAAAAAAAAAAAAAAAAAAAAAAW0NvbnRlbnRfVHlwZXNdLnhtbFBLAQIt&#10;ABQABgAIAAAAIQA4/SH/1gAAAJQBAAALAAAAAAAAAAAAAAAAAC8BAABfcmVscy8ucmVsc1BLAQIt&#10;ABQABgAIAAAAIQBCApmbUwIAAK8EAAAOAAAAAAAAAAAAAAAAAC4CAABkcnMvZTJvRG9jLnhtbFBL&#10;AQItABQABgAIAAAAIQDRPYiz4wAAAA8BAAAPAAAAAAAAAAAAAAAAAK0EAABkcnMvZG93bnJldi54&#10;bWxQSwUGAAAAAAQABADzAAAAvQUAAAAA&#10;" fillcolor="white [3201]" strokeweight=".5pt">
                <v:textbox>
                  <w:txbxContent>
                    <w:p w14:paraId="23C348EB" w14:textId="3E2D67A4"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1961</w:t>
                      </w:r>
                    </w:p>
                    <w:p w14:paraId="6EEDE215" w14:textId="1BBD0A15"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Alianza para el Progreso</w:t>
                      </w:r>
                    </w:p>
                  </w:txbxContent>
                </v:textbox>
              </v:shape>
            </w:pict>
          </mc:Fallback>
        </mc:AlternateContent>
      </w:r>
      <w:r w:rsidR="00952AAE">
        <w:rPr>
          <w:rFonts w:ascii="Times" w:hAnsi="Times"/>
          <w:noProof/>
          <w:lang w:val="es-AR" w:eastAsia="es-AR"/>
        </w:rPr>
        <w:drawing>
          <wp:anchor distT="0" distB="0" distL="114300" distR="114300" simplePos="0" relativeHeight="251732992" behindDoc="0" locked="0" layoutInCell="1" allowOverlap="1" wp14:anchorId="2278A254" wp14:editId="1A43299B">
            <wp:simplePos x="0" y="0"/>
            <wp:positionH relativeFrom="column">
              <wp:posOffset>-6985</wp:posOffset>
            </wp:positionH>
            <wp:positionV relativeFrom="paragraph">
              <wp:posOffset>188595</wp:posOffset>
            </wp:positionV>
            <wp:extent cx="5291455" cy="4796155"/>
            <wp:effectExtent l="0" t="0" r="0" b="2349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14:paraId="2EB76B2E" w14:textId="2DC4757D" w:rsidR="009C36FC" w:rsidRDefault="008C592C" w:rsidP="00731AA8">
      <w:pPr>
        <w:spacing w:line="276" w:lineRule="auto"/>
        <w:rPr>
          <w:rFonts w:ascii="Arial" w:hAnsi="Arial" w:cs="Arial"/>
          <w:b/>
          <w:bCs/>
          <w:sz w:val="16"/>
          <w:szCs w:val="16"/>
        </w:rPr>
      </w:pPr>
      <w:r>
        <w:rPr>
          <w:rFonts w:ascii="Arial" w:hAnsi="Arial" w:cs="Arial"/>
          <w:i/>
          <w:iCs/>
          <w:noProof/>
          <w:sz w:val="20"/>
          <w:szCs w:val="20"/>
          <w:lang w:val="es-AR" w:eastAsia="es-AR"/>
        </w:rPr>
        <mc:AlternateContent>
          <mc:Choice Requires="wps">
            <w:drawing>
              <wp:anchor distT="0" distB="0" distL="114300" distR="114300" simplePos="0" relativeHeight="251742208" behindDoc="0" locked="0" layoutInCell="1" allowOverlap="1" wp14:anchorId="72DD6250" wp14:editId="2BAD3A57">
                <wp:simplePos x="0" y="0"/>
                <wp:positionH relativeFrom="column">
                  <wp:posOffset>1772708</wp:posOffset>
                </wp:positionH>
                <wp:positionV relativeFrom="paragraph">
                  <wp:posOffset>4940935</wp:posOffset>
                </wp:positionV>
                <wp:extent cx="1687830" cy="539115"/>
                <wp:effectExtent l="0" t="0" r="13970" b="6985"/>
                <wp:wrapNone/>
                <wp:docPr id="10" name="Cuadro de texto 10"/>
                <wp:cNvGraphicFramePr/>
                <a:graphic xmlns:a="http://schemas.openxmlformats.org/drawingml/2006/main">
                  <a:graphicData uri="http://schemas.microsoft.com/office/word/2010/wordprocessingShape">
                    <wps:wsp>
                      <wps:cNvSpPr txBox="1"/>
                      <wps:spPr>
                        <a:xfrm>
                          <a:off x="0" y="0"/>
                          <a:ext cx="1687830" cy="539115"/>
                        </a:xfrm>
                        <a:prstGeom prst="rect">
                          <a:avLst/>
                        </a:prstGeom>
                        <a:solidFill>
                          <a:schemeClr val="lt1"/>
                        </a:solidFill>
                        <a:ln w="6350">
                          <a:solidFill>
                            <a:prstClr val="black"/>
                          </a:solidFill>
                        </a:ln>
                      </wps:spPr>
                      <wps:txbx>
                        <w:txbxContent>
                          <w:p w14:paraId="1FE02277" w14:textId="449AF045"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1990</w:t>
                            </w:r>
                          </w:p>
                          <w:p w14:paraId="07004FAD" w14:textId="26CECA95"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Cooperación</w:t>
                            </w:r>
                          </w:p>
                          <w:p w14:paraId="663E773D" w14:textId="3BDBF619"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para el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D6250" id="Cuadro de texto 10" o:spid="_x0000_s1040" type="#_x0000_t202" style="position:absolute;margin-left:139.6pt;margin-top:389.05pt;width:132.9pt;height:4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rSVAIAALEEAAAOAAAAZHJzL2Uyb0RvYy54bWysVMFuGjEQvVfqP1i+NwskEIJYIkpEVSlK&#10;IpEoZ+P1hlW9Htc27KZf32cvEJL2VPXiHXuen2fezOz0uq012ynnKzI575/1OFNGUlGZl5w/PS6/&#10;jDnzQZhCaDIq56/K8+vZ50/Txk7UgDakC+UYSIyfNDbnmxDsJMu83Kha+DOyysBZkqtFwNa9ZIUT&#10;DdhrnQ16vVHWkCusI6m8x+lN5+SzxF+WSob7svQqMJ1zxBbS6tK6jms2m4rJixN2U8l9GOIfoqhF&#10;ZfDokepGBMG2rvqDqq6kI09lOJNUZ1SWlVQpB2TT733IZrURVqVcII63R5n8/6OVd7sHx6oCtYM8&#10;RtSo0WIrCkesUCyoNhCDBzI11k+AXlngQ/uVWlw5nHscxuzb0tXxi7wY/GB8PYoMKibjpdH4cnwO&#10;l4RveH7V7w8jTfZ22zofvimqWTRy7lDEpK3Y3frQQQ+Q+JgnXRXLSuu0iY2jFtqxnUDJdUgxgvwd&#10;ShvW5Hx0Puwl4ne+SH28v9ZC/tiHd4ICnzaIOWrS5R6t0K7bJOX4oMuailfI5ajrO2/lsgL9rfDh&#10;QTg0GmTA8IR7LKUmxER7i7MNuV9/O4941B9ezho0bs79z61wijP93aAzrvoXF6ANaXMxvBxg4049&#10;61OP2dYLglB9jKmVyYz4oA9m6ah+xozN46twCSPxds7DwVyEbpwwo1LN5wmE3rYi3JqVlZE6FibK&#10;+tg+C2f3ZY29dUeHFheTD9XtsPGmofk2UFml0kedO1X38mMuUvPsZzgO3uk+od7+NLPfAAAA//8D&#10;AFBLAwQUAAYACAAAACEAsRUh/OQAAAAQAQAADwAAAGRycy9kb3ducmV2LnhtbEyPzU7DMBCE70i8&#10;g7VI3KjTQBs3jVPxU7hwoiDObuzaFrEd2W4a3r7bE1xWWu3M7HzNZnI9GVVMNngO81kBRPkuSOs1&#10;h6/P1zsGJGXhpeiDVxx+VYJNe33ViFqGk/9Q4y5rgiE+1YKDyXmoKU2dUU6kWRiUx9shRCcyrlFT&#10;GcUJw11Py6JYUiesxw9GDOrZqO5nd3Qctk96pTsmotkyae04fR/e9RvntzfTyxrH4xpIVlP+c8CF&#10;AftDi8X24ehlIj2HslqVKOVQVWwOBBWLhwUi7jmw5X0BtG3of5D2DAAA//8DAFBLAQItABQABgAI&#10;AAAAIQC2gziS/gAAAOEBAAATAAAAAAAAAAAAAAAAAAAAAABbQ29udGVudF9UeXBlc10ueG1sUEsB&#10;Ai0AFAAGAAgAAAAhADj9If/WAAAAlAEAAAsAAAAAAAAAAAAAAAAALwEAAF9yZWxzLy5yZWxzUEsB&#10;Ai0AFAAGAAgAAAAhAMJ7OtJUAgAAsQQAAA4AAAAAAAAAAAAAAAAALgIAAGRycy9lMm9Eb2MueG1s&#10;UEsBAi0AFAAGAAgAAAAhALEVIfzkAAAAEAEAAA8AAAAAAAAAAAAAAAAArgQAAGRycy9kb3ducmV2&#10;LnhtbFBLBQYAAAAABAAEAPMAAAC/BQAAAAA=&#10;" fillcolor="white [3201]" strokeweight=".5pt">
                <v:textbox>
                  <w:txbxContent>
                    <w:p w14:paraId="1FE02277" w14:textId="449AF045"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1990</w:t>
                      </w:r>
                    </w:p>
                    <w:p w14:paraId="07004FAD" w14:textId="26CECA95"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Cooperación</w:t>
                      </w:r>
                    </w:p>
                    <w:p w14:paraId="663E773D" w14:textId="3BDBF619" w:rsidR="00051330" w:rsidRPr="00952AAE" w:rsidRDefault="00051330" w:rsidP="009C6A12">
                      <w:pPr>
                        <w:jc w:val="center"/>
                        <w:rPr>
                          <w:rFonts w:ascii="Arial" w:hAnsi="Arial" w:cs="Arial"/>
                          <w:sz w:val="20"/>
                          <w:szCs w:val="20"/>
                          <w:lang w:val="es-ES"/>
                        </w:rPr>
                      </w:pPr>
                      <w:r w:rsidRPr="00952AAE">
                        <w:rPr>
                          <w:rFonts w:ascii="Arial" w:hAnsi="Arial" w:cs="Arial"/>
                          <w:sz w:val="20"/>
                          <w:szCs w:val="20"/>
                          <w:lang w:val="es-ES"/>
                        </w:rPr>
                        <w:t>para el desarrollo</w:t>
                      </w:r>
                    </w:p>
                  </w:txbxContent>
                </v:textbox>
              </v:shape>
            </w:pict>
          </mc:Fallback>
        </mc:AlternateContent>
      </w:r>
    </w:p>
    <w:p w14:paraId="48176ED9" w14:textId="77777777" w:rsidR="009C36FC" w:rsidRDefault="009C36FC" w:rsidP="00731AA8">
      <w:pPr>
        <w:spacing w:line="276" w:lineRule="auto"/>
        <w:rPr>
          <w:rFonts w:ascii="Arial" w:hAnsi="Arial" w:cs="Arial"/>
          <w:b/>
          <w:bCs/>
          <w:sz w:val="16"/>
          <w:szCs w:val="16"/>
        </w:rPr>
      </w:pPr>
    </w:p>
    <w:p w14:paraId="30FD0777" w14:textId="77777777" w:rsidR="009C36FC" w:rsidRDefault="009C36FC" w:rsidP="00731AA8">
      <w:pPr>
        <w:spacing w:line="276" w:lineRule="auto"/>
        <w:rPr>
          <w:rFonts w:ascii="Arial" w:hAnsi="Arial" w:cs="Arial"/>
          <w:b/>
          <w:bCs/>
          <w:sz w:val="16"/>
          <w:szCs w:val="16"/>
        </w:rPr>
      </w:pPr>
    </w:p>
    <w:p w14:paraId="7FDF6366" w14:textId="77777777" w:rsidR="009C36FC" w:rsidRDefault="009C36FC" w:rsidP="00731AA8">
      <w:pPr>
        <w:spacing w:line="276" w:lineRule="auto"/>
        <w:rPr>
          <w:rFonts w:ascii="Arial" w:hAnsi="Arial" w:cs="Arial"/>
          <w:b/>
          <w:bCs/>
          <w:sz w:val="16"/>
          <w:szCs w:val="16"/>
        </w:rPr>
      </w:pPr>
    </w:p>
    <w:p w14:paraId="100A284C" w14:textId="77777777" w:rsidR="005F27EF" w:rsidRDefault="005F27EF" w:rsidP="00731AA8">
      <w:pPr>
        <w:spacing w:line="276" w:lineRule="auto"/>
        <w:rPr>
          <w:rFonts w:ascii="Arial" w:hAnsi="Arial" w:cs="Arial"/>
          <w:b/>
          <w:bCs/>
          <w:sz w:val="16"/>
          <w:szCs w:val="16"/>
        </w:rPr>
      </w:pPr>
    </w:p>
    <w:p w14:paraId="1289CB52" w14:textId="77777777" w:rsidR="00E233CD" w:rsidRDefault="00E233CD" w:rsidP="00731AA8">
      <w:pPr>
        <w:spacing w:line="276" w:lineRule="auto"/>
        <w:rPr>
          <w:rFonts w:ascii="Arial" w:hAnsi="Arial" w:cs="Arial"/>
          <w:b/>
          <w:bCs/>
          <w:sz w:val="16"/>
          <w:szCs w:val="16"/>
        </w:rPr>
      </w:pPr>
    </w:p>
    <w:p w14:paraId="189B8CE3" w14:textId="63C4EBB0" w:rsidR="00731AA8" w:rsidRPr="00596D15" w:rsidRDefault="00731AA8" w:rsidP="00731AA8">
      <w:pPr>
        <w:spacing w:line="276" w:lineRule="auto"/>
        <w:rPr>
          <w:rFonts w:ascii="Arial" w:hAnsi="Arial" w:cs="Arial"/>
          <w:i/>
          <w:iCs/>
          <w:sz w:val="20"/>
          <w:szCs w:val="20"/>
          <w:lang w:val="es-CR"/>
        </w:rPr>
      </w:pPr>
      <w:r w:rsidRPr="00E8376C">
        <w:rPr>
          <w:rFonts w:ascii="Arial" w:hAnsi="Arial" w:cs="Arial"/>
          <w:b/>
          <w:bCs/>
          <w:sz w:val="16"/>
          <w:szCs w:val="16"/>
        </w:rPr>
        <w:t xml:space="preserve">Fuente: </w:t>
      </w:r>
      <w:r>
        <w:rPr>
          <w:rFonts w:ascii="Arial" w:hAnsi="Arial" w:cs="Arial"/>
          <w:sz w:val="16"/>
          <w:szCs w:val="16"/>
        </w:rPr>
        <w:t>e</w:t>
      </w:r>
      <w:r w:rsidRPr="00E8376C">
        <w:rPr>
          <w:rFonts w:ascii="Arial" w:hAnsi="Arial" w:cs="Arial"/>
          <w:sz w:val="16"/>
          <w:szCs w:val="16"/>
        </w:rPr>
        <w:t>laboración propia a partir</w:t>
      </w:r>
      <w:r>
        <w:rPr>
          <w:rFonts w:ascii="Arial" w:hAnsi="Arial" w:cs="Arial"/>
          <w:b/>
          <w:bCs/>
          <w:sz w:val="16"/>
          <w:szCs w:val="16"/>
        </w:rPr>
        <w:t xml:space="preserve"> </w:t>
      </w:r>
      <w:r w:rsidRPr="00596D15">
        <w:rPr>
          <w:rFonts w:ascii="Arial" w:hAnsi="Arial" w:cs="Arial"/>
          <w:sz w:val="16"/>
          <w:szCs w:val="16"/>
        </w:rPr>
        <w:t xml:space="preserve">de </w:t>
      </w:r>
      <w:r w:rsidRPr="00E8376C">
        <w:rPr>
          <w:rFonts w:ascii="Arial" w:hAnsi="Arial" w:cs="Arial"/>
          <w:sz w:val="16"/>
          <w:szCs w:val="16"/>
        </w:rPr>
        <w:t>Pichardo, 2019.</w:t>
      </w:r>
    </w:p>
    <w:p w14:paraId="1958EC59" w14:textId="5D75B25F" w:rsidR="00431980" w:rsidRPr="00734AE2" w:rsidRDefault="00365AD0" w:rsidP="00431980">
      <w:pPr>
        <w:pStyle w:val="Ttulo1"/>
        <w:rPr>
          <w:rFonts w:ascii="Arial" w:hAnsi="Arial" w:cs="Arial"/>
          <w:i/>
          <w:iCs/>
          <w:color w:val="000000" w:themeColor="text1"/>
          <w:sz w:val="24"/>
          <w:szCs w:val="24"/>
        </w:rPr>
      </w:pPr>
      <w:r>
        <w:rPr>
          <w:rFonts w:ascii="Arial" w:hAnsi="Arial" w:cs="Arial"/>
          <w:i/>
          <w:iCs/>
          <w:color w:val="000000" w:themeColor="text1"/>
          <w:sz w:val="24"/>
          <w:szCs w:val="24"/>
          <w:lang w:val="es-CR"/>
        </w:rPr>
        <w:t>P</w:t>
      </w:r>
      <w:r w:rsidR="00431980">
        <w:rPr>
          <w:rFonts w:ascii="Arial" w:hAnsi="Arial" w:cs="Arial"/>
          <w:i/>
          <w:iCs/>
          <w:color w:val="000000" w:themeColor="text1"/>
          <w:sz w:val="24"/>
          <w:szCs w:val="24"/>
          <w:lang w:val="es-CR"/>
        </w:rPr>
        <w:t>atrones de evaluación y herencia subsistente</w:t>
      </w:r>
    </w:p>
    <w:p w14:paraId="7676B4A8" w14:textId="101412D1" w:rsidR="00431980" w:rsidRDefault="00431980" w:rsidP="00431980">
      <w:pPr>
        <w:spacing w:line="276" w:lineRule="auto"/>
        <w:jc w:val="both"/>
        <w:rPr>
          <w:rFonts w:ascii="Arial" w:hAnsi="Arial" w:cs="Arial"/>
          <w:sz w:val="22"/>
          <w:szCs w:val="22"/>
        </w:rPr>
      </w:pPr>
      <w:r>
        <w:rPr>
          <w:rFonts w:ascii="Arial" w:hAnsi="Arial" w:cs="Arial"/>
          <w:sz w:val="22"/>
          <w:szCs w:val="22"/>
        </w:rPr>
        <w:t>Cada uno de los itinerarios previamente enunciados</w:t>
      </w:r>
      <w:r w:rsidR="00E77D06">
        <w:rPr>
          <w:rFonts w:ascii="Arial" w:hAnsi="Arial" w:cs="Arial"/>
          <w:sz w:val="22"/>
          <w:szCs w:val="22"/>
        </w:rPr>
        <w:t>, cuyo sustento es brevemente desarrollado</w:t>
      </w:r>
      <w:r>
        <w:rPr>
          <w:rFonts w:ascii="Arial" w:hAnsi="Arial" w:cs="Arial"/>
          <w:sz w:val="22"/>
          <w:szCs w:val="22"/>
        </w:rPr>
        <w:t>,</w:t>
      </w:r>
      <w:r w:rsidR="008E5E5C">
        <w:rPr>
          <w:rFonts w:ascii="Arial" w:hAnsi="Arial" w:cs="Arial"/>
          <w:sz w:val="22"/>
          <w:szCs w:val="22"/>
        </w:rPr>
        <w:t xml:space="preserve"> de acuerdo con el </w:t>
      </w:r>
      <w:r w:rsidR="00E233CD">
        <w:rPr>
          <w:rFonts w:ascii="Arial" w:hAnsi="Arial" w:cs="Arial"/>
          <w:sz w:val="22"/>
          <w:szCs w:val="22"/>
        </w:rPr>
        <w:t>propósito</w:t>
      </w:r>
      <w:r w:rsidR="008E5E5C">
        <w:rPr>
          <w:rFonts w:ascii="Arial" w:hAnsi="Arial" w:cs="Arial"/>
          <w:sz w:val="22"/>
          <w:szCs w:val="22"/>
        </w:rPr>
        <w:t xml:space="preserve"> central predominante que deviene en objeto de</w:t>
      </w:r>
      <w:r w:rsidR="00E233CD">
        <w:rPr>
          <w:rFonts w:ascii="Arial" w:hAnsi="Arial" w:cs="Arial"/>
          <w:sz w:val="22"/>
          <w:szCs w:val="22"/>
        </w:rPr>
        <w:t xml:space="preserve"> interés</w:t>
      </w:r>
      <w:r w:rsidR="008E5E5C">
        <w:rPr>
          <w:rFonts w:ascii="Arial" w:hAnsi="Arial" w:cs="Arial"/>
          <w:sz w:val="22"/>
          <w:szCs w:val="22"/>
        </w:rPr>
        <w:t xml:space="preserve">, </w:t>
      </w:r>
      <w:r w:rsidR="00D274DB">
        <w:rPr>
          <w:rFonts w:ascii="Arial" w:hAnsi="Arial" w:cs="Arial"/>
          <w:sz w:val="22"/>
          <w:szCs w:val="22"/>
        </w:rPr>
        <w:t xml:space="preserve">tiende a </w:t>
      </w:r>
      <w:r>
        <w:rPr>
          <w:rFonts w:ascii="Arial" w:hAnsi="Arial" w:cs="Arial"/>
          <w:sz w:val="22"/>
          <w:szCs w:val="22"/>
        </w:rPr>
        <w:t>imprim</w:t>
      </w:r>
      <w:r w:rsidR="00D274DB">
        <w:rPr>
          <w:rFonts w:ascii="Arial" w:hAnsi="Arial" w:cs="Arial"/>
          <w:sz w:val="22"/>
          <w:szCs w:val="22"/>
        </w:rPr>
        <w:t>irle</w:t>
      </w:r>
      <w:r>
        <w:rPr>
          <w:rFonts w:ascii="Arial" w:hAnsi="Arial" w:cs="Arial"/>
          <w:sz w:val="22"/>
          <w:szCs w:val="22"/>
        </w:rPr>
        <w:t xml:space="preserve"> especificidad a</w:t>
      </w:r>
      <w:r w:rsidR="00FB2CF2">
        <w:rPr>
          <w:rFonts w:ascii="Arial" w:hAnsi="Arial" w:cs="Arial"/>
          <w:sz w:val="22"/>
          <w:szCs w:val="22"/>
        </w:rPr>
        <w:t xml:space="preserve"> las prácticas de evaluación (</w:t>
      </w:r>
      <w:r w:rsidR="00FB2CF2" w:rsidRPr="007B3F1F">
        <w:rPr>
          <w:rFonts w:ascii="Arial" w:hAnsi="Arial" w:cs="Arial"/>
          <w:sz w:val="20"/>
          <w:szCs w:val="20"/>
        </w:rPr>
        <w:t>pasadas y presentes)</w:t>
      </w:r>
      <w:r w:rsidR="00FB2CF2">
        <w:rPr>
          <w:rFonts w:ascii="Arial" w:hAnsi="Arial" w:cs="Arial"/>
          <w:sz w:val="22"/>
          <w:szCs w:val="22"/>
        </w:rPr>
        <w:t>.</w:t>
      </w:r>
      <w:r>
        <w:rPr>
          <w:rFonts w:ascii="Arial" w:hAnsi="Arial" w:cs="Arial"/>
          <w:sz w:val="22"/>
          <w:szCs w:val="22"/>
        </w:rPr>
        <w:t xml:space="preserve"> </w:t>
      </w:r>
      <w:r w:rsidR="00E77D06">
        <w:rPr>
          <w:rFonts w:ascii="Arial" w:hAnsi="Arial" w:cs="Arial"/>
          <w:sz w:val="22"/>
          <w:szCs w:val="22"/>
        </w:rPr>
        <w:t xml:space="preserve">De cara al diseño y desarrollo de sistemas de información, monitoreo y </w:t>
      </w:r>
      <w:r w:rsidR="00E77D06">
        <w:rPr>
          <w:rFonts w:ascii="Arial" w:hAnsi="Arial" w:cs="Arial"/>
          <w:sz w:val="22"/>
          <w:szCs w:val="22"/>
        </w:rPr>
        <w:lastRenderedPageBreak/>
        <w:t>evaluación</w:t>
      </w:r>
      <w:r w:rsidR="008E5E5C">
        <w:rPr>
          <w:rFonts w:ascii="Arial" w:hAnsi="Arial" w:cs="Arial"/>
          <w:sz w:val="22"/>
          <w:szCs w:val="22"/>
        </w:rPr>
        <w:t>, de entrada, r</w:t>
      </w:r>
      <w:r>
        <w:rPr>
          <w:rFonts w:ascii="Arial" w:hAnsi="Arial" w:cs="Arial"/>
          <w:sz w:val="22"/>
          <w:szCs w:val="22"/>
        </w:rPr>
        <w:t>esulta clave</w:t>
      </w:r>
      <w:r w:rsidR="008E5E5C">
        <w:rPr>
          <w:rFonts w:ascii="Arial" w:hAnsi="Arial" w:cs="Arial"/>
          <w:sz w:val="22"/>
          <w:szCs w:val="22"/>
        </w:rPr>
        <w:t xml:space="preserve"> </w:t>
      </w:r>
      <w:r>
        <w:rPr>
          <w:rFonts w:ascii="Arial" w:hAnsi="Arial" w:cs="Arial"/>
          <w:sz w:val="22"/>
          <w:szCs w:val="22"/>
        </w:rPr>
        <w:t>poner</w:t>
      </w:r>
      <w:r w:rsidRPr="00A302DD">
        <w:rPr>
          <w:rFonts w:ascii="Arial" w:hAnsi="Arial" w:cs="Arial"/>
          <w:sz w:val="22"/>
          <w:szCs w:val="22"/>
        </w:rPr>
        <w:t xml:space="preserve"> atención </w:t>
      </w:r>
      <w:r w:rsidR="00DA2338">
        <w:rPr>
          <w:rFonts w:ascii="Arial" w:hAnsi="Arial" w:cs="Arial"/>
          <w:sz w:val="22"/>
          <w:szCs w:val="22"/>
        </w:rPr>
        <w:t>en</w:t>
      </w:r>
      <w:r w:rsidR="00FB2CF2">
        <w:rPr>
          <w:rFonts w:ascii="Arial" w:hAnsi="Arial" w:cs="Arial"/>
          <w:sz w:val="22"/>
          <w:szCs w:val="22"/>
        </w:rPr>
        <w:t xml:space="preserve"> l</w:t>
      </w:r>
      <w:r w:rsidR="00DB3D46">
        <w:rPr>
          <w:rFonts w:ascii="Arial" w:hAnsi="Arial" w:cs="Arial"/>
          <w:sz w:val="22"/>
          <w:szCs w:val="22"/>
        </w:rPr>
        <w:t>a herencia subsistente de los</w:t>
      </w:r>
      <w:r w:rsidR="00FB2CF2">
        <w:rPr>
          <w:rFonts w:ascii="Arial" w:hAnsi="Arial" w:cs="Arial"/>
          <w:sz w:val="22"/>
          <w:szCs w:val="22"/>
        </w:rPr>
        <w:t xml:space="preserve"> patrones de evaluación y su</w:t>
      </w:r>
      <w:r w:rsidR="00DB3D46">
        <w:rPr>
          <w:rFonts w:ascii="Arial" w:hAnsi="Arial" w:cs="Arial"/>
          <w:sz w:val="22"/>
          <w:szCs w:val="22"/>
        </w:rPr>
        <w:t>s posibles usos</w:t>
      </w:r>
      <w:r w:rsidR="00FB2CF2">
        <w:rPr>
          <w:rFonts w:ascii="Arial" w:hAnsi="Arial" w:cs="Arial"/>
          <w:sz w:val="22"/>
          <w:szCs w:val="22"/>
        </w:rPr>
        <w:t>,</w:t>
      </w:r>
      <w:r w:rsidR="00D274DB">
        <w:rPr>
          <w:rFonts w:ascii="Arial" w:hAnsi="Arial" w:cs="Arial"/>
          <w:sz w:val="22"/>
          <w:szCs w:val="22"/>
        </w:rPr>
        <w:t xml:space="preserve"> </w:t>
      </w:r>
      <w:r>
        <w:rPr>
          <w:rFonts w:ascii="Arial" w:hAnsi="Arial" w:cs="Arial"/>
          <w:sz w:val="22"/>
          <w:szCs w:val="22"/>
        </w:rPr>
        <w:t xml:space="preserve">en aras de lograr la </w:t>
      </w:r>
      <w:r w:rsidRPr="00A302DD">
        <w:rPr>
          <w:rFonts w:ascii="Arial" w:hAnsi="Arial" w:cs="Arial"/>
          <w:sz w:val="22"/>
          <w:szCs w:val="22"/>
        </w:rPr>
        <w:t>debida articulación y complementariedad</w:t>
      </w:r>
      <w:r>
        <w:rPr>
          <w:rFonts w:ascii="Arial" w:hAnsi="Arial" w:cs="Arial"/>
          <w:sz w:val="22"/>
          <w:szCs w:val="22"/>
        </w:rPr>
        <w:t xml:space="preserve"> y evitar </w:t>
      </w:r>
      <w:r w:rsidRPr="00A302DD">
        <w:rPr>
          <w:rFonts w:ascii="Arial" w:hAnsi="Arial" w:cs="Arial"/>
          <w:sz w:val="22"/>
          <w:szCs w:val="22"/>
        </w:rPr>
        <w:t>yuxtaposición o superposición de enfoques y métodos</w:t>
      </w:r>
      <w:r w:rsidR="00E77D06">
        <w:rPr>
          <w:rFonts w:ascii="Arial" w:hAnsi="Arial" w:cs="Arial"/>
          <w:sz w:val="22"/>
          <w:szCs w:val="22"/>
        </w:rPr>
        <w:t>.</w:t>
      </w:r>
    </w:p>
    <w:p w14:paraId="087222F8" w14:textId="43F3A9CA" w:rsidR="0097314F" w:rsidRDefault="00C30ECE" w:rsidP="0097314F">
      <w:pPr>
        <w:spacing w:line="276" w:lineRule="auto"/>
        <w:jc w:val="both"/>
        <w:rPr>
          <w:rFonts w:ascii="Arial" w:hAnsi="Arial" w:cs="Arial"/>
          <w:sz w:val="22"/>
          <w:szCs w:val="22"/>
        </w:rPr>
      </w:pPr>
      <w:r>
        <w:rPr>
          <w:rFonts w:ascii="Arial" w:hAnsi="Arial" w:cs="Arial"/>
          <w:sz w:val="22"/>
          <w:szCs w:val="22"/>
        </w:rPr>
        <w:t xml:space="preserve">     </w:t>
      </w:r>
      <w:r w:rsidR="003934A7">
        <w:rPr>
          <w:rFonts w:ascii="Arial" w:hAnsi="Arial" w:cs="Arial"/>
          <w:sz w:val="22"/>
          <w:szCs w:val="22"/>
        </w:rPr>
        <w:t>De la</w:t>
      </w:r>
      <w:r w:rsidR="0097314F">
        <w:rPr>
          <w:rFonts w:ascii="Arial" w:hAnsi="Arial" w:cs="Arial"/>
          <w:sz w:val="22"/>
          <w:szCs w:val="22"/>
        </w:rPr>
        <w:t xml:space="preserve"> </w:t>
      </w:r>
      <w:r w:rsidR="003934A7">
        <w:rPr>
          <w:rFonts w:ascii="Arial" w:hAnsi="Arial" w:cs="Arial"/>
          <w:sz w:val="22"/>
          <w:szCs w:val="22"/>
        </w:rPr>
        <w:t xml:space="preserve">tradición </w:t>
      </w:r>
      <w:r w:rsidR="0097314F">
        <w:rPr>
          <w:rFonts w:ascii="Arial" w:hAnsi="Arial" w:cs="Arial"/>
          <w:sz w:val="22"/>
          <w:szCs w:val="22"/>
        </w:rPr>
        <w:t>de evaluación orientada a</w:t>
      </w:r>
      <w:r w:rsidR="00AB3CF2">
        <w:rPr>
          <w:rFonts w:ascii="Arial" w:hAnsi="Arial" w:cs="Arial"/>
          <w:sz w:val="22"/>
          <w:szCs w:val="22"/>
        </w:rPr>
        <w:t xml:space="preserve"> brindar información para el</w:t>
      </w:r>
      <w:r w:rsidR="0097314F">
        <w:rPr>
          <w:rFonts w:ascii="Arial" w:hAnsi="Arial" w:cs="Arial"/>
          <w:sz w:val="22"/>
          <w:szCs w:val="22"/>
        </w:rPr>
        <w:t xml:space="preserve"> establecimiento de prioridades de inversión pública, </w:t>
      </w:r>
      <w:r w:rsidR="00AB3CF2">
        <w:rPr>
          <w:rFonts w:ascii="Arial" w:hAnsi="Arial" w:cs="Arial"/>
          <w:sz w:val="22"/>
          <w:szCs w:val="22"/>
        </w:rPr>
        <w:t xml:space="preserve">desde la óptica de la evaluación económica, </w:t>
      </w:r>
      <w:r w:rsidR="0097314F">
        <w:rPr>
          <w:rFonts w:ascii="Arial" w:hAnsi="Arial" w:cs="Arial"/>
          <w:sz w:val="22"/>
          <w:szCs w:val="22"/>
        </w:rPr>
        <w:t>bajo el principio de escasez en busca de un uso óptimo de recursos,</w:t>
      </w:r>
      <w:r w:rsidR="00EC714D">
        <w:rPr>
          <w:rFonts w:ascii="Arial" w:hAnsi="Arial" w:cs="Arial"/>
          <w:sz w:val="22"/>
          <w:szCs w:val="22"/>
        </w:rPr>
        <w:t xml:space="preserve"> </w:t>
      </w:r>
      <w:r w:rsidR="00BF032E">
        <w:rPr>
          <w:rFonts w:ascii="Arial" w:hAnsi="Arial" w:cs="Arial"/>
          <w:sz w:val="22"/>
          <w:szCs w:val="22"/>
        </w:rPr>
        <w:t>con</w:t>
      </w:r>
      <w:r w:rsidR="00EC714D">
        <w:rPr>
          <w:rFonts w:ascii="Arial" w:hAnsi="Arial" w:cs="Arial"/>
          <w:sz w:val="22"/>
          <w:szCs w:val="22"/>
        </w:rPr>
        <w:t xml:space="preserve"> una conceptualización</w:t>
      </w:r>
      <w:r w:rsidR="0097314F">
        <w:rPr>
          <w:rFonts w:ascii="Arial" w:hAnsi="Arial" w:cs="Arial"/>
          <w:sz w:val="22"/>
          <w:szCs w:val="22"/>
        </w:rPr>
        <w:t xml:space="preserve"> de valoración de riesgo, </w:t>
      </w:r>
      <w:r w:rsidR="00EC714D">
        <w:rPr>
          <w:rFonts w:ascii="Arial" w:hAnsi="Arial" w:cs="Arial"/>
          <w:sz w:val="22"/>
          <w:szCs w:val="22"/>
        </w:rPr>
        <w:t>consistente en un balance de ventajas y desventajas</w:t>
      </w:r>
      <w:r w:rsidR="0097314F">
        <w:rPr>
          <w:rFonts w:ascii="Arial" w:hAnsi="Arial" w:cs="Arial"/>
          <w:sz w:val="22"/>
          <w:szCs w:val="22"/>
        </w:rPr>
        <w:t>, surge un patrón de evaluación</w:t>
      </w:r>
      <w:r w:rsidR="00560A39">
        <w:rPr>
          <w:rFonts w:ascii="Arial" w:hAnsi="Arial" w:cs="Arial"/>
          <w:sz w:val="22"/>
          <w:szCs w:val="22"/>
        </w:rPr>
        <w:t>, ejercido como una función estrictamente técnica,</w:t>
      </w:r>
      <w:r w:rsidR="0097314F">
        <w:rPr>
          <w:rFonts w:ascii="Arial" w:hAnsi="Arial" w:cs="Arial"/>
          <w:sz w:val="22"/>
          <w:szCs w:val="22"/>
        </w:rPr>
        <w:t xml:space="preserve"> centrado en el análisis de </w:t>
      </w:r>
      <w:r w:rsidR="00BC2132">
        <w:rPr>
          <w:rFonts w:ascii="Arial" w:hAnsi="Arial" w:cs="Arial"/>
          <w:sz w:val="22"/>
          <w:szCs w:val="22"/>
        </w:rPr>
        <w:t>factibilidad</w:t>
      </w:r>
      <w:r w:rsidR="00755B9F">
        <w:rPr>
          <w:rFonts w:ascii="Arial" w:hAnsi="Arial" w:cs="Arial"/>
          <w:sz w:val="22"/>
          <w:szCs w:val="22"/>
        </w:rPr>
        <w:t xml:space="preserve"> (</w:t>
      </w:r>
      <w:r w:rsidR="00755B9F" w:rsidRPr="00051330">
        <w:rPr>
          <w:rFonts w:ascii="Arial" w:hAnsi="Arial" w:cs="Arial"/>
          <w:sz w:val="20"/>
          <w:szCs w:val="20"/>
        </w:rPr>
        <w:t>Cepal, 1958; Ilpes, 1973; Cohen y Franco, 1992)</w:t>
      </w:r>
      <w:r w:rsidR="00755B9F">
        <w:rPr>
          <w:rFonts w:ascii="Arial" w:hAnsi="Arial" w:cs="Arial"/>
          <w:sz w:val="22"/>
          <w:szCs w:val="22"/>
        </w:rPr>
        <w:t xml:space="preserve">. </w:t>
      </w:r>
      <w:r w:rsidR="00665C37">
        <w:rPr>
          <w:rFonts w:ascii="Arial" w:hAnsi="Arial" w:cs="Arial"/>
          <w:sz w:val="22"/>
          <w:szCs w:val="22"/>
        </w:rPr>
        <w:t>Su</w:t>
      </w:r>
      <w:r w:rsidR="0097314F">
        <w:rPr>
          <w:rFonts w:ascii="Arial" w:hAnsi="Arial" w:cs="Arial"/>
          <w:sz w:val="22"/>
          <w:szCs w:val="22"/>
        </w:rPr>
        <w:t xml:space="preserve"> herencia subsistente </w:t>
      </w:r>
      <w:r w:rsidR="00A42BC1">
        <w:rPr>
          <w:rFonts w:ascii="Arial" w:hAnsi="Arial" w:cs="Arial"/>
          <w:sz w:val="22"/>
          <w:szCs w:val="22"/>
        </w:rPr>
        <w:t>de</w:t>
      </w:r>
      <w:r w:rsidR="0097314F">
        <w:rPr>
          <w:rFonts w:ascii="Arial" w:hAnsi="Arial" w:cs="Arial"/>
          <w:sz w:val="22"/>
          <w:szCs w:val="22"/>
        </w:rPr>
        <w:t xml:space="preserve"> indicadores de rentabilidad </w:t>
      </w:r>
      <w:r>
        <w:rPr>
          <w:rFonts w:ascii="Arial" w:hAnsi="Arial" w:cs="Arial"/>
          <w:sz w:val="22"/>
          <w:szCs w:val="22"/>
        </w:rPr>
        <w:t>y de beneficio costo,</w:t>
      </w:r>
      <w:r w:rsidR="00A42BC1">
        <w:rPr>
          <w:rFonts w:ascii="Arial" w:hAnsi="Arial" w:cs="Arial"/>
          <w:sz w:val="22"/>
          <w:szCs w:val="22"/>
        </w:rPr>
        <w:t xml:space="preserve"> </w:t>
      </w:r>
      <w:r w:rsidR="00BC2132">
        <w:rPr>
          <w:rFonts w:ascii="Arial" w:hAnsi="Arial" w:cs="Arial"/>
          <w:sz w:val="22"/>
          <w:szCs w:val="22"/>
        </w:rPr>
        <w:t>continúa vigente</w:t>
      </w:r>
      <w:r w:rsidR="00DB3D46">
        <w:rPr>
          <w:rFonts w:ascii="Arial" w:hAnsi="Arial" w:cs="Arial"/>
          <w:sz w:val="22"/>
          <w:szCs w:val="22"/>
        </w:rPr>
        <w:t xml:space="preserve"> en la evaluación de la</w:t>
      </w:r>
      <w:r>
        <w:rPr>
          <w:rFonts w:ascii="Arial" w:hAnsi="Arial" w:cs="Arial"/>
          <w:sz w:val="22"/>
          <w:szCs w:val="22"/>
        </w:rPr>
        <w:t xml:space="preserve"> </w:t>
      </w:r>
      <w:r w:rsidR="00D13F5C">
        <w:rPr>
          <w:rFonts w:ascii="Arial" w:hAnsi="Arial" w:cs="Arial"/>
          <w:sz w:val="22"/>
          <w:szCs w:val="22"/>
        </w:rPr>
        <w:t>pertinencia</w:t>
      </w:r>
      <w:r>
        <w:rPr>
          <w:rFonts w:ascii="Arial" w:hAnsi="Arial" w:cs="Arial"/>
          <w:sz w:val="22"/>
          <w:szCs w:val="22"/>
        </w:rPr>
        <w:t xml:space="preserve"> de iniciativas dirigidas a </w:t>
      </w:r>
      <w:r w:rsidR="00DB3D46">
        <w:rPr>
          <w:rFonts w:ascii="Arial" w:hAnsi="Arial" w:cs="Arial"/>
          <w:sz w:val="22"/>
          <w:szCs w:val="22"/>
        </w:rPr>
        <w:t>promover</w:t>
      </w:r>
      <w:r>
        <w:rPr>
          <w:rFonts w:ascii="Arial" w:hAnsi="Arial" w:cs="Arial"/>
          <w:sz w:val="22"/>
          <w:szCs w:val="22"/>
        </w:rPr>
        <w:t xml:space="preserve"> emprendimientos productivos y de servicios y a fomentar el Desarrollo Económico Local </w:t>
      </w:r>
      <w:r w:rsidRPr="00051330">
        <w:rPr>
          <w:rFonts w:ascii="Arial" w:hAnsi="Arial" w:cs="Arial"/>
          <w:sz w:val="20"/>
          <w:szCs w:val="20"/>
        </w:rPr>
        <w:t>(DEL)</w:t>
      </w:r>
      <w:r>
        <w:rPr>
          <w:rFonts w:ascii="Arial" w:hAnsi="Arial" w:cs="Arial"/>
          <w:sz w:val="22"/>
          <w:szCs w:val="22"/>
        </w:rPr>
        <w:t>.</w:t>
      </w:r>
    </w:p>
    <w:p w14:paraId="1E1A5B27" w14:textId="33E18EE9" w:rsidR="00C30ECE" w:rsidRDefault="00C30ECE" w:rsidP="0097314F">
      <w:pPr>
        <w:spacing w:line="276" w:lineRule="auto"/>
        <w:jc w:val="both"/>
        <w:rPr>
          <w:rFonts w:ascii="Arial" w:hAnsi="Arial" w:cs="Arial"/>
          <w:sz w:val="22"/>
          <w:szCs w:val="22"/>
        </w:rPr>
      </w:pPr>
      <w:r>
        <w:rPr>
          <w:rFonts w:ascii="Arial" w:hAnsi="Arial" w:cs="Arial"/>
          <w:sz w:val="22"/>
          <w:szCs w:val="22"/>
        </w:rPr>
        <w:t xml:space="preserve">     Mientras que, </w:t>
      </w:r>
      <w:r w:rsidR="00365AD0">
        <w:rPr>
          <w:rFonts w:ascii="Arial" w:hAnsi="Arial" w:cs="Arial"/>
          <w:sz w:val="22"/>
          <w:szCs w:val="22"/>
        </w:rPr>
        <w:t>d</w:t>
      </w:r>
      <w:r>
        <w:rPr>
          <w:rFonts w:ascii="Arial" w:hAnsi="Arial" w:cs="Arial"/>
          <w:sz w:val="22"/>
          <w:szCs w:val="22"/>
        </w:rPr>
        <w:t>e</w:t>
      </w:r>
      <w:r w:rsidR="009E21B5">
        <w:rPr>
          <w:rFonts w:ascii="Arial" w:hAnsi="Arial" w:cs="Arial"/>
          <w:sz w:val="22"/>
          <w:szCs w:val="22"/>
        </w:rPr>
        <w:t xml:space="preserve">l interés </w:t>
      </w:r>
      <w:r w:rsidR="00BF032E">
        <w:rPr>
          <w:rFonts w:ascii="Arial" w:hAnsi="Arial" w:cs="Arial"/>
          <w:sz w:val="22"/>
          <w:szCs w:val="22"/>
        </w:rPr>
        <w:t>centrado en</w:t>
      </w:r>
      <w:r w:rsidR="009E21B5">
        <w:rPr>
          <w:rFonts w:ascii="Arial" w:hAnsi="Arial" w:cs="Arial"/>
          <w:sz w:val="22"/>
          <w:szCs w:val="22"/>
        </w:rPr>
        <w:t xml:space="preserve"> el alcance o cobertura</w:t>
      </w:r>
      <w:r w:rsidR="00A42BC1">
        <w:rPr>
          <w:rFonts w:ascii="Arial" w:hAnsi="Arial" w:cs="Arial"/>
          <w:sz w:val="22"/>
          <w:szCs w:val="22"/>
        </w:rPr>
        <w:t xml:space="preserve"> </w:t>
      </w:r>
      <w:r w:rsidR="00BF032E">
        <w:rPr>
          <w:rFonts w:ascii="Arial" w:hAnsi="Arial" w:cs="Arial"/>
          <w:sz w:val="22"/>
          <w:szCs w:val="22"/>
        </w:rPr>
        <w:t xml:space="preserve">de intervenciones </w:t>
      </w:r>
      <w:r w:rsidR="00DA2338">
        <w:rPr>
          <w:rFonts w:ascii="Arial" w:hAnsi="Arial" w:cs="Arial"/>
          <w:sz w:val="22"/>
          <w:szCs w:val="22"/>
        </w:rPr>
        <w:t>en distintos ámbitos de acción</w:t>
      </w:r>
      <w:r w:rsidR="00365AD0">
        <w:rPr>
          <w:rFonts w:ascii="Arial" w:hAnsi="Arial" w:cs="Arial"/>
          <w:sz w:val="22"/>
          <w:szCs w:val="22"/>
        </w:rPr>
        <w:t>,</w:t>
      </w:r>
      <w:r w:rsidR="009E21B5">
        <w:rPr>
          <w:rFonts w:ascii="Arial" w:hAnsi="Arial" w:cs="Arial"/>
          <w:sz w:val="22"/>
          <w:szCs w:val="22"/>
        </w:rPr>
        <w:t xml:space="preserve"> deriv</w:t>
      </w:r>
      <w:r w:rsidR="00365AD0">
        <w:rPr>
          <w:rFonts w:ascii="Arial" w:hAnsi="Arial" w:cs="Arial"/>
          <w:sz w:val="22"/>
          <w:szCs w:val="22"/>
        </w:rPr>
        <w:t xml:space="preserve">a </w:t>
      </w:r>
      <w:r w:rsidR="009E21B5">
        <w:rPr>
          <w:rFonts w:ascii="Arial" w:hAnsi="Arial" w:cs="Arial"/>
          <w:sz w:val="22"/>
          <w:szCs w:val="22"/>
        </w:rPr>
        <w:t>un patrón de evaluación</w:t>
      </w:r>
      <w:r w:rsidR="00F33DAA">
        <w:rPr>
          <w:rFonts w:ascii="Arial" w:hAnsi="Arial" w:cs="Arial"/>
          <w:sz w:val="22"/>
          <w:szCs w:val="22"/>
        </w:rPr>
        <w:t xml:space="preserve"> </w:t>
      </w:r>
      <w:r w:rsidR="00BF032E">
        <w:rPr>
          <w:rFonts w:ascii="Arial" w:hAnsi="Arial" w:cs="Arial"/>
          <w:sz w:val="22"/>
          <w:szCs w:val="22"/>
        </w:rPr>
        <w:t>focalizado</w:t>
      </w:r>
      <w:r w:rsidR="009E21B5">
        <w:rPr>
          <w:rFonts w:ascii="Arial" w:hAnsi="Arial" w:cs="Arial"/>
          <w:sz w:val="22"/>
          <w:szCs w:val="22"/>
        </w:rPr>
        <w:t xml:space="preserve"> en la cuantificación de metas lograda</w:t>
      </w:r>
      <w:r w:rsidR="00DA2338">
        <w:rPr>
          <w:rFonts w:ascii="Arial" w:hAnsi="Arial" w:cs="Arial"/>
          <w:sz w:val="22"/>
          <w:szCs w:val="22"/>
        </w:rPr>
        <w:t>s</w:t>
      </w:r>
      <w:r w:rsidR="00365AD0">
        <w:rPr>
          <w:rFonts w:ascii="Arial" w:hAnsi="Arial" w:cs="Arial"/>
          <w:sz w:val="22"/>
          <w:szCs w:val="22"/>
        </w:rPr>
        <w:t xml:space="preserve">. De </w:t>
      </w:r>
      <w:r w:rsidR="00A42BC1">
        <w:rPr>
          <w:rFonts w:ascii="Arial" w:hAnsi="Arial" w:cs="Arial"/>
          <w:sz w:val="22"/>
          <w:szCs w:val="22"/>
        </w:rPr>
        <w:t>ese modelo,</w:t>
      </w:r>
      <w:r w:rsidR="009E21B5">
        <w:rPr>
          <w:rFonts w:ascii="Arial" w:hAnsi="Arial" w:cs="Arial"/>
          <w:sz w:val="22"/>
          <w:szCs w:val="22"/>
        </w:rPr>
        <w:t xml:space="preserve"> </w:t>
      </w:r>
      <w:r w:rsidR="00A42BC1">
        <w:rPr>
          <w:rFonts w:ascii="Arial" w:hAnsi="Arial" w:cs="Arial"/>
          <w:sz w:val="22"/>
          <w:szCs w:val="22"/>
        </w:rPr>
        <w:t xml:space="preserve">esencialmente simple, inicialmente en manos de agentes externos y con el tiempo internalizado como parte de las actividades propias o rutinas institucionalizadas de elaboración de informes de la función pública, </w:t>
      </w:r>
      <w:r w:rsidR="009E21B5">
        <w:rPr>
          <w:rFonts w:ascii="Arial" w:hAnsi="Arial" w:cs="Arial"/>
          <w:sz w:val="22"/>
          <w:szCs w:val="22"/>
        </w:rPr>
        <w:t xml:space="preserve">subsiste </w:t>
      </w:r>
      <w:r w:rsidR="00365AD0">
        <w:rPr>
          <w:rFonts w:ascii="Arial" w:hAnsi="Arial" w:cs="Arial"/>
          <w:sz w:val="22"/>
          <w:szCs w:val="22"/>
        </w:rPr>
        <w:t>una</w:t>
      </w:r>
      <w:r w:rsidR="009E21B5">
        <w:rPr>
          <w:rFonts w:ascii="Arial" w:hAnsi="Arial" w:cs="Arial"/>
          <w:sz w:val="22"/>
          <w:szCs w:val="22"/>
        </w:rPr>
        <w:t xml:space="preserve"> herencia de indicadores</w:t>
      </w:r>
      <w:r w:rsidR="00AB3CF2">
        <w:rPr>
          <w:rFonts w:ascii="Arial" w:hAnsi="Arial" w:cs="Arial"/>
          <w:sz w:val="22"/>
          <w:szCs w:val="22"/>
        </w:rPr>
        <w:t>,</w:t>
      </w:r>
      <w:r w:rsidR="00BF032E">
        <w:rPr>
          <w:rFonts w:ascii="Arial" w:hAnsi="Arial" w:cs="Arial"/>
          <w:sz w:val="22"/>
          <w:szCs w:val="22"/>
        </w:rPr>
        <w:t xml:space="preserve"> inicialmente</w:t>
      </w:r>
      <w:r w:rsidR="00AB3CF2">
        <w:rPr>
          <w:rFonts w:ascii="Arial" w:hAnsi="Arial" w:cs="Arial"/>
          <w:sz w:val="22"/>
          <w:szCs w:val="22"/>
        </w:rPr>
        <w:t xml:space="preserve"> expresados en términos absolutos,</w:t>
      </w:r>
      <w:r w:rsidR="009E21B5">
        <w:rPr>
          <w:rFonts w:ascii="Arial" w:hAnsi="Arial" w:cs="Arial"/>
          <w:sz w:val="22"/>
          <w:szCs w:val="22"/>
        </w:rPr>
        <w:t xml:space="preserve"> en </w:t>
      </w:r>
      <w:r w:rsidR="00AB3CF2">
        <w:rPr>
          <w:rFonts w:ascii="Arial" w:hAnsi="Arial" w:cs="Arial"/>
          <w:sz w:val="22"/>
          <w:szCs w:val="22"/>
        </w:rPr>
        <w:t>relación con el</w:t>
      </w:r>
      <w:r w:rsidR="009E21B5">
        <w:rPr>
          <w:rFonts w:ascii="Arial" w:hAnsi="Arial" w:cs="Arial"/>
          <w:sz w:val="22"/>
          <w:szCs w:val="22"/>
        </w:rPr>
        <w:t xml:space="preserve"> volumen de trabajo</w:t>
      </w:r>
      <w:r w:rsidR="00D13F5C">
        <w:rPr>
          <w:rFonts w:ascii="Arial" w:hAnsi="Arial" w:cs="Arial"/>
          <w:sz w:val="22"/>
          <w:szCs w:val="22"/>
        </w:rPr>
        <w:t xml:space="preserve"> (cantidad de actividades realizadas)</w:t>
      </w:r>
      <w:r w:rsidR="009E21B5">
        <w:rPr>
          <w:rFonts w:ascii="Arial" w:hAnsi="Arial" w:cs="Arial"/>
          <w:sz w:val="22"/>
          <w:szCs w:val="22"/>
        </w:rPr>
        <w:t>, el producto final</w:t>
      </w:r>
      <w:r w:rsidR="00D13F5C">
        <w:rPr>
          <w:rFonts w:ascii="Arial" w:hAnsi="Arial" w:cs="Arial"/>
          <w:sz w:val="22"/>
          <w:szCs w:val="22"/>
        </w:rPr>
        <w:t xml:space="preserve"> (</w:t>
      </w:r>
      <w:r w:rsidR="00D13F5C" w:rsidRPr="00051330">
        <w:rPr>
          <w:rFonts w:ascii="Arial" w:hAnsi="Arial" w:cs="Arial"/>
          <w:sz w:val="20"/>
          <w:szCs w:val="20"/>
        </w:rPr>
        <w:t>cantidad de bienes producidos y/o servicios ofrecidos)</w:t>
      </w:r>
      <w:r w:rsidR="009E21B5">
        <w:rPr>
          <w:rFonts w:ascii="Arial" w:hAnsi="Arial" w:cs="Arial"/>
          <w:sz w:val="22"/>
          <w:szCs w:val="22"/>
        </w:rPr>
        <w:t xml:space="preserve"> y las realizaciones</w:t>
      </w:r>
      <w:r w:rsidR="00D13F5C">
        <w:rPr>
          <w:rFonts w:ascii="Arial" w:hAnsi="Arial" w:cs="Arial"/>
          <w:sz w:val="22"/>
          <w:szCs w:val="22"/>
        </w:rPr>
        <w:t xml:space="preserve"> </w:t>
      </w:r>
      <w:r w:rsidR="00D13F5C" w:rsidRPr="00051330">
        <w:rPr>
          <w:rFonts w:ascii="Arial" w:hAnsi="Arial" w:cs="Arial"/>
          <w:sz w:val="20"/>
          <w:szCs w:val="20"/>
        </w:rPr>
        <w:t>(resultados obtenidos)</w:t>
      </w:r>
      <w:r w:rsidR="00665C37">
        <w:rPr>
          <w:rFonts w:ascii="Arial" w:hAnsi="Arial" w:cs="Arial"/>
          <w:sz w:val="22"/>
          <w:szCs w:val="22"/>
        </w:rPr>
        <w:t>. Tales indicadores</w:t>
      </w:r>
      <w:r w:rsidR="00F33DAA">
        <w:rPr>
          <w:rFonts w:ascii="Arial" w:hAnsi="Arial" w:cs="Arial"/>
          <w:sz w:val="22"/>
          <w:szCs w:val="22"/>
        </w:rPr>
        <w:t>,</w:t>
      </w:r>
      <w:r w:rsidR="009E21B5">
        <w:rPr>
          <w:rFonts w:ascii="Arial" w:hAnsi="Arial" w:cs="Arial"/>
          <w:sz w:val="22"/>
          <w:szCs w:val="22"/>
        </w:rPr>
        <w:t xml:space="preserve"> contextualizados en</w:t>
      </w:r>
      <w:r w:rsidR="00D13F5C">
        <w:rPr>
          <w:rFonts w:ascii="Arial" w:hAnsi="Arial" w:cs="Arial"/>
          <w:sz w:val="22"/>
          <w:szCs w:val="22"/>
        </w:rPr>
        <w:t xml:space="preserve"> esquemas de asignación de recursos</w:t>
      </w:r>
      <w:r w:rsidR="00665C37">
        <w:rPr>
          <w:rFonts w:ascii="Arial" w:hAnsi="Arial" w:cs="Arial"/>
          <w:sz w:val="22"/>
          <w:szCs w:val="22"/>
        </w:rPr>
        <w:t xml:space="preserve">, </w:t>
      </w:r>
      <w:r w:rsidR="00D13F5C">
        <w:rPr>
          <w:rFonts w:ascii="Arial" w:hAnsi="Arial" w:cs="Arial"/>
          <w:sz w:val="22"/>
          <w:szCs w:val="22"/>
        </w:rPr>
        <w:t>calidad</w:t>
      </w:r>
      <w:r w:rsidR="00665C37">
        <w:rPr>
          <w:rFonts w:ascii="Arial" w:hAnsi="Arial" w:cs="Arial"/>
          <w:sz w:val="22"/>
          <w:szCs w:val="22"/>
        </w:rPr>
        <w:t>, participación de actores involucrados y población destinataria</w:t>
      </w:r>
      <w:r w:rsidR="00D13F5C">
        <w:rPr>
          <w:rFonts w:ascii="Arial" w:hAnsi="Arial" w:cs="Arial"/>
          <w:sz w:val="22"/>
          <w:szCs w:val="22"/>
        </w:rPr>
        <w:t>,</w:t>
      </w:r>
      <w:r w:rsidR="009E21B5">
        <w:rPr>
          <w:rFonts w:ascii="Arial" w:hAnsi="Arial" w:cs="Arial"/>
          <w:sz w:val="22"/>
          <w:szCs w:val="22"/>
        </w:rPr>
        <w:t xml:space="preserve"> </w:t>
      </w:r>
      <w:r w:rsidR="00D13F5C">
        <w:rPr>
          <w:rFonts w:ascii="Arial" w:hAnsi="Arial" w:cs="Arial"/>
          <w:sz w:val="22"/>
          <w:szCs w:val="22"/>
        </w:rPr>
        <w:t xml:space="preserve">pueden resultar útiles </w:t>
      </w:r>
      <w:r w:rsidR="000263E3">
        <w:rPr>
          <w:rFonts w:ascii="Arial" w:hAnsi="Arial" w:cs="Arial"/>
          <w:sz w:val="22"/>
          <w:szCs w:val="22"/>
        </w:rPr>
        <w:t>como punto de partida para la rendición de cuenta y</w:t>
      </w:r>
      <w:r w:rsidR="00D13F5C">
        <w:rPr>
          <w:rFonts w:ascii="Arial" w:hAnsi="Arial" w:cs="Arial"/>
          <w:sz w:val="22"/>
          <w:szCs w:val="22"/>
        </w:rPr>
        <w:t xml:space="preserve"> los propósitos de medición de eficacia y eficiencia</w:t>
      </w:r>
      <w:r w:rsidR="000263E3">
        <w:rPr>
          <w:rFonts w:ascii="Arial" w:hAnsi="Arial" w:cs="Arial"/>
          <w:sz w:val="22"/>
          <w:szCs w:val="22"/>
        </w:rPr>
        <w:t xml:space="preserve"> institucionales</w:t>
      </w:r>
      <w:r w:rsidR="006C5E78">
        <w:rPr>
          <w:rFonts w:ascii="Arial" w:hAnsi="Arial" w:cs="Arial"/>
          <w:sz w:val="22"/>
          <w:szCs w:val="22"/>
        </w:rPr>
        <w:t>.</w:t>
      </w:r>
    </w:p>
    <w:p w14:paraId="772E27AB" w14:textId="6B1E7A64" w:rsidR="00C30ECE" w:rsidRDefault="00CC5A73" w:rsidP="0097314F">
      <w:pPr>
        <w:spacing w:line="276" w:lineRule="auto"/>
        <w:jc w:val="both"/>
        <w:rPr>
          <w:rFonts w:ascii="Arial" w:hAnsi="Arial" w:cs="Arial"/>
          <w:sz w:val="22"/>
          <w:szCs w:val="22"/>
        </w:rPr>
      </w:pPr>
      <w:r>
        <w:rPr>
          <w:rFonts w:ascii="Arial" w:hAnsi="Arial" w:cs="Arial"/>
          <w:sz w:val="22"/>
          <w:szCs w:val="22"/>
        </w:rPr>
        <w:t xml:space="preserve">      </w:t>
      </w:r>
      <w:r w:rsidR="00665C37">
        <w:rPr>
          <w:rFonts w:ascii="Arial" w:hAnsi="Arial" w:cs="Arial"/>
          <w:sz w:val="22"/>
          <w:szCs w:val="22"/>
        </w:rPr>
        <w:t xml:space="preserve">Por su lado, </w:t>
      </w:r>
      <w:r w:rsidR="000263E3">
        <w:rPr>
          <w:rFonts w:ascii="Arial" w:hAnsi="Arial" w:cs="Arial"/>
          <w:sz w:val="22"/>
          <w:szCs w:val="22"/>
        </w:rPr>
        <w:t>la atención centrada en</w:t>
      </w:r>
      <w:r>
        <w:rPr>
          <w:rFonts w:ascii="Arial" w:hAnsi="Arial" w:cs="Arial"/>
          <w:sz w:val="22"/>
          <w:szCs w:val="22"/>
        </w:rPr>
        <w:t xml:space="preserve"> la fiscalización </w:t>
      </w:r>
      <w:r w:rsidR="00665C37">
        <w:rPr>
          <w:rFonts w:ascii="Arial" w:hAnsi="Arial" w:cs="Arial"/>
          <w:sz w:val="22"/>
          <w:szCs w:val="22"/>
        </w:rPr>
        <w:t>d</w:t>
      </w:r>
      <w:r>
        <w:rPr>
          <w:rFonts w:ascii="Arial" w:hAnsi="Arial" w:cs="Arial"/>
          <w:sz w:val="22"/>
          <w:szCs w:val="22"/>
        </w:rPr>
        <w:t>el uso y destino de los recursos</w:t>
      </w:r>
      <w:r w:rsidR="000263E3">
        <w:rPr>
          <w:rFonts w:ascii="Arial" w:hAnsi="Arial" w:cs="Arial"/>
          <w:sz w:val="22"/>
          <w:szCs w:val="22"/>
        </w:rPr>
        <w:t xml:space="preserve">, </w:t>
      </w:r>
      <w:r>
        <w:rPr>
          <w:rFonts w:ascii="Arial" w:hAnsi="Arial" w:cs="Arial"/>
          <w:sz w:val="22"/>
          <w:szCs w:val="22"/>
        </w:rPr>
        <w:t xml:space="preserve">principalmente financieros, </w:t>
      </w:r>
      <w:r w:rsidR="00D94A52">
        <w:rPr>
          <w:rFonts w:ascii="Arial" w:hAnsi="Arial" w:cs="Arial"/>
          <w:sz w:val="22"/>
          <w:szCs w:val="22"/>
        </w:rPr>
        <w:t>deriva</w:t>
      </w:r>
      <w:r>
        <w:rPr>
          <w:rFonts w:ascii="Arial" w:hAnsi="Arial" w:cs="Arial"/>
          <w:sz w:val="22"/>
          <w:szCs w:val="22"/>
        </w:rPr>
        <w:t xml:space="preserve"> en un patrón de evaluación</w:t>
      </w:r>
      <w:r w:rsidR="00A42BC1">
        <w:rPr>
          <w:rFonts w:ascii="Arial" w:hAnsi="Arial" w:cs="Arial"/>
          <w:sz w:val="22"/>
          <w:szCs w:val="22"/>
        </w:rPr>
        <w:t>,</w:t>
      </w:r>
      <w:r>
        <w:rPr>
          <w:rFonts w:ascii="Arial" w:hAnsi="Arial" w:cs="Arial"/>
          <w:sz w:val="22"/>
          <w:szCs w:val="22"/>
        </w:rPr>
        <w:t xml:space="preserve"> </w:t>
      </w:r>
      <w:r w:rsidR="000263E3">
        <w:rPr>
          <w:rFonts w:ascii="Arial" w:hAnsi="Arial" w:cs="Arial"/>
          <w:sz w:val="22"/>
          <w:szCs w:val="22"/>
        </w:rPr>
        <w:t>que</w:t>
      </w:r>
      <w:r w:rsidR="006C5E78">
        <w:rPr>
          <w:rFonts w:ascii="Arial" w:hAnsi="Arial" w:cs="Arial"/>
          <w:sz w:val="22"/>
          <w:szCs w:val="22"/>
        </w:rPr>
        <w:t xml:space="preserve"> </w:t>
      </w:r>
      <w:r w:rsidR="00A42BC1">
        <w:rPr>
          <w:rFonts w:ascii="Arial" w:hAnsi="Arial" w:cs="Arial"/>
          <w:sz w:val="22"/>
          <w:szCs w:val="22"/>
        </w:rPr>
        <w:t xml:space="preserve">introduce la comparación con las metas programadas, </w:t>
      </w:r>
      <w:r w:rsidR="006C5E78">
        <w:rPr>
          <w:rFonts w:ascii="Arial" w:hAnsi="Arial" w:cs="Arial"/>
          <w:sz w:val="22"/>
          <w:szCs w:val="22"/>
        </w:rPr>
        <w:t>más allá de la cuantificación de metas lograda</w:t>
      </w:r>
      <w:r w:rsidR="008B1C8C">
        <w:rPr>
          <w:rFonts w:ascii="Arial" w:hAnsi="Arial" w:cs="Arial"/>
          <w:sz w:val="22"/>
          <w:szCs w:val="22"/>
        </w:rPr>
        <w:t xml:space="preserve">s. </w:t>
      </w:r>
      <w:r w:rsidR="00AB3CF2">
        <w:rPr>
          <w:rFonts w:ascii="Arial" w:hAnsi="Arial" w:cs="Arial"/>
          <w:sz w:val="22"/>
          <w:szCs w:val="22"/>
        </w:rPr>
        <w:t>De</w:t>
      </w:r>
      <w:r w:rsidR="00A42BC1">
        <w:rPr>
          <w:rFonts w:ascii="Arial" w:hAnsi="Arial" w:cs="Arial"/>
          <w:sz w:val="22"/>
          <w:szCs w:val="22"/>
        </w:rPr>
        <w:t>sde una función de control</w:t>
      </w:r>
      <w:r w:rsidR="008B1C8C">
        <w:rPr>
          <w:rFonts w:ascii="Arial" w:hAnsi="Arial" w:cs="Arial"/>
          <w:sz w:val="22"/>
          <w:szCs w:val="22"/>
        </w:rPr>
        <w:t>,</w:t>
      </w:r>
      <w:r w:rsidR="00A42BC1">
        <w:rPr>
          <w:rFonts w:ascii="Arial" w:hAnsi="Arial" w:cs="Arial"/>
          <w:sz w:val="22"/>
          <w:szCs w:val="22"/>
        </w:rPr>
        <w:t xml:space="preserve"> ejercida regularmente e</w:t>
      </w:r>
      <w:r w:rsidR="008B1C8C">
        <w:rPr>
          <w:rFonts w:ascii="Arial" w:hAnsi="Arial" w:cs="Arial"/>
          <w:sz w:val="22"/>
          <w:szCs w:val="22"/>
        </w:rPr>
        <w:t>n forma</w:t>
      </w:r>
      <w:r w:rsidR="00A42BC1">
        <w:rPr>
          <w:rFonts w:ascii="Arial" w:hAnsi="Arial" w:cs="Arial"/>
          <w:sz w:val="22"/>
          <w:szCs w:val="22"/>
        </w:rPr>
        <w:t xml:space="preserve"> externa</w:t>
      </w:r>
      <w:r w:rsidR="008B1C8C">
        <w:rPr>
          <w:rFonts w:ascii="Arial" w:hAnsi="Arial" w:cs="Arial"/>
          <w:sz w:val="22"/>
          <w:szCs w:val="22"/>
        </w:rPr>
        <w:t>,</w:t>
      </w:r>
      <w:r w:rsidR="00A42BC1">
        <w:rPr>
          <w:rFonts w:ascii="Arial" w:hAnsi="Arial" w:cs="Arial"/>
          <w:sz w:val="22"/>
          <w:szCs w:val="22"/>
        </w:rPr>
        <w:t xml:space="preserve"> </w:t>
      </w:r>
      <w:r w:rsidR="009C6DAD">
        <w:rPr>
          <w:rFonts w:ascii="Arial" w:hAnsi="Arial" w:cs="Arial"/>
          <w:sz w:val="22"/>
          <w:szCs w:val="22"/>
        </w:rPr>
        <w:t>se empieza a favorec</w:t>
      </w:r>
      <w:r w:rsidR="008B1C8C">
        <w:rPr>
          <w:rFonts w:ascii="Arial" w:hAnsi="Arial" w:cs="Arial"/>
          <w:sz w:val="22"/>
          <w:szCs w:val="22"/>
        </w:rPr>
        <w:t>er la incorporación de</w:t>
      </w:r>
      <w:r w:rsidR="009C6DAD">
        <w:rPr>
          <w:rFonts w:ascii="Arial" w:hAnsi="Arial" w:cs="Arial"/>
          <w:sz w:val="22"/>
          <w:szCs w:val="22"/>
        </w:rPr>
        <w:t xml:space="preserve"> la opinión </w:t>
      </w:r>
      <w:r w:rsidR="008B1C8C">
        <w:rPr>
          <w:rFonts w:ascii="Arial" w:hAnsi="Arial" w:cs="Arial"/>
          <w:sz w:val="22"/>
          <w:szCs w:val="22"/>
        </w:rPr>
        <w:t>de población destinataria y otros</w:t>
      </w:r>
      <w:r w:rsidR="009C6DAD">
        <w:rPr>
          <w:rFonts w:ascii="Arial" w:hAnsi="Arial" w:cs="Arial"/>
          <w:sz w:val="22"/>
          <w:szCs w:val="22"/>
        </w:rPr>
        <w:t xml:space="preserve"> actores</w:t>
      </w:r>
      <w:r w:rsidR="008B1C8C">
        <w:rPr>
          <w:rFonts w:ascii="Arial" w:hAnsi="Arial" w:cs="Arial"/>
          <w:sz w:val="22"/>
          <w:szCs w:val="22"/>
        </w:rPr>
        <w:t xml:space="preserve"> y los </w:t>
      </w:r>
      <w:r w:rsidR="00AB3CF2">
        <w:rPr>
          <w:rFonts w:ascii="Arial" w:hAnsi="Arial" w:cs="Arial"/>
          <w:sz w:val="22"/>
          <w:szCs w:val="22"/>
        </w:rPr>
        <w:t>indicadores</w:t>
      </w:r>
      <w:r w:rsidR="008B1C8C">
        <w:rPr>
          <w:rFonts w:ascii="Arial" w:hAnsi="Arial" w:cs="Arial"/>
          <w:sz w:val="22"/>
          <w:szCs w:val="22"/>
        </w:rPr>
        <w:t xml:space="preserve"> empiezan a expresarse en términos relativos, utilizando</w:t>
      </w:r>
      <w:r w:rsidR="00BF032E">
        <w:rPr>
          <w:rFonts w:ascii="Arial" w:hAnsi="Arial" w:cs="Arial"/>
          <w:sz w:val="22"/>
          <w:szCs w:val="22"/>
        </w:rPr>
        <w:t xml:space="preserve"> medidas de estadística descriptiva</w:t>
      </w:r>
      <w:r w:rsidR="009C6DAD">
        <w:rPr>
          <w:rFonts w:ascii="Arial" w:hAnsi="Arial" w:cs="Arial"/>
          <w:sz w:val="22"/>
          <w:szCs w:val="22"/>
        </w:rPr>
        <w:t>, cuyo</w:t>
      </w:r>
      <w:r w:rsidR="00270F2D">
        <w:rPr>
          <w:rFonts w:ascii="Arial" w:hAnsi="Arial" w:cs="Arial"/>
          <w:sz w:val="22"/>
          <w:szCs w:val="22"/>
        </w:rPr>
        <w:t>s</w:t>
      </w:r>
      <w:r w:rsidR="009C6DAD">
        <w:rPr>
          <w:rFonts w:ascii="Arial" w:hAnsi="Arial" w:cs="Arial"/>
          <w:sz w:val="22"/>
          <w:szCs w:val="22"/>
        </w:rPr>
        <w:t xml:space="preserve"> uso</w:t>
      </w:r>
      <w:r w:rsidR="00270F2D">
        <w:rPr>
          <w:rFonts w:ascii="Arial" w:hAnsi="Arial" w:cs="Arial"/>
          <w:sz w:val="22"/>
          <w:szCs w:val="22"/>
        </w:rPr>
        <w:t>s</w:t>
      </w:r>
      <w:r w:rsidR="009C6DAD">
        <w:rPr>
          <w:rFonts w:ascii="Arial" w:hAnsi="Arial" w:cs="Arial"/>
          <w:sz w:val="22"/>
          <w:szCs w:val="22"/>
        </w:rPr>
        <w:t xml:space="preserve"> </w:t>
      </w:r>
      <w:r w:rsidR="00BC79EF">
        <w:rPr>
          <w:rFonts w:ascii="Arial" w:hAnsi="Arial" w:cs="Arial"/>
          <w:sz w:val="22"/>
          <w:szCs w:val="22"/>
        </w:rPr>
        <w:t>constitu</w:t>
      </w:r>
      <w:r w:rsidR="002F26B6">
        <w:rPr>
          <w:rFonts w:ascii="Arial" w:hAnsi="Arial" w:cs="Arial"/>
          <w:sz w:val="22"/>
          <w:szCs w:val="22"/>
        </w:rPr>
        <w:t xml:space="preserve">yen una </w:t>
      </w:r>
      <w:r w:rsidR="00BC79EF">
        <w:rPr>
          <w:rFonts w:ascii="Arial" w:hAnsi="Arial" w:cs="Arial"/>
          <w:sz w:val="22"/>
          <w:szCs w:val="22"/>
        </w:rPr>
        <w:t>base para</w:t>
      </w:r>
      <w:r w:rsidR="002F26B6">
        <w:rPr>
          <w:rFonts w:ascii="Arial" w:hAnsi="Arial" w:cs="Arial"/>
          <w:sz w:val="22"/>
          <w:szCs w:val="22"/>
        </w:rPr>
        <w:t xml:space="preserve"> el diseño y aplicación de</w:t>
      </w:r>
      <w:r w:rsidR="009C6DAD">
        <w:rPr>
          <w:rFonts w:ascii="Arial" w:hAnsi="Arial" w:cs="Arial"/>
          <w:sz w:val="22"/>
          <w:szCs w:val="22"/>
        </w:rPr>
        <w:t xml:space="preserve"> modelos estadísticos más sofisticados.</w:t>
      </w:r>
      <w:r w:rsidR="00183F4A">
        <w:rPr>
          <w:rFonts w:ascii="Arial" w:hAnsi="Arial" w:cs="Arial"/>
          <w:sz w:val="22"/>
          <w:szCs w:val="22"/>
        </w:rPr>
        <w:t xml:space="preserve"> </w:t>
      </w:r>
    </w:p>
    <w:p w14:paraId="78D39234" w14:textId="34A7E4DF" w:rsidR="00D94A52" w:rsidRDefault="00D94A52" w:rsidP="0097314F">
      <w:pPr>
        <w:spacing w:line="276" w:lineRule="auto"/>
        <w:jc w:val="both"/>
        <w:rPr>
          <w:rFonts w:ascii="Arial" w:hAnsi="Arial" w:cs="Arial"/>
          <w:sz w:val="22"/>
          <w:szCs w:val="22"/>
        </w:rPr>
      </w:pPr>
      <w:r>
        <w:rPr>
          <w:rFonts w:ascii="Arial" w:hAnsi="Arial" w:cs="Arial"/>
          <w:sz w:val="22"/>
          <w:szCs w:val="22"/>
        </w:rPr>
        <w:t xml:space="preserve">      De otra parte, </w:t>
      </w:r>
      <w:r w:rsidR="002F26B6">
        <w:rPr>
          <w:rFonts w:ascii="Arial" w:hAnsi="Arial" w:cs="Arial"/>
          <w:sz w:val="22"/>
          <w:szCs w:val="22"/>
        </w:rPr>
        <w:t xml:space="preserve">desde </w:t>
      </w:r>
      <w:r>
        <w:rPr>
          <w:rFonts w:ascii="Arial" w:hAnsi="Arial" w:cs="Arial"/>
          <w:sz w:val="22"/>
          <w:szCs w:val="22"/>
        </w:rPr>
        <w:t>el control de la ejecu</w:t>
      </w:r>
      <w:r w:rsidR="00960C0A">
        <w:rPr>
          <w:rFonts w:ascii="Arial" w:hAnsi="Arial" w:cs="Arial"/>
          <w:sz w:val="22"/>
          <w:szCs w:val="22"/>
        </w:rPr>
        <w:t>ción</w:t>
      </w:r>
      <w:r w:rsidR="008B1C8C">
        <w:rPr>
          <w:rFonts w:ascii="Arial" w:hAnsi="Arial" w:cs="Arial"/>
          <w:sz w:val="22"/>
          <w:szCs w:val="22"/>
        </w:rPr>
        <w:t>,</w:t>
      </w:r>
      <w:r>
        <w:rPr>
          <w:rFonts w:ascii="Arial" w:hAnsi="Arial" w:cs="Arial"/>
          <w:sz w:val="22"/>
          <w:szCs w:val="22"/>
        </w:rPr>
        <w:t xml:space="preserve"> </w:t>
      </w:r>
      <w:r w:rsidR="002F26B6">
        <w:rPr>
          <w:rFonts w:ascii="Arial" w:hAnsi="Arial" w:cs="Arial"/>
          <w:sz w:val="22"/>
          <w:szCs w:val="22"/>
        </w:rPr>
        <w:t xml:space="preserve">se </w:t>
      </w:r>
      <w:r>
        <w:rPr>
          <w:rFonts w:ascii="Arial" w:hAnsi="Arial" w:cs="Arial"/>
          <w:sz w:val="22"/>
          <w:szCs w:val="22"/>
        </w:rPr>
        <w:t>ampl</w:t>
      </w:r>
      <w:r w:rsidR="00F33DAA">
        <w:rPr>
          <w:rFonts w:ascii="Arial" w:hAnsi="Arial" w:cs="Arial"/>
          <w:sz w:val="22"/>
          <w:szCs w:val="22"/>
        </w:rPr>
        <w:t>í</w:t>
      </w:r>
      <w:r>
        <w:rPr>
          <w:rFonts w:ascii="Arial" w:hAnsi="Arial" w:cs="Arial"/>
          <w:sz w:val="22"/>
          <w:szCs w:val="22"/>
        </w:rPr>
        <w:t>a el patrón de evaluación</w:t>
      </w:r>
      <w:r w:rsidR="002F26B6">
        <w:rPr>
          <w:rFonts w:ascii="Arial" w:hAnsi="Arial" w:cs="Arial"/>
          <w:sz w:val="22"/>
          <w:szCs w:val="22"/>
        </w:rPr>
        <w:t>,</w:t>
      </w:r>
      <w:r>
        <w:rPr>
          <w:rFonts w:ascii="Arial" w:hAnsi="Arial" w:cs="Arial"/>
          <w:sz w:val="22"/>
          <w:szCs w:val="22"/>
        </w:rPr>
        <w:t xml:space="preserve"> </w:t>
      </w:r>
      <w:r w:rsidR="008B1C8C">
        <w:rPr>
          <w:rFonts w:ascii="Arial" w:hAnsi="Arial" w:cs="Arial"/>
          <w:sz w:val="22"/>
          <w:szCs w:val="22"/>
        </w:rPr>
        <w:t>a una comparación sistemática entre lo planificado y lo realizado para determinar la contribución de la intervención a los propósitos que la originan, más allá del</w:t>
      </w:r>
      <w:r w:rsidR="00BC79EF">
        <w:rPr>
          <w:rFonts w:ascii="Arial" w:hAnsi="Arial" w:cs="Arial"/>
          <w:sz w:val="22"/>
          <w:szCs w:val="22"/>
        </w:rPr>
        <w:t xml:space="preserve"> examen o verificación del nivel de cumplimiento de metas alcanzadas versus metas programadas</w:t>
      </w:r>
      <w:r w:rsidR="008B1C8C">
        <w:rPr>
          <w:rFonts w:ascii="Arial" w:hAnsi="Arial" w:cs="Arial"/>
          <w:sz w:val="22"/>
          <w:szCs w:val="22"/>
        </w:rPr>
        <w:t xml:space="preserve">. </w:t>
      </w:r>
      <w:r w:rsidR="00824524">
        <w:rPr>
          <w:rFonts w:ascii="Arial" w:hAnsi="Arial" w:cs="Arial"/>
          <w:sz w:val="22"/>
          <w:szCs w:val="22"/>
        </w:rPr>
        <w:t>P</w:t>
      </w:r>
      <w:r w:rsidR="008B1C8C">
        <w:rPr>
          <w:rFonts w:ascii="Arial" w:hAnsi="Arial" w:cs="Arial"/>
          <w:sz w:val="22"/>
          <w:szCs w:val="22"/>
        </w:rPr>
        <w:t>ara tal fin, se empieza a populariza</w:t>
      </w:r>
      <w:r w:rsidR="002F26B6">
        <w:rPr>
          <w:rFonts w:ascii="Arial" w:hAnsi="Arial" w:cs="Arial"/>
          <w:sz w:val="22"/>
          <w:szCs w:val="22"/>
        </w:rPr>
        <w:t>r</w:t>
      </w:r>
      <w:r w:rsidR="00122C83">
        <w:rPr>
          <w:rFonts w:ascii="Arial" w:hAnsi="Arial" w:cs="Arial"/>
          <w:sz w:val="22"/>
          <w:szCs w:val="22"/>
        </w:rPr>
        <w:t xml:space="preserve"> el uso de criterios utilizados en los países de la Organización para la Cooperación y el Desarrollo Económico </w:t>
      </w:r>
      <w:r w:rsidR="00122C83" w:rsidRPr="00051330">
        <w:rPr>
          <w:rFonts w:ascii="Arial" w:hAnsi="Arial" w:cs="Arial"/>
          <w:sz w:val="20"/>
          <w:szCs w:val="20"/>
        </w:rPr>
        <w:t>(OCDE)</w:t>
      </w:r>
      <w:r>
        <w:rPr>
          <w:rFonts w:ascii="Arial" w:hAnsi="Arial" w:cs="Arial"/>
          <w:sz w:val="22"/>
          <w:szCs w:val="22"/>
        </w:rPr>
        <w:t>, tales como pertinencia,</w:t>
      </w:r>
      <w:r w:rsidR="00BC79EF">
        <w:rPr>
          <w:rFonts w:ascii="Arial" w:hAnsi="Arial" w:cs="Arial"/>
          <w:sz w:val="22"/>
          <w:szCs w:val="22"/>
        </w:rPr>
        <w:t xml:space="preserve"> </w:t>
      </w:r>
      <w:r>
        <w:rPr>
          <w:rFonts w:ascii="Arial" w:hAnsi="Arial" w:cs="Arial"/>
          <w:sz w:val="22"/>
          <w:szCs w:val="22"/>
        </w:rPr>
        <w:t>eficac</w:t>
      </w:r>
      <w:r w:rsidR="00755B9F">
        <w:rPr>
          <w:rFonts w:ascii="Arial" w:hAnsi="Arial" w:cs="Arial"/>
          <w:sz w:val="22"/>
          <w:szCs w:val="22"/>
        </w:rPr>
        <w:t>ia</w:t>
      </w:r>
      <w:r w:rsidR="00BB4C25">
        <w:rPr>
          <w:rFonts w:ascii="Arial" w:hAnsi="Arial" w:cs="Arial"/>
          <w:sz w:val="22"/>
          <w:szCs w:val="22"/>
        </w:rPr>
        <w:t xml:space="preserve">, </w:t>
      </w:r>
      <w:r w:rsidR="00755B9F">
        <w:rPr>
          <w:rFonts w:ascii="Arial" w:hAnsi="Arial" w:cs="Arial"/>
          <w:sz w:val="22"/>
          <w:szCs w:val="22"/>
        </w:rPr>
        <w:t>eficiencia</w:t>
      </w:r>
      <w:r w:rsidR="00BC79EF">
        <w:rPr>
          <w:rFonts w:ascii="Arial" w:hAnsi="Arial" w:cs="Arial"/>
          <w:sz w:val="22"/>
          <w:szCs w:val="22"/>
        </w:rPr>
        <w:t xml:space="preserve"> y otros</w:t>
      </w:r>
      <w:r w:rsidR="00BB4C25">
        <w:rPr>
          <w:rFonts w:ascii="Arial" w:hAnsi="Arial" w:cs="Arial"/>
          <w:sz w:val="22"/>
          <w:szCs w:val="22"/>
        </w:rPr>
        <w:t xml:space="preserve"> </w:t>
      </w:r>
      <w:r w:rsidR="00755B9F" w:rsidRPr="00051330">
        <w:rPr>
          <w:rFonts w:ascii="Arial" w:hAnsi="Arial" w:cs="Arial"/>
          <w:sz w:val="20"/>
          <w:szCs w:val="20"/>
        </w:rPr>
        <w:t>(</w:t>
      </w:r>
      <w:r w:rsidR="00122C83" w:rsidRPr="00051330">
        <w:rPr>
          <w:rFonts w:ascii="Arial" w:hAnsi="Arial" w:cs="Arial"/>
          <w:sz w:val="20"/>
          <w:szCs w:val="20"/>
        </w:rPr>
        <w:t>CE</w:t>
      </w:r>
      <w:r w:rsidR="00755B9F" w:rsidRPr="00051330">
        <w:rPr>
          <w:rFonts w:ascii="Arial" w:hAnsi="Arial" w:cs="Arial"/>
          <w:sz w:val="20"/>
          <w:szCs w:val="20"/>
        </w:rPr>
        <w:t>, 2002)</w:t>
      </w:r>
      <w:r w:rsidR="00960C0A">
        <w:rPr>
          <w:rFonts w:ascii="Arial" w:hAnsi="Arial" w:cs="Arial"/>
          <w:sz w:val="22"/>
          <w:szCs w:val="22"/>
        </w:rPr>
        <w:t xml:space="preserve"> y se abre espacio para la evaluación intermedia</w:t>
      </w:r>
      <w:r w:rsidR="00BB4C25">
        <w:rPr>
          <w:rFonts w:ascii="Arial" w:hAnsi="Arial" w:cs="Arial"/>
          <w:sz w:val="22"/>
          <w:szCs w:val="22"/>
        </w:rPr>
        <w:t xml:space="preserve">. </w:t>
      </w:r>
      <w:r w:rsidR="00960C0A">
        <w:rPr>
          <w:rFonts w:ascii="Arial" w:hAnsi="Arial" w:cs="Arial"/>
          <w:sz w:val="22"/>
          <w:szCs w:val="22"/>
        </w:rPr>
        <w:t>La</w:t>
      </w:r>
      <w:r w:rsidR="00BB4C25">
        <w:rPr>
          <w:rFonts w:ascii="Arial" w:hAnsi="Arial" w:cs="Arial"/>
          <w:sz w:val="22"/>
          <w:szCs w:val="22"/>
        </w:rPr>
        <w:t xml:space="preserve"> mirada </w:t>
      </w:r>
      <w:r w:rsidR="00960C0A">
        <w:rPr>
          <w:rFonts w:ascii="Arial" w:hAnsi="Arial" w:cs="Arial"/>
          <w:sz w:val="22"/>
          <w:szCs w:val="22"/>
        </w:rPr>
        <w:t xml:space="preserve">de los </w:t>
      </w:r>
      <w:r w:rsidR="00BB4C25">
        <w:rPr>
          <w:rFonts w:ascii="Arial" w:hAnsi="Arial" w:cs="Arial"/>
          <w:sz w:val="22"/>
          <w:szCs w:val="22"/>
        </w:rPr>
        <w:t xml:space="preserve">indicadores </w:t>
      </w:r>
      <w:r w:rsidR="00960C0A">
        <w:rPr>
          <w:rFonts w:ascii="Arial" w:hAnsi="Arial" w:cs="Arial"/>
          <w:sz w:val="22"/>
          <w:szCs w:val="22"/>
        </w:rPr>
        <w:t>se extiende a la</w:t>
      </w:r>
      <w:r w:rsidR="00BB4C25">
        <w:rPr>
          <w:rFonts w:ascii="Arial" w:hAnsi="Arial" w:cs="Arial"/>
          <w:sz w:val="22"/>
          <w:szCs w:val="22"/>
        </w:rPr>
        <w:t xml:space="preserve"> calidad,</w:t>
      </w:r>
      <w:r w:rsidR="00960C0A">
        <w:rPr>
          <w:rFonts w:ascii="Arial" w:hAnsi="Arial" w:cs="Arial"/>
          <w:sz w:val="22"/>
          <w:szCs w:val="22"/>
        </w:rPr>
        <w:t xml:space="preserve"> y no solamente a la cantidad</w:t>
      </w:r>
      <w:r w:rsidR="00BB4C25">
        <w:rPr>
          <w:rFonts w:ascii="Arial" w:hAnsi="Arial" w:cs="Arial"/>
          <w:sz w:val="22"/>
          <w:szCs w:val="22"/>
        </w:rPr>
        <w:t>, con referencia a estándares nacionales e internacionales. Factores éstos que</w:t>
      </w:r>
      <w:r w:rsidR="00824524">
        <w:rPr>
          <w:rFonts w:ascii="Arial" w:hAnsi="Arial" w:cs="Arial"/>
          <w:sz w:val="22"/>
          <w:szCs w:val="22"/>
        </w:rPr>
        <w:t xml:space="preserve"> pueden</w:t>
      </w:r>
      <w:r w:rsidR="00BB4C25">
        <w:rPr>
          <w:rFonts w:ascii="Arial" w:hAnsi="Arial" w:cs="Arial"/>
          <w:sz w:val="22"/>
          <w:szCs w:val="22"/>
        </w:rPr>
        <w:t xml:space="preserve"> </w:t>
      </w:r>
      <w:r w:rsidR="00824524">
        <w:rPr>
          <w:rFonts w:ascii="Arial" w:hAnsi="Arial" w:cs="Arial"/>
          <w:sz w:val="22"/>
          <w:szCs w:val="22"/>
        </w:rPr>
        <w:t>dar</w:t>
      </w:r>
      <w:r w:rsidR="00BB4C25">
        <w:rPr>
          <w:rFonts w:ascii="Arial" w:hAnsi="Arial" w:cs="Arial"/>
          <w:sz w:val="22"/>
          <w:szCs w:val="22"/>
        </w:rPr>
        <w:t xml:space="preserve"> sustento </w:t>
      </w:r>
      <w:r w:rsidR="00824524">
        <w:rPr>
          <w:rFonts w:ascii="Arial" w:hAnsi="Arial" w:cs="Arial"/>
          <w:sz w:val="22"/>
          <w:szCs w:val="22"/>
        </w:rPr>
        <w:t xml:space="preserve">a </w:t>
      </w:r>
      <w:r w:rsidR="00BB4C25">
        <w:rPr>
          <w:rFonts w:ascii="Arial" w:hAnsi="Arial" w:cs="Arial"/>
          <w:sz w:val="22"/>
          <w:szCs w:val="22"/>
        </w:rPr>
        <w:t>la evaluación del desempeño institucional</w:t>
      </w:r>
      <w:r w:rsidR="00960C0A">
        <w:rPr>
          <w:rFonts w:ascii="Arial" w:hAnsi="Arial" w:cs="Arial"/>
          <w:sz w:val="22"/>
          <w:szCs w:val="22"/>
        </w:rPr>
        <w:t xml:space="preserve"> en sentido amplio</w:t>
      </w:r>
      <w:r w:rsidR="00BB4C25">
        <w:rPr>
          <w:rFonts w:ascii="Arial" w:hAnsi="Arial" w:cs="Arial"/>
          <w:sz w:val="22"/>
          <w:szCs w:val="22"/>
        </w:rPr>
        <w:t>.</w:t>
      </w:r>
    </w:p>
    <w:p w14:paraId="61D76200" w14:textId="681B208A" w:rsidR="00560A39" w:rsidRDefault="00BB4C25" w:rsidP="0097314F">
      <w:pPr>
        <w:spacing w:line="276" w:lineRule="auto"/>
        <w:jc w:val="both"/>
        <w:rPr>
          <w:rFonts w:ascii="Arial" w:hAnsi="Arial" w:cs="Arial"/>
          <w:sz w:val="22"/>
          <w:szCs w:val="22"/>
        </w:rPr>
      </w:pPr>
      <w:r>
        <w:rPr>
          <w:rFonts w:ascii="Arial" w:hAnsi="Arial" w:cs="Arial"/>
          <w:sz w:val="22"/>
          <w:szCs w:val="22"/>
        </w:rPr>
        <w:t xml:space="preserve">     E</w:t>
      </w:r>
      <w:r w:rsidR="00824524">
        <w:rPr>
          <w:rFonts w:ascii="Arial" w:hAnsi="Arial" w:cs="Arial"/>
          <w:sz w:val="22"/>
          <w:szCs w:val="22"/>
        </w:rPr>
        <w:t>n otro orden de preocupaciones, el</w:t>
      </w:r>
      <w:r>
        <w:rPr>
          <w:rFonts w:ascii="Arial" w:hAnsi="Arial" w:cs="Arial"/>
          <w:sz w:val="22"/>
          <w:szCs w:val="22"/>
        </w:rPr>
        <w:t xml:space="preserve"> interés centrado en determinar</w:t>
      </w:r>
      <w:r w:rsidR="00297AE7">
        <w:rPr>
          <w:rFonts w:ascii="Arial" w:hAnsi="Arial" w:cs="Arial"/>
          <w:sz w:val="22"/>
          <w:szCs w:val="22"/>
        </w:rPr>
        <w:t xml:space="preserve"> de manera directa</w:t>
      </w:r>
      <w:r>
        <w:rPr>
          <w:rFonts w:ascii="Arial" w:hAnsi="Arial" w:cs="Arial"/>
          <w:sz w:val="22"/>
          <w:szCs w:val="22"/>
        </w:rPr>
        <w:t xml:space="preserve"> el impacto en grupos sociales, </w:t>
      </w:r>
      <w:r w:rsidR="00960C0A">
        <w:rPr>
          <w:rFonts w:ascii="Arial" w:hAnsi="Arial" w:cs="Arial"/>
          <w:sz w:val="22"/>
          <w:szCs w:val="22"/>
        </w:rPr>
        <w:t xml:space="preserve">dejando </w:t>
      </w:r>
      <w:r w:rsidR="008B55D7">
        <w:rPr>
          <w:rFonts w:ascii="Arial" w:hAnsi="Arial" w:cs="Arial"/>
          <w:sz w:val="22"/>
          <w:szCs w:val="22"/>
        </w:rPr>
        <w:t>de lado la evaluación del</w:t>
      </w:r>
      <w:r w:rsidR="00960C0A">
        <w:rPr>
          <w:rFonts w:ascii="Arial" w:hAnsi="Arial" w:cs="Arial"/>
          <w:sz w:val="22"/>
          <w:szCs w:val="22"/>
        </w:rPr>
        <w:t xml:space="preserve"> funcionamiento </w:t>
      </w:r>
      <w:r w:rsidR="00960C0A">
        <w:rPr>
          <w:rFonts w:ascii="Arial" w:hAnsi="Arial" w:cs="Arial"/>
          <w:sz w:val="22"/>
          <w:szCs w:val="22"/>
        </w:rPr>
        <w:lastRenderedPageBreak/>
        <w:t xml:space="preserve">y quehacer institucional, </w:t>
      </w:r>
      <w:r>
        <w:rPr>
          <w:rFonts w:ascii="Arial" w:hAnsi="Arial" w:cs="Arial"/>
          <w:sz w:val="22"/>
          <w:szCs w:val="22"/>
        </w:rPr>
        <w:t xml:space="preserve">deviene en un patrón de evaluación </w:t>
      </w:r>
      <w:r w:rsidR="00824524">
        <w:rPr>
          <w:rFonts w:ascii="Arial" w:hAnsi="Arial" w:cs="Arial"/>
          <w:sz w:val="22"/>
          <w:szCs w:val="22"/>
        </w:rPr>
        <w:t>que</w:t>
      </w:r>
      <w:r w:rsidR="002F26B6" w:rsidRPr="002F26B6">
        <w:rPr>
          <w:rFonts w:ascii="Arial" w:hAnsi="Arial" w:cs="Arial"/>
          <w:sz w:val="22"/>
          <w:szCs w:val="22"/>
        </w:rPr>
        <w:t xml:space="preserve"> </w:t>
      </w:r>
      <w:r w:rsidR="002F26B6">
        <w:rPr>
          <w:rFonts w:ascii="Arial" w:hAnsi="Arial" w:cs="Arial"/>
          <w:sz w:val="22"/>
          <w:szCs w:val="22"/>
        </w:rPr>
        <w:t>se concentra en la búsqueda de diferencias entre una situación “con” y “sin” intervención</w:t>
      </w:r>
      <w:r w:rsidR="00020C9E">
        <w:rPr>
          <w:rFonts w:ascii="Arial" w:hAnsi="Arial" w:cs="Arial"/>
          <w:sz w:val="22"/>
          <w:szCs w:val="22"/>
        </w:rPr>
        <w:t>, recuperando el diseño y aplicación de modelos experimentales y cuasi experimentales</w:t>
      </w:r>
      <w:r w:rsidR="008B55D7">
        <w:rPr>
          <w:rFonts w:ascii="Arial" w:hAnsi="Arial" w:cs="Arial"/>
          <w:sz w:val="22"/>
          <w:szCs w:val="22"/>
        </w:rPr>
        <w:t xml:space="preserve"> proveniente de la tradición evaluativa norteamericana</w:t>
      </w:r>
      <w:r w:rsidR="00020C9E">
        <w:rPr>
          <w:rFonts w:ascii="Arial" w:hAnsi="Arial" w:cs="Arial"/>
          <w:sz w:val="22"/>
          <w:szCs w:val="22"/>
        </w:rPr>
        <w:t>,</w:t>
      </w:r>
      <w:r w:rsidR="00824524">
        <w:rPr>
          <w:rFonts w:ascii="Arial" w:hAnsi="Arial" w:cs="Arial"/>
          <w:sz w:val="22"/>
          <w:szCs w:val="22"/>
        </w:rPr>
        <w:t xml:space="preserve"> </w:t>
      </w:r>
      <w:r w:rsidR="00020C9E" w:rsidRPr="00E814C1">
        <w:rPr>
          <w:rFonts w:ascii="Arial" w:hAnsi="Arial" w:cs="Arial"/>
          <w:sz w:val="20"/>
          <w:szCs w:val="20"/>
        </w:rPr>
        <w:t>(Campbell y Stanley, 1996; Cook y Campbell, 1969)</w:t>
      </w:r>
      <w:r w:rsidR="008B55D7" w:rsidRPr="00E814C1">
        <w:rPr>
          <w:rFonts w:ascii="Arial" w:hAnsi="Arial" w:cs="Arial"/>
          <w:sz w:val="20"/>
          <w:szCs w:val="20"/>
        </w:rPr>
        <w:t xml:space="preserve">. </w:t>
      </w:r>
      <w:r w:rsidR="008B55D7">
        <w:rPr>
          <w:rFonts w:ascii="Arial" w:hAnsi="Arial" w:cs="Arial"/>
          <w:sz w:val="22"/>
          <w:szCs w:val="22"/>
        </w:rPr>
        <w:t>A partir de estas experiencias se fomenta en forma más institucionalizada la realización de</w:t>
      </w:r>
      <w:r w:rsidR="00297AE7">
        <w:rPr>
          <w:rFonts w:ascii="Arial" w:hAnsi="Arial" w:cs="Arial"/>
          <w:sz w:val="22"/>
          <w:szCs w:val="22"/>
        </w:rPr>
        <w:t xml:space="preserve"> estudios de línea base</w:t>
      </w:r>
      <w:r w:rsidR="00051330">
        <w:rPr>
          <w:rFonts w:ascii="Arial" w:hAnsi="Arial" w:cs="Arial"/>
          <w:sz w:val="22"/>
          <w:szCs w:val="22"/>
        </w:rPr>
        <w:t>,</w:t>
      </w:r>
      <w:r w:rsidR="00297AE7">
        <w:rPr>
          <w:rFonts w:ascii="Arial" w:hAnsi="Arial" w:cs="Arial"/>
          <w:sz w:val="22"/>
          <w:szCs w:val="22"/>
        </w:rPr>
        <w:t xml:space="preserve"> con el propósito de establecer </w:t>
      </w:r>
      <w:r>
        <w:rPr>
          <w:rFonts w:ascii="Arial" w:hAnsi="Arial" w:cs="Arial"/>
          <w:sz w:val="22"/>
          <w:szCs w:val="22"/>
        </w:rPr>
        <w:t>comparaci</w:t>
      </w:r>
      <w:r w:rsidR="00297AE7">
        <w:rPr>
          <w:rFonts w:ascii="Arial" w:hAnsi="Arial" w:cs="Arial"/>
          <w:sz w:val="22"/>
          <w:szCs w:val="22"/>
        </w:rPr>
        <w:t>ones</w:t>
      </w:r>
      <w:r>
        <w:rPr>
          <w:rFonts w:ascii="Arial" w:hAnsi="Arial" w:cs="Arial"/>
          <w:sz w:val="22"/>
          <w:szCs w:val="22"/>
        </w:rPr>
        <w:t xml:space="preserve"> antes y después</w:t>
      </w:r>
      <w:r w:rsidR="00051330">
        <w:rPr>
          <w:rFonts w:ascii="Arial" w:hAnsi="Arial" w:cs="Arial"/>
          <w:sz w:val="22"/>
          <w:szCs w:val="22"/>
        </w:rPr>
        <w:t>;</w:t>
      </w:r>
      <w:r w:rsidR="008B55D7">
        <w:rPr>
          <w:rFonts w:ascii="Arial" w:hAnsi="Arial" w:cs="Arial"/>
          <w:sz w:val="22"/>
          <w:szCs w:val="22"/>
        </w:rPr>
        <w:t xml:space="preserve"> el uso de</w:t>
      </w:r>
      <w:r w:rsidR="00297AE7">
        <w:rPr>
          <w:rFonts w:ascii="Arial" w:hAnsi="Arial" w:cs="Arial"/>
          <w:sz w:val="22"/>
          <w:szCs w:val="22"/>
        </w:rPr>
        <w:t xml:space="preserve"> instrumental estadístico sofisticado y modelos econométricos y,</w:t>
      </w:r>
      <w:r w:rsidR="008B55D7">
        <w:rPr>
          <w:rFonts w:ascii="Arial" w:hAnsi="Arial" w:cs="Arial"/>
          <w:sz w:val="22"/>
          <w:szCs w:val="22"/>
        </w:rPr>
        <w:t xml:space="preserve"> aunque</w:t>
      </w:r>
      <w:r w:rsidR="00297AE7">
        <w:rPr>
          <w:rFonts w:ascii="Arial" w:hAnsi="Arial" w:cs="Arial"/>
          <w:sz w:val="22"/>
          <w:szCs w:val="22"/>
        </w:rPr>
        <w:t xml:space="preserve"> en forma tímida, </w:t>
      </w:r>
      <w:r w:rsidR="00051330">
        <w:rPr>
          <w:rFonts w:ascii="Arial" w:hAnsi="Arial" w:cs="Arial"/>
          <w:sz w:val="22"/>
          <w:szCs w:val="22"/>
        </w:rPr>
        <w:t xml:space="preserve">la aplicación de </w:t>
      </w:r>
      <w:r w:rsidR="00297AE7">
        <w:rPr>
          <w:rFonts w:ascii="Arial" w:hAnsi="Arial" w:cs="Arial"/>
          <w:sz w:val="22"/>
          <w:szCs w:val="22"/>
        </w:rPr>
        <w:t>métodos etnográficos de naturaleza cualitativa.</w:t>
      </w:r>
      <w:r w:rsidR="00824524">
        <w:rPr>
          <w:rFonts w:ascii="Arial" w:hAnsi="Arial" w:cs="Arial"/>
          <w:sz w:val="22"/>
          <w:szCs w:val="22"/>
        </w:rPr>
        <w:t xml:space="preserve"> </w:t>
      </w:r>
    </w:p>
    <w:p w14:paraId="27BBB715" w14:textId="172622D6" w:rsidR="00BB0541" w:rsidRDefault="00DF5A23" w:rsidP="00BB6670">
      <w:pPr>
        <w:spacing w:line="276" w:lineRule="auto"/>
        <w:jc w:val="both"/>
        <w:rPr>
          <w:rFonts w:ascii="Arial" w:hAnsi="Arial" w:cs="Arial"/>
          <w:sz w:val="22"/>
          <w:szCs w:val="22"/>
        </w:rPr>
      </w:pPr>
      <w:r>
        <w:rPr>
          <w:rFonts w:ascii="Arial" w:hAnsi="Arial" w:cs="Arial"/>
          <w:sz w:val="22"/>
          <w:szCs w:val="22"/>
        </w:rPr>
        <w:t xml:space="preserve">     Por último, la gestión orientada a resultados, </w:t>
      </w:r>
      <w:r w:rsidR="008B55D7">
        <w:rPr>
          <w:rFonts w:ascii="Arial" w:hAnsi="Arial" w:cs="Arial"/>
          <w:sz w:val="22"/>
          <w:szCs w:val="22"/>
        </w:rPr>
        <w:t>se cimenta en un</w:t>
      </w:r>
      <w:r w:rsidR="00BB6670">
        <w:rPr>
          <w:rFonts w:ascii="Arial" w:hAnsi="Arial" w:cs="Arial"/>
          <w:sz w:val="22"/>
          <w:szCs w:val="22"/>
        </w:rPr>
        <w:t xml:space="preserve"> patrón de evaluación</w:t>
      </w:r>
      <w:r w:rsidR="008B55D7">
        <w:rPr>
          <w:rFonts w:ascii="Arial" w:hAnsi="Arial" w:cs="Arial"/>
          <w:sz w:val="22"/>
          <w:szCs w:val="22"/>
        </w:rPr>
        <w:t xml:space="preserve"> orienta</w:t>
      </w:r>
      <w:r w:rsidR="00051330">
        <w:rPr>
          <w:rFonts w:ascii="Arial" w:hAnsi="Arial" w:cs="Arial"/>
          <w:sz w:val="22"/>
          <w:szCs w:val="22"/>
        </w:rPr>
        <w:t>do</w:t>
      </w:r>
      <w:r w:rsidR="008B55D7">
        <w:rPr>
          <w:rFonts w:ascii="Arial" w:hAnsi="Arial" w:cs="Arial"/>
          <w:sz w:val="22"/>
          <w:szCs w:val="22"/>
        </w:rPr>
        <w:t xml:space="preserve"> al establecimiento de la lógica causal y secuencial en busca de evidencias para la mejora de la política pública. Adoptando para tales propósitos al marco lógico </w:t>
      </w:r>
      <w:r w:rsidR="008B55D7" w:rsidRPr="00E814C1">
        <w:rPr>
          <w:rFonts w:ascii="Arial" w:hAnsi="Arial" w:cs="Arial"/>
          <w:sz w:val="20"/>
          <w:szCs w:val="20"/>
        </w:rPr>
        <w:t>(como parámetro de comparación);</w:t>
      </w:r>
      <w:r w:rsidR="008B55D7">
        <w:rPr>
          <w:rFonts w:ascii="Arial" w:hAnsi="Arial" w:cs="Arial"/>
          <w:sz w:val="22"/>
          <w:szCs w:val="22"/>
        </w:rPr>
        <w:t xml:space="preserve"> introduciendo el concepto de cadena de valor público </w:t>
      </w:r>
      <w:r w:rsidR="008B55D7" w:rsidRPr="00E814C1">
        <w:rPr>
          <w:rFonts w:ascii="Arial" w:hAnsi="Arial" w:cs="Arial"/>
          <w:sz w:val="20"/>
          <w:szCs w:val="20"/>
        </w:rPr>
        <w:t>(insumos-actividades-productos-resultados) (</w:t>
      </w:r>
      <w:r w:rsidR="00E814C1">
        <w:rPr>
          <w:rFonts w:ascii="Arial" w:hAnsi="Arial" w:cs="Arial"/>
          <w:sz w:val="20"/>
          <w:szCs w:val="20"/>
        </w:rPr>
        <w:t>aplicación iniciada por Moore, 1995; a partir de la teoría de ventajas competitivas de Porter,</w:t>
      </w:r>
      <w:r w:rsidR="008B55D7" w:rsidRPr="00E814C1">
        <w:rPr>
          <w:rFonts w:ascii="Arial" w:hAnsi="Arial" w:cs="Arial"/>
          <w:sz w:val="20"/>
          <w:szCs w:val="20"/>
        </w:rPr>
        <w:t>199</w:t>
      </w:r>
      <w:r w:rsidR="00E814C1">
        <w:rPr>
          <w:rFonts w:ascii="Arial" w:hAnsi="Arial" w:cs="Arial"/>
          <w:sz w:val="20"/>
          <w:szCs w:val="20"/>
        </w:rPr>
        <w:t>8</w:t>
      </w:r>
      <w:r w:rsidR="008B55D7">
        <w:rPr>
          <w:rFonts w:ascii="Arial" w:hAnsi="Arial" w:cs="Arial"/>
          <w:sz w:val="22"/>
          <w:szCs w:val="22"/>
        </w:rPr>
        <w:t xml:space="preserve">); y la llamada teoría del cambio </w:t>
      </w:r>
      <w:r w:rsidR="008B55D7" w:rsidRPr="00E814C1">
        <w:rPr>
          <w:rFonts w:ascii="Arial" w:hAnsi="Arial" w:cs="Arial"/>
          <w:sz w:val="20"/>
          <w:szCs w:val="20"/>
        </w:rPr>
        <w:t>(en sus distintas versiones y formas de denominación</w:t>
      </w:r>
      <w:r w:rsidR="00E814C1">
        <w:rPr>
          <w:rFonts w:ascii="Arial" w:hAnsi="Arial" w:cs="Arial"/>
          <w:sz w:val="20"/>
          <w:szCs w:val="20"/>
        </w:rPr>
        <w:t>)</w:t>
      </w:r>
      <w:r w:rsidR="00E814C1">
        <w:rPr>
          <w:rFonts w:ascii="Arial" w:hAnsi="Arial" w:cs="Arial"/>
          <w:sz w:val="22"/>
          <w:szCs w:val="22"/>
        </w:rPr>
        <w:t xml:space="preserve"> </w:t>
      </w:r>
      <w:r w:rsidR="00E814C1" w:rsidRPr="00E814C1">
        <w:rPr>
          <w:rFonts w:ascii="Arial" w:hAnsi="Arial" w:cs="Arial"/>
          <w:sz w:val="20"/>
          <w:szCs w:val="20"/>
        </w:rPr>
        <w:t xml:space="preserve">(cuyo origen corresponde a las teorías de rango medio de la sociología norteamericana, </w:t>
      </w:r>
      <w:r w:rsidR="008B55D7" w:rsidRPr="00E814C1">
        <w:rPr>
          <w:rFonts w:ascii="Arial" w:hAnsi="Arial" w:cs="Arial"/>
          <w:sz w:val="20"/>
          <w:szCs w:val="20"/>
        </w:rPr>
        <w:t>Merton, 1954)</w:t>
      </w:r>
      <w:r w:rsidR="00BB6670" w:rsidRPr="00E814C1">
        <w:rPr>
          <w:rFonts w:ascii="Arial" w:hAnsi="Arial" w:cs="Arial"/>
          <w:sz w:val="20"/>
          <w:szCs w:val="20"/>
        </w:rPr>
        <w:t>.</w:t>
      </w:r>
      <w:r w:rsidR="00BB6670">
        <w:rPr>
          <w:rFonts w:ascii="Arial" w:hAnsi="Arial" w:cs="Arial"/>
          <w:sz w:val="22"/>
          <w:szCs w:val="22"/>
        </w:rPr>
        <w:t xml:space="preserve"> De donde se deriva</w:t>
      </w:r>
      <w:r>
        <w:rPr>
          <w:rFonts w:ascii="Arial" w:hAnsi="Arial" w:cs="Arial"/>
          <w:sz w:val="22"/>
          <w:szCs w:val="22"/>
        </w:rPr>
        <w:t xml:space="preserve"> su propia herencia</w:t>
      </w:r>
      <w:r w:rsidR="00BB6670">
        <w:rPr>
          <w:rFonts w:ascii="Arial" w:hAnsi="Arial" w:cs="Arial"/>
          <w:sz w:val="22"/>
          <w:szCs w:val="22"/>
        </w:rPr>
        <w:t>,</w:t>
      </w:r>
      <w:r>
        <w:rPr>
          <w:rFonts w:ascii="Arial" w:hAnsi="Arial" w:cs="Arial"/>
          <w:sz w:val="22"/>
          <w:szCs w:val="22"/>
        </w:rPr>
        <w:t xml:space="preserve"> </w:t>
      </w:r>
      <w:r w:rsidR="00270F2D">
        <w:rPr>
          <w:rFonts w:ascii="Arial" w:hAnsi="Arial" w:cs="Arial"/>
          <w:sz w:val="22"/>
          <w:szCs w:val="22"/>
        </w:rPr>
        <w:t>cuyo uso</w:t>
      </w:r>
      <w:r w:rsidR="00E814C1">
        <w:rPr>
          <w:rFonts w:ascii="Arial" w:hAnsi="Arial" w:cs="Arial"/>
          <w:sz w:val="22"/>
          <w:szCs w:val="22"/>
        </w:rPr>
        <w:t xml:space="preserve"> articulado en forma complementaria con la de otros cursos de acción y en engarce con la presupuestación</w:t>
      </w:r>
      <w:r w:rsidR="00051330">
        <w:rPr>
          <w:rFonts w:ascii="Arial" w:hAnsi="Arial" w:cs="Arial"/>
          <w:sz w:val="22"/>
          <w:szCs w:val="22"/>
        </w:rPr>
        <w:t>,</w:t>
      </w:r>
      <w:r w:rsidR="00E814C1">
        <w:rPr>
          <w:rFonts w:ascii="Arial" w:hAnsi="Arial" w:cs="Arial"/>
          <w:sz w:val="22"/>
          <w:szCs w:val="22"/>
        </w:rPr>
        <w:t xml:space="preserve"> </w:t>
      </w:r>
      <w:r w:rsidR="00270F2D">
        <w:rPr>
          <w:rFonts w:ascii="Arial" w:hAnsi="Arial" w:cs="Arial"/>
          <w:sz w:val="22"/>
          <w:szCs w:val="22"/>
        </w:rPr>
        <w:t xml:space="preserve">puede constituir </w:t>
      </w:r>
      <w:r w:rsidR="00AF0A5E">
        <w:rPr>
          <w:rFonts w:ascii="Arial" w:hAnsi="Arial" w:cs="Arial"/>
          <w:sz w:val="22"/>
          <w:szCs w:val="22"/>
        </w:rPr>
        <w:t>una contribución de calidad</w:t>
      </w:r>
      <w:r w:rsidR="00270F2D">
        <w:rPr>
          <w:rFonts w:ascii="Arial" w:hAnsi="Arial" w:cs="Arial"/>
          <w:sz w:val="22"/>
          <w:szCs w:val="22"/>
        </w:rPr>
        <w:t xml:space="preserve"> para el mejoramiento continuo del quehacer institucional</w:t>
      </w:r>
      <w:r w:rsidR="00BA6DEC">
        <w:rPr>
          <w:rFonts w:ascii="Arial" w:hAnsi="Arial" w:cs="Arial"/>
          <w:sz w:val="22"/>
          <w:szCs w:val="22"/>
        </w:rPr>
        <w:t xml:space="preserve"> </w:t>
      </w:r>
      <w:r w:rsidR="00AF0A5E">
        <w:rPr>
          <w:rFonts w:ascii="Arial" w:hAnsi="Arial" w:cs="Arial"/>
          <w:sz w:val="22"/>
          <w:szCs w:val="22"/>
        </w:rPr>
        <w:t>de la política pública</w:t>
      </w:r>
      <w:r w:rsidR="00E814C1">
        <w:rPr>
          <w:rFonts w:ascii="Arial" w:hAnsi="Arial" w:cs="Arial"/>
          <w:sz w:val="22"/>
          <w:szCs w:val="22"/>
        </w:rPr>
        <w:t xml:space="preserve"> </w:t>
      </w:r>
      <w:r w:rsidR="00891E00" w:rsidRPr="00051330">
        <w:rPr>
          <w:rFonts w:ascii="Arial" w:hAnsi="Arial" w:cs="Arial"/>
          <w:sz w:val="20"/>
          <w:szCs w:val="20"/>
        </w:rPr>
        <w:t xml:space="preserve">(rendición de cuentas, transparencia </w:t>
      </w:r>
      <w:r w:rsidR="00960C0A" w:rsidRPr="00051330">
        <w:rPr>
          <w:rFonts w:ascii="Arial" w:hAnsi="Arial" w:cs="Arial"/>
          <w:sz w:val="20"/>
          <w:szCs w:val="20"/>
        </w:rPr>
        <w:t xml:space="preserve">en el </w:t>
      </w:r>
      <w:r w:rsidR="00891E00" w:rsidRPr="00051330">
        <w:rPr>
          <w:rFonts w:ascii="Arial" w:hAnsi="Arial" w:cs="Arial"/>
          <w:sz w:val="20"/>
          <w:szCs w:val="20"/>
        </w:rPr>
        <w:t xml:space="preserve">uso </w:t>
      </w:r>
      <w:r w:rsidR="00960C0A" w:rsidRPr="00051330">
        <w:rPr>
          <w:rFonts w:ascii="Arial" w:hAnsi="Arial" w:cs="Arial"/>
          <w:sz w:val="20"/>
          <w:szCs w:val="20"/>
        </w:rPr>
        <w:t xml:space="preserve">de </w:t>
      </w:r>
      <w:r w:rsidR="00891E00" w:rsidRPr="00051330">
        <w:rPr>
          <w:rFonts w:ascii="Arial" w:hAnsi="Arial" w:cs="Arial"/>
          <w:sz w:val="20"/>
          <w:szCs w:val="20"/>
        </w:rPr>
        <w:t xml:space="preserve">recursos públicos, auditoría </w:t>
      </w:r>
      <w:r w:rsidR="008B1C8C" w:rsidRPr="00051330">
        <w:rPr>
          <w:rFonts w:ascii="Arial" w:hAnsi="Arial" w:cs="Arial"/>
          <w:sz w:val="20"/>
          <w:szCs w:val="20"/>
        </w:rPr>
        <w:t>ciudadana</w:t>
      </w:r>
      <w:r w:rsidR="00960C0A" w:rsidRPr="00051330">
        <w:rPr>
          <w:rFonts w:ascii="Arial" w:hAnsi="Arial" w:cs="Arial"/>
          <w:sz w:val="20"/>
          <w:szCs w:val="20"/>
        </w:rPr>
        <w:t xml:space="preserve"> o social</w:t>
      </w:r>
      <w:r w:rsidR="008B1C8C" w:rsidRPr="00051330">
        <w:rPr>
          <w:rFonts w:ascii="Arial" w:hAnsi="Arial" w:cs="Arial"/>
          <w:sz w:val="20"/>
          <w:szCs w:val="20"/>
        </w:rPr>
        <w:t>)</w:t>
      </w:r>
      <w:r w:rsidR="008B1C8C">
        <w:rPr>
          <w:rFonts w:ascii="Arial" w:hAnsi="Arial" w:cs="Arial"/>
          <w:sz w:val="22"/>
          <w:szCs w:val="22"/>
        </w:rPr>
        <w:t xml:space="preserve"> (</w:t>
      </w:r>
      <w:r w:rsidR="0097314F">
        <w:rPr>
          <w:rFonts w:ascii="Arial" w:hAnsi="Arial" w:cs="Arial"/>
          <w:sz w:val="22"/>
          <w:szCs w:val="22"/>
        </w:rPr>
        <w:t>Tabla 1).</w:t>
      </w:r>
      <w:r w:rsidR="00BC79EF">
        <w:rPr>
          <w:rFonts w:ascii="Arial" w:hAnsi="Arial" w:cs="Arial"/>
          <w:sz w:val="22"/>
          <w:szCs w:val="22"/>
        </w:rPr>
        <w:tab/>
      </w:r>
    </w:p>
    <w:p w14:paraId="6103929D" w14:textId="77777777" w:rsidR="00E814C1" w:rsidRDefault="00E814C1" w:rsidP="0097314F">
      <w:pPr>
        <w:spacing w:line="276" w:lineRule="auto"/>
        <w:jc w:val="center"/>
        <w:rPr>
          <w:rFonts w:ascii="Arial" w:hAnsi="Arial" w:cs="Arial"/>
          <w:sz w:val="22"/>
          <w:szCs w:val="22"/>
        </w:rPr>
      </w:pPr>
    </w:p>
    <w:p w14:paraId="1C9D34F0" w14:textId="23C894DC" w:rsidR="00BB0541" w:rsidRDefault="0097314F" w:rsidP="0097314F">
      <w:pPr>
        <w:spacing w:line="276" w:lineRule="auto"/>
        <w:jc w:val="center"/>
        <w:rPr>
          <w:rFonts w:ascii="Arial" w:hAnsi="Arial" w:cs="Arial"/>
          <w:sz w:val="22"/>
          <w:szCs w:val="22"/>
        </w:rPr>
      </w:pPr>
      <w:r>
        <w:rPr>
          <w:rFonts w:ascii="Arial" w:hAnsi="Arial" w:cs="Arial"/>
          <w:sz w:val="22"/>
          <w:szCs w:val="22"/>
        </w:rPr>
        <w:t xml:space="preserve">Tabla 1. </w:t>
      </w:r>
      <w:r w:rsidR="00D63DA5">
        <w:rPr>
          <w:rFonts w:ascii="Arial" w:hAnsi="Arial" w:cs="Arial"/>
          <w:sz w:val="22"/>
          <w:szCs w:val="22"/>
        </w:rPr>
        <w:t>Objeto</w:t>
      </w:r>
      <w:r w:rsidR="00E233CD">
        <w:rPr>
          <w:rFonts w:ascii="Arial" w:hAnsi="Arial" w:cs="Arial"/>
          <w:sz w:val="22"/>
          <w:szCs w:val="22"/>
        </w:rPr>
        <w:t xml:space="preserve"> de interés, </w:t>
      </w:r>
      <w:r w:rsidR="00D63DA5">
        <w:rPr>
          <w:rFonts w:ascii="Arial" w:hAnsi="Arial" w:cs="Arial"/>
          <w:sz w:val="22"/>
          <w:szCs w:val="22"/>
        </w:rPr>
        <w:t>patrón de evaluación, herencia subsistente y posible utilidad</w:t>
      </w:r>
    </w:p>
    <w:tbl>
      <w:tblPr>
        <w:tblStyle w:val="Tablaconcuadrcula4-nfasis21"/>
        <w:tblW w:w="0" w:type="auto"/>
        <w:tblLook w:val="04A0" w:firstRow="1" w:lastRow="0" w:firstColumn="1" w:lastColumn="0" w:noHBand="0" w:noVBand="1"/>
      </w:tblPr>
      <w:tblGrid>
        <w:gridCol w:w="1526"/>
        <w:gridCol w:w="2410"/>
        <w:gridCol w:w="2693"/>
        <w:gridCol w:w="2227"/>
      </w:tblGrid>
      <w:tr w:rsidR="00BF032E" w:rsidRPr="00BB6670" w14:paraId="0CBFB4AE" w14:textId="13123F10" w:rsidTr="00445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2122EDC8" w14:textId="77777777" w:rsidR="00E233CD" w:rsidRPr="00051330" w:rsidRDefault="00FB2CF2" w:rsidP="00FB2CF2">
            <w:pPr>
              <w:spacing w:line="276" w:lineRule="auto"/>
              <w:rPr>
                <w:rFonts w:ascii="Arial" w:hAnsi="Arial" w:cs="Arial"/>
                <w:b w:val="0"/>
                <w:bCs w:val="0"/>
                <w:sz w:val="16"/>
                <w:szCs w:val="16"/>
              </w:rPr>
            </w:pPr>
            <w:r w:rsidRPr="00051330">
              <w:rPr>
                <w:rFonts w:ascii="Arial" w:hAnsi="Arial" w:cs="Arial"/>
                <w:sz w:val="16"/>
                <w:szCs w:val="16"/>
              </w:rPr>
              <w:t xml:space="preserve">Objeto </w:t>
            </w:r>
          </w:p>
          <w:p w14:paraId="629EC75C" w14:textId="35628F5F" w:rsidR="00FB2CF2" w:rsidRPr="00051330" w:rsidRDefault="00E233CD" w:rsidP="00FB2CF2">
            <w:pPr>
              <w:spacing w:line="276" w:lineRule="auto"/>
              <w:rPr>
                <w:rFonts w:ascii="Arial" w:hAnsi="Arial" w:cs="Arial"/>
                <w:sz w:val="16"/>
                <w:szCs w:val="16"/>
              </w:rPr>
            </w:pPr>
            <w:r w:rsidRPr="00051330">
              <w:rPr>
                <w:rFonts w:ascii="Arial" w:hAnsi="Arial" w:cs="Arial"/>
                <w:sz w:val="16"/>
                <w:szCs w:val="16"/>
              </w:rPr>
              <w:t>de interés</w:t>
            </w:r>
          </w:p>
        </w:tc>
        <w:tc>
          <w:tcPr>
            <w:tcW w:w="2410" w:type="dxa"/>
          </w:tcPr>
          <w:p w14:paraId="6DEEBAA5" w14:textId="77777777" w:rsidR="00FB2CF2" w:rsidRPr="00051330" w:rsidRDefault="00FB2CF2" w:rsidP="0043198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051330">
              <w:rPr>
                <w:rFonts w:ascii="Arial" w:hAnsi="Arial" w:cs="Arial"/>
                <w:sz w:val="16"/>
                <w:szCs w:val="16"/>
              </w:rPr>
              <w:t xml:space="preserve">Patrón </w:t>
            </w:r>
          </w:p>
          <w:p w14:paraId="0052FFF3" w14:textId="407F81E3" w:rsidR="00FB2CF2" w:rsidRPr="00051330" w:rsidRDefault="00E77D06" w:rsidP="0043198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51330">
              <w:rPr>
                <w:rFonts w:ascii="Arial" w:hAnsi="Arial" w:cs="Arial"/>
                <w:sz w:val="16"/>
                <w:szCs w:val="16"/>
              </w:rPr>
              <w:t>E</w:t>
            </w:r>
            <w:r w:rsidR="00FB2CF2" w:rsidRPr="00051330">
              <w:rPr>
                <w:rFonts w:ascii="Arial" w:hAnsi="Arial" w:cs="Arial"/>
                <w:sz w:val="16"/>
                <w:szCs w:val="16"/>
              </w:rPr>
              <w:t>valuación</w:t>
            </w:r>
          </w:p>
        </w:tc>
        <w:tc>
          <w:tcPr>
            <w:tcW w:w="2693" w:type="dxa"/>
          </w:tcPr>
          <w:p w14:paraId="0B31B37F" w14:textId="3E29146F" w:rsidR="00FB2CF2" w:rsidRPr="00051330" w:rsidRDefault="00FB2CF2" w:rsidP="0043198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51330">
              <w:rPr>
                <w:rFonts w:ascii="Arial" w:hAnsi="Arial" w:cs="Arial"/>
                <w:sz w:val="16"/>
                <w:szCs w:val="16"/>
              </w:rPr>
              <w:t>Herencia subsistente</w:t>
            </w:r>
          </w:p>
        </w:tc>
        <w:tc>
          <w:tcPr>
            <w:tcW w:w="2227" w:type="dxa"/>
          </w:tcPr>
          <w:p w14:paraId="3E0A03A2" w14:textId="771F3BE0" w:rsidR="00FB2CF2" w:rsidRPr="00051330" w:rsidRDefault="00FB2CF2" w:rsidP="0043198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51330">
              <w:rPr>
                <w:rFonts w:ascii="Arial" w:hAnsi="Arial" w:cs="Arial"/>
                <w:sz w:val="16"/>
                <w:szCs w:val="16"/>
              </w:rPr>
              <w:t>Posible utilidad</w:t>
            </w:r>
          </w:p>
        </w:tc>
      </w:tr>
      <w:tr w:rsidR="00BF032E" w:rsidRPr="00BB6670" w14:paraId="6245DA21" w14:textId="213A27E2" w:rsidTr="0044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31833924" w14:textId="74123561" w:rsidR="00FB2CF2" w:rsidRPr="00051330" w:rsidRDefault="00FB2CF2" w:rsidP="00EC714D">
            <w:pPr>
              <w:spacing w:line="276" w:lineRule="auto"/>
              <w:rPr>
                <w:rFonts w:ascii="Arial" w:hAnsi="Arial" w:cs="Arial"/>
                <w:b w:val="0"/>
                <w:bCs w:val="0"/>
                <w:sz w:val="18"/>
                <w:szCs w:val="18"/>
              </w:rPr>
            </w:pPr>
            <w:r w:rsidRPr="00051330">
              <w:rPr>
                <w:rFonts w:ascii="Arial" w:hAnsi="Arial" w:cs="Arial"/>
                <w:b w:val="0"/>
                <w:bCs w:val="0"/>
                <w:sz w:val="18"/>
                <w:szCs w:val="18"/>
              </w:rPr>
              <w:t>Prioridades inversión pública</w:t>
            </w:r>
          </w:p>
        </w:tc>
        <w:tc>
          <w:tcPr>
            <w:tcW w:w="2410" w:type="dxa"/>
          </w:tcPr>
          <w:p w14:paraId="1233DEAB" w14:textId="25590805" w:rsidR="00FB2CF2" w:rsidRPr="00051330" w:rsidRDefault="00FB2CF2" w:rsidP="00EC714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51330">
              <w:rPr>
                <w:rFonts w:ascii="Arial" w:hAnsi="Arial" w:cs="Arial"/>
                <w:sz w:val="18"/>
                <w:szCs w:val="18"/>
              </w:rPr>
              <w:t>Análisis viabilidad, conveniencia y oportunidad.</w:t>
            </w:r>
          </w:p>
        </w:tc>
        <w:tc>
          <w:tcPr>
            <w:tcW w:w="2693" w:type="dxa"/>
          </w:tcPr>
          <w:p w14:paraId="6AF208BB" w14:textId="774036DC" w:rsidR="00FB2CF2" w:rsidRPr="00051330" w:rsidRDefault="00FB2CF2" w:rsidP="00EC714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51330">
              <w:rPr>
                <w:rFonts w:ascii="Arial" w:hAnsi="Arial" w:cs="Arial"/>
                <w:sz w:val="18"/>
                <w:szCs w:val="18"/>
              </w:rPr>
              <w:t>Indicadores rentabilidad y beneficio/costo.</w:t>
            </w:r>
          </w:p>
        </w:tc>
        <w:tc>
          <w:tcPr>
            <w:tcW w:w="2227" w:type="dxa"/>
          </w:tcPr>
          <w:p w14:paraId="4F18CE43" w14:textId="0E98D8E2" w:rsidR="00FB2CF2" w:rsidRPr="00051330" w:rsidRDefault="00CE5D5C" w:rsidP="00EC714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51330">
              <w:rPr>
                <w:rFonts w:ascii="Arial" w:hAnsi="Arial" w:cs="Arial"/>
                <w:sz w:val="18"/>
                <w:szCs w:val="18"/>
              </w:rPr>
              <w:t>Pertinencia iniciativas productivas y prestación de servicios.</w:t>
            </w:r>
          </w:p>
        </w:tc>
      </w:tr>
      <w:tr w:rsidR="00BF032E" w:rsidRPr="00BB6670" w14:paraId="325B2ED4" w14:textId="05ADACEC" w:rsidTr="004458E9">
        <w:tc>
          <w:tcPr>
            <w:cnfStyle w:val="001000000000" w:firstRow="0" w:lastRow="0" w:firstColumn="1" w:lastColumn="0" w:oddVBand="0" w:evenVBand="0" w:oddHBand="0" w:evenHBand="0" w:firstRowFirstColumn="0" w:firstRowLastColumn="0" w:lastRowFirstColumn="0" w:lastRowLastColumn="0"/>
            <w:tcW w:w="1526" w:type="dxa"/>
          </w:tcPr>
          <w:p w14:paraId="2CCE08EB" w14:textId="3360398B" w:rsidR="00FB2CF2" w:rsidRPr="00051330" w:rsidRDefault="00FB2CF2" w:rsidP="00EC714D">
            <w:pPr>
              <w:spacing w:line="276" w:lineRule="auto"/>
              <w:rPr>
                <w:rFonts w:ascii="Arial" w:hAnsi="Arial" w:cs="Arial"/>
                <w:b w:val="0"/>
                <w:bCs w:val="0"/>
                <w:sz w:val="18"/>
                <w:szCs w:val="18"/>
              </w:rPr>
            </w:pPr>
            <w:r w:rsidRPr="00051330">
              <w:rPr>
                <w:rFonts w:ascii="Arial" w:hAnsi="Arial" w:cs="Arial"/>
                <w:b w:val="0"/>
                <w:bCs w:val="0"/>
                <w:sz w:val="18"/>
                <w:szCs w:val="18"/>
              </w:rPr>
              <w:t>Alcance o cobertura</w:t>
            </w:r>
          </w:p>
        </w:tc>
        <w:tc>
          <w:tcPr>
            <w:tcW w:w="2410" w:type="dxa"/>
          </w:tcPr>
          <w:p w14:paraId="7738EC8B" w14:textId="7C3DE5FA" w:rsidR="00FB2CF2" w:rsidRPr="00051330" w:rsidRDefault="00FB2CF2" w:rsidP="00EC714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1330">
              <w:rPr>
                <w:rFonts w:ascii="Arial" w:hAnsi="Arial" w:cs="Arial"/>
                <w:sz w:val="18"/>
                <w:szCs w:val="18"/>
              </w:rPr>
              <w:t>Cuantificación metas logradas.</w:t>
            </w:r>
          </w:p>
        </w:tc>
        <w:tc>
          <w:tcPr>
            <w:tcW w:w="2693" w:type="dxa"/>
          </w:tcPr>
          <w:p w14:paraId="5DD79425" w14:textId="7ED8DC56" w:rsidR="00FB2CF2" w:rsidRPr="00051330" w:rsidRDefault="00FB2CF2" w:rsidP="00EC714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1330">
              <w:rPr>
                <w:rFonts w:ascii="Arial" w:hAnsi="Arial" w:cs="Arial"/>
                <w:sz w:val="18"/>
                <w:szCs w:val="18"/>
              </w:rPr>
              <w:t>Volumen de trabajo, producto final y realizaciones.</w:t>
            </w:r>
          </w:p>
        </w:tc>
        <w:tc>
          <w:tcPr>
            <w:tcW w:w="2227" w:type="dxa"/>
          </w:tcPr>
          <w:p w14:paraId="72CF7F45" w14:textId="473F0E25" w:rsidR="00FB2CF2" w:rsidRPr="00051330" w:rsidRDefault="009C6DAD" w:rsidP="00EC714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1330">
              <w:rPr>
                <w:rFonts w:ascii="Arial" w:hAnsi="Arial" w:cs="Arial"/>
                <w:sz w:val="18"/>
                <w:szCs w:val="18"/>
              </w:rPr>
              <w:t xml:space="preserve">Punto </w:t>
            </w:r>
            <w:r w:rsidR="00365AD0" w:rsidRPr="00051330">
              <w:rPr>
                <w:rFonts w:ascii="Arial" w:hAnsi="Arial" w:cs="Arial"/>
                <w:sz w:val="18"/>
                <w:szCs w:val="18"/>
              </w:rPr>
              <w:t xml:space="preserve">de </w:t>
            </w:r>
            <w:r w:rsidR="000263E3" w:rsidRPr="00051330">
              <w:rPr>
                <w:rFonts w:ascii="Arial" w:hAnsi="Arial" w:cs="Arial"/>
                <w:sz w:val="18"/>
                <w:szCs w:val="18"/>
              </w:rPr>
              <w:t>partida rendición de cuentas y medición eficacia y eficiencia.</w:t>
            </w:r>
          </w:p>
        </w:tc>
      </w:tr>
      <w:tr w:rsidR="00BF032E" w:rsidRPr="00BB6670" w14:paraId="61DE1BA7" w14:textId="1D527A59" w:rsidTr="0044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F203741" w14:textId="7481DBA0" w:rsidR="00FB2CF2" w:rsidRPr="00051330" w:rsidRDefault="00FB2CF2" w:rsidP="00EC714D">
            <w:pPr>
              <w:spacing w:line="276" w:lineRule="auto"/>
              <w:rPr>
                <w:rFonts w:ascii="Arial" w:hAnsi="Arial" w:cs="Arial"/>
                <w:sz w:val="18"/>
                <w:szCs w:val="18"/>
              </w:rPr>
            </w:pPr>
            <w:r w:rsidRPr="00051330">
              <w:rPr>
                <w:rFonts w:ascii="Arial" w:hAnsi="Arial" w:cs="Arial"/>
                <w:b w:val="0"/>
                <w:bCs w:val="0"/>
                <w:sz w:val="18"/>
                <w:szCs w:val="18"/>
              </w:rPr>
              <w:t>Fiscalización uso y destino recursos</w:t>
            </w:r>
          </w:p>
        </w:tc>
        <w:tc>
          <w:tcPr>
            <w:tcW w:w="2410" w:type="dxa"/>
          </w:tcPr>
          <w:p w14:paraId="41F4BA50" w14:textId="6F31B526" w:rsidR="00FB2CF2" w:rsidRPr="00051330" w:rsidRDefault="006C5E78" w:rsidP="00EC714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51330">
              <w:rPr>
                <w:rFonts w:ascii="Arial" w:hAnsi="Arial" w:cs="Arial"/>
                <w:sz w:val="18"/>
                <w:szCs w:val="18"/>
              </w:rPr>
              <w:t>Examen o verificación nivel cumplimiento metas alcanzadas versus metas programadas.</w:t>
            </w:r>
          </w:p>
        </w:tc>
        <w:tc>
          <w:tcPr>
            <w:tcW w:w="2693" w:type="dxa"/>
          </w:tcPr>
          <w:p w14:paraId="649C7916" w14:textId="03410A68" w:rsidR="00FB2CF2" w:rsidRPr="00051330" w:rsidRDefault="00FB2CF2" w:rsidP="00EC714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51330">
              <w:rPr>
                <w:rFonts w:ascii="Arial" w:hAnsi="Arial" w:cs="Arial"/>
                <w:sz w:val="18"/>
                <w:szCs w:val="18"/>
              </w:rPr>
              <w:t>Uso medidas estadística</w:t>
            </w:r>
            <w:r w:rsidR="00183F4A" w:rsidRPr="00051330">
              <w:rPr>
                <w:rFonts w:ascii="Arial" w:hAnsi="Arial" w:cs="Arial"/>
                <w:sz w:val="18"/>
                <w:szCs w:val="18"/>
              </w:rPr>
              <w:t xml:space="preserve"> descriptiva</w:t>
            </w:r>
            <w:r w:rsidR="00BF032E" w:rsidRPr="00051330">
              <w:rPr>
                <w:rFonts w:ascii="Arial" w:hAnsi="Arial" w:cs="Arial"/>
                <w:sz w:val="18"/>
                <w:szCs w:val="18"/>
              </w:rPr>
              <w:t>.</w:t>
            </w:r>
          </w:p>
        </w:tc>
        <w:tc>
          <w:tcPr>
            <w:tcW w:w="2227" w:type="dxa"/>
          </w:tcPr>
          <w:p w14:paraId="002C5A9D" w14:textId="731E3B72" w:rsidR="00FB2CF2" w:rsidRPr="00051330" w:rsidRDefault="009C6DAD" w:rsidP="00EC714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51330">
              <w:rPr>
                <w:rFonts w:ascii="Arial" w:hAnsi="Arial" w:cs="Arial"/>
                <w:sz w:val="18"/>
                <w:szCs w:val="18"/>
              </w:rPr>
              <w:t>Base utilización</w:t>
            </w:r>
            <w:r w:rsidR="00BC79EF" w:rsidRPr="00051330">
              <w:rPr>
                <w:rFonts w:ascii="Arial" w:hAnsi="Arial" w:cs="Arial"/>
                <w:sz w:val="18"/>
                <w:szCs w:val="18"/>
              </w:rPr>
              <w:t xml:space="preserve"> </w:t>
            </w:r>
            <w:r w:rsidRPr="00051330">
              <w:rPr>
                <w:rFonts w:ascii="Arial" w:hAnsi="Arial" w:cs="Arial"/>
                <w:sz w:val="18"/>
                <w:szCs w:val="18"/>
              </w:rPr>
              <w:t>modelos estadísticos más sofisticados.</w:t>
            </w:r>
          </w:p>
        </w:tc>
      </w:tr>
      <w:tr w:rsidR="00BF032E" w:rsidRPr="00BB6670" w14:paraId="697D2AA6" w14:textId="409CE7F1" w:rsidTr="004458E9">
        <w:tc>
          <w:tcPr>
            <w:cnfStyle w:val="001000000000" w:firstRow="0" w:lastRow="0" w:firstColumn="1" w:lastColumn="0" w:oddVBand="0" w:evenVBand="0" w:oddHBand="0" w:evenHBand="0" w:firstRowFirstColumn="0" w:firstRowLastColumn="0" w:lastRowFirstColumn="0" w:lastRowLastColumn="0"/>
            <w:tcW w:w="1526" w:type="dxa"/>
          </w:tcPr>
          <w:p w14:paraId="20D7CDA1" w14:textId="24FA4AA8" w:rsidR="00FB2CF2" w:rsidRPr="00051330" w:rsidRDefault="00FB2CF2" w:rsidP="00EC714D">
            <w:pPr>
              <w:spacing w:line="276" w:lineRule="auto"/>
              <w:rPr>
                <w:rFonts w:ascii="Arial" w:hAnsi="Arial" w:cs="Arial"/>
                <w:b w:val="0"/>
                <w:bCs w:val="0"/>
                <w:sz w:val="18"/>
                <w:szCs w:val="18"/>
              </w:rPr>
            </w:pPr>
            <w:r w:rsidRPr="00051330">
              <w:rPr>
                <w:rFonts w:ascii="Arial" w:hAnsi="Arial" w:cs="Arial"/>
                <w:b w:val="0"/>
                <w:bCs w:val="0"/>
                <w:sz w:val="18"/>
                <w:szCs w:val="18"/>
              </w:rPr>
              <w:t>Contro</w:t>
            </w:r>
            <w:r w:rsidR="007C4498" w:rsidRPr="00051330">
              <w:rPr>
                <w:rFonts w:ascii="Arial" w:hAnsi="Arial" w:cs="Arial"/>
                <w:b w:val="0"/>
                <w:bCs w:val="0"/>
                <w:sz w:val="18"/>
                <w:szCs w:val="18"/>
              </w:rPr>
              <w:t xml:space="preserve">l de la </w:t>
            </w:r>
            <w:r w:rsidRPr="00051330">
              <w:rPr>
                <w:rFonts w:ascii="Arial" w:hAnsi="Arial" w:cs="Arial"/>
                <w:b w:val="0"/>
                <w:bCs w:val="0"/>
                <w:sz w:val="18"/>
                <w:szCs w:val="18"/>
              </w:rPr>
              <w:t>ejecu</w:t>
            </w:r>
            <w:r w:rsidR="00051330">
              <w:rPr>
                <w:rFonts w:ascii="Arial" w:hAnsi="Arial" w:cs="Arial"/>
                <w:b w:val="0"/>
                <w:bCs w:val="0"/>
                <w:sz w:val="18"/>
                <w:szCs w:val="18"/>
              </w:rPr>
              <w:t>toria</w:t>
            </w:r>
          </w:p>
        </w:tc>
        <w:tc>
          <w:tcPr>
            <w:tcW w:w="2410" w:type="dxa"/>
          </w:tcPr>
          <w:p w14:paraId="11F86BEA" w14:textId="282B0641" w:rsidR="00FB2CF2" w:rsidRPr="00051330" w:rsidRDefault="00BC79EF" w:rsidP="00EC714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1330">
              <w:rPr>
                <w:rFonts w:ascii="Arial" w:hAnsi="Arial" w:cs="Arial"/>
                <w:sz w:val="18"/>
                <w:szCs w:val="18"/>
              </w:rPr>
              <w:t>Comparación entre planificación y ejecución.</w:t>
            </w:r>
          </w:p>
        </w:tc>
        <w:tc>
          <w:tcPr>
            <w:tcW w:w="2693" w:type="dxa"/>
          </w:tcPr>
          <w:p w14:paraId="02509BFF" w14:textId="60565693" w:rsidR="00FB2CF2" w:rsidRPr="00051330" w:rsidRDefault="00FB2CF2" w:rsidP="00EC714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1330">
              <w:rPr>
                <w:rFonts w:ascii="Arial" w:hAnsi="Arial" w:cs="Arial"/>
                <w:sz w:val="18"/>
                <w:szCs w:val="18"/>
              </w:rPr>
              <w:t>Incorporación criterios técnicos (pertinencia, eficacia, eficiencia y otros)</w:t>
            </w:r>
            <w:r w:rsidR="00BB4C25" w:rsidRPr="00051330">
              <w:rPr>
                <w:rFonts w:ascii="Arial" w:hAnsi="Arial" w:cs="Arial"/>
                <w:sz w:val="18"/>
                <w:szCs w:val="18"/>
              </w:rPr>
              <w:t xml:space="preserve"> y evaluación de calidad.</w:t>
            </w:r>
          </w:p>
        </w:tc>
        <w:tc>
          <w:tcPr>
            <w:tcW w:w="2227" w:type="dxa"/>
          </w:tcPr>
          <w:p w14:paraId="5E7AD727" w14:textId="30608E54" w:rsidR="00FB2CF2" w:rsidRPr="00051330" w:rsidRDefault="00BB4C25" w:rsidP="00EC714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1330">
              <w:rPr>
                <w:rFonts w:ascii="Arial" w:hAnsi="Arial" w:cs="Arial"/>
                <w:sz w:val="18"/>
                <w:szCs w:val="18"/>
              </w:rPr>
              <w:t>Sustento evaluación desempeño institucional.</w:t>
            </w:r>
          </w:p>
        </w:tc>
      </w:tr>
      <w:tr w:rsidR="00BF032E" w:rsidRPr="00BB6670" w14:paraId="4AD94F98" w14:textId="299CC9C9" w:rsidTr="0044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01DA182C" w14:textId="4B0EFE02" w:rsidR="00FB2CF2" w:rsidRPr="00051330" w:rsidRDefault="00FB2CF2" w:rsidP="00EC714D">
            <w:pPr>
              <w:spacing w:line="276" w:lineRule="auto"/>
              <w:rPr>
                <w:rFonts w:ascii="Arial" w:hAnsi="Arial" w:cs="Arial"/>
                <w:b w:val="0"/>
                <w:bCs w:val="0"/>
                <w:sz w:val="18"/>
                <w:szCs w:val="18"/>
              </w:rPr>
            </w:pPr>
            <w:r w:rsidRPr="00051330">
              <w:rPr>
                <w:rFonts w:ascii="Arial" w:hAnsi="Arial" w:cs="Arial"/>
                <w:b w:val="0"/>
                <w:bCs w:val="0"/>
                <w:sz w:val="18"/>
                <w:szCs w:val="18"/>
              </w:rPr>
              <w:t>Impacto focalización grupos sociales</w:t>
            </w:r>
          </w:p>
        </w:tc>
        <w:tc>
          <w:tcPr>
            <w:tcW w:w="2410" w:type="dxa"/>
          </w:tcPr>
          <w:p w14:paraId="26DE0FC0" w14:textId="1F4AD228" w:rsidR="00FB2CF2" w:rsidRPr="00051330" w:rsidRDefault="00BB4C25" w:rsidP="00EC714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51330">
              <w:rPr>
                <w:rFonts w:ascii="Arial" w:hAnsi="Arial" w:cs="Arial"/>
                <w:sz w:val="18"/>
                <w:szCs w:val="18"/>
              </w:rPr>
              <w:t>Comparación condiciones antes y después.</w:t>
            </w:r>
          </w:p>
        </w:tc>
        <w:tc>
          <w:tcPr>
            <w:tcW w:w="2693" w:type="dxa"/>
          </w:tcPr>
          <w:p w14:paraId="300F0255" w14:textId="22E3288C" w:rsidR="00FB2CF2" w:rsidRPr="00051330" w:rsidRDefault="00297AE7" w:rsidP="00EC714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51330">
              <w:rPr>
                <w:rFonts w:ascii="Arial" w:hAnsi="Arial" w:cs="Arial"/>
                <w:sz w:val="18"/>
                <w:szCs w:val="18"/>
              </w:rPr>
              <w:t xml:space="preserve">Instrumental estadístico sofisticado y modelos econométricos. En menor medida, </w:t>
            </w:r>
            <w:r w:rsidR="00020C9E" w:rsidRPr="00051330">
              <w:rPr>
                <w:rFonts w:ascii="Arial" w:hAnsi="Arial" w:cs="Arial"/>
                <w:sz w:val="18"/>
                <w:szCs w:val="18"/>
              </w:rPr>
              <w:t>aplicación de métodos etnográficos de naturaleza cualitativa.</w:t>
            </w:r>
          </w:p>
        </w:tc>
        <w:tc>
          <w:tcPr>
            <w:tcW w:w="2227" w:type="dxa"/>
          </w:tcPr>
          <w:p w14:paraId="7EF5FCF5" w14:textId="7B56289C" w:rsidR="00FB2CF2" w:rsidRPr="00051330" w:rsidRDefault="00DF5A23" w:rsidP="00EC714D">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51330">
              <w:rPr>
                <w:rFonts w:ascii="Arial" w:hAnsi="Arial" w:cs="Arial"/>
                <w:sz w:val="18"/>
                <w:szCs w:val="18"/>
              </w:rPr>
              <w:t>Medición de efectos e impactos en población destinataria.</w:t>
            </w:r>
          </w:p>
        </w:tc>
      </w:tr>
      <w:tr w:rsidR="00BF032E" w:rsidRPr="00BB6670" w14:paraId="7ACC9E61" w14:textId="3DF63425" w:rsidTr="004458E9">
        <w:tc>
          <w:tcPr>
            <w:cnfStyle w:val="001000000000" w:firstRow="0" w:lastRow="0" w:firstColumn="1" w:lastColumn="0" w:oddVBand="0" w:evenVBand="0" w:oddHBand="0" w:evenHBand="0" w:firstRowFirstColumn="0" w:firstRowLastColumn="0" w:lastRowFirstColumn="0" w:lastRowLastColumn="0"/>
            <w:tcW w:w="1526" w:type="dxa"/>
          </w:tcPr>
          <w:p w14:paraId="0DCF5675" w14:textId="3EACE885" w:rsidR="00FB2CF2" w:rsidRPr="00051330" w:rsidRDefault="00DA2338" w:rsidP="00EC714D">
            <w:pPr>
              <w:spacing w:line="276" w:lineRule="auto"/>
              <w:rPr>
                <w:rFonts w:ascii="Arial" w:hAnsi="Arial" w:cs="Arial"/>
                <w:b w:val="0"/>
                <w:bCs w:val="0"/>
                <w:sz w:val="18"/>
                <w:szCs w:val="18"/>
              </w:rPr>
            </w:pPr>
            <w:r w:rsidRPr="00051330">
              <w:rPr>
                <w:rFonts w:ascii="Arial" w:hAnsi="Arial" w:cs="Arial"/>
                <w:b w:val="0"/>
                <w:bCs w:val="0"/>
                <w:sz w:val="18"/>
                <w:szCs w:val="18"/>
              </w:rPr>
              <w:t>Gestión o</w:t>
            </w:r>
            <w:r w:rsidR="00FB2CF2" w:rsidRPr="00051330">
              <w:rPr>
                <w:rFonts w:ascii="Arial" w:hAnsi="Arial" w:cs="Arial"/>
                <w:b w:val="0"/>
                <w:bCs w:val="0"/>
                <w:sz w:val="18"/>
                <w:szCs w:val="18"/>
              </w:rPr>
              <w:t>rienta</w:t>
            </w:r>
            <w:r w:rsidRPr="00051330">
              <w:rPr>
                <w:rFonts w:ascii="Arial" w:hAnsi="Arial" w:cs="Arial"/>
                <w:b w:val="0"/>
                <w:bCs w:val="0"/>
                <w:sz w:val="18"/>
                <w:szCs w:val="18"/>
              </w:rPr>
              <w:t>da</w:t>
            </w:r>
            <w:r w:rsidR="00FB2CF2" w:rsidRPr="00051330">
              <w:rPr>
                <w:rFonts w:ascii="Arial" w:hAnsi="Arial" w:cs="Arial"/>
                <w:b w:val="0"/>
                <w:bCs w:val="0"/>
                <w:sz w:val="18"/>
                <w:szCs w:val="18"/>
              </w:rPr>
              <w:t xml:space="preserve"> a resultados</w:t>
            </w:r>
          </w:p>
        </w:tc>
        <w:tc>
          <w:tcPr>
            <w:tcW w:w="2410" w:type="dxa"/>
          </w:tcPr>
          <w:p w14:paraId="663490FB" w14:textId="1F921617" w:rsidR="00FB2CF2" w:rsidRPr="00051330" w:rsidRDefault="00BB6670" w:rsidP="00EC714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1330">
              <w:rPr>
                <w:rFonts w:ascii="Arial" w:hAnsi="Arial" w:cs="Arial"/>
                <w:sz w:val="18"/>
                <w:szCs w:val="18"/>
              </w:rPr>
              <w:t>Establecimiento de la lógica de cadena de valor públic</w:t>
            </w:r>
            <w:r w:rsidR="008B1C8C" w:rsidRPr="00051330">
              <w:rPr>
                <w:rFonts w:ascii="Arial" w:hAnsi="Arial" w:cs="Arial"/>
                <w:sz w:val="18"/>
                <w:szCs w:val="18"/>
              </w:rPr>
              <w:t>o</w:t>
            </w:r>
            <w:r w:rsidRPr="00051330">
              <w:rPr>
                <w:rFonts w:ascii="Arial" w:hAnsi="Arial" w:cs="Arial"/>
                <w:sz w:val="18"/>
                <w:szCs w:val="18"/>
              </w:rPr>
              <w:t>.</w:t>
            </w:r>
          </w:p>
        </w:tc>
        <w:tc>
          <w:tcPr>
            <w:tcW w:w="2693" w:type="dxa"/>
          </w:tcPr>
          <w:p w14:paraId="09AADC28" w14:textId="3F457226" w:rsidR="00FB2CF2" w:rsidRPr="00051330" w:rsidRDefault="00BB6670" w:rsidP="00EC714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1330">
              <w:rPr>
                <w:rFonts w:ascii="Arial" w:hAnsi="Arial" w:cs="Arial"/>
                <w:sz w:val="18"/>
                <w:szCs w:val="18"/>
              </w:rPr>
              <w:t>Teoría del Cambio</w:t>
            </w:r>
            <w:r w:rsidR="008B1C8C" w:rsidRPr="00051330">
              <w:rPr>
                <w:rFonts w:ascii="Arial" w:hAnsi="Arial" w:cs="Arial"/>
                <w:sz w:val="18"/>
                <w:szCs w:val="18"/>
              </w:rPr>
              <w:t>.</w:t>
            </w:r>
          </w:p>
        </w:tc>
        <w:tc>
          <w:tcPr>
            <w:tcW w:w="2227" w:type="dxa"/>
          </w:tcPr>
          <w:p w14:paraId="293B5412" w14:textId="41299DB1" w:rsidR="00FB2CF2" w:rsidRPr="00051330" w:rsidRDefault="00AF0A5E" w:rsidP="00EC714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51330">
              <w:rPr>
                <w:rFonts w:ascii="Arial" w:hAnsi="Arial" w:cs="Arial"/>
                <w:sz w:val="18"/>
                <w:szCs w:val="18"/>
              </w:rPr>
              <w:t>Contribución de calidad</w:t>
            </w:r>
            <w:r w:rsidR="00BB6670" w:rsidRPr="00051330">
              <w:rPr>
                <w:rFonts w:ascii="Arial" w:hAnsi="Arial" w:cs="Arial"/>
                <w:sz w:val="18"/>
                <w:szCs w:val="18"/>
              </w:rPr>
              <w:t xml:space="preserve"> mejoramiento continuo</w:t>
            </w:r>
            <w:r w:rsidR="00051330" w:rsidRPr="00051330">
              <w:rPr>
                <w:rFonts w:ascii="Arial" w:hAnsi="Arial" w:cs="Arial"/>
                <w:sz w:val="18"/>
                <w:szCs w:val="18"/>
              </w:rPr>
              <w:t xml:space="preserve"> quehacer institucional y política pública</w:t>
            </w:r>
          </w:p>
        </w:tc>
      </w:tr>
    </w:tbl>
    <w:p w14:paraId="1B8DBECD" w14:textId="29E3BB56" w:rsidR="008B1C8C" w:rsidRPr="002F26B6" w:rsidRDefault="0097314F" w:rsidP="00891E00">
      <w:pPr>
        <w:spacing w:line="276" w:lineRule="auto"/>
        <w:rPr>
          <w:rFonts w:ascii="Arial" w:hAnsi="Arial" w:cs="Arial"/>
          <w:sz w:val="16"/>
          <w:szCs w:val="16"/>
        </w:rPr>
      </w:pPr>
      <w:r w:rsidRPr="00E8376C">
        <w:rPr>
          <w:rFonts w:ascii="Arial" w:hAnsi="Arial" w:cs="Arial"/>
          <w:b/>
          <w:bCs/>
          <w:sz w:val="16"/>
          <w:szCs w:val="16"/>
        </w:rPr>
        <w:lastRenderedPageBreak/>
        <w:t xml:space="preserve">Fuente: </w:t>
      </w:r>
      <w:r>
        <w:rPr>
          <w:rFonts w:ascii="Arial" w:hAnsi="Arial" w:cs="Arial"/>
          <w:sz w:val="16"/>
          <w:szCs w:val="16"/>
        </w:rPr>
        <w:t>e</w:t>
      </w:r>
      <w:r w:rsidRPr="00E8376C">
        <w:rPr>
          <w:rFonts w:ascii="Arial" w:hAnsi="Arial" w:cs="Arial"/>
          <w:sz w:val="16"/>
          <w:szCs w:val="16"/>
        </w:rPr>
        <w:t>laboración propia a partir</w:t>
      </w:r>
      <w:r>
        <w:rPr>
          <w:rFonts w:ascii="Arial" w:hAnsi="Arial" w:cs="Arial"/>
          <w:b/>
          <w:bCs/>
          <w:sz w:val="16"/>
          <w:szCs w:val="16"/>
        </w:rPr>
        <w:t xml:space="preserve"> </w:t>
      </w:r>
      <w:r w:rsidRPr="00596D15">
        <w:rPr>
          <w:rFonts w:ascii="Arial" w:hAnsi="Arial" w:cs="Arial"/>
          <w:sz w:val="16"/>
          <w:szCs w:val="16"/>
        </w:rPr>
        <w:t xml:space="preserve">de </w:t>
      </w:r>
      <w:r w:rsidRPr="00E8376C">
        <w:rPr>
          <w:rFonts w:ascii="Arial" w:hAnsi="Arial" w:cs="Arial"/>
          <w:sz w:val="16"/>
          <w:szCs w:val="16"/>
        </w:rPr>
        <w:t>Pichardo, 2019.</w:t>
      </w:r>
    </w:p>
    <w:p w14:paraId="540A94B5" w14:textId="77777777" w:rsidR="00051330" w:rsidRDefault="00051330" w:rsidP="001E07D9">
      <w:pPr>
        <w:spacing w:line="276" w:lineRule="auto"/>
        <w:jc w:val="both"/>
        <w:rPr>
          <w:rFonts w:ascii="Arial" w:hAnsi="Arial" w:cs="Arial"/>
          <w:i/>
          <w:iCs/>
        </w:rPr>
      </w:pPr>
    </w:p>
    <w:p w14:paraId="2358D20B" w14:textId="77777777" w:rsidR="00051330" w:rsidRDefault="00051330" w:rsidP="001E07D9">
      <w:pPr>
        <w:spacing w:line="276" w:lineRule="auto"/>
        <w:jc w:val="both"/>
        <w:rPr>
          <w:rFonts w:ascii="Arial" w:hAnsi="Arial" w:cs="Arial"/>
          <w:i/>
          <w:iCs/>
        </w:rPr>
      </w:pPr>
    </w:p>
    <w:p w14:paraId="5FD8AF43" w14:textId="34F7D951" w:rsidR="00DA48DE" w:rsidRPr="001E07D9" w:rsidRDefault="00CF3536" w:rsidP="001E07D9">
      <w:pPr>
        <w:spacing w:line="276" w:lineRule="auto"/>
        <w:jc w:val="both"/>
        <w:rPr>
          <w:rFonts w:ascii="Arial" w:hAnsi="Arial" w:cs="Arial"/>
          <w:i/>
          <w:iCs/>
        </w:rPr>
      </w:pPr>
      <w:r>
        <w:rPr>
          <w:rFonts w:ascii="Arial" w:hAnsi="Arial" w:cs="Arial"/>
          <w:i/>
          <w:iCs/>
        </w:rPr>
        <w:t>Pensar la Evaluación, desde el poder de la aprendiencia</w:t>
      </w:r>
    </w:p>
    <w:p w14:paraId="1CFD376B" w14:textId="4C2A8AF8" w:rsidR="00EA3DF4" w:rsidRPr="00EA3DF4" w:rsidRDefault="004C0235" w:rsidP="001E07D9">
      <w:pPr>
        <w:spacing w:line="276" w:lineRule="auto"/>
        <w:jc w:val="both"/>
        <w:rPr>
          <w:rFonts w:ascii="Arial" w:eastAsia="Times New Roman" w:hAnsi="Arial" w:cs="Arial"/>
          <w:color w:val="1C1E21"/>
          <w:sz w:val="22"/>
          <w:szCs w:val="22"/>
          <w:shd w:val="clear" w:color="auto" w:fill="FFFFFF"/>
          <w:lang w:val="es-CR"/>
        </w:rPr>
      </w:pPr>
      <w:r w:rsidRPr="001E07D9">
        <w:rPr>
          <w:rFonts w:ascii="Arial" w:hAnsi="Arial" w:cs="Arial"/>
          <w:sz w:val="22"/>
          <w:szCs w:val="22"/>
        </w:rPr>
        <w:t>La evaluación desde sus orígenes</w:t>
      </w:r>
      <w:r w:rsidR="00CF3536">
        <w:rPr>
          <w:rFonts w:ascii="Arial" w:hAnsi="Arial" w:cs="Arial"/>
          <w:sz w:val="22"/>
          <w:szCs w:val="22"/>
        </w:rPr>
        <w:t xml:space="preserve"> fundacionales</w:t>
      </w:r>
      <w:r w:rsidRPr="001E07D9">
        <w:rPr>
          <w:rFonts w:ascii="Arial" w:hAnsi="Arial" w:cs="Arial"/>
          <w:sz w:val="22"/>
          <w:szCs w:val="22"/>
        </w:rPr>
        <w:t xml:space="preserve"> se asocia con capacidad propositiva para re/alimentar la toma de decisiones, a partir de experiencias de aprendizaje. </w:t>
      </w:r>
      <w:r w:rsidR="001E07D9" w:rsidRPr="001E07D9">
        <w:rPr>
          <w:rFonts w:ascii="Arial" w:eastAsia="Times New Roman" w:hAnsi="Arial" w:cs="Arial"/>
          <w:sz w:val="22"/>
          <w:szCs w:val="22"/>
          <w:lang w:val="es-CR"/>
        </w:rPr>
        <w:t xml:space="preserve">En particular, su capacidad para proporcionar información </w:t>
      </w:r>
      <w:r w:rsidR="00EA3DF4">
        <w:rPr>
          <w:rFonts w:ascii="Arial" w:eastAsia="Times New Roman" w:hAnsi="Arial" w:cs="Arial"/>
          <w:sz w:val="22"/>
          <w:szCs w:val="22"/>
          <w:lang w:val="es-CR"/>
        </w:rPr>
        <w:t>se vincula con</w:t>
      </w:r>
      <w:r w:rsidR="00EA3DF4">
        <w:rPr>
          <w:rFonts w:ascii="Arial" w:eastAsia="Times New Roman" w:hAnsi="Arial" w:cs="Arial"/>
          <w:color w:val="1C1E21"/>
          <w:sz w:val="22"/>
          <w:szCs w:val="22"/>
          <w:shd w:val="clear" w:color="auto" w:fill="FFFFFF"/>
          <w:lang w:val="es-CR"/>
        </w:rPr>
        <w:t xml:space="preserve"> dos </w:t>
      </w:r>
      <w:r w:rsidR="00EA3DF4" w:rsidRPr="00051330">
        <w:rPr>
          <w:rFonts w:ascii="Arial" w:eastAsia="Times New Roman" w:hAnsi="Arial" w:cs="Arial"/>
          <w:color w:val="1C1E21"/>
          <w:sz w:val="20"/>
          <w:szCs w:val="20"/>
          <w:shd w:val="clear" w:color="auto" w:fill="FFFFFF"/>
          <w:lang w:val="es-CR"/>
        </w:rPr>
        <w:t>(2)</w:t>
      </w:r>
      <w:r w:rsidR="00EA3DF4">
        <w:rPr>
          <w:rFonts w:ascii="Arial" w:eastAsia="Times New Roman" w:hAnsi="Arial" w:cs="Arial"/>
          <w:color w:val="1C1E21"/>
          <w:sz w:val="22"/>
          <w:szCs w:val="22"/>
          <w:shd w:val="clear" w:color="auto" w:fill="FFFFFF"/>
          <w:lang w:val="es-CR"/>
        </w:rPr>
        <w:t xml:space="preserve"> capacidades, estrechamente vinculadas: a. valoración de cambios</w:t>
      </w:r>
      <w:r w:rsidR="00891E00">
        <w:rPr>
          <w:rFonts w:ascii="Arial" w:eastAsia="Times New Roman" w:hAnsi="Arial" w:cs="Arial"/>
          <w:color w:val="1C1E21"/>
          <w:sz w:val="22"/>
          <w:szCs w:val="22"/>
          <w:shd w:val="clear" w:color="auto" w:fill="FFFFFF"/>
          <w:lang w:val="es-CR"/>
        </w:rPr>
        <w:t xml:space="preserve"> de situación</w:t>
      </w:r>
      <w:r w:rsidR="00EA3DF4">
        <w:rPr>
          <w:rFonts w:ascii="Arial" w:eastAsia="Times New Roman" w:hAnsi="Arial" w:cs="Arial"/>
          <w:color w:val="1C1E21"/>
          <w:sz w:val="22"/>
          <w:szCs w:val="22"/>
          <w:shd w:val="clear" w:color="auto" w:fill="FFFFFF"/>
          <w:lang w:val="es-CR"/>
        </w:rPr>
        <w:t xml:space="preserve"> </w:t>
      </w:r>
      <w:r w:rsidR="00EA3DF4" w:rsidRPr="00051330">
        <w:rPr>
          <w:rFonts w:ascii="Arial" w:eastAsia="Times New Roman" w:hAnsi="Arial" w:cs="Arial"/>
          <w:color w:val="1C1E21"/>
          <w:sz w:val="20"/>
          <w:szCs w:val="20"/>
          <w:shd w:val="clear" w:color="auto" w:fill="FFFFFF"/>
          <w:lang w:val="es-CR"/>
        </w:rPr>
        <w:t>(o situaci</w:t>
      </w:r>
      <w:r w:rsidR="00891E00" w:rsidRPr="00051330">
        <w:rPr>
          <w:rFonts w:ascii="Arial" w:eastAsia="Times New Roman" w:hAnsi="Arial" w:cs="Arial"/>
          <w:color w:val="1C1E21"/>
          <w:sz w:val="20"/>
          <w:szCs w:val="20"/>
          <w:shd w:val="clear" w:color="auto" w:fill="FFFFFF"/>
          <w:lang w:val="es-CR"/>
        </w:rPr>
        <w:t>onales</w:t>
      </w:r>
      <w:r w:rsidR="00EA3DF4" w:rsidRPr="00051330">
        <w:rPr>
          <w:rFonts w:ascii="Arial" w:eastAsia="Times New Roman" w:hAnsi="Arial" w:cs="Arial"/>
          <w:color w:val="1C1E21"/>
          <w:sz w:val="20"/>
          <w:szCs w:val="20"/>
          <w:shd w:val="clear" w:color="auto" w:fill="FFFFFF"/>
          <w:lang w:val="es-CR"/>
        </w:rPr>
        <w:t xml:space="preserve">) </w:t>
      </w:r>
      <w:r w:rsidR="00EA3DF4">
        <w:rPr>
          <w:rFonts w:ascii="Arial" w:eastAsia="Times New Roman" w:hAnsi="Arial" w:cs="Arial"/>
          <w:color w:val="1C1E21"/>
          <w:sz w:val="22"/>
          <w:szCs w:val="22"/>
          <w:shd w:val="clear" w:color="auto" w:fill="FFFFFF"/>
          <w:lang w:val="es-CR"/>
        </w:rPr>
        <w:t>desde la perspectiva del acercamiento significativo a la imagen-objetivo y validación de la trayectoria de acción; y, consecuentemente, b. entronque con la planificación de política pública</w:t>
      </w:r>
      <w:r w:rsidR="00891E00">
        <w:rPr>
          <w:rFonts w:ascii="Arial" w:eastAsia="Times New Roman" w:hAnsi="Arial" w:cs="Arial"/>
          <w:color w:val="1C1E21"/>
          <w:sz w:val="22"/>
          <w:szCs w:val="22"/>
          <w:shd w:val="clear" w:color="auto" w:fill="FFFFFF"/>
          <w:lang w:val="es-CR"/>
        </w:rPr>
        <w:t>, con la participación de actores legítimamente constituidos</w:t>
      </w:r>
      <w:r w:rsidR="00EA3DF4">
        <w:rPr>
          <w:rFonts w:ascii="Arial" w:eastAsia="Times New Roman" w:hAnsi="Arial" w:cs="Arial"/>
          <w:color w:val="1C1E21"/>
          <w:sz w:val="22"/>
          <w:szCs w:val="22"/>
          <w:shd w:val="clear" w:color="auto" w:fill="FFFFFF"/>
          <w:lang w:val="es-CR"/>
        </w:rPr>
        <w:t>.</w:t>
      </w:r>
    </w:p>
    <w:p w14:paraId="55152369" w14:textId="26B7F58B" w:rsidR="00E17B71" w:rsidRDefault="00CF3536" w:rsidP="00E17B71">
      <w:pPr>
        <w:spacing w:line="276" w:lineRule="auto"/>
        <w:jc w:val="both"/>
        <w:rPr>
          <w:rFonts w:ascii="Arial" w:eastAsia="Times New Roman" w:hAnsi="Arial" w:cs="Arial"/>
          <w:sz w:val="22"/>
          <w:szCs w:val="22"/>
          <w:lang w:val="es-CR"/>
        </w:rPr>
      </w:pPr>
      <w:r>
        <w:rPr>
          <w:rFonts w:ascii="Arial" w:eastAsia="Times New Roman" w:hAnsi="Arial" w:cs="Arial"/>
          <w:sz w:val="22"/>
          <w:szCs w:val="22"/>
          <w:lang w:val="es-CR"/>
        </w:rPr>
        <w:t xml:space="preserve">      </w:t>
      </w:r>
      <w:r w:rsidR="00E17B71">
        <w:rPr>
          <w:rFonts w:ascii="Arial" w:eastAsia="Times New Roman" w:hAnsi="Arial" w:cs="Arial"/>
          <w:sz w:val="22"/>
          <w:szCs w:val="22"/>
          <w:lang w:val="es-CR"/>
        </w:rPr>
        <w:t>Desde esa perspectiva, la evaluación tiene cabida en cualquier momento con respecto a la ejecución</w:t>
      </w:r>
      <w:r>
        <w:rPr>
          <w:rFonts w:ascii="Arial" w:eastAsia="Times New Roman" w:hAnsi="Arial" w:cs="Arial"/>
          <w:sz w:val="22"/>
          <w:szCs w:val="22"/>
          <w:lang w:val="es-CR"/>
        </w:rPr>
        <w:t xml:space="preserve">. Sin dejar de reconocer que cada uno de los momentos de la evaluación, por su propia naturaleza, asume énfasis diferenciados en su ejercicio y contribución. </w:t>
      </w:r>
      <w:r w:rsidR="002F26B6">
        <w:rPr>
          <w:rFonts w:ascii="Arial" w:eastAsia="Times New Roman" w:hAnsi="Arial" w:cs="Arial"/>
          <w:sz w:val="22"/>
          <w:szCs w:val="22"/>
          <w:lang w:val="es-CR"/>
        </w:rPr>
        <w:t>Antes de la ejecución o recién iniciada se erige como un instrumento para mejor decidir, valorando incluso la necesidad de introducir medidas preventivas, en función de la pertinencia, viabilidad y oportunidad. Mientras que, d</w:t>
      </w:r>
      <w:r w:rsidR="00E17B71">
        <w:rPr>
          <w:rFonts w:ascii="Arial" w:eastAsia="Times New Roman" w:hAnsi="Arial" w:cs="Arial"/>
          <w:sz w:val="22"/>
          <w:szCs w:val="22"/>
          <w:lang w:val="es-CR"/>
        </w:rPr>
        <w:t xml:space="preserve">urante la ejecución se convierte en un instrumento de mejora, </w:t>
      </w:r>
      <w:r>
        <w:rPr>
          <w:rFonts w:ascii="Arial" w:eastAsia="Times New Roman" w:hAnsi="Arial" w:cs="Arial"/>
          <w:sz w:val="22"/>
          <w:szCs w:val="22"/>
          <w:lang w:val="es-CR"/>
        </w:rPr>
        <w:t>aportando a</w:t>
      </w:r>
      <w:r w:rsidR="00E17B71">
        <w:rPr>
          <w:rFonts w:ascii="Arial" w:eastAsia="Times New Roman" w:hAnsi="Arial" w:cs="Arial"/>
          <w:sz w:val="22"/>
          <w:szCs w:val="22"/>
          <w:lang w:val="es-CR"/>
        </w:rPr>
        <w:t xml:space="preserve"> la creación de condiciones para identificar y proponer medidas correctivas</w:t>
      </w:r>
      <w:r w:rsidR="002F26B6">
        <w:rPr>
          <w:rFonts w:ascii="Arial" w:eastAsia="Times New Roman" w:hAnsi="Arial" w:cs="Arial"/>
          <w:sz w:val="22"/>
          <w:szCs w:val="22"/>
          <w:lang w:val="es-CR"/>
        </w:rPr>
        <w:t xml:space="preserve">, en vista a las necesidades de adecuación del diseño y la búsqueda de efectividad de los resultados. </w:t>
      </w:r>
      <w:r>
        <w:rPr>
          <w:rFonts w:ascii="Arial" w:eastAsia="Times New Roman" w:hAnsi="Arial" w:cs="Arial"/>
          <w:sz w:val="22"/>
          <w:szCs w:val="22"/>
          <w:lang w:val="es-CR"/>
        </w:rPr>
        <w:t>De modo que resulta irrelevante esperar a que finalice una intervención para que se constituya en objeto de evaluación</w:t>
      </w:r>
      <w:r w:rsidR="002F26B6">
        <w:rPr>
          <w:rFonts w:ascii="Arial" w:eastAsia="Times New Roman" w:hAnsi="Arial" w:cs="Arial"/>
          <w:sz w:val="22"/>
          <w:szCs w:val="22"/>
          <w:lang w:val="es-CR"/>
        </w:rPr>
        <w:t>; ya que, en ese momento su función vital es recuperar experiencias que impliquen sostenibilidad y replicabilidad a escala, sin que se tenga la posibilidad de prevenir situaciones por venir o corregir cursos de acción en proceso</w:t>
      </w:r>
      <w:r>
        <w:rPr>
          <w:rFonts w:ascii="Arial" w:eastAsia="Times New Roman" w:hAnsi="Arial" w:cs="Arial"/>
          <w:sz w:val="22"/>
          <w:szCs w:val="22"/>
          <w:lang w:val="es-CR"/>
        </w:rPr>
        <w:t xml:space="preserve"> </w:t>
      </w:r>
      <w:r w:rsidR="00E17B71" w:rsidRPr="00051330">
        <w:rPr>
          <w:rFonts w:ascii="Arial" w:eastAsia="Times New Roman" w:hAnsi="Arial" w:cs="Arial"/>
          <w:sz w:val="20"/>
          <w:szCs w:val="20"/>
          <w:lang w:val="es-CR"/>
        </w:rPr>
        <w:t>(Figura 2).</w:t>
      </w:r>
    </w:p>
    <w:p w14:paraId="7D548DA8" w14:textId="77777777" w:rsidR="00E17B71" w:rsidRDefault="00E17B71" w:rsidP="00E17B71">
      <w:pPr>
        <w:spacing w:line="276" w:lineRule="auto"/>
        <w:jc w:val="both"/>
        <w:rPr>
          <w:rFonts w:ascii="Arial" w:eastAsia="Times New Roman" w:hAnsi="Arial" w:cs="Arial"/>
          <w:sz w:val="22"/>
          <w:szCs w:val="22"/>
          <w:lang w:val="es-CR"/>
        </w:rPr>
      </w:pPr>
    </w:p>
    <w:p w14:paraId="0B6618D1" w14:textId="7E56BB2F" w:rsidR="00EA3DF4" w:rsidRPr="002E1FB1" w:rsidRDefault="007C4498" w:rsidP="002E1FB1">
      <w:pPr>
        <w:jc w:val="center"/>
        <w:rPr>
          <w:rFonts w:ascii="Arial" w:hAnsi="Arial" w:cs="Arial"/>
          <w:b/>
          <w:sz w:val="20"/>
          <w:szCs w:val="20"/>
        </w:rPr>
      </w:pPr>
      <w:r>
        <w:rPr>
          <w:rFonts w:ascii="Arial" w:hAnsi="Arial" w:cs="Arial"/>
          <w:b/>
          <w:noProof/>
          <w:sz w:val="22"/>
          <w:szCs w:val="22"/>
          <w:lang w:val="es-AR" w:eastAsia="es-AR"/>
        </w:rPr>
        <mc:AlternateContent>
          <mc:Choice Requires="wps">
            <w:drawing>
              <wp:anchor distT="0" distB="0" distL="114300" distR="114300" simplePos="0" relativeHeight="251730944" behindDoc="0" locked="0" layoutInCell="1" allowOverlap="1" wp14:anchorId="489A3117" wp14:editId="53454EFA">
                <wp:simplePos x="0" y="0"/>
                <wp:positionH relativeFrom="column">
                  <wp:posOffset>-25400</wp:posOffset>
                </wp:positionH>
                <wp:positionV relativeFrom="paragraph">
                  <wp:posOffset>2480310</wp:posOffset>
                </wp:positionV>
                <wp:extent cx="5720080" cy="960755"/>
                <wp:effectExtent l="0" t="0" r="7620" b="17145"/>
                <wp:wrapSquare wrapText="bothSides"/>
                <wp:docPr id="6" name="Text Box 6"/>
                <wp:cNvGraphicFramePr/>
                <a:graphic xmlns:a="http://schemas.openxmlformats.org/drawingml/2006/main">
                  <a:graphicData uri="http://schemas.microsoft.com/office/word/2010/wordprocessingShape">
                    <wps:wsp>
                      <wps:cNvSpPr txBox="1"/>
                      <wps:spPr>
                        <a:xfrm>
                          <a:off x="0" y="0"/>
                          <a:ext cx="5720080" cy="96075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43C6429" w14:textId="70FFAC95" w:rsidR="00051330" w:rsidRDefault="00051330" w:rsidP="00E17B71">
                            <w:r>
                              <w:t>antes                                                               durante                                         después</w:t>
                            </w:r>
                          </w:p>
                          <w:p w14:paraId="43B7FA74" w14:textId="6BC6BEEB" w:rsidR="00051330" w:rsidRDefault="00051330" w:rsidP="00E17B71">
                            <w:r>
                              <w:t xml:space="preserve">                                                                              </w:t>
                            </w:r>
                          </w:p>
                          <w:p w14:paraId="14BFBBC8" w14:textId="71FD6FEB" w:rsidR="00051330" w:rsidRDefault="00051330" w:rsidP="00E17B71">
                            <w:r>
                              <w:t>Para tomar la decisión               a</w:t>
                            </w:r>
                            <w:r w:rsidR="002E1FB1">
                              <w:t xml:space="preserve">l medio de la ejecución      </w:t>
                            </w:r>
                            <w:r>
                              <w:t>una vez finaliza</w:t>
                            </w:r>
                            <w:r w:rsidR="002E1FB1">
                              <w:t xml:space="preserve"> la ejecución</w:t>
                            </w:r>
                          </w:p>
                          <w:p w14:paraId="1A93A10E" w14:textId="2760679D" w:rsidR="00051330" w:rsidRDefault="00051330" w:rsidP="00E17B71">
                            <w:proofErr w:type="gramStart"/>
                            <w:r>
                              <w:t>inmediatamente</w:t>
                            </w:r>
                            <w:proofErr w:type="gramEnd"/>
                            <w:r>
                              <w:t xml:space="preserve"> al inicio</w:t>
                            </w:r>
                            <w:r>
                              <w:tab/>
                              <w:t xml:space="preserve">  en cualquier momento clave             un tiempo después</w:t>
                            </w:r>
                          </w:p>
                          <w:p w14:paraId="3873C49B" w14:textId="77777777" w:rsidR="002E1FB1" w:rsidRDefault="002E1FB1" w:rsidP="00E17B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9A3117" id="Text Box 6" o:spid="_x0000_s1041" type="#_x0000_t202" style="position:absolute;left:0;text-align:left;margin-left:-2pt;margin-top:195.3pt;width:450.4pt;height:7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VRhAIAAIgFAAAOAAAAZHJzL2Uyb0RvYy54bWysVN1P2zAQf5+0/8Hy+0iLSoGKFHUgpkkI&#10;EDDx7Dp2a83xebbbpPvrd+ckpWK8MO0lOd/97vvj4rKtLduqEA24ko+PRpwpJ6EyblXyH883X844&#10;i0m4SlhwquQ7Ffnl/POni8bP1DGswVYqMDTi4qzxJV+n5GdFEeVa1SIegVcOhRpCLRI+w6qogmjQ&#10;em2L49FoWjQQKh9AqhiRe90J+Tzb11rJdK91VInZkmNsKX9D/i7pW8wvxGwVhF8b2Ych/iGKWhiH&#10;TvemrkUSbBPMX6ZqIwNE0OlIQl2A1kaqnANmMx69yeZpLbzKuWBxot+XKf4/s/Ju+xCYqUo+5cyJ&#10;Glv0rNrEvkLLplSdxscZgp48wlKLbOzywI/IpKRbHWr6YzoM5Vjn3b62ZEwi8+QU23WGIomy8+no&#10;9OSEzBSv2j7E9E1BzYgoecDe5ZKK7W1MHXSAkDMHN8ba3D/riBHBmop4+UEDpK5sYFuBrU9tDhq9&#10;HaDw1WmqPCi9F0q4SyxTaWcVGbTuUWksVM7vHQ9CSuXS4CWjCaUxno8o9nhS7aL6iPJeI3sGl/bK&#10;tXEQcjXzZr0Wpvo5hKw7PLbkIG8iU7ts84ScD31fQrXDcQjQrVP08sZgz25FTA8i4P5gm/EmpHv8&#10;aAtNyaGnOFtD+P0en/A41ijlrMF9LHn8tRFBcWa/Oxz48/FkQgucHxOaJs7CoWR5KHGb+gqw72O8&#10;Pl5mkvDJDqQOUL/g6ViQVxQJJ9E3DspAXqXuSuDpkWqxyCBcWS/SrXvykkxTlWkin9sXEXw/tgkH&#10;/g6GzRWzN9PbYUnTwWKTQJs82lTnrqp9/XHd83L0p4nuyeE7o14P6PwPAAAA//8DAFBLAwQUAAYA&#10;CAAAACEAIetqm+cAAAAPAQAADwAAAGRycy9kb3ducmV2LnhtbEyPQU/CQBCF7yb+h82YeIMtipWW&#10;TonSkBiCB8AQj0t3bBu7u013gfLvHU96meRlZt57X7YYTCvO1PvGWYTJOAJBtnS6sRXCx341moHw&#10;QVmtWmcJ4UoeFvntTaZS7S52S+ddqASbWJ8qhDqELpXSlzUZ5ceuI8u7L9cbFVj2ldS9urC5aeVD&#10;FMXSqMZyQq06WtZUfu9OBuFtf11vn5fvsVm/Fp+bg/SHVbFBvL8bijmPlzmIQEP4+4BfBu4PORc7&#10;upPVXrQIoynzBITHJIpB8MEsiRnoiPA0nSQg80z+58h/AAAA//8DAFBLAQItABQABgAIAAAAIQC2&#10;gziS/gAAAOEBAAATAAAAAAAAAAAAAAAAAAAAAABbQ29udGVudF9UeXBlc10ueG1sUEsBAi0AFAAG&#10;AAgAAAAhADj9If/WAAAAlAEAAAsAAAAAAAAAAAAAAAAALwEAAF9yZWxzLy5yZWxzUEsBAi0AFAAG&#10;AAgAAAAhAAOkxVGEAgAAiAUAAA4AAAAAAAAAAAAAAAAALgIAAGRycy9lMm9Eb2MueG1sUEsBAi0A&#10;FAAGAAgAAAAhACHrapvnAAAADwEAAA8AAAAAAAAAAAAAAAAA3gQAAGRycy9kb3ducmV2LnhtbFBL&#10;BQYAAAAABAAEAPMAAADyBQAAAAA=&#10;" filled="f" strokecolor="black [3213]">
                <v:textbox>
                  <w:txbxContent>
                    <w:p w14:paraId="543C6429" w14:textId="70FFAC95" w:rsidR="00051330" w:rsidRDefault="00051330" w:rsidP="00E17B71">
                      <w:r>
                        <w:t>antes                                                               durante                                         después</w:t>
                      </w:r>
                    </w:p>
                    <w:p w14:paraId="43B7FA74" w14:textId="6BC6BEEB" w:rsidR="00051330" w:rsidRDefault="00051330" w:rsidP="00E17B71">
                      <w:r>
                        <w:t xml:space="preserve">                                                                              </w:t>
                      </w:r>
                    </w:p>
                    <w:p w14:paraId="14BFBBC8" w14:textId="71FD6FEB" w:rsidR="00051330" w:rsidRDefault="00051330" w:rsidP="00E17B71">
                      <w:r>
                        <w:t>Para tomar la decisión               a</w:t>
                      </w:r>
                      <w:r w:rsidR="002E1FB1">
                        <w:t xml:space="preserve">l medio de la ejecución      </w:t>
                      </w:r>
                      <w:r>
                        <w:t>una vez finaliza</w:t>
                      </w:r>
                      <w:r w:rsidR="002E1FB1">
                        <w:t xml:space="preserve"> la ejecución</w:t>
                      </w:r>
                    </w:p>
                    <w:p w14:paraId="1A93A10E" w14:textId="2760679D" w:rsidR="00051330" w:rsidRDefault="00051330" w:rsidP="00E17B71">
                      <w:r>
                        <w:t>inmediatamente al inicio</w:t>
                      </w:r>
                      <w:proofErr w:type="gramStart"/>
                      <w:r>
                        <w:tab/>
                        <w:t xml:space="preserve">  en</w:t>
                      </w:r>
                      <w:proofErr w:type="gramEnd"/>
                      <w:r>
                        <w:t xml:space="preserve"> cualquier momento clave             un tiempo después</w:t>
                      </w:r>
                    </w:p>
                    <w:p w14:paraId="3873C49B" w14:textId="77777777" w:rsidR="002E1FB1" w:rsidRDefault="002E1FB1" w:rsidP="00E17B71"/>
                  </w:txbxContent>
                </v:textbox>
                <w10:wrap type="square"/>
              </v:shape>
            </w:pict>
          </mc:Fallback>
        </mc:AlternateContent>
      </w:r>
      <w:r w:rsidRPr="00AF4CD5">
        <w:rPr>
          <w:rFonts w:ascii="Arial" w:hAnsi="Arial" w:cs="Arial"/>
          <w:b/>
          <w:noProof/>
          <w:sz w:val="22"/>
          <w:szCs w:val="22"/>
          <w:lang w:val="es-AR" w:eastAsia="es-AR"/>
        </w:rPr>
        <w:drawing>
          <wp:anchor distT="0" distB="0" distL="114300" distR="114300" simplePos="0" relativeHeight="251729920" behindDoc="0" locked="0" layoutInCell="1" allowOverlap="1" wp14:anchorId="41C1C21F" wp14:editId="7B7CE4BA">
            <wp:simplePos x="0" y="0"/>
            <wp:positionH relativeFrom="column">
              <wp:posOffset>-193675</wp:posOffset>
            </wp:positionH>
            <wp:positionV relativeFrom="paragraph">
              <wp:posOffset>235585</wp:posOffset>
            </wp:positionV>
            <wp:extent cx="6019800" cy="2286000"/>
            <wp:effectExtent l="0" t="0" r="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E17B71" w:rsidRPr="00E17B71">
        <w:rPr>
          <w:rFonts w:ascii="Arial" w:hAnsi="Arial" w:cs="Arial"/>
          <w:b/>
          <w:sz w:val="20"/>
          <w:szCs w:val="20"/>
        </w:rPr>
        <w:t>Figura 2. Momentos de la Evaluación</w:t>
      </w:r>
    </w:p>
    <w:p w14:paraId="316CD34F" w14:textId="77777777" w:rsidR="002E1FB1" w:rsidRDefault="002E1FB1" w:rsidP="007C4498">
      <w:pPr>
        <w:rPr>
          <w:rFonts w:ascii="Arial" w:hAnsi="Arial" w:cs="Arial"/>
          <w:b/>
          <w:bCs/>
          <w:sz w:val="16"/>
          <w:szCs w:val="16"/>
        </w:rPr>
      </w:pPr>
    </w:p>
    <w:p w14:paraId="3D9BD93B" w14:textId="59B5E05A" w:rsidR="00E8376C" w:rsidRPr="007C4498" w:rsidRDefault="00E17B71" w:rsidP="007C4498">
      <w:pPr>
        <w:rPr>
          <w:rFonts w:ascii="Arial" w:hAnsi="Arial" w:cs="Arial"/>
          <w:sz w:val="16"/>
          <w:szCs w:val="16"/>
        </w:rPr>
      </w:pPr>
      <w:r w:rsidRPr="00E17B71">
        <w:rPr>
          <w:rFonts w:ascii="Arial" w:hAnsi="Arial" w:cs="Arial"/>
          <w:b/>
          <w:bCs/>
          <w:sz w:val="16"/>
          <w:szCs w:val="16"/>
        </w:rPr>
        <w:t>Fuente:</w:t>
      </w:r>
      <w:r w:rsidRPr="000A0FCC">
        <w:rPr>
          <w:rFonts w:ascii="Arial" w:hAnsi="Arial" w:cs="Arial"/>
          <w:sz w:val="16"/>
          <w:szCs w:val="16"/>
        </w:rPr>
        <w:t xml:space="preserve"> </w:t>
      </w:r>
      <w:r w:rsidR="00EA3DF4">
        <w:rPr>
          <w:rFonts w:ascii="Arial" w:hAnsi="Arial" w:cs="Arial"/>
          <w:sz w:val="16"/>
          <w:szCs w:val="16"/>
        </w:rPr>
        <w:t>e</w:t>
      </w:r>
      <w:r w:rsidRPr="000A0FCC">
        <w:rPr>
          <w:rFonts w:ascii="Arial" w:hAnsi="Arial" w:cs="Arial"/>
          <w:sz w:val="16"/>
          <w:szCs w:val="16"/>
        </w:rPr>
        <w:t>laboración propia con base en Pichardo, 1997.</w:t>
      </w:r>
    </w:p>
    <w:p w14:paraId="128BF436" w14:textId="21799F49" w:rsidR="001A7905" w:rsidRPr="00EA3DF4" w:rsidRDefault="00CF3536" w:rsidP="001A7905">
      <w:pPr>
        <w:suppressAutoHyphens/>
        <w:spacing w:line="276" w:lineRule="auto"/>
        <w:jc w:val="both"/>
        <w:rPr>
          <w:rFonts w:ascii="Arial" w:hAnsi="Arial" w:cs="Arial"/>
          <w:sz w:val="22"/>
          <w:szCs w:val="22"/>
        </w:rPr>
      </w:pPr>
      <w:r w:rsidRPr="00EA3DF4">
        <w:rPr>
          <w:rFonts w:ascii="Arial" w:hAnsi="Arial" w:cs="Arial"/>
          <w:i/>
          <w:sz w:val="22"/>
          <w:szCs w:val="22"/>
        </w:rPr>
        <w:t xml:space="preserve">     </w:t>
      </w:r>
      <w:r w:rsidRPr="00EA3DF4">
        <w:rPr>
          <w:rFonts w:ascii="Arial" w:hAnsi="Arial" w:cs="Arial"/>
          <w:iCs/>
          <w:sz w:val="22"/>
          <w:szCs w:val="22"/>
        </w:rPr>
        <w:t xml:space="preserve">En este contexto, </w:t>
      </w:r>
      <w:r w:rsidRPr="00EA3DF4">
        <w:rPr>
          <w:rFonts w:ascii="Arial" w:eastAsia="Times New Roman" w:hAnsi="Arial" w:cs="Arial"/>
          <w:color w:val="1C1E21"/>
          <w:sz w:val="22"/>
          <w:szCs w:val="22"/>
          <w:shd w:val="clear" w:color="auto" w:fill="FFFFFF"/>
          <w:lang w:val="es-CR"/>
        </w:rPr>
        <w:t>s</w:t>
      </w:r>
      <w:r w:rsidR="003914D9" w:rsidRPr="00EA3DF4">
        <w:rPr>
          <w:rFonts w:ascii="Arial" w:eastAsia="Times New Roman" w:hAnsi="Arial" w:cs="Arial"/>
          <w:color w:val="1C1E21"/>
          <w:sz w:val="22"/>
          <w:szCs w:val="22"/>
          <w:shd w:val="clear" w:color="auto" w:fill="FFFFFF"/>
          <w:lang w:val="es-CR"/>
        </w:rPr>
        <w:t>i admitimos, aunque sea en forma provisoria, que –por definición– la evaluacion implica ´estimar,</w:t>
      </w:r>
      <w:r w:rsidR="003914D9" w:rsidRPr="00EA3DF4">
        <w:rPr>
          <w:rFonts w:ascii="Arial" w:hAnsi="Arial" w:cs="Arial"/>
          <w:sz w:val="22"/>
          <w:szCs w:val="22"/>
        </w:rPr>
        <w:t xml:space="preserve"> apreciar, calcular el valor de algo´</w:t>
      </w:r>
      <w:r w:rsidR="003914D9" w:rsidRPr="00EA3DF4">
        <w:rPr>
          <w:rFonts w:ascii="Arial" w:eastAsia="Times New Roman" w:hAnsi="Arial" w:cs="Arial"/>
          <w:color w:val="1C1E21"/>
          <w:sz w:val="22"/>
          <w:szCs w:val="22"/>
          <w:shd w:val="clear" w:color="auto" w:fill="FFFFFF"/>
          <w:lang w:val="es-CR"/>
        </w:rPr>
        <w:t xml:space="preserve"> </w:t>
      </w:r>
      <w:r w:rsidR="003914D9" w:rsidRPr="00066637">
        <w:rPr>
          <w:rFonts w:ascii="Arial" w:eastAsia="Times New Roman" w:hAnsi="Arial" w:cs="Arial"/>
          <w:color w:val="1C1E21"/>
          <w:sz w:val="20"/>
          <w:szCs w:val="20"/>
          <w:shd w:val="clear" w:color="auto" w:fill="FFFFFF"/>
          <w:lang w:val="es-CR"/>
        </w:rPr>
        <w:t>(</w:t>
      </w:r>
      <w:hyperlink r:id="rId20" w:history="1">
        <w:r w:rsidR="003914D9" w:rsidRPr="00066637">
          <w:rPr>
            <w:rStyle w:val="Hipervnculo"/>
            <w:rFonts w:ascii="Arial" w:hAnsi="Arial" w:cs="Arial"/>
            <w:sz w:val="20"/>
            <w:szCs w:val="20"/>
          </w:rPr>
          <w:t>https://dle.rae.es/algo</w:t>
        </w:r>
      </w:hyperlink>
      <w:r w:rsidR="003914D9" w:rsidRPr="00066637">
        <w:rPr>
          <w:rFonts w:ascii="Arial" w:hAnsi="Arial" w:cs="Arial"/>
          <w:sz w:val="20"/>
          <w:szCs w:val="20"/>
        </w:rPr>
        <w:t>)</w:t>
      </w:r>
      <w:r w:rsidR="003914D9" w:rsidRPr="00EA3DF4">
        <w:rPr>
          <w:rFonts w:ascii="Arial" w:hAnsi="Arial" w:cs="Arial"/>
          <w:sz w:val="22"/>
          <w:szCs w:val="22"/>
        </w:rPr>
        <w:t xml:space="preserve"> y que ese “algo” puede ser la toma de decisiones; </w:t>
      </w:r>
      <w:r w:rsidR="00B73A47" w:rsidRPr="00EA3DF4">
        <w:rPr>
          <w:rFonts w:ascii="Arial" w:hAnsi="Arial" w:cs="Arial"/>
          <w:sz w:val="22"/>
          <w:szCs w:val="22"/>
        </w:rPr>
        <w:t xml:space="preserve">y que impacto –también por definición– deviene en ´huella o señal´ </w:t>
      </w:r>
      <w:r w:rsidR="00B73A47" w:rsidRPr="00066637">
        <w:rPr>
          <w:rFonts w:ascii="Arial" w:hAnsi="Arial" w:cs="Arial"/>
          <w:sz w:val="20"/>
          <w:szCs w:val="20"/>
        </w:rPr>
        <w:t>(</w:t>
      </w:r>
      <w:hyperlink r:id="rId21" w:history="1">
        <w:r w:rsidR="00B73A47" w:rsidRPr="00066637">
          <w:rPr>
            <w:rStyle w:val="Hipervnculo"/>
            <w:rFonts w:ascii="Arial" w:eastAsia="Times New Roman" w:hAnsi="Arial" w:cs="Arial"/>
            <w:sz w:val="20"/>
            <w:szCs w:val="20"/>
            <w:u w:val="none"/>
            <w:lang w:val="es-CR"/>
          </w:rPr>
          <w:t>https://dle.rae.es/impacto)</w:t>
        </w:r>
      </w:hyperlink>
      <w:r w:rsidR="00B73A47" w:rsidRPr="00EA3DF4">
        <w:rPr>
          <w:rStyle w:val="Hipervnculo"/>
          <w:rFonts w:ascii="Arial" w:eastAsia="Times New Roman" w:hAnsi="Arial" w:cs="Arial"/>
          <w:sz w:val="22"/>
          <w:szCs w:val="22"/>
          <w:u w:val="none"/>
          <w:lang w:val="es-CR"/>
        </w:rPr>
        <w:t xml:space="preserve">, </w:t>
      </w:r>
      <w:r w:rsidR="00B73A47" w:rsidRPr="00EA3DF4">
        <w:rPr>
          <w:rFonts w:ascii="Arial" w:hAnsi="Arial" w:cs="Arial"/>
          <w:sz w:val="22"/>
          <w:szCs w:val="22"/>
        </w:rPr>
        <w:t>ir tras la huella o señal</w:t>
      </w:r>
      <w:r w:rsidR="00DA48DE" w:rsidRPr="00EA3DF4">
        <w:rPr>
          <w:rFonts w:ascii="Arial" w:hAnsi="Arial" w:cs="Arial"/>
          <w:sz w:val="22"/>
          <w:szCs w:val="22"/>
        </w:rPr>
        <w:t xml:space="preserve">es </w:t>
      </w:r>
      <w:r w:rsidR="00B73A47" w:rsidRPr="00EA3DF4">
        <w:rPr>
          <w:rFonts w:ascii="Arial" w:eastAsia="Times New Roman" w:hAnsi="Arial" w:cs="Arial"/>
          <w:sz w:val="22"/>
          <w:szCs w:val="22"/>
          <w:lang w:val="es-CR"/>
        </w:rPr>
        <w:t>en</w:t>
      </w:r>
      <w:r w:rsidR="00DA48DE" w:rsidRPr="00EA3DF4">
        <w:rPr>
          <w:rFonts w:ascii="Arial" w:eastAsia="Times New Roman" w:hAnsi="Arial" w:cs="Arial"/>
          <w:sz w:val="22"/>
          <w:szCs w:val="22"/>
          <w:lang w:val="es-CR"/>
        </w:rPr>
        <w:t xml:space="preserve"> y de</w:t>
      </w:r>
      <w:r w:rsidR="00B73A47" w:rsidRPr="00EA3DF4">
        <w:rPr>
          <w:rFonts w:ascii="Arial" w:eastAsia="Times New Roman" w:hAnsi="Arial" w:cs="Arial"/>
          <w:sz w:val="22"/>
          <w:szCs w:val="22"/>
          <w:lang w:val="es-CR"/>
        </w:rPr>
        <w:t xml:space="preserve"> la toma de decisiones, </w:t>
      </w:r>
      <w:r w:rsidR="00A42E14" w:rsidRPr="00EA3DF4">
        <w:rPr>
          <w:rFonts w:ascii="Arial" w:hAnsi="Arial" w:cs="Arial"/>
          <w:sz w:val="22"/>
          <w:szCs w:val="22"/>
        </w:rPr>
        <w:t xml:space="preserve">no </w:t>
      </w:r>
      <w:r w:rsidR="007C4498">
        <w:rPr>
          <w:rFonts w:ascii="Arial" w:hAnsi="Arial" w:cs="Arial"/>
          <w:sz w:val="22"/>
          <w:szCs w:val="22"/>
        </w:rPr>
        <w:t xml:space="preserve">se </w:t>
      </w:r>
      <w:r w:rsidR="003914D9" w:rsidRPr="00EA3DF4">
        <w:rPr>
          <w:rFonts w:ascii="Arial" w:hAnsi="Arial" w:cs="Arial"/>
          <w:sz w:val="22"/>
          <w:szCs w:val="22"/>
        </w:rPr>
        <w:t>requiere esperar la aparición o configuración c</w:t>
      </w:r>
      <w:r w:rsidR="00B73A47" w:rsidRPr="00EA3DF4">
        <w:rPr>
          <w:rFonts w:ascii="Arial" w:hAnsi="Arial" w:cs="Arial"/>
          <w:sz w:val="22"/>
          <w:szCs w:val="22"/>
        </w:rPr>
        <w:t xml:space="preserve">ompleta del impacto </w:t>
      </w:r>
      <w:r w:rsidR="003914D9" w:rsidRPr="00EA3DF4">
        <w:rPr>
          <w:rFonts w:ascii="Arial" w:hAnsi="Arial" w:cs="Arial"/>
          <w:sz w:val="22"/>
          <w:szCs w:val="22"/>
        </w:rPr>
        <w:t>en toda su magnitud (como se afirmaba en décadas tras anteriores) como tampoco limitar o restringir el uso del concepto como un criterio de evaluación entre varios y mucho menos reducirlo de manera exclusiva a la valoración de resultados observados en la población destinataria de programas específicos</w:t>
      </w:r>
      <w:r w:rsidR="007C4498">
        <w:rPr>
          <w:rFonts w:ascii="Arial" w:hAnsi="Arial" w:cs="Arial"/>
          <w:sz w:val="22"/>
          <w:szCs w:val="22"/>
        </w:rPr>
        <w:t>. A</w:t>
      </w:r>
      <w:r w:rsidR="003914D9" w:rsidRPr="00EA3DF4">
        <w:rPr>
          <w:rFonts w:ascii="Arial" w:hAnsi="Arial" w:cs="Arial"/>
          <w:sz w:val="22"/>
          <w:szCs w:val="22"/>
        </w:rPr>
        <w:t xml:space="preserve"> menos que nos conformemos con una visión “corta” de evaluación, amparada </w:t>
      </w:r>
      <w:r w:rsidR="00A42E14" w:rsidRPr="00EA3DF4">
        <w:rPr>
          <w:rFonts w:ascii="Arial" w:hAnsi="Arial" w:cs="Arial"/>
          <w:sz w:val="22"/>
          <w:szCs w:val="22"/>
        </w:rPr>
        <w:t>únicamente en la</w:t>
      </w:r>
      <w:r w:rsidR="007C4498">
        <w:rPr>
          <w:rFonts w:ascii="Arial" w:hAnsi="Arial" w:cs="Arial"/>
          <w:sz w:val="22"/>
          <w:szCs w:val="22"/>
        </w:rPr>
        <w:t xml:space="preserve"> cuantificación de productos para la</w:t>
      </w:r>
      <w:r w:rsidR="00A42E14" w:rsidRPr="00EA3DF4">
        <w:rPr>
          <w:rFonts w:ascii="Arial" w:hAnsi="Arial" w:cs="Arial"/>
          <w:sz w:val="22"/>
          <w:szCs w:val="22"/>
        </w:rPr>
        <w:t xml:space="preserve"> valoración de la efectividad de la intervención</w:t>
      </w:r>
      <w:r w:rsidR="004C0235" w:rsidRPr="00EA3DF4">
        <w:rPr>
          <w:rFonts w:ascii="Arial" w:hAnsi="Arial" w:cs="Arial"/>
          <w:sz w:val="22"/>
          <w:szCs w:val="22"/>
        </w:rPr>
        <w:t>.</w:t>
      </w:r>
      <w:r w:rsidR="001A7905" w:rsidRPr="00EA3DF4">
        <w:rPr>
          <w:rFonts w:ascii="Arial" w:eastAsia="Times New Roman" w:hAnsi="Arial" w:cs="Arial"/>
          <w:sz w:val="22"/>
          <w:szCs w:val="22"/>
          <w:lang w:val="es-CR"/>
        </w:rPr>
        <w:t xml:space="preserve">     </w:t>
      </w:r>
    </w:p>
    <w:p w14:paraId="0AAD172A" w14:textId="46618A60" w:rsidR="001A7905" w:rsidRDefault="001A7905" w:rsidP="001A7905">
      <w:pPr>
        <w:suppressAutoHyphens/>
        <w:spacing w:line="276" w:lineRule="auto"/>
        <w:jc w:val="both"/>
        <w:rPr>
          <w:rFonts w:ascii="Arial" w:eastAsia="Times New Roman" w:hAnsi="Arial" w:cs="Arial"/>
          <w:color w:val="1C1E21"/>
          <w:sz w:val="22"/>
          <w:szCs w:val="22"/>
          <w:shd w:val="clear" w:color="auto" w:fill="FFFFFF"/>
          <w:lang w:val="es-CR"/>
        </w:rPr>
      </w:pPr>
      <w:r>
        <w:rPr>
          <w:rFonts w:ascii="Arial" w:eastAsia="Times New Roman" w:hAnsi="Arial" w:cs="Arial"/>
          <w:sz w:val="22"/>
          <w:szCs w:val="22"/>
          <w:lang w:val="es-CR"/>
        </w:rPr>
        <w:t xml:space="preserve">      </w:t>
      </w:r>
      <w:r>
        <w:rPr>
          <w:rFonts w:ascii="Arial" w:eastAsia="Times New Roman" w:hAnsi="Arial" w:cs="Arial"/>
          <w:color w:val="1C1E21"/>
          <w:sz w:val="22"/>
          <w:szCs w:val="22"/>
          <w:shd w:val="clear" w:color="auto" w:fill="FFFFFF"/>
          <w:lang w:val="es-CR"/>
        </w:rPr>
        <w:t>De cara a</w:t>
      </w:r>
      <w:r w:rsidR="007C4498">
        <w:rPr>
          <w:rFonts w:ascii="Arial" w:eastAsia="Times New Roman" w:hAnsi="Arial" w:cs="Arial"/>
          <w:color w:val="1C1E21"/>
          <w:sz w:val="22"/>
          <w:szCs w:val="22"/>
          <w:shd w:val="clear" w:color="auto" w:fill="FFFFFF"/>
          <w:lang w:val="es-CR"/>
        </w:rPr>
        <w:t xml:space="preserve"> lo anterior es posible plantea</w:t>
      </w:r>
      <w:r w:rsidR="00E44316">
        <w:rPr>
          <w:rFonts w:ascii="Arial" w:eastAsia="Times New Roman" w:hAnsi="Arial" w:cs="Arial"/>
          <w:color w:val="1C1E21"/>
          <w:sz w:val="22"/>
          <w:szCs w:val="22"/>
          <w:shd w:val="clear" w:color="auto" w:fill="FFFFFF"/>
          <w:lang w:val="es-CR"/>
        </w:rPr>
        <w:t>r, a modo de orientación general, el sentido del desarrollo y fortalecimiento de los sistemas de información, monitoreo y evaluación</w:t>
      </w:r>
      <w:r>
        <w:rPr>
          <w:rFonts w:ascii="Arial" w:eastAsia="Times New Roman" w:hAnsi="Arial" w:cs="Arial"/>
          <w:color w:val="1C1E21"/>
          <w:sz w:val="22"/>
          <w:szCs w:val="22"/>
          <w:shd w:val="clear" w:color="auto" w:fill="FFFFFF"/>
          <w:lang w:val="es-CR"/>
        </w:rPr>
        <w:t xml:space="preserve">, </w:t>
      </w:r>
      <w:r w:rsidR="00E44316">
        <w:rPr>
          <w:rFonts w:ascii="Arial" w:eastAsia="Times New Roman" w:hAnsi="Arial" w:cs="Arial"/>
          <w:color w:val="1C1E21"/>
          <w:sz w:val="22"/>
          <w:szCs w:val="22"/>
          <w:shd w:val="clear" w:color="auto" w:fill="FFFFFF"/>
          <w:lang w:val="es-CR"/>
        </w:rPr>
        <w:t>a partir de un conjunto de</w:t>
      </w:r>
      <w:r w:rsidR="007C4498">
        <w:rPr>
          <w:rFonts w:ascii="Arial" w:eastAsia="Times New Roman" w:hAnsi="Arial" w:cs="Arial"/>
          <w:color w:val="1C1E21"/>
          <w:sz w:val="22"/>
          <w:szCs w:val="22"/>
          <w:shd w:val="clear" w:color="auto" w:fill="FFFFFF"/>
          <w:lang w:val="es-CR"/>
        </w:rPr>
        <w:t xml:space="preserve"> preguntas</w:t>
      </w:r>
      <w:r>
        <w:rPr>
          <w:rFonts w:ascii="Arial" w:eastAsia="Times New Roman" w:hAnsi="Arial" w:cs="Arial"/>
          <w:color w:val="1C1E21"/>
          <w:sz w:val="22"/>
          <w:szCs w:val="22"/>
          <w:shd w:val="clear" w:color="auto" w:fill="FFFFFF"/>
          <w:lang w:val="es-CR"/>
        </w:rPr>
        <w:t xml:space="preserve"> sencilla</w:t>
      </w:r>
      <w:r w:rsidR="007C4498">
        <w:rPr>
          <w:rFonts w:ascii="Arial" w:eastAsia="Times New Roman" w:hAnsi="Arial" w:cs="Arial"/>
          <w:color w:val="1C1E21"/>
          <w:sz w:val="22"/>
          <w:szCs w:val="22"/>
          <w:shd w:val="clear" w:color="auto" w:fill="FFFFFF"/>
          <w:lang w:val="es-CR"/>
        </w:rPr>
        <w:t>s</w:t>
      </w:r>
      <w:r>
        <w:rPr>
          <w:rFonts w:ascii="Arial" w:eastAsia="Times New Roman" w:hAnsi="Arial" w:cs="Arial"/>
          <w:color w:val="1C1E21"/>
          <w:sz w:val="22"/>
          <w:szCs w:val="22"/>
          <w:shd w:val="clear" w:color="auto" w:fill="FFFFFF"/>
          <w:lang w:val="es-CR"/>
        </w:rPr>
        <w:t>, que se admite pueden ser ensambladas de maneras diversas</w:t>
      </w:r>
      <w:r w:rsidR="007C4498">
        <w:rPr>
          <w:rFonts w:ascii="Arial" w:eastAsia="Times New Roman" w:hAnsi="Arial" w:cs="Arial"/>
          <w:color w:val="1C1E21"/>
          <w:sz w:val="22"/>
          <w:szCs w:val="22"/>
          <w:shd w:val="clear" w:color="auto" w:fill="FFFFFF"/>
          <w:lang w:val="es-CR"/>
        </w:rPr>
        <w:t>t</w:t>
      </w:r>
      <w:r>
        <w:rPr>
          <w:rFonts w:ascii="Arial" w:eastAsia="Times New Roman" w:hAnsi="Arial" w:cs="Arial"/>
          <w:color w:val="1C1E21"/>
          <w:sz w:val="22"/>
          <w:szCs w:val="22"/>
          <w:shd w:val="clear" w:color="auto" w:fill="FFFFFF"/>
          <w:lang w:val="es-CR"/>
        </w:rPr>
        <w:t xml:space="preserve">: </w:t>
      </w:r>
    </w:p>
    <w:p w14:paraId="2D5E626D" w14:textId="77777777" w:rsidR="001A7905" w:rsidRPr="004A2021" w:rsidRDefault="001A7905" w:rsidP="001A7905">
      <w:pPr>
        <w:suppressAutoHyphens/>
        <w:spacing w:line="276" w:lineRule="auto"/>
        <w:jc w:val="both"/>
        <w:rPr>
          <w:rFonts w:ascii="Arial" w:eastAsia="Times New Roman" w:hAnsi="Arial" w:cs="Arial"/>
          <w:color w:val="1C1E21"/>
          <w:sz w:val="22"/>
          <w:szCs w:val="22"/>
          <w:shd w:val="clear" w:color="auto" w:fill="FFFFFF"/>
          <w:lang w:val="es-CR"/>
        </w:rPr>
      </w:pPr>
    </w:p>
    <w:p w14:paraId="18F2C3F8" w14:textId="63713B16" w:rsidR="001A7905" w:rsidRPr="00563C85" w:rsidRDefault="001A7905" w:rsidP="00D11E7E">
      <w:pPr>
        <w:pStyle w:val="Prrafodelista"/>
        <w:numPr>
          <w:ilvl w:val="0"/>
          <w:numId w:val="2"/>
        </w:numPr>
        <w:spacing w:line="276" w:lineRule="auto"/>
        <w:rPr>
          <w:rFonts w:ascii="Arial" w:eastAsia="Times New Roman" w:hAnsi="Arial" w:cs="Arial"/>
          <w:sz w:val="22"/>
          <w:szCs w:val="22"/>
          <w:lang w:val="es-CR"/>
        </w:rPr>
      </w:pPr>
      <w:r w:rsidRPr="00563C85">
        <w:rPr>
          <w:rFonts w:ascii="Arial" w:eastAsia="Times New Roman" w:hAnsi="Arial" w:cs="Arial"/>
          <w:sz w:val="22"/>
          <w:szCs w:val="22"/>
          <w:lang w:val="es-CR"/>
        </w:rPr>
        <w:t>¿Cuáles son</w:t>
      </w:r>
      <w:r>
        <w:rPr>
          <w:rFonts w:ascii="Arial" w:eastAsia="Times New Roman" w:hAnsi="Arial" w:cs="Arial"/>
          <w:sz w:val="22"/>
          <w:szCs w:val="22"/>
          <w:lang w:val="es-CR"/>
        </w:rPr>
        <w:t xml:space="preserve"> (o no son)</w:t>
      </w:r>
      <w:r w:rsidRPr="00563C85">
        <w:rPr>
          <w:rFonts w:ascii="Arial" w:eastAsia="Times New Roman" w:hAnsi="Arial" w:cs="Arial"/>
          <w:sz w:val="22"/>
          <w:szCs w:val="22"/>
          <w:lang w:val="es-CR"/>
        </w:rPr>
        <w:t xml:space="preserve"> los </w:t>
      </w:r>
      <w:r w:rsidRPr="00563C85">
        <w:rPr>
          <w:rFonts w:ascii="Arial" w:eastAsia="Times New Roman" w:hAnsi="Arial" w:cs="Arial"/>
          <w:bCs/>
          <w:i/>
          <w:sz w:val="22"/>
          <w:szCs w:val="22"/>
          <w:lang w:val="es-CR"/>
        </w:rPr>
        <w:t>cambios o variaciones</w:t>
      </w:r>
      <w:r w:rsidRPr="00563C85">
        <w:rPr>
          <w:rFonts w:ascii="Arial" w:eastAsia="Times New Roman" w:hAnsi="Arial" w:cs="Arial"/>
          <w:b/>
          <w:bCs/>
          <w:sz w:val="22"/>
          <w:szCs w:val="22"/>
          <w:lang w:val="es-CR"/>
        </w:rPr>
        <w:t xml:space="preserve"> </w:t>
      </w:r>
      <w:r w:rsidRPr="00563C85">
        <w:rPr>
          <w:rFonts w:ascii="Arial" w:eastAsia="Times New Roman" w:hAnsi="Arial" w:cs="Arial"/>
          <w:sz w:val="22"/>
          <w:szCs w:val="22"/>
          <w:lang w:val="es-CR"/>
        </w:rPr>
        <w:t>(observa</w:t>
      </w:r>
      <w:r>
        <w:rPr>
          <w:rFonts w:ascii="Arial" w:eastAsia="Times New Roman" w:hAnsi="Arial" w:cs="Arial"/>
          <w:sz w:val="22"/>
          <w:szCs w:val="22"/>
          <w:lang w:val="es-CR"/>
        </w:rPr>
        <w:t>dos/en proceso/por observar</w:t>
      </w:r>
      <w:r w:rsidRPr="00563C85">
        <w:rPr>
          <w:rFonts w:ascii="Arial" w:eastAsia="Times New Roman" w:hAnsi="Arial" w:cs="Arial"/>
          <w:sz w:val="22"/>
          <w:szCs w:val="22"/>
          <w:lang w:val="es-CR"/>
        </w:rPr>
        <w:t>) en las personas, en las instituciones y organizaciones, y en la sociedad en su conjunto?.</w:t>
      </w:r>
    </w:p>
    <w:p w14:paraId="3454C8CD" w14:textId="77777777" w:rsidR="001A7905" w:rsidRPr="008356C0" w:rsidRDefault="001A7905" w:rsidP="00D11E7E">
      <w:pPr>
        <w:pStyle w:val="Prrafodelista"/>
        <w:numPr>
          <w:ilvl w:val="0"/>
          <w:numId w:val="2"/>
        </w:numPr>
        <w:spacing w:line="276" w:lineRule="auto"/>
        <w:rPr>
          <w:rFonts w:ascii="Arial" w:eastAsia="Times New Roman" w:hAnsi="Arial" w:cs="Arial"/>
          <w:sz w:val="22"/>
          <w:szCs w:val="22"/>
          <w:lang w:val="es-CR"/>
        </w:rPr>
      </w:pPr>
      <w:r w:rsidRPr="00563C85">
        <w:rPr>
          <w:rFonts w:ascii="Arial" w:eastAsia="Times New Roman" w:hAnsi="Arial" w:cs="Arial"/>
          <w:sz w:val="22"/>
          <w:szCs w:val="22"/>
          <w:lang w:val="es-CR"/>
        </w:rPr>
        <w:t xml:space="preserve">¿Cuál es el </w:t>
      </w:r>
      <w:r w:rsidRPr="00563C85">
        <w:rPr>
          <w:rFonts w:ascii="Arial" w:eastAsia="Times New Roman" w:hAnsi="Arial" w:cs="Arial"/>
          <w:bCs/>
          <w:i/>
          <w:sz w:val="22"/>
          <w:szCs w:val="22"/>
          <w:lang w:val="es-CR"/>
        </w:rPr>
        <w:t>sentido u orientación</w:t>
      </w:r>
      <w:r w:rsidRPr="00563C85">
        <w:rPr>
          <w:rFonts w:ascii="Arial" w:eastAsia="Times New Roman" w:hAnsi="Arial" w:cs="Arial"/>
          <w:b/>
          <w:bCs/>
          <w:sz w:val="22"/>
          <w:szCs w:val="22"/>
          <w:lang w:val="es-CR"/>
        </w:rPr>
        <w:t xml:space="preserve"> </w:t>
      </w:r>
      <w:r>
        <w:rPr>
          <w:rFonts w:ascii="Arial" w:eastAsia="Times New Roman" w:hAnsi="Arial" w:cs="Arial"/>
          <w:sz w:val="22"/>
          <w:szCs w:val="22"/>
          <w:lang w:val="es-CR"/>
        </w:rPr>
        <w:t>de las acciones</w:t>
      </w:r>
      <w:r w:rsidRPr="00563C85">
        <w:rPr>
          <w:rFonts w:ascii="Arial" w:eastAsia="Times New Roman" w:hAnsi="Arial" w:cs="Arial"/>
          <w:sz w:val="22"/>
          <w:szCs w:val="22"/>
          <w:lang w:val="es-CR"/>
        </w:rPr>
        <w:t xml:space="preserve"> (</w:t>
      </w:r>
      <w:r>
        <w:rPr>
          <w:rFonts w:ascii="Arial" w:eastAsia="Times New Roman" w:hAnsi="Arial" w:cs="Arial"/>
          <w:sz w:val="22"/>
          <w:szCs w:val="22"/>
          <w:lang w:val="es-CR"/>
        </w:rPr>
        <w:t>contingencia/</w:t>
      </w:r>
      <w:r w:rsidRPr="00563C85">
        <w:rPr>
          <w:rFonts w:ascii="Arial" w:eastAsia="Times New Roman" w:hAnsi="Arial" w:cs="Arial"/>
          <w:sz w:val="22"/>
          <w:szCs w:val="22"/>
          <w:lang w:val="es-CR"/>
        </w:rPr>
        <w:t>mit</w:t>
      </w:r>
      <w:r>
        <w:rPr>
          <w:rFonts w:ascii="Arial" w:eastAsia="Times New Roman" w:hAnsi="Arial" w:cs="Arial"/>
          <w:sz w:val="22"/>
          <w:szCs w:val="22"/>
          <w:lang w:val="es-CR"/>
        </w:rPr>
        <w:t xml:space="preserve">igación/afianzamiento/compensación) u omisiones (contemplación/espera/inacción) </w:t>
      </w:r>
      <w:r w:rsidRPr="008356C0">
        <w:rPr>
          <w:rFonts w:ascii="Arial" w:eastAsia="Times New Roman" w:hAnsi="Arial" w:cs="Arial"/>
          <w:sz w:val="22"/>
          <w:szCs w:val="22"/>
          <w:lang w:val="es-CR"/>
        </w:rPr>
        <w:t>desde diferentes</w:t>
      </w:r>
      <w:r>
        <w:rPr>
          <w:rFonts w:ascii="Arial" w:eastAsia="Times New Roman" w:hAnsi="Arial" w:cs="Arial"/>
          <w:sz w:val="22"/>
          <w:szCs w:val="22"/>
          <w:lang w:val="es-CR"/>
        </w:rPr>
        <w:t xml:space="preserve"> esferas de actuación (gobernanza/</w:t>
      </w:r>
      <w:r w:rsidRPr="008356C0">
        <w:rPr>
          <w:rFonts w:ascii="Arial" w:eastAsia="Times New Roman" w:hAnsi="Arial" w:cs="Arial"/>
          <w:sz w:val="22"/>
          <w:szCs w:val="22"/>
          <w:lang w:val="es-CR"/>
        </w:rPr>
        <w:t>actor</w:t>
      </w:r>
      <w:r>
        <w:rPr>
          <w:rFonts w:ascii="Arial" w:eastAsia="Times New Roman" w:hAnsi="Arial" w:cs="Arial"/>
          <w:sz w:val="22"/>
          <w:szCs w:val="22"/>
          <w:lang w:val="es-CR"/>
        </w:rPr>
        <w:t>es legítimamente constituidos/</w:t>
      </w:r>
      <w:r w:rsidRPr="008356C0">
        <w:rPr>
          <w:rFonts w:ascii="Arial" w:eastAsia="Times New Roman" w:hAnsi="Arial" w:cs="Arial"/>
          <w:sz w:val="22"/>
          <w:szCs w:val="22"/>
          <w:lang w:val="es-CR"/>
        </w:rPr>
        <w:t>ciudadanía en general</w:t>
      </w:r>
      <w:r>
        <w:rPr>
          <w:rFonts w:ascii="Arial" w:eastAsia="Times New Roman" w:hAnsi="Arial" w:cs="Arial"/>
          <w:sz w:val="22"/>
          <w:szCs w:val="22"/>
          <w:lang w:val="es-CR"/>
        </w:rPr>
        <w:t xml:space="preserve">)? </w:t>
      </w:r>
    </w:p>
    <w:p w14:paraId="33A833CB" w14:textId="77777777" w:rsidR="001A7905" w:rsidRPr="0023364E" w:rsidRDefault="001A7905" w:rsidP="00D11E7E">
      <w:pPr>
        <w:pStyle w:val="Prrafodelista"/>
        <w:numPr>
          <w:ilvl w:val="0"/>
          <w:numId w:val="2"/>
        </w:numPr>
        <w:spacing w:line="276" w:lineRule="auto"/>
        <w:rPr>
          <w:rFonts w:ascii="Arial" w:eastAsia="Times New Roman" w:hAnsi="Arial" w:cs="Arial"/>
          <w:sz w:val="22"/>
          <w:szCs w:val="22"/>
          <w:lang w:val="es-CR"/>
        </w:rPr>
      </w:pPr>
      <w:r w:rsidRPr="00563C85">
        <w:rPr>
          <w:rFonts w:ascii="Arial" w:eastAsia="Times New Roman" w:hAnsi="Arial" w:cs="Arial"/>
          <w:sz w:val="22"/>
          <w:szCs w:val="22"/>
          <w:lang w:val="es-CR"/>
        </w:rPr>
        <w:t xml:space="preserve">¿De qué manera se combinan las </w:t>
      </w:r>
      <w:r w:rsidRPr="008356C0">
        <w:rPr>
          <w:rFonts w:ascii="Arial" w:eastAsia="Times New Roman" w:hAnsi="Arial" w:cs="Arial"/>
          <w:bCs/>
          <w:i/>
          <w:sz w:val="22"/>
          <w:szCs w:val="22"/>
          <w:lang w:val="es-CR"/>
        </w:rPr>
        <w:t>condiciones iniciales</w:t>
      </w:r>
      <w:r w:rsidRPr="008356C0">
        <w:rPr>
          <w:rFonts w:ascii="Arial" w:eastAsia="Times New Roman" w:hAnsi="Arial" w:cs="Arial"/>
          <w:b/>
          <w:bCs/>
          <w:sz w:val="22"/>
          <w:szCs w:val="22"/>
          <w:lang w:val="es-CR"/>
        </w:rPr>
        <w:t xml:space="preserve"> </w:t>
      </w:r>
      <w:r>
        <w:rPr>
          <w:rFonts w:ascii="Arial" w:eastAsia="Times New Roman" w:hAnsi="Arial" w:cs="Arial"/>
          <w:sz w:val="22"/>
          <w:szCs w:val="22"/>
          <w:lang w:val="es-CR"/>
        </w:rPr>
        <w:t>con la capacidad de respuesta,</w:t>
      </w:r>
      <w:r>
        <w:rPr>
          <w:rFonts w:ascii="Arial" w:eastAsia="Times New Roman" w:hAnsi="Arial" w:cs="Arial"/>
          <w:i/>
          <w:sz w:val="22"/>
          <w:szCs w:val="22"/>
          <w:lang w:val="es-CR"/>
        </w:rPr>
        <w:t xml:space="preserve"> </w:t>
      </w:r>
      <w:r>
        <w:rPr>
          <w:rFonts w:ascii="Arial" w:eastAsia="Times New Roman" w:hAnsi="Arial" w:cs="Arial"/>
          <w:sz w:val="22"/>
          <w:szCs w:val="22"/>
          <w:lang w:val="es-CR"/>
        </w:rPr>
        <w:t>en la generación de efectos (concretos/procesales/demostrativos/multiplicadores) y redes desencadentantes de impactos (situacionales/estructurales) en el horizonte temporal (corto/mediano/largo plazo)?.</w:t>
      </w:r>
    </w:p>
    <w:p w14:paraId="0382D419" w14:textId="56D7CBFC" w:rsidR="003914D9" w:rsidRPr="001A7905" w:rsidRDefault="003914D9" w:rsidP="003914D9">
      <w:pPr>
        <w:suppressAutoHyphens/>
        <w:spacing w:line="276" w:lineRule="auto"/>
        <w:jc w:val="both"/>
        <w:rPr>
          <w:rFonts w:ascii="Arial" w:hAnsi="Arial" w:cs="Arial"/>
          <w:sz w:val="22"/>
          <w:szCs w:val="22"/>
          <w:lang w:val="es-CR"/>
        </w:rPr>
      </w:pPr>
    </w:p>
    <w:p w14:paraId="14307F1F" w14:textId="2DD2EC2D" w:rsidR="00BB4BA7" w:rsidRPr="00EA3DF4" w:rsidRDefault="00A42E14" w:rsidP="00A91C4C">
      <w:pPr>
        <w:suppressAutoHyphens/>
        <w:spacing w:line="276" w:lineRule="auto"/>
        <w:jc w:val="both"/>
        <w:rPr>
          <w:rFonts w:ascii="Arial" w:eastAsia="Times New Roman" w:hAnsi="Arial" w:cs="Arial"/>
          <w:color w:val="1C1E21"/>
          <w:sz w:val="22"/>
          <w:szCs w:val="22"/>
          <w:shd w:val="clear" w:color="auto" w:fill="FFFFFF"/>
          <w:lang w:val="es-CR"/>
        </w:rPr>
      </w:pPr>
      <w:r>
        <w:rPr>
          <w:rFonts w:ascii="Arial" w:hAnsi="Arial" w:cs="Arial"/>
          <w:sz w:val="22"/>
          <w:szCs w:val="22"/>
        </w:rPr>
        <w:t xml:space="preserve">       </w:t>
      </w:r>
      <w:r w:rsidR="0023364E">
        <w:rPr>
          <w:rFonts w:ascii="Arial" w:eastAsia="Times New Roman" w:hAnsi="Arial" w:cs="Arial"/>
          <w:color w:val="1C1E21"/>
          <w:sz w:val="22"/>
          <w:szCs w:val="22"/>
          <w:shd w:val="clear" w:color="auto" w:fill="FFFFFF"/>
          <w:lang w:val="es-CR"/>
        </w:rPr>
        <w:t xml:space="preserve">Como hemos venido insistiendo en múltiples intervenciones públicas y en publicaciones anteriores </w:t>
      </w:r>
      <w:r w:rsidR="0023364E" w:rsidRPr="00E44316">
        <w:rPr>
          <w:rFonts w:ascii="Arial" w:eastAsia="Times New Roman" w:hAnsi="Arial" w:cs="Arial"/>
          <w:color w:val="1C1E21"/>
          <w:sz w:val="20"/>
          <w:szCs w:val="20"/>
          <w:shd w:val="clear" w:color="auto" w:fill="FFFFFF"/>
          <w:lang w:val="es-CR"/>
        </w:rPr>
        <w:t>(Pichardo, 1997)</w:t>
      </w:r>
      <w:r w:rsidR="00E44316">
        <w:rPr>
          <w:rFonts w:ascii="Arial" w:eastAsia="Times New Roman" w:hAnsi="Arial" w:cs="Arial"/>
          <w:color w:val="1C1E21"/>
          <w:sz w:val="20"/>
          <w:szCs w:val="20"/>
          <w:shd w:val="clear" w:color="auto" w:fill="FFFFFF"/>
          <w:lang w:val="es-CR"/>
        </w:rPr>
        <w:t>,</w:t>
      </w:r>
      <w:r w:rsidR="0023364E">
        <w:rPr>
          <w:rFonts w:ascii="Arial" w:eastAsia="Times New Roman" w:hAnsi="Arial" w:cs="Arial"/>
          <w:color w:val="1C1E21"/>
          <w:sz w:val="22"/>
          <w:szCs w:val="22"/>
          <w:shd w:val="clear" w:color="auto" w:fill="FFFFFF"/>
          <w:lang w:val="es-CR"/>
        </w:rPr>
        <w:t xml:space="preserve"> </w:t>
      </w:r>
      <w:r>
        <w:rPr>
          <w:rFonts w:ascii="Arial" w:eastAsia="Times New Roman" w:hAnsi="Arial" w:cs="Arial"/>
          <w:color w:val="1C1E21"/>
          <w:sz w:val="22"/>
          <w:szCs w:val="22"/>
          <w:shd w:val="clear" w:color="auto" w:fill="FFFFFF"/>
          <w:lang w:val="es-CR"/>
        </w:rPr>
        <w:t xml:space="preserve">evaluar el impacto </w:t>
      </w:r>
      <w:r w:rsidR="0023364E">
        <w:rPr>
          <w:rFonts w:ascii="Arial" w:eastAsia="Times New Roman" w:hAnsi="Arial" w:cs="Arial"/>
          <w:color w:val="1C1E21"/>
          <w:sz w:val="22"/>
          <w:szCs w:val="22"/>
          <w:shd w:val="clear" w:color="auto" w:fill="FFFFFF"/>
          <w:lang w:val="es-CR"/>
        </w:rPr>
        <w:t xml:space="preserve">implica una manera diferente de hacer evaluación. </w:t>
      </w:r>
      <w:r w:rsidR="00E44316">
        <w:rPr>
          <w:rFonts w:ascii="Arial" w:eastAsia="Times New Roman" w:hAnsi="Arial" w:cs="Arial"/>
          <w:color w:val="1C1E21"/>
          <w:sz w:val="22"/>
          <w:szCs w:val="22"/>
          <w:shd w:val="clear" w:color="auto" w:fill="FFFFFF"/>
          <w:lang w:val="es-CR"/>
        </w:rPr>
        <w:t xml:space="preserve">Un proceso de edificación permanente en torno a nuevas claves epistemológicas, desde una totalidad en-red-ada en “tejidos de eventos, acciones, interacciones y retroacciones, determinaciones y azares” </w:t>
      </w:r>
      <w:r w:rsidR="00E44316" w:rsidRPr="00E44316">
        <w:rPr>
          <w:rFonts w:ascii="Arial" w:eastAsia="Times New Roman" w:hAnsi="Arial" w:cs="Arial"/>
          <w:color w:val="1C1E21"/>
          <w:sz w:val="20"/>
          <w:szCs w:val="20"/>
          <w:shd w:val="clear" w:color="auto" w:fill="FFFFFF"/>
          <w:lang w:val="es-CR"/>
        </w:rPr>
        <w:t>(Morin, 2003, p. 17)</w:t>
      </w:r>
      <w:r w:rsidR="00E44316">
        <w:rPr>
          <w:rFonts w:ascii="Arial" w:eastAsia="Times New Roman" w:hAnsi="Arial" w:cs="Arial"/>
          <w:color w:val="1C1E21"/>
          <w:sz w:val="22"/>
          <w:szCs w:val="22"/>
          <w:shd w:val="clear" w:color="auto" w:fill="FFFFFF"/>
          <w:lang w:val="es-CR"/>
        </w:rPr>
        <w:t xml:space="preserve">. </w:t>
      </w:r>
      <w:r w:rsidR="0023364E">
        <w:rPr>
          <w:rFonts w:ascii="Arial" w:eastAsia="Times New Roman" w:hAnsi="Arial" w:cs="Arial"/>
          <w:color w:val="1C1E21"/>
          <w:sz w:val="22"/>
          <w:szCs w:val="22"/>
          <w:shd w:val="clear" w:color="auto" w:fill="FFFFFF"/>
          <w:lang w:val="es-CR"/>
        </w:rPr>
        <w:t>De ahí que a la evaluación de impacto le asisten un conjunto de propiedades que devienen en su significación sustantiva o sentido esencial, que la diferencia y distingue de la visión convencional del ejercicio evaluativo y otras prácticas conexas</w:t>
      </w:r>
      <w:r w:rsidR="00CA5541">
        <w:rPr>
          <w:rFonts w:ascii="Arial" w:eastAsia="Times New Roman" w:hAnsi="Arial" w:cs="Arial"/>
          <w:color w:val="1C1E21"/>
          <w:sz w:val="22"/>
          <w:szCs w:val="22"/>
          <w:shd w:val="clear" w:color="auto" w:fill="FFFFFF"/>
          <w:lang w:val="es-CR"/>
        </w:rPr>
        <w:t xml:space="preserve"> y</w:t>
      </w:r>
      <w:r w:rsidR="0023364E">
        <w:rPr>
          <w:rFonts w:ascii="Arial" w:eastAsia="Times New Roman" w:hAnsi="Arial" w:cs="Arial"/>
          <w:color w:val="1C1E21"/>
          <w:sz w:val="22"/>
          <w:szCs w:val="22"/>
          <w:shd w:val="clear" w:color="auto" w:fill="FFFFFF"/>
          <w:lang w:val="es-CR"/>
        </w:rPr>
        <w:t xml:space="preserve"> convergentes</w:t>
      </w:r>
      <w:r w:rsidR="00CA5541">
        <w:rPr>
          <w:rFonts w:ascii="Arial" w:eastAsia="Times New Roman" w:hAnsi="Arial" w:cs="Arial"/>
          <w:color w:val="1C1E21"/>
          <w:sz w:val="22"/>
          <w:szCs w:val="22"/>
          <w:shd w:val="clear" w:color="auto" w:fill="FFFFFF"/>
          <w:lang w:val="es-CR"/>
        </w:rPr>
        <w:t>, con las cuales se requiere el establecimiento de</w:t>
      </w:r>
      <w:r w:rsidR="0023364E">
        <w:rPr>
          <w:rFonts w:ascii="Arial" w:eastAsia="Times New Roman" w:hAnsi="Arial" w:cs="Arial"/>
          <w:color w:val="1C1E21"/>
          <w:sz w:val="22"/>
          <w:szCs w:val="22"/>
          <w:shd w:val="clear" w:color="auto" w:fill="FFFFFF"/>
          <w:lang w:val="es-CR"/>
        </w:rPr>
        <w:t xml:space="preserve"> vasos comunicantes (</w:t>
      </w:r>
      <w:r w:rsidR="007C4498">
        <w:rPr>
          <w:rFonts w:ascii="Arial" w:eastAsia="Times New Roman" w:hAnsi="Arial" w:cs="Arial"/>
          <w:color w:val="1C1E21"/>
          <w:sz w:val="22"/>
          <w:szCs w:val="22"/>
          <w:shd w:val="clear" w:color="auto" w:fill="FFFFFF"/>
          <w:lang w:val="es-CR"/>
        </w:rPr>
        <w:t xml:space="preserve">supervisión o inspección, </w:t>
      </w:r>
      <w:r w:rsidR="0023364E">
        <w:rPr>
          <w:rFonts w:ascii="Arial" w:eastAsia="Times New Roman" w:hAnsi="Arial" w:cs="Arial"/>
          <w:color w:val="1C1E21"/>
          <w:sz w:val="22"/>
          <w:szCs w:val="22"/>
          <w:shd w:val="clear" w:color="auto" w:fill="FFFFFF"/>
          <w:lang w:val="es-CR"/>
        </w:rPr>
        <w:t xml:space="preserve">fiscalización, control, </w:t>
      </w:r>
      <w:r w:rsidR="007C4498">
        <w:rPr>
          <w:rFonts w:ascii="Arial" w:eastAsia="Times New Roman" w:hAnsi="Arial" w:cs="Arial"/>
          <w:color w:val="1C1E21"/>
          <w:sz w:val="22"/>
          <w:szCs w:val="22"/>
          <w:shd w:val="clear" w:color="auto" w:fill="FFFFFF"/>
          <w:lang w:val="es-CR"/>
        </w:rPr>
        <w:t xml:space="preserve">auditoría </w:t>
      </w:r>
      <w:r w:rsidR="0023364E">
        <w:rPr>
          <w:rFonts w:ascii="Arial" w:eastAsia="Times New Roman" w:hAnsi="Arial" w:cs="Arial"/>
          <w:color w:val="1C1E21"/>
          <w:sz w:val="22"/>
          <w:szCs w:val="22"/>
          <w:shd w:val="clear" w:color="auto" w:fill="FFFFFF"/>
          <w:lang w:val="es-CR"/>
        </w:rPr>
        <w:t>y seguimiento</w:t>
      </w:r>
      <w:r w:rsidR="007C4498">
        <w:rPr>
          <w:rFonts w:ascii="Arial" w:eastAsia="Times New Roman" w:hAnsi="Arial" w:cs="Arial"/>
          <w:color w:val="1C1E21"/>
          <w:sz w:val="22"/>
          <w:szCs w:val="22"/>
          <w:shd w:val="clear" w:color="auto" w:fill="FFFFFF"/>
          <w:lang w:val="es-CR"/>
        </w:rPr>
        <w:t>, e incluso otras como regulación</w:t>
      </w:r>
      <w:r w:rsidR="0023364E">
        <w:rPr>
          <w:rFonts w:ascii="Arial" w:eastAsia="Times New Roman" w:hAnsi="Arial" w:cs="Arial"/>
          <w:color w:val="1C1E21"/>
          <w:sz w:val="22"/>
          <w:szCs w:val="22"/>
          <w:shd w:val="clear" w:color="auto" w:fill="FFFFFF"/>
          <w:lang w:val="es-CR"/>
        </w:rPr>
        <w:t xml:space="preserve">). </w:t>
      </w:r>
    </w:p>
    <w:p w14:paraId="1D8F38E5" w14:textId="1134FD6F" w:rsidR="008258CF" w:rsidRDefault="00CF3536" w:rsidP="0023364E">
      <w:pPr>
        <w:suppressAutoHyphens/>
        <w:spacing w:line="276" w:lineRule="auto"/>
        <w:jc w:val="both"/>
        <w:rPr>
          <w:rFonts w:ascii="Arial" w:hAnsi="Arial" w:cs="Arial"/>
          <w:sz w:val="22"/>
          <w:szCs w:val="22"/>
        </w:rPr>
      </w:pPr>
      <w:r>
        <w:rPr>
          <w:rFonts w:ascii="Arial" w:hAnsi="Arial" w:cs="Arial"/>
          <w:sz w:val="22"/>
          <w:szCs w:val="22"/>
        </w:rPr>
        <w:t xml:space="preserve">     </w:t>
      </w:r>
      <w:r w:rsidR="00EA3DF4">
        <w:rPr>
          <w:rFonts w:ascii="Arial" w:hAnsi="Arial" w:cs="Arial"/>
          <w:sz w:val="22"/>
          <w:szCs w:val="22"/>
        </w:rPr>
        <w:t>E</w:t>
      </w:r>
      <w:r w:rsidR="00CA5541">
        <w:rPr>
          <w:rFonts w:ascii="Arial" w:hAnsi="Arial" w:cs="Arial"/>
          <w:sz w:val="22"/>
          <w:szCs w:val="22"/>
        </w:rPr>
        <w:t>s</w:t>
      </w:r>
      <w:r w:rsidR="00EA3DF4">
        <w:rPr>
          <w:rFonts w:ascii="Arial" w:hAnsi="Arial" w:cs="Arial"/>
          <w:sz w:val="22"/>
          <w:szCs w:val="22"/>
        </w:rPr>
        <w:t xml:space="preserve"> tiempo de la</w:t>
      </w:r>
      <w:r w:rsidR="00A42E14">
        <w:rPr>
          <w:rFonts w:ascii="Arial" w:hAnsi="Arial" w:cs="Arial"/>
          <w:sz w:val="22"/>
          <w:szCs w:val="22"/>
        </w:rPr>
        <w:t xml:space="preserve"> evaluació</w:t>
      </w:r>
      <w:r w:rsidR="00EA3DF4">
        <w:rPr>
          <w:rFonts w:ascii="Arial" w:hAnsi="Arial" w:cs="Arial"/>
          <w:sz w:val="22"/>
          <w:szCs w:val="22"/>
        </w:rPr>
        <w:t>n</w:t>
      </w:r>
      <w:r w:rsidR="00CA5541">
        <w:rPr>
          <w:rFonts w:ascii="Arial" w:hAnsi="Arial" w:cs="Arial"/>
          <w:sz w:val="22"/>
          <w:szCs w:val="22"/>
        </w:rPr>
        <w:t>;</w:t>
      </w:r>
      <w:r w:rsidR="00A42E14">
        <w:rPr>
          <w:rFonts w:ascii="Arial" w:hAnsi="Arial" w:cs="Arial"/>
          <w:sz w:val="22"/>
          <w:szCs w:val="22"/>
        </w:rPr>
        <w:t xml:space="preserve"> mañana será tarde</w:t>
      </w:r>
      <w:r w:rsidR="00CA5541">
        <w:rPr>
          <w:rFonts w:ascii="Arial" w:hAnsi="Arial" w:cs="Arial"/>
          <w:sz w:val="22"/>
          <w:szCs w:val="22"/>
        </w:rPr>
        <w:t>,</w:t>
      </w:r>
      <w:r w:rsidR="00A42E14">
        <w:rPr>
          <w:rFonts w:ascii="Arial" w:hAnsi="Arial" w:cs="Arial"/>
          <w:sz w:val="22"/>
          <w:szCs w:val="22"/>
        </w:rPr>
        <w:t xml:space="preserve"> y quizá</w:t>
      </w:r>
      <w:r w:rsidR="007E442B">
        <w:rPr>
          <w:rFonts w:ascii="Arial" w:hAnsi="Arial" w:cs="Arial"/>
          <w:sz w:val="22"/>
          <w:szCs w:val="22"/>
        </w:rPr>
        <w:t xml:space="preserve">s </w:t>
      </w:r>
      <w:r w:rsidR="007C4498">
        <w:rPr>
          <w:rFonts w:ascii="Arial" w:hAnsi="Arial" w:cs="Arial"/>
          <w:sz w:val="22"/>
          <w:szCs w:val="22"/>
        </w:rPr>
        <w:t xml:space="preserve">sus usos </w:t>
      </w:r>
      <w:r w:rsidR="007E442B">
        <w:rPr>
          <w:rFonts w:ascii="Arial" w:hAnsi="Arial" w:cs="Arial"/>
          <w:sz w:val="22"/>
          <w:szCs w:val="22"/>
        </w:rPr>
        <w:t>no</w:t>
      </w:r>
      <w:r w:rsidR="007C4498">
        <w:rPr>
          <w:rFonts w:ascii="Arial" w:hAnsi="Arial" w:cs="Arial"/>
          <w:sz w:val="22"/>
          <w:szCs w:val="22"/>
        </w:rPr>
        <w:t xml:space="preserve"> sean</w:t>
      </w:r>
      <w:r w:rsidR="007E442B">
        <w:rPr>
          <w:rFonts w:ascii="Arial" w:hAnsi="Arial" w:cs="Arial"/>
          <w:sz w:val="22"/>
          <w:szCs w:val="22"/>
        </w:rPr>
        <w:t xml:space="preserve"> tan necesari</w:t>
      </w:r>
      <w:r w:rsidR="007C4498">
        <w:rPr>
          <w:rFonts w:ascii="Arial" w:hAnsi="Arial" w:cs="Arial"/>
          <w:sz w:val="22"/>
          <w:szCs w:val="22"/>
        </w:rPr>
        <w:t xml:space="preserve">os o </w:t>
      </w:r>
      <w:r w:rsidR="00A42E14">
        <w:rPr>
          <w:rFonts w:ascii="Arial" w:hAnsi="Arial" w:cs="Arial"/>
          <w:sz w:val="22"/>
          <w:szCs w:val="22"/>
        </w:rPr>
        <w:t>pertinente</w:t>
      </w:r>
      <w:r w:rsidR="007C4498">
        <w:rPr>
          <w:rFonts w:ascii="Arial" w:hAnsi="Arial" w:cs="Arial"/>
          <w:sz w:val="22"/>
          <w:szCs w:val="22"/>
        </w:rPr>
        <w:t>s</w:t>
      </w:r>
      <w:r w:rsidR="00A42E14">
        <w:rPr>
          <w:rFonts w:ascii="Arial" w:hAnsi="Arial" w:cs="Arial"/>
          <w:sz w:val="22"/>
          <w:szCs w:val="22"/>
        </w:rPr>
        <w:t>.</w:t>
      </w:r>
      <w:r w:rsidR="00CA5541">
        <w:rPr>
          <w:rFonts w:ascii="Arial" w:hAnsi="Arial" w:cs="Arial"/>
          <w:sz w:val="22"/>
          <w:szCs w:val="22"/>
        </w:rPr>
        <w:t xml:space="preserve"> Pensar la evaluación desde el poder la aprendiencia, es un imperativo ético.</w:t>
      </w:r>
    </w:p>
    <w:p w14:paraId="0209C041" w14:textId="77777777" w:rsidR="00EA3DF4" w:rsidRDefault="00EA3DF4" w:rsidP="0023364E">
      <w:pPr>
        <w:suppressAutoHyphens/>
        <w:spacing w:line="276" w:lineRule="auto"/>
      </w:pPr>
    </w:p>
    <w:p w14:paraId="22DD9223" w14:textId="77777777" w:rsidR="00051330" w:rsidRDefault="00051330">
      <w:pPr>
        <w:rPr>
          <w:rFonts w:ascii="Arial" w:hAnsi="Arial" w:cs="Arial"/>
          <w:b/>
          <w:bCs/>
          <w:sz w:val="22"/>
          <w:szCs w:val="22"/>
        </w:rPr>
      </w:pPr>
    </w:p>
    <w:p w14:paraId="524B7121" w14:textId="310EE114" w:rsidR="00C21DB4" w:rsidRPr="00F631D8" w:rsidRDefault="00C21DB4">
      <w:pPr>
        <w:rPr>
          <w:rFonts w:ascii="Arial" w:hAnsi="Arial" w:cs="Arial"/>
          <w:b/>
          <w:bCs/>
          <w:sz w:val="22"/>
          <w:szCs w:val="22"/>
        </w:rPr>
      </w:pPr>
      <w:r w:rsidRPr="00F631D8">
        <w:rPr>
          <w:rFonts w:ascii="Arial" w:hAnsi="Arial" w:cs="Arial"/>
          <w:b/>
          <w:bCs/>
          <w:sz w:val="22"/>
          <w:szCs w:val="22"/>
        </w:rPr>
        <w:t>Referencias:</w:t>
      </w:r>
    </w:p>
    <w:p w14:paraId="350276F0" w14:textId="64EF240B" w:rsidR="002177C9" w:rsidRDefault="002177C9" w:rsidP="00CE2651">
      <w:pPr>
        <w:spacing w:line="276" w:lineRule="auto"/>
        <w:ind w:left="720" w:hanging="720"/>
        <w:rPr>
          <w:rFonts w:ascii="Arial" w:hAnsi="Arial" w:cs="Arial"/>
          <w:sz w:val="22"/>
          <w:szCs w:val="22"/>
        </w:rPr>
      </w:pPr>
      <w:r>
        <w:rPr>
          <w:rFonts w:ascii="Arial" w:hAnsi="Arial" w:cs="Arial"/>
          <w:sz w:val="22"/>
          <w:szCs w:val="22"/>
        </w:rPr>
        <w:t xml:space="preserve">Assmann, H. (2002). </w:t>
      </w:r>
      <w:r w:rsidRPr="002177C9">
        <w:rPr>
          <w:rFonts w:ascii="Arial" w:hAnsi="Arial" w:cs="Arial"/>
          <w:i/>
          <w:iCs/>
          <w:sz w:val="22"/>
          <w:szCs w:val="22"/>
        </w:rPr>
        <w:t>Placer y ternura en la educación. Hacia una sociedad aprendiente</w:t>
      </w:r>
      <w:r>
        <w:rPr>
          <w:rFonts w:ascii="Arial" w:hAnsi="Arial" w:cs="Arial"/>
          <w:sz w:val="22"/>
          <w:szCs w:val="22"/>
        </w:rPr>
        <w:t>. Prólogo de Leonardo Boff. Madrid, España: Narcea S.A. Ediciones. (Obra original publicada en portugués, 2001).</w:t>
      </w:r>
    </w:p>
    <w:p w14:paraId="6CA31893" w14:textId="19BD8090" w:rsidR="00223233" w:rsidRDefault="002177C9" w:rsidP="00CE2651">
      <w:pPr>
        <w:spacing w:line="276" w:lineRule="auto"/>
        <w:ind w:left="720" w:hanging="720"/>
        <w:rPr>
          <w:rFonts w:ascii="Arial" w:hAnsi="Arial" w:cs="Arial"/>
          <w:sz w:val="22"/>
          <w:szCs w:val="22"/>
        </w:rPr>
      </w:pPr>
      <w:r w:rsidRPr="00601B0D">
        <w:rPr>
          <w:rFonts w:ascii="Arial" w:hAnsi="Arial" w:cs="Arial"/>
          <w:sz w:val="22"/>
          <w:szCs w:val="22"/>
          <w:lang w:val="en-US"/>
        </w:rPr>
        <w:t>B</w:t>
      </w:r>
      <w:r w:rsidR="00223233" w:rsidRPr="00601B0D">
        <w:rPr>
          <w:rFonts w:ascii="Arial" w:hAnsi="Arial" w:cs="Arial"/>
          <w:sz w:val="22"/>
          <w:szCs w:val="22"/>
          <w:lang w:val="en-US"/>
        </w:rPr>
        <w:t xml:space="preserve">auer, R. (1966). (comp.). </w:t>
      </w:r>
      <w:r w:rsidR="00223233" w:rsidRPr="00601B0D">
        <w:rPr>
          <w:rFonts w:ascii="Arial" w:hAnsi="Arial" w:cs="Arial"/>
          <w:i/>
          <w:sz w:val="22"/>
          <w:szCs w:val="22"/>
          <w:lang w:val="en-US"/>
        </w:rPr>
        <w:t>Social Indicator</w:t>
      </w:r>
      <w:r w:rsidR="00203C7C" w:rsidRPr="00601B0D">
        <w:rPr>
          <w:rFonts w:ascii="Arial" w:hAnsi="Arial" w:cs="Arial"/>
          <w:i/>
          <w:sz w:val="22"/>
          <w:szCs w:val="22"/>
          <w:lang w:val="en-US"/>
        </w:rPr>
        <w:t>s</w:t>
      </w:r>
      <w:r w:rsidR="00223233" w:rsidRPr="00601B0D">
        <w:rPr>
          <w:rFonts w:ascii="Arial" w:hAnsi="Arial" w:cs="Arial"/>
          <w:sz w:val="22"/>
          <w:szCs w:val="22"/>
          <w:lang w:val="en-US"/>
        </w:rPr>
        <w:t xml:space="preserve">. </w:t>
      </w:r>
      <w:r w:rsidR="00223233">
        <w:rPr>
          <w:rFonts w:ascii="Arial" w:hAnsi="Arial" w:cs="Arial"/>
          <w:sz w:val="22"/>
          <w:szCs w:val="22"/>
        </w:rPr>
        <w:t>Cambrigde</w:t>
      </w:r>
      <w:r w:rsidR="00203C7C">
        <w:rPr>
          <w:rFonts w:ascii="Arial" w:hAnsi="Arial" w:cs="Arial"/>
          <w:sz w:val="22"/>
          <w:szCs w:val="22"/>
        </w:rPr>
        <w:t>, Massachusetts, Estados Unidos de América: The MIT Press (Instituto Tecnológico de Massachussetts).</w:t>
      </w:r>
    </w:p>
    <w:p w14:paraId="15F9CF6F" w14:textId="42716A0A" w:rsidR="00122C83" w:rsidRPr="00122C83" w:rsidRDefault="00122C83" w:rsidP="00CE2651">
      <w:pPr>
        <w:spacing w:line="276" w:lineRule="auto"/>
        <w:ind w:left="720" w:hanging="720"/>
        <w:rPr>
          <w:rFonts w:ascii="Arial" w:hAnsi="Arial" w:cs="Arial"/>
          <w:i/>
          <w:iCs/>
          <w:sz w:val="22"/>
          <w:szCs w:val="22"/>
        </w:rPr>
      </w:pPr>
      <w:r>
        <w:rPr>
          <w:rFonts w:ascii="Arial" w:hAnsi="Arial" w:cs="Arial"/>
          <w:sz w:val="22"/>
          <w:szCs w:val="22"/>
        </w:rPr>
        <w:t xml:space="preserve">BIRF y Banco Mundial (2006). </w:t>
      </w:r>
      <w:r>
        <w:rPr>
          <w:rFonts w:ascii="Arial" w:hAnsi="Arial" w:cs="Arial"/>
          <w:i/>
          <w:iCs/>
          <w:sz w:val="22"/>
          <w:szCs w:val="22"/>
        </w:rPr>
        <w:t>Hacia la Institucionalización de los Sistemas de Monitoreo y Evaluación en América Latina y el Caribe. Actas de una Conferencia del Banco Mundial/Banco Interamericano de Desarrollo.</w:t>
      </w:r>
      <w:r w:rsidRPr="00122C83">
        <w:rPr>
          <w:rFonts w:ascii="Arial" w:hAnsi="Arial" w:cs="Arial"/>
          <w:sz w:val="22"/>
          <w:szCs w:val="22"/>
        </w:rPr>
        <w:t xml:space="preserve"> Washington, D.C.</w:t>
      </w:r>
    </w:p>
    <w:p w14:paraId="08218C58" w14:textId="2A9E7769" w:rsidR="00755B9F" w:rsidRPr="00A52F67" w:rsidRDefault="00A52F67" w:rsidP="00755B9F">
      <w:pPr>
        <w:spacing w:line="276" w:lineRule="auto"/>
        <w:ind w:left="720" w:hanging="720"/>
        <w:jc w:val="both"/>
        <w:rPr>
          <w:rFonts w:ascii="Arial" w:hAnsi="Arial" w:cs="Arial"/>
          <w:sz w:val="22"/>
          <w:szCs w:val="22"/>
        </w:rPr>
      </w:pPr>
      <w:r w:rsidRPr="00A52F67">
        <w:rPr>
          <w:rFonts w:ascii="Arial" w:hAnsi="Arial" w:cs="Arial"/>
          <w:sz w:val="22"/>
          <w:szCs w:val="22"/>
        </w:rPr>
        <w:t xml:space="preserve">Campbell, D. y Stanley, J. (1966). </w:t>
      </w:r>
      <w:r w:rsidRPr="00A52F67">
        <w:rPr>
          <w:rFonts w:ascii="Arial" w:hAnsi="Arial" w:cs="Arial"/>
          <w:i/>
          <w:sz w:val="22"/>
          <w:szCs w:val="22"/>
        </w:rPr>
        <w:t xml:space="preserve">Experimental and Quasi-Experimental Designs for Research, </w:t>
      </w:r>
      <w:r w:rsidRPr="00A52F67">
        <w:rPr>
          <w:rFonts w:ascii="Arial" w:hAnsi="Arial" w:cs="Arial"/>
          <w:sz w:val="22"/>
          <w:szCs w:val="22"/>
        </w:rPr>
        <w:t>Chicago, Estados Unidos de América: Rand McNally.</w:t>
      </w:r>
    </w:p>
    <w:p w14:paraId="7529CE16" w14:textId="75A71184" w:rsidR="00C21DB4" w:rsidRDefault="00223233" w:rsidP="00CE2651">
      <w:pPr>
        <w:spacing w:line="276" w:lineRule="auto"/>
        <w:ind w:left="720" w:hanging="720"/>
        <w:rPr>
          <w:rFonts w:ascii="Arial" w:hAnsi="Arial" w:cs="Arial"/>
          <w:sz w:val="22"/>
          <w:szCs w:val="22"/>
          <w:lang w:val="en-US"/>
        </w:rPr>
      </w:pPr>
      <w:r w:rsidRPr="00AF0A5E">
        <w:rPr>
          <w:rFonts w:ascii="Arial" w:hAnsi="Arial" w:cs="Arial"/>
          <w:sz w:val="22"/>
          <w:szCs w:val="22"/>
          <w:lang w:val="en-US"/>
        </w:rPr>
        <w:t>C</w:t>
      </w:r>
      <w:r w:rsidR="00C21DB4" w:rsidRPr="00AF0A5E">
        <w:rPr>
          <w:rFonts w:ascii="Arial" w:hAnsi="Arial" w:cs="Arial"/>
          <w:sz w:val="22"/>
          <w:szCs w:val="22"/>
          <w:lang w:val="en-US"/>
        </w:rPr>
        <w:t xml:space="preserve">helimsky, E. (2006). </w:t>
      </w:r>
      <w:r w:rsidR="00C21DB4" w:rsidRPr="00225BCF">
        <w:rPr>
          <w:rFonts w:ascii="Arial" w:hAnsi="Arial" w:cs="Arial"/>
          <w:sz w:val="22"/>
          <w:szCs w:val="22"/>
          <w:lang w:val="en-US"/>
        </w:rPr>
        <w:t>The Purpose of Evaluation in a Democratic Society. En: Shaw, I.</w:t>
      </w:r>
      <w:r w:rsidR="009A3D43" w:rsidRPr="00225BCF">
        <w:rPr>
          <w:rFonts w:ascii="Arial" w:hAnsi="Arial" w:cs="Arial"/>
          <w:sz w:val="22"/>
          <w:szCs w:val="22"/>
          <w:lang w:val="en-US"/>
        </w:rPr>
        <w:t xml:space="preserve"> </w:t>
      </w:r>
      <w:r w:rsidR="00C21DB4" w:rsidRPr="00225BCF">
        <w:rPr>
          <w:rFonts w:ascii="Arial" w:hAnsi="Arial" w:cs="Arial"/>
          <w:sz w:val="22"/>
          <w:szCs w:val="22"/>
          <w:lang w:val="en-US"/>
        </w:rPr>
        <w:t>F.; Greene, J.C.</w:t>
      </w:r>
      <w:r w:rsidR="00A91C4C">
        <w:rPr>
          <w:rFonts w:ascii="Arial" w:hAnsi="Arial" w:cs="Arial"/>
          <w:sz w:val="22"/>
          <w:szCs w:val="22"/>
          <w:lang w:val="en-US"/>
        </w:rPr>
        <w:t xml:space="preserve"> &amp;</w:t>
      </w:r>
      <w:r w:rsidR="00C21DB4" w:rsidRPr="00225BCF">
        <w:rPr>
          <w:rFonts w:ascii="Arial" w:hAnsi="Arial" w:cs="Arial"/>
          <w:sz w:val="22"/>
          <w:szCs w:val="22"/>
          <w:lang w:val="en-US"/>
        </w:rPr>
        <w:t xml:space="preserve"> Melvin, M., </w:t>
      </w:r>
      <w:r w:rsidR="00C21DB4" w:rsidRPr="00225BCF">
        <w:rPr>
          <w:rFonts w:ascii="Arial" w:hAnsi="Arial" w:cs="Arial"/>
          <w:i/>
          <w:sz w:val="22"/>
          <w:szCs w:val="22"/>
          <w:lang w:val="en-US"/>
        </w:rPr>
        <w:t>The Sage Handbook of Evaluation</w:t>
      </w:r>
      <w:r w:rsidR="00C21DB4" w:rsidRPr="00225BCF">
        <w:rPr>
          <w:rFonts w:ascii="Arial" w:hAnsi="Arial" w:cs="Arial"/>
          <w:sz w:val="22"/>
          <w:szCs w:val="22"/>
          <w:lang w:val="en-US"/>
        </w:rPr>
        <w:t>.</w:t>
      </w:r>
    </w:p>
    <w:p w14:paraId="2557ECEA" w14:textId="3BEBBA6D" w:rsidR="00755B9F" w:rsidRDefault="00755B9F" w:rsidP="00CE2651">
      <w:pPr>
        <w:spacing w:line="276" w:lineRule="auto"/>
        <w:ind w:left="720" w:hanging="720"/>
        <w:rPr>
          <w:rFonts w:ascii="Arial" w:hAnsi="Arial" w:cs="Arial"/>
          <w:sz w:val="22"/>
          <w:szCs w:val="22"/>
          <w:lang w:val="es-CR"/>
        </w:rPr>
      </w:pPr>
      <w:r w:rsidRPr="00755B9F">
        <w:rPr>
          <w:rFonts w:ascii="Arial" w:hAnsi="Arial" w:cs="Arial"/>
          <w:sz w:val="22"/>
          <w:szCs w:val="22"/>
          <w:lang w:val="es-CR"/>
        </w:rPr>
        <w:t>Cohen y Franco</w:t>
      </w:r>
      <w:r>
        <w:rPr>
          <w:rFonts w:ascii="Arial" w:hAnsi="Arial" w:cs="Arial"/>
          <w:sz w:val="22"/>
          <w:szCs w:val="22"/>
          <w:lang w:val="es-CR"/>
        </w:rPr>
        <w:t>, R. (1992).</w:t>
      </w:r>
      <w:r w:rsidR="00EA3DF4">
        <w:rPr>
          <w:rFonts w:ascii="Arial" w:hAnsi="Arial" w:cs="Arial"/>
          <w:sz w:val="22"/>
          <w:szCs w:val="22"/>
          <w:lang w:val="es-CR"/>
        </w:rPr>
        <w:t xml:space="preserve"> </w:t>
      </w:r>
      <w:r w:rsidR="00EA3DF4" w:rsidRPr="00F631D8">
        <w:rPr>
          <w:rFonts w:ascii="Arial" w:hAnsi="Arial" w:cs="Arial"/>
          <w:i/>
          <w:iCs/>
          <w:sz w:val="22"/>
          <w:szCs w:val="22"/>
          <w:lang w:val="es-CR"/>
        </w:rPr>
        <w:t>Evaluación de Proyectos Sociales</w:t>
      </w:r>
      <w:r w:rsidR="00EA3DF4">
        <w:rPr>
          <w:rFonts w:ascii="Arial" w:hAnsi="Arial" w:cs="Arial"/>
          <w:sz w:val="22"/>
          <w:szCs w:val="22"/>
          <w:lang w:val="es-CR"/>
        </w:rPr>
        <w:t xml:space="preserve">. México, D.F.; Siglo </w:t>
      </w:r>
      <w:r w:rsidR="00EA3DF4" w:rsidRPr="00EA3DF4">
        <w:rPr>
          <w:rFonts w:ascii="Arial" w:hAnsi="Arial" w:cs="Arial"/>
          <w:smallCaps/>
          <w:sz w:val="22"/>
          <w:szCs w:val="22"/>
          <w:lang w:val="es-CR"/>
        </w:rPr>
        <w:t xml:space="preserve">xxi </w:t>
      </w:r>
      <w:r w:rsidR="00EA3DF4">
        <w:rPr>
          <w:rFonts w:ascii="Arial" w:hAnsi="Arial" w:cs="Arial"/>
          <w:sz w:val="22"/>
          <w:szCs w:val="22"/>
          <w:lang w:val="es-CR"/>
        </w:rPr>
        <w:t>editores.</w:t>
      </w:r>
    </w:p>
    <w:p w14:paraId="6DD41DEB" w14:textId="7504A562" w:rsidR="00755B9F" w:rsidRDefault="00755B9F" w:rsidP="00CE2651">
      <w:pPr>
        <w:spacing w:line="276" w:lineRule="auto"/>
        <w:ind w:left="720" w:hanging="720"/>
        <w:rPr>
          <w:rFonts w:ascii="Arial" w:hAnsi="Arial" w:cs="Arial"/>
          <w:sz w:val="22"/>
          <w:szCs w:val="22"/>
          <w:lang w:val="es-CR"/>
        </w:rPr>
      </w:pPr>
      <w:r>
        <w:rPr>
          <w:rFonts w:ascii="Arial" w:hAnsi="Arial" w:cs="Arial"/>
          <w:sz w:val="22"/>
          <w:szCs w:val="22"/>
          <w:lang w:val="es-CR"/>
        </w:rPr>
        <w:t>Comisión Económica para América Latina y el Caribe (Cepal) (</w:t>
      </w:r>
      <w:r w:rsidR="00EA3DF4">
        <w:rPr>
          <w:rFonts w:ascii="Arial" w:hAnsi="Arial" w:cs="Arial"/>
          <w:sz w:val="22"/>
          <w:szCs w:val="22"/>
          <w:lang w:val="es-CR"/>
        </w:rPr>
        <w:t>1958</w:t>
      </w:r>
      <w:r>
        <w:rPr>
          <w:rFonts w:ascii="Arial" w:hAnsi="Arial" w:cs="Arial"/>
          <w:sz w:val="22"/>
          <w:szCs w:val="22"/>
          <w:lang w:val="es-CR"/>
        </w:rPr>
        <w:t>).</w:t>
      </w:r>
      <w:r w:rsidR="00EA3DF4">
        <w:rPr>
          <w:rFonts w:ascii="Arial" w:hAnsi="Arial" w:cs="Arial"/>
          <w:sz w:val="22"/>
          <w:szCs w:val="22"/>
          <w:lang w:val="es-CR"/>
        </w:rPr>
        <w:t xml:space="preserve"> </w:t>
      </w:r>
      <w:r w:rsidR="00EA3DF4">
        <w:rPr>
          <w:rFonts w:ascii="Arial" w:hAnsi="Arial" w:cs="Arial"/>
          <w:i/>
          <w:iCs/>
          <w:sz w:val="22"/>
          <w:szCs w:val="22"/>
          <w:lang w:val="es-CR"/>
        </w:rPr>
        <w:t xml:space="preserve">Manual de Proyectos de Desarrollo Económico. </w:t>
      </w:r>
      <w:r w:rsidR="00EA3DF4" w:rsidRPr="00C658DD">
        <w:rPr>
          <w:rFonts w:ascii="Arial" w:hAnsi="Arial" w:cs="Arial"/>
          <w:i/>
          <w:iCs/>
          <w:sz w:val="22"/>
          <w:szCs w:val="22"/>
          <w:lang w:val="es-CR"/>
        </w:rPr>
        <w:t>Estudio preparado por el Prog</w:t>
      </w:r>
      <w:r w:rsidR="00C658DD" w:rsidRPr="00C658DD">
        <w:rPr>
          <w:rFonts w:ascii="Arial" w:hAnsi="Arial" w:cs="Arial"/>
          <w:i/>
          <w:iCs/>
          <w:sz w:val="22"/>
          <w:szCs w:val="22"/>
          <w:lang w:val="es-CR"/>
        </w:rPr>
        <w:t>r</w:t>
      </w:r>
      <w:r w:rsidR="00EA3DF4" w:rsidRPr="00C658DD">
        <w:rPr>
          <w:rFonts w:ascii="Arial" w:hAnsi="Arial" w:cs="Arial"/>
          <w:i/>
          <w:iCs/>
          <w:sz w:val="22"/>
          <w:szCs w:val="22"/>
          <w:lang w:val="es-CR"/>
        </w:rPr>
        <w:t xml:space="preserve">ama Cepal/AAT de capacitación en </w:t>
      </w:r>
      <w:r w:rsidR="00C658DD" w:rsidRPr="00C658DD">
        <w:rPr>
          <w:rFonts w:ascii="Arial" w:hAnsi="Arial" w:cs="Arial"/>
          <w:i/>
          <w:iCs/>
          <w:sz w:val="22"/>
          <w:szCs w:val="22"/>
          <w:lang w:val="es-CR"/>
        </w:rPr>
        <w:t>material de desarrollo económico.</w:t>
      </w:r>
      <w:r w:rsidR="00C658DD">
        <w:rPr>
          <w:rFonts w:ascii="Arial" w:hAnsi="Arial" w:cs="Arial"/>
          <w:sz w:val="22"/>
          <w:szCs w:val="22"/>
          <w:lang w:val="es-CR"/>
        </w:rPr>
        <w:t xml:space="preserve"> México, D.F.; Naciones Unidas.</w:t>
      </w:r>
    </w:p>
    <w:p w14:paraId="4E499809" w14:textId="0591434B" w:rsidR="00693599" w:rsidRPr="00122C83" w:rsidRDefault="00693599" w:rsidP="00CE2651">
      <w:pPr>
        <w:spacing w:line="276" w:lineRule="auto"/>
        <w:ind w:left="720" w:hanging="720"/>
        <w:rPr>
          <w:rFonts w:ascii="Arial" w:hAnsi="Arial" w:cs="Arial"/>
          <w:sz w:val="22"/>
          <w:szCs w:val="22"/>
          <w:lang w:val="es-CR"/>
        </w:rPr>
      </w:pPr>
      <w:r>
        <w:rPr>
          <w:rFonts w:ascii="Arial" w:hAnsi="Arial" w:cs="Arial"/>
          <w:sz w:val="22"/>
          <w:szCs w:val="22"/>
          <w:lang w:val="es-CR"/>
        </w:rPr>
        <w:t xml:space="preserve">Comisión Europea (CE) (2002). </w:t>
      </w:r>
      <w:r>
        <w:rPr>
          <w:rFonts w:ascii="Arial" w:hAnsi="Arial" w:cs="Arial"/>
          <w:i/>
          <w:iCs/>
          <w:sz w:val="22"/>
          <w:szCs w:val="22"/>
          <w:lang w:val="es-CR"/>
        </w:rPr>
        <w:t>Gu</w:t>
      </w:r>
      <w:r w:rsidR="00122C83">
        <w:rPr>
          <w:rFonts w:ascii="Arial" w:hAnsi="Arial" w:cs="Arial"/>
          <w:i/>
          <w:iCs/>
          <w:sz w:val="22"/>
          <w:szCs w:val="22"/>
          <w:lang w:val="es-CR"/>
        </w:rPr>
        <w:t>í</w:t>
      </w:r>
      <w:r>
        <w:rPr>
          <w:rFonts w:ascii="Arial" w:hAnsi="Arial" w:cs="Arial"/>
          <w:i/>
          <w:iCs/>
          <w:sz w:val="22"/>
          <w:szCs w:val="22"/>
          <w:lang w:val="es-CR"/>
        </w:rPr>
        <w:t xml:space="preserve">a </w:t>
      </w:r>
      <w:r w:rsidR="00122C83">
        <w:rPr>
          <w:rFonts w:ascii="Arial" w:hAnsi="Arial" w:cs="Arial"/>
          <w:i/>
          <w:iCs/>
          <w:sz w:val="22"/>
          <w:szCs w:val="22"/>
          <w:lang w:val="es-CR"/>
        </w:rPr>
        <w:t xml:space="preserve">Gestión del Ciclo de Proyecto. </w:t>
      </w:r>
      <w:r w:rsidR="00122C83">
        <w:rPr>
          <w:rFonts w:ascii="Arial" w:hAnsi="Arial" w:cs="Arial"/>
          <w:sz w:val="22"/>
          <w:szCs w:val="22"/>
          <w:lang w:val="es-CR"/>
        </w:rPr>
        <w:t>Preparada por PARTICIP GmbH, Freiburg, Alemania, en colaboración con FTP International Ltda., Bruselas, Bélgica (Versión 2.0).</w:t>
      </w:r>
    </w:p>
    <w:p w14:paraId="33572B45" w14:textId="77777777" w:rsidR="00A52F67" w:rsidRPr="00A52F67" w:rsidRDefault="00A52F67" w:rsidP="00A52F67">
      <w:pPr>
        <w:spacing w:line="276" w:lineRule="auto"/>
        <w:ind w:left="720" w:hanging="720"/>
        <w:jc w:val="both"/>
        <w:rPr>
          <w:rFonts w:ascii="Arial" w:hAnsi="Arial" w:cs="Arial"/>
          <w:sz w:val="22"/>
          <w:szCs w:val="22"/>
        </w:rPr>
      </w:pPr>
      <w:r w:rsidRPr="00AF0A5E">
        <w:rPr>
          <w:rFonts w:ascii="Arial" w:hAnsi="Arial" w:cs="Arial"/>
          <w:sz w:val="22"/>
          <w:szCs w:val="22"/>
          <w:lang w:val="en-US"/>
        </w:rPr>
        <w:t xml:space="preserve">Cook, T. y Campbell, D. (1969). </w:t>
      </w:r>
      <w:r w:rsidRPr="00A52F67">
        <w:rPr>
          <w:rFonts w:ascii="Arial" w:hAnsi="Arial" w:cs="Arial"/>
          <w:i/>
          <w:sz w:val="22"/>
          <w:szCs w:val="22"/>
          <w:lang w:val="en-US"/>
        </w:rPr>
        <w:t xml:space="preserve">Quasi-Experimentation: Design and Analysis Issues for Field Setting. </w:t>
      </w:r>
      <w:r w:rsidRPr="00A52F67">
        <w:rPr>
          <w:rFonts w:ascii="Arial" w:hAnsi="Arial" w:cs="Arial"/>
          <w:sz w:val="22"/>
          <w:szCs w:val="22"/>
        </w:rPr>
        <w:t>Chicago, Estados Unidos de américa: Rand McNally.</w:t>
      </w:r>
    </w:p>
    <w:p w14:paraId="68B4F681" w14:textId="169AD6D0" w:rsidR="009A3D43" w:rsidRPr="00225BCF" w:rsidRDefault="009A3D43" w:rsidP="00CE2651">
      <w:pPr>
        <w:spacing w:line="276" w:lineRule="auto"/>
        <w:ind w:left="720" w:hanging="720"/>
        <w:rPr>
          <w:rFonts w:ascii="Arial" w:hAnsi="Arial" w:cs="Arial"/>
          <w:sz w:val="22"/>
          <w:szCs w:val="22"/>
          <w:lang w:val="en-US"/>
        </w:rPr>
      </w:pPr>
      <w:r w:rsidRPr="004E3F8D">
        <w:rPr>
          <w:rFonts w:ascii="Arial" w:hAnsi="Arial" w:cs="Arial"/>
          <w:sz w:val="22"/>
          <w:szCs w:val="22"/>
          <w:lang w:val="it-IT"/>
        </w:rPr>
        <w:t xml:space="preserve">Deutscher, I. </w:t>
      </w:r>
      <w:r w:rsidR="00A91C4C" w:rsidRPr="004E3F8D">
        <w:rPr>
          <w:rFonts w:ascii="Arial" w:hAnsi="Arial" w:cs="Arial"/>
          <w:sz w:val="22"/>
          <w:szCs w:val="22"/>
          <w:lang w:val="it-IT"/>
        </w:rPr>
        <w:t>&amp;</w:t>
      </w:r>
      <w:r w:rsidRPr="004E3F8D">
        <w:rPr>
          <w:rFonts w:ascii="Arial" w:hAnsi="Arial" w:cs="Arial"/>
          <w:sz w:val="22"/>
          <w:szCs w:val="22"/>
          <w:lang w:val="it-IT"/>
        </w:rPr>
        <w:t xml:space="preserve"> Ostrander, S.A. (1985). </w:t>
      </w:r>
      <w:r w:rsidRPr="00225BCF">
        <w:rPr>
          <w:rFonts w:ascii="Arial" w:hAnsi="Arial" w:cs="Arial"/>
          <w:sz w:val="22"/>
          <w:szCs w:val="22"/>
          <w:lang w:val="en-US"/>
        </w:rPr>
        <w:t xml:space="preserve">Sociology and Evaluation Research: Some Past and Future Links, </w:t>
      </w:r>
      <w:r w:rsidRPr="00225BCF">
        <w:rPr>
          <w:rFonts w:ascii="Arial" w:hAnsi="Arial" w:cs="Arial"/>
          <w:i/>
          <w:sz w:val="22"/>
          <w:szCs w:val="22"/>
          <w:lang w:val="en-US"/>
        </w:rPr>
        <w:t>History of Sociology</w:t>
      </w:r>
      <w:r w:rsidRPr="00225BCF">
        <w:rPr>
          <w:rFonts w:ascii="Arial" w:hAnsi="Arial" w:cs="Arial"/>
          <w:sz w:val="22"/>
          <w:szCs w:val="22"/>
          <w:lang w:val="en-US"/>
        </w:rPr>
        <w:t>, 6, 11-32.</w:t>
      </w:r>
    </w:p>
    <w:p w14:paraId="363CD708" w14:textId="69517A83" w:rsidR="009A3D43" w:rsidRPr="009A3D43" w:rsidRDefault="009A3D43" w:rsidP="00CE2651">
      <w:pPr>
        <w:spacing w:line="276" w:lineRule="auto"/>
        <w:ind w:left="720" w:hanging="720"/>
        <w:rPr>
          <w:rFonts w:ascii="Arial" w:hAnsi="Arial" w:cs="Arial"/>
          <w:sz w:val="22"/>
          <w:szCs w:val="22"/>
        </w:rPr>
      </w:pPr>
      <w:r w:rsidRPr="00225BCF">
        <w:rPr>
          <w:rFonts w:ascii="Arial" w:hAnsi="Arial" w:cs="Arial"/>
          <w:sz w:val="22"/>
          <w:szCs w:val="22"/>
          <w:lang w:val="en-US"/>
        </w:rPr>
        <w:t xml:space="preserve">Fitzpatrick, J. L.; Sanders, J.R. </w:t>
      </w:r>
      <w:r w:rsidR="00A91C4C">
        <w:rPr>
          <w:rFonts w:ascii="Arial" w:hAnsi="Arial" w:cs="Arial"/>
          <w:sz w:val="22"/>
          <w:szCs w:val="22"/>
          <w:lang w:val="en-US"/>
        </w:rPr>
        <w:t>&amp;</w:t>
      </w:r>
      <w:r w:rsidRPr="00225BCF">
        <w:rPr>
          <w:rFonts w:ascii="Arial" w:hAnsi="Arial" w:cs="Arial"/>
          <w:sz w:val="22"/>
          <w:szCs w:val="22"/>
          <w:lang w:val="en-US"/>
        </w:rPr>
        <w:t xml:space="preserve"> Worthen, B. R. (2004). </w:t>
      </w:r>
      <w:r w:rsidRPr="00225BCF">
        <w:rPr>
          <w:rFonts w:ascii="Arial" w:hAnsi="Arial" w:cs="Arial"/>
          <w:i/>
          <w:sz w:val="22"/>
          <w:szCs w:val="22"/>
          <w:lang w:val="en-US"/>
        </w:rPr>
        <w:t xml:space="preserve">Program Evaluation. Alternative Approaches and Practical Guidelines. </w:t>
      </w:r>
      <w:r>
        <w:rPr>
          <w:rFonts w:ascii="Arial" w:hAnsi="Arial" w:cs="Arial"/>
          <w:sz w:val="22"/>
          <w:szCs w:val="22"/>
        </w:rPr>
        <w:t>Boston, Estados Unidos de América: Pearson.</w:t>
      </w:r>
    </w:p>
    <w:p w14:paraId="724C131A" w14:textId="77777777" w:rsidR="00CA5541" w:rsidRDefault="00CE2651" w:rsidP="00CA5541">
      <w:pPr>
        <w:spacing w:line="276" w:lineRule="auto"/>
        <w:ind w:left="720" w:hanging="720"/>
        <w:rPr>
          <w:rFonts w:ascii="Arial" w:hAnsi="Arial" w:cs="Arial"/>
          <w:sz w:val="22"/>
          <w:szCs w:val="22"/>
        </w:rPr>
      </w:pPr>
      <w:r w:rsidRPr="004E3F8D">
        <w:rPr>
          <w:rFonts w:ascii="Arial" w:hAnsi="Arial" w:cs="Arial"/>
          <w:sz w:val="22"/>
          <w:szCs w:val="22"/>
          <w:lang w:val="it-IT"/>
        </w:rPr>
        <w:t xml:space="preserve">Guba, E. G. (1981). Investigative reporting. </w:t>
      </w:r>
      <w:r>
        <w:rPr>
          <w:rFonts w:ascii="Arial" w:hAnsi="Arial" w:cs="Arial"/>
          <w:sz w:val="22"/>
          <w:szCs w:val="22"/>
        </w:rPr>
        <w:t xml:space="preserve">En: Smith, N. L. (editor). </w:t>
      </w:r>
      <w:r w:rsidRPr="00225BCF">
        <w:rPr>
          <w:rFonts w:ascii="Arial" w:hAnsi="Arial" w:cs="Arial"/>
          <w:i/>
          <w:sz w:val="22"/>
          <w:szCs w:val="22"/>
          <w:lang w:val="en-US"/>
        </w:rPr>
        <w:t xml:space="preserve">Metaphors for Evaluation: Sources of new methods. New Perspectives in Evaluation </w:t>
      </w:r>
      <w:r w:rsidRPr="00225BCF">
        <w:rPr>
          <w:rFonts w:ascii="Arial" w:hAnsi="Arial" w:cs="Arial"/>
          <w:sz w:val="22"/>
          <w:szCs w:val="22"/>
          <w:lang w:val="en-US"/>
        </w:rPr>
        <w:t xml:space="preserve">(Vol. </w:t>
      </w:r>
      <w:r w:rsidRPr="00CE2651">
        <w:rPr>
          <w:rFonts w:ascii="Arial" w:hAnsi="Arial" w:cs="Arial"/>
          <w:sz w:val="22"/>
          <w:szCs w:val="22"/>
        </w:rPr>
        <w:t>I).</w:t>
      </w:r>
      <w:r>
        <w:rPr>
          <w:rFonts w:ascii="Arial" w:hAnsi="Arial" w:cs="Arial"/>
          <w:i/>
          <w:sz w:val="22"/>
          <w:szCs w:val="22"/>
        </w:rPr>
        <w:t xml:space="preserve"> </w:t>
      </w:r>
      <w:r w:rsidRPr="00CE2651">
        <w:rPr>
          <w:rFonts w:ascii="Arial" w:hAnsi="Arial" w:cs="Arial"/>
          <w:sz w:val="22"/>
          <w:szCs w:val="22"/>
        </w:rPr>
        <w:t xml:space="preserve">California, </w:t>
      </w:r>
      <w:r w:rsidR="009A3D43">
        <w:rPr>
          <w:rFonts w:ascii="Arial" w:hAnsi="Arial" w:cs="Arial"/>
          <w:sz w:val="22"/>
          <w:szCs w:val="22"/>
        </w:rPr>
        <w:t xml:space="preserve">Estados Unidos de América: </w:t>
      </w:r>
      <w:r w:rsidRPr="00CE2651">
        <w:rPr>
          <w:rFonts w:ascii="Arial" w:hAnsi="Arial" w:cs="Arial"/>
          <w:sz w:val="22"/>
          <w:szCs w:val="22"/>
        </w:rPr>
        <w:t>Sage.</w:t>
      </w:r>
      <w:r>
        <w:rPr>
          <w:rFonts w:ascii="Arial" w:hAnsi="Arial" w:cs="Arial"/>
          <w:sz w:val="22"/>
          <w:szCs w:val="22"/>
        </w:rPr>
        <w:t xml:space="preserve"> </w:t>
      </w:r>
    </w:p>
    <w:p w14:paraId="04BE23A6" w14:textId="1F1B3850" w:rsidR="00CE2651" w:rsidRPr="00CA5541" w:rsidRDefault="00CE2651" w:rsidP="00CA5541">
      <w:pPr>
        <w:spacing w:line="276" w:lineRule="auto"/>
        <w:ind w:left="720" w:hanging="720"/>
        <w:rPr>
          <w:rFonts w:ascii="Arial" w:hAnsi="Arial" w:cs="Arial"/>
          <w:sz w:val="22"/>
          <w:szCs w:val="22"/>
        </w:rPr>
      </w:pPr>
      <w:r>
        <w:rPr>
          <w:rFonts w:ascii="Arial" w:hAnsi="Arial" w:cs="Arial"/>
          <w:sz w:val="22"/>
          <w:szCs w:val="22"/>
        </w:rPr>
        <w:t xml:space="preserve">Guba, E. G. </w:t>
      </w:r>
      <w:r w:rsidR="00A91C4C">
        <w:rPr>
          <w:rFonts w:ascii="Arial" w:hAnsi="Arial" w:cs="Arial"/>
          <w:sz w:val="22"/>
          <w:szCs w:val="22"/>
        </w:rPr>
        <w:t>&amp;</w:t>
      </w:r>
      <w:r>
        <w:rPr>
          <w:rFonts w:ascii="Arial" w:hAnsi="Arial" w:cs="Arial"/>
          <w:sz w:val="22"/>
          <w:szCs w:val="22"/>
        </w:rPr>
        <w:t xml:space="preserve"> Lincoln, Y. S. (1989). </w:t>
      </w:r>
      <w:r w:rsidRPr="00225BCF">
        <w:rPr>
          <w:rFonts w:ascii="Arial" w:hAnsi="Arial" w:cs="Arial"/>
          <w:i/>
          <w:sz w:val="22"/>
          <w:szCs w:val="22"/>
          <w:lang w:val="en-US"/>
        </w:rPr>
        <w:t>Fourth Generation Evaluation</w:t>
      </w:r>
      <w:r w:rsidRPr="00225BCF">
        <w:rPr>
          <w:rFonts w:ascii="Arial" w:hAnsi="Arial" w:cs="Arial"/>
          <w:sz w:val="22"/>
          <w:szCs w:val="22"/>
          <w:lang w:val="en-US"/>
        </w:rPr>
        <w:t>. Newbury Park: Sage.</w:t>
      </w:r>
    </w:p>
    <w:p w14:paraId="538C2684" w14:textId="39A7FC0D" w:rsidR="00755B9F" w:rsidRPr="00F631D8" w:rsidRDefault="00755B9F" w:rsidP="00CE2651">
      <w:pPr>
        <w:spacing w:line="276" w:lineRule="auto"/>
        <w:ind w:left="720" w:hanging="720"/>
        <w:rPr>
          <w:rFonts w:ascii="Arial" w:hAnsi="Arial" w:cs="Arial"/>
          <w:sz w:val="22"/>
          <w:szCs w:val="22"/>
          <w:lang w:val="es-CR"/>
        </w:rPr>
      </w:pPr>
      <w:r w:rsidRPr="00755B9F">
        <w:rPr>
          <w:rFonts w:ascii="Arial" w:hAnsi="Arial" w:cs="Arial"/>
          <w:sz w:val="22"/>
          <w:szCs w:val="22"/>
          <w:lang w:val="es-CR"/>
        </w:rPr>
        <w:t xml:space="preserve">Instituto Latinoamericano de Planificación Econñómica y Social </w:t>
      </w:r>
      <w:r>
        <w:rPr>
          <w:rFonts w:ascii="Arial" w:hAnsi="Arial" w:cs="Arial"/>
          <w:sz w:val="22"/>
          <w:szCs w:val="22"/>
          <w:lang w:val="es-CR"/>
        </w:rPr>
        <w:t>(Ilpes) (</w:t>
      </w:r>
      <w:r w:rsidR="00F631D8">
        <w:rPr>
          <w:rFonts w:ascii="Arial" w:hAnsi="Arial" w:cs="Arial"/>
          <w:sz w:val="22"/>
          <w:szCs w:val="22"/>
          <w:lang w:val="es-CR"/>
        </w:rPr>
        <w:t xml:space="preserve">1973). </w:t>
      </w:r>
      <w:r w:rsidR="00F631D8">
        <w:rPr>
          <w:rFonts w:ascii="Arial" w:hAnsi="Arial" w:cs="Arial"/>
          <w:i/>
          <w:iCs/>
          <w:sz w:val="22"/>
          <w:szCs w:val="22"/>
          <w:lang w:val="es-CR"/>
        </w:rPr>
        <w:t xml:space="preserve">Guía para la presentación de proyectos. </w:t>
      </w:r>
      <w:r w:rsidR="00F631D8">
        <w:rPr>
          <w:rFonts w:ascii="Arial" w:hAnsi="Arial" w:cs="Arial"/>
          <w:sz w:val="22"/>
          <w:szCs w:val="22"/>
          <w:lang w:val="es-CR"/>
        </w:rPr>
        <w:t xml:space="preserve">México, D.F.: Siglo </w:t>
      </w:r>
      <w:r w:rsidR="00F631D8" w:rsidRPr="00EA3DF4">
        <w:rPr>
          <w:rFonts w:ascii="Arial" w:hAnsi="Arial" w:cs="Arial"/>
          <w:smallCaps/>
          <w:sz w:val="22"/>
          <w:szCs w:val="22"/>
          <w:lang w:val="es-CR"/>
        </w:rPr>
        <w:t>xxi</w:t>
      </w:r>
      <w:r w:rsidR="00F631D8">
        <w:rPr>
          <w:rFonts w:ascii="Arial" w:hAnsi="Arial" w:cs="Arial"/>
          <w:sz w:val="22"/>
          <w:szCs w:val="22"/>
          <w:lang w:val="es-CR"/>
        </w:rPr>
        <w:t xml:space="preserve"> editores.</w:t>
      </w:r>
    </w:p>
    <w:p w14:paraId="7340C598" w14:textId="4D8EF397" w:rsidR="00C21DB4" w:rsidRPr="00C21DB4" w:rsidRDefault="00C21DB4" w:rsidP="00CE2651">
      <w:pPr>
        <w:spacing w:line="276" w:lineRule="auto"/>
        <w:ind w:left="720" w:hanging="720"/>
        <w:rPr>
          <w:rFonts w:ascii="Arial" w:hAnsi="Arial" w:cs="Arial"/>
          <w:sz w:val="22"/>
          <w:szCs w:val="22"/>
        </w:rPr>
      </w:pPr>
      <w:r w:rsidRPr="00AF0A5E">
        <w:rPr>
          <w:rFonts w:ascii="Arial" w:hAnsi="Arial" w:cs="Arial"/>
          <w:sz w:val="22"/>
          <w:szCs w:val="22"/>
          <w:lang w:val="en-US"/>
        </w:rPr>
        <w:t xml:space="preserve">Lewin, K. (1951). </w:t>
      </w:r>
      <w:r w:rsidRPr="00225BCF">
        <w:rPr>
          <w:rFonts w:ascii="Arial" w:hAnsi="Arial" w:cs="Arial"/>
          <w:i/>
          <w:sz w:val="22"/>
          <w:szCs w:val="22"/>
          <w:lang w:val="en-US"/>
        </w:rPr>
        <w:t xml:space="preserve">Field Theory in Social Sciences. </w:t>
      </w:r>
      <w:r w:rsidRPr="00C21DB4">
        <w:rPr>
          <w:rFonts w:ascii="Arial" w:hAnsi="Arial" w:cs="Arial"/>
          <w:sz w:val="22"/>
          <w:szCs w:val="22"/>
        </w:rPr>
        <w:t>New York, Estados Unidos de América: Harper.</w:t>
      </w:r>
    </w:p>
    <w:p w14:paraId="0DD89CAE" w14:textId="6E1AD62E" w:rsidR="00C21DB4" w:rsidRPr="00C21DB4" w:rsidRDefault="00C21DB4" w:rsidP="00CE2651">
      <w:pPr>
        <w:spacing w:line="276" w:lineRule="auto"/>
        <w:ind w:left="720" w:hanging="720"/>
        <w:rPr>
          <w:rFonts w:ascii="Arial" w:hAnsi="Arial" w:cs="Arial"/>
          <w:sz w:val="22"/>
          <w:szCs w:val="22"/>
        </w:rPr>
      </w:pPr>
      <w:r w:rsidRPr="00225BCF">
        <w:rPr>
          <w:rFonts w:ascii="Arial" w:hAnsi="Arial" w:cs="Arial"/>
          <w:sz w:val="22"/>
          <w:szCs w:val="22"/>
          <w:lang w:val="en-US"/>
        </w:rPr>
        <w:t xml:space="preserve">Lippit, R. (1940). An Experimental Study of Authoritarian and Democratic Groups Atmospheres.  </w:t>
      </w:r>
      <w:r w:rsidRPr="00C21DB4">
        <w:rPr>
          <w:rFonts w:ascii="Arial" w:hAnsi="Arial" w:cs="Arial"/>
          <w:sz w:val="22"/>
          <w:szCs w:val="22"/>
        </w:rPr>
        <w:t xml:space="preserve">Universidad de Iowa: </w:t>
      </w:r>
      <w:r w:rsidRPr="00C21DB4">
        <w:rPr>
          <w:rFonts w:ascii="Arial" w:hAnsi="Arial" w:cs="Arial"/>
          <w:i/>
          <w:sz w:val="22"/>
          <w:szCs w:val="22"/>
        </w:rPr>
        <w:t>Bienestar infantil</w:t>
      </w:r>
      <w:r w:rsidRPr="00C21DB4">
        <w:rPr>
          <w:rFonts w:ascii="Arial" w:hAnsi="Arial" w:cs="Arial"/>
          <w:sz w:val="22"/>
          <w:szCs w:val="22"/>
        </w:rPr>
        <w:t>, 16, 3, 43-195.</w:t>
      </w:r>
    </w:p>
    <w:p w14:paraId="660022FC" w14:textId="777A7E4E" w:rsidR="003E20AC" w:rsidRPr="00225BCF" w:rsidRDefault="00F631D8" w:rsidP="003E20AC">
      <w:pPr>
        <w:spacing w:line="276" w:lineRule="auto"/>
        <w:ind w:left="720" w:hanging="720"/>
        <w:rPr>
          <w:rFonts w:ascii="Arial" w:hAnsi="Arial" w:cs="Arial"/>
          <w:sz w:val="22"/>
          <w:szCs w:val="22"/>
          <w:lang w:val="en-US"/>
        </w:rPr>
      </w:pPr>
      <w:r w:rsidRPr="00AF0A5E">
        <w:rPr>
          <w:rFonts w:ascii="Arial" w:hAnsi="Arial" w:cs="Arial"/>
          <w:sz w:val="22"/>
          <w:szCs w:val="22"/>
          <w:lang w:val="es-CR"/>
        </w:rPr>
        <w:t>Madaus, G.</w:t>
      </w:r>
      <w:r w:rsidR="003E20AC" w:rsidRPr="00AF0A5E">
        <w:rPr>
          <w:rFonts w:ascii="Arial" w:hAnsi="Arial" w:cs="Arial"/>
          <w:sz w:val="22"/>
          <w:szCs w:val="22"/>
          <w:lang w:val="es-CR"/>
        </w:rPr>
        <w:t xml:space="preserve"> F. </w:t>
      </w:r>
      <w:r w:rsidR="00A91C4C" w:rsidRPr="00AF0A5E">
        <w:rPr>
          <w:rFonts w:ascii="Arial" w:hAnsi="Arial" w:cs="Arial"/>
          <w:sz w:val="22"/>
          <w:szCs w:val="22"/>
          <w:lang w:val="es-CR"/>
        </w:rPr>
        <w:t>&amp;</w:t>
      </w:r>
      <w:r w:rsidR="003E20AC" w:rsidRPr="00AF0A5E">
        <w:rPr>
          <w:rFonts w:ascii="Arial" w:hAnsi="Arial" w:cs="Arial"/>
          <w:sz w:val="22"/>
          <w:szCs w:val="22"/>
          <w:lang w:val="es-CR"/>
        </w:rPr>
        <w:t xml:space="preserve"> Stufflebeam, D. I. (2002). </w:t>
      </w:r>
      <w:r w:rsidR="003E20AC" w:rsidRPr="00601B0D">
        <w:rPr>
          <w:rFonts w:ascii="Arial" w:hAnsi="Arial" w:cs="Arial"/>
          <w:sz w:val="22"/>
          <w:szCs w:val="22"/>
          <w:lang w:val="en-US"/>
        </w:rPr>
        <w:t xml:space="preserve">(editores). </w:t>
      </w:r>
      <w:r w:rsidR="003E20AC" w:rsidRPr="00225BCF">
        <w:rPr>
          <w:rFonts w:ascii="Arial" w:hAnsi="Arial" w:cs="Arial"/>
          <w:i/>
          <w:sz w:val="22"/>
          <w:szCs w:val="22"/>
          <w:lang w:val="en-US"/>
        </w:rPr>
        <w:t>Evaluation Models. Viewpoints on Educational and Human Services Evaluation</w:t>
      </w:r>
      <w:r w:rsidR="003E20AC" w:rsidRPr="00225BCF">
        <w:rPr>
          <w:rFonts w:ascii="Arial" w:hAnsi="Arial" w:cs="Arial"/>
          <w:sz w:val="22"/>
          <w:szCs w:val="22"/>
          <w:lang w:val="en-US"/>
        </w:rPr>
        <w:t>. Franklin D. RooseveltBostos/Dordrecht/London: Kluwer Academic Publishers.</w:t>
      </w:r>
    </w:p>
    <w:p w14:paraId="66D447A2" w14:textId="0F235445" w:rsidR="00C21DB4" w:rsidRPr="00225BCF" w:rsidRDefault="00F631D8" w:rsidP="003E20AC">
      <w:pPr>
        <w:spacing w:line="276" w:lineRule="auto"/>
        <w:ind w:left="720" w:hanging="720"/>
        <w:rPr>
          <w:rFonts w:ascii="Arial" w:hAnsi="Arial" w:cs="Arial"/>
          <w:sz w:val="22"/>
          <w:szCs w:val="22"/>
          <w:lang w:val="en-US"/>
        </w:rPr>
      </w:pPr>
      <w:r w:rsidRPr="00A91C4C">
        <w:rPr>
          <w:rFonts w:ascii="Arial" w:hAnsi="Arial" w:cs="Arial"/>
          <w:sz w:val="22"/>
          <w:szCs w:val="22"/>
          <w:lang w:val="en-US"/>
        </w:rPr>
        <w:lastRenderedPageBreak/>
        <w:t>Madaus, G.</w:t>
      </w:r>
      <w:r w:rsidR="003E20AC" w:rsidRPr="00A91C4C">
        <w:rPr>
          <w:rFonts w:ascii="Arial" w:hAnsi="Arial" w:cs="Arial"/>
          <w:sz w:val="22"/>
          <w:szCs w:val="22"/>
          <w:lang w:val="en-US"/>
        </w:rPr>
        <w:t xml:space="preserve"> F. </w:t>
      </w:r>
      <w:r w:rsidRPr="00A91C4C">
        <w:rPr>
          <w:rFonts w:ascii="Arial" w:hAnsi="Arial" w:cs="Arial"/>
          <w:sz w:val="22"/>
          <w:szCs w:val="22"/>
          <w:lang w:val="en-US"/>
        </w:rPr>
        <w:t>&amp; Kellaghan</w:t>
      </w:r>
      <w:r w:rsidR="003E20AC" w:rsidRPr="00A91C4C">
        <w:rPr>
          <w:rFonts w:ascii="Arial" w:hAnsi="Arial" w:cs="Arial"/>
          <w:sz w:val="22"/>
          <w:szCs w:val="22"/>
          <w:lang w:val="en-US"/>
        </w:rPr>
        <w:t xml:space="preserve">, T. (2000). </w:t>
      </w:r>
      <w:r w:rsidR="003E20AC" w:rsidRPr="00225BCF">
        <w:rPr>
          <w:rFonts w:ascii="Arial" w:hAnsi="Arial" w:cs="Arial"/>
          <w:sz w:val="22"/>
          <w:szCs w:val="22"/>
          <w:lang w:val="en-US"/>
        </w:rPr>
        <w:t xml:space="preserve">Models, Metaphors, and Definition in Evaluation. </w:t>
      </w:r>
      <w:r w:rsidR="003E20AC" w:rsidRPr="00601B0D">
        <w:rPr>
          <w:rFonts w:ascii="Arial" w:hAnsi="Arial" w:cs="Arial"/>
          <w:sz w:val="22"/>
          <w:szCs w:val="22"/>
          <w:lang w:val="en-US"/>
        </w:rPr>
        <w:t xml:space="preserve">En: </w:t>
      </w:r>
      <w:r w:rsidRPr="00601B0D">
        <w:rPr>
          <w:rFonts w:ascii="Arial" w:hAnsi="Arial" w:cs="Arial"/>
          <w:sz w:val="22"/>
          <w:szCs w:val="22"/>
          <w:lang w:val="en-US"/>
        </w:rPr>
        <w:t>Madaus, G.</w:t>
      </w:r>
      <w:r w:rsidR="00C21DB4" w:rsidRPr="00601B0D">
        <w:rPr>
          <w:rFonts w:ascii="Arial" w:hAnsi="Arial" w:cs="Arial"/>
          <w:sz w:val="22"/>
          <w:szCs w:val="22"/>
          <w:lang w:val="en-US"/>
        </w:rPr>
        <w:t xml:space="preserve"> F.; Stufflebeam, D. I. </w:t>
      </w:r>
      <w:r w:rsidR="00A91C4C" w:rsidRPr="00601B0D">
        <w:rPr>
          <w:rFonts w:ascii="Arial" w:hAnsi="Arial" w:cs="Arial"/>
          <w:sz w:val="22"/>
          <w:szCs w:val="22"/>
          <w:lang w:val="en-US"/>
        </w:rPr>
        <w:t>&amp;</w:t>
      </w:r>
      <w:r w:rsidR="00C21DB4" w:rsidRPr="00601B0D">
        <w:rPr>
          <w:rFonts w:ascii="Arial" w:hAnsi="Arial" w:cs="Arial"/>
          <w:sz w:val="22"/>
          <w:szCs w:val="22"/>
          <w:lang w:val="en-US"/>
        </w:rPr>
        <w:t xml:space="preserve"> Kellaghan, T. (</w:t>
      </w:r>
      <w:r w:rsidRPr="00601B0D">
        <w:rPr>
          <w:rFonts w:ascii="Arial" w:hAnsi="Arial" w:cs="Arial"/>
          <w:sz w:val="22"/>
          <w:szCs w:val="22"/>
          <w:lang w:val="en-US"/>
        </w:rPr>
        <w:t>editores) (</w:t>
      </w:r>
      <w:r w:rsidR="00C21DB4" w:rsidRPr="00601B0D">
        <w:rPr>
          <w:rFonts w:ascii="Arial" w:hAnsi="Arial" w:cs="Arial"/>
          <w:sz w:val="22"/>
          <w:szCs w:val="22"/>
          <w:lang w:val="en-US"/>
        </w:rPr>
        <w:t xml:space="preserve">2000). </w:t>
      </w:r>
      <w:r w:rsidR="00C21DB4" w:rsidRPr="00225BCF">
        <w:rPr>
          <w:rFonts w:ascii="Arial" w:hAnsi="Arial" w:cs="Arial"/>
          <w:i/>
          <w:sz w:val="22"/>
          <w:szCs w:val="22"/>
          <w:lang w:val="en-US"/>
        </w:rPr>
        <w:t>Evaluation Models. Viewpoints on Educational and Hu</w:t>
      </w:r>
      <w:r w:rsidR="00E26FA5" w:rsidRPr="00225BCF">
        <w:rPr>
          <w:rFonts w:ascii="Arial" w:hAnsi="Arial" w:cs="Arial"/>
          <w:i/>
          <w:sz w:val="22"/>
          <w:szCs w:val="22"/>
          <w:lang w:val="en-US"/>
        </w:rPr>
        <w:t xml:space="preserve">man Services Evaluation. </w:t>
      </w:r>
      <w:r w:rsidR="00C21DB4" w:rsidRPr="00225BCF">
        <w:rPr>
          <w:rFonts w:ascii="Arial" w:hAnsi="Arial" w:cs="Arial"/>
          <w:i/>
          <w:sz w:val="22"/>
          <w:szCs w:val="22"/>
          <w:lang w:val="en-US"/>
        </w:rPr>
        <w:t>Franklin D. Roosevelt</w:t>
      </w:r>
      <w:r w:rsidR="00C21DB4" w:rsidRPr="00225BCF">
        <w:rPr>
          <w:rFonts w:ascii="Arial" w:hAnsi="Arial" w:cs="Arial"/>
          <w:sz w:val="22"/>
          <w:szCs w:val="22"/>
          <w:lang w:val="en-US"/>
        </w:rPr>
        <w:t xml:space="preserve">Bostos/Dordrecht/London: Kluwer Academic Publishers. </w:t>
      </w:r>
    </w:p>
    <w:p w14:paraId="47FD67AA" w14:textId="5EAD8D6A" w:rsidR="003E20AC" w:rsidRPr="00225BCF" w:rsidRDefault="00F631D8" w:rsidP="00CE2651">
      <w:pPr>
        <w:spacing w:line="276" w:lineRule="auto"/>
        <w:ind w:left="720" w:hanging="720"/>
        <w:rPr>
          <w:rFonts w:ascii="Arial" w:hAnsi="Arial" w:cs="Arial"/>
          <w:sz w:val="22"/>
          <w:szCs w:val="22"/>
          <w:lang w:val="en-US"/>
        </w:rPr>
      </w:pPr>
      <w:r w:rsidRPr="00225BCF">
        <w:rPr>
          <w:rFonts w:ascii="Arial" w:hAnsi="Arial" w:cs="Arial"/>
          <w:sz w:val="22"/>
          <w:szCs w:val="22"/>
          <w:lang w:val="en-US"/>
        </w:rPr>
        <w:t>Madaus, G.</w:t>
      </w:r>
      <w:r w:rsidR="003E20AC" w:rsidRPr="00225BCF">
        <w:rPr>
          <w:rFonts w:ascii="Arial" w:hAnsi="Arial" w:cs="Arial"/>
          <w:sz w:val="22"/>
          <w:szCs w:val="22"/>
          <w:lang w:val="en-US"/>
        </w:rPr>
        <w:t xml:space="preserve"> F. </w:t>
      </w:r>
      <w:r w:rsidR="00A91C4C">
        <w:rPr>
          <w:rFonts w:ascii="Arial" w:hAnsi="Arial" w:cs="Arial"/>
          <w:sz w:val="22"/>
          <w:szCs w:val="22"/>
          <w:lang w:val="en-US"/>
        </w:rPr>
        <w:t>&amp;</w:t>
      </w:r>
      <w:r w:rsidR="003E20AC" w:rsidRPr="00225BCF">
        <w:rPr>
          <w:rFonts w:ascii="Arial" w:hAnsi="Arial" w:cs="Arial"/>
          <w:sz w:val="22"/>
          <w:szCs w:val="22"/>
          <w:lang w:val="en-US"/>
        </w:rPr>
        <w:t xml:space="preserve"> Stufflebeam, D. I. (2000). Program Evaluation: A Historical Overwiew. </w:t>
      </w:r>
      <w:r w:rsidR="003E20AC" w:rsidRPr="00601B0D">
        <w:rPr>
          <w:rFonts w:ascii="Arial" w:hAnsi="Arial" w:cs="Arial"/>
          <w:sz w:val="22"/>
          <w:szCs w:val="22"/>
          <w:lang w:val="en-US"/>
        </w:rPr>
        <w:t xml:space="preserve">En: </w:t>
      </w:r>
      <w:r w:rsidRPr="00601B0D">
        <w:rPr>
          <w:rFonts w:ascii="Arial" w:hAnsi="Arial" w:cs="Arial"/>
          <w:sz w:val="22"/>
          <w:szCs w:val="22"/>
          <w:lang w:val="en-US"/>
        </w:rPr>
        <w:t>Madaus, G.</w:t>
      </w:r>
      <w:r w:rsidR="003E20AC" w:rsidRPr="00601B0D">
        <w:rPr>
          <w:rFonts w:ascii="Arial" w:hAnsi="Arial" w:cs="Arial"/>
          <w:sz w:val="22"/>
          <w:szCs w:val="22"/>
          <w:lang w:val="en-US"/>
        </w:rPr>
        <w:t xml:space="preserve"> F.; Stufflebeam, D. I.</w:t>
      </w:r>
      <w:r w:rsidR="00A91C4C" w:rsidRPr="00601B0D">
        <w:rPr>
          <w:rFonts w:ascii="Arial" w:hAnsi="Arial" w:cs="Arial"/>
          <w:sz w:val="22"/>
          <w:szCs w:val="22"/>
          <w:lang w:val="en-US"/>
        </w:rPr>
        <w:t xml:space="preserve"> &amp;</w:t>
      </w:r>
      <w:r w:rsidR="003E20AC" w:rsidRPr="00601B0D">
        <w:rPr>
          <w:rFonts w:ascii="Arial" w:hAnsi="Arial" w:cs="Arial"/>
          <w:sz w:val="22"/>
          <w:szCs w:val="22"/>
          <w:lang w:val="en-US"/>
        </w:rPr>
        <w:t xml:space="preserve"> Kellaghan, T. (</w:t>
      </w:r>
      <w:r w:rsidRPr="00601B0D">
        <w:rPr>
          <w:rFonts w:ascii="Arial" w:hAnsi="Arial" w:cs="Arial"/>
          <w:sz w:val="22"/>
          <w:szCs w:val="22"/>
          <w:lang w:val="en-US"/>
        </w:rPr>
        <w:t>editores) (</w:t>
      </w:r>
      <w:r w:rsidR="003E20AC" w:rsidRPr="00601B0D">
        <w:rPr>
          <w:rFonts w:ascii="Arial" w:hAnsi="Arial" w:cs="Arial"/>
          <w:sz w:val="22"/>
          <w:szCs w:val="22"/>
          <w:lang w:val="en-US"/>
        </w:rPr>
        <w:t xml:space="preserve">2000). </w:t>
      </w:r>
      <w:r w:rsidR="003E20AC" w:rsidRPr="00225BCF">
        <w:rPr>
          <w:rFonts w:ascii="Arial" w:hAnsi="Arial" w:cs="Arial"/>
          <w:i/>
          <w:sz w:val="22"/>
          <w:szCs w:val="22"/>
          <w:lang w:val="en-US"/>
        </w:rPr>
        <w:t>Evaluation Models. Viewpoints on Educational and Human Services Evaluation. Franklin D. Roosevelt</w:t>
      </w:r>
      <w:r w:rsidR="003E20AC" w:rsidRPr="00225BCF">
        <w:rPr>
          <w:rFonts w:ascii="Arial" w:hAnsi="Arial" w:cs="Arial"/>
          <w:sz w:val="22"/>
          <w:szCs w:val="22"/>
          <w:lang w:val="en-US"/>
        </w:rPr>
        <w:t>Bostos/Dordrecht/London: Kluwer Academic Publishers.</w:t>
      </w:r>
    </w:p>
    <w:p w14:paraId="78CD113A" w14:textId="68179890" w:rsidR="00C21DB4" w:rsidRDefault="00C21DB4" w:rsidP="00CE2651">
      <w:pPr>
        <w:spacing w:line="276" w:lineRule="auto"/>
        <w:ind w:left="720" w:hanging="720"/>
        <w:rPr>
          <w:rFonts w:ascii="Arial" w:hAnsi="Arial" w:cs="Arial"/>
          <w:sz w:val="22"/>
          <w:szCs w:val="22"/>
          <w:lang w:val="en-US"/>
        </w:rPr>
      </w:pPr>
      <w:r w:rsidRPr="00225BCF">
        <w:rPr>
          <w:rFonts w:ascii="Arial" w:hAnsi="Arial" w:cs="Arial"/>
          <w:sz w:val="22"/>
          <w:szCs w:val="22"/>
          <w:lang w:val="en-US"/>
        </w:rPr>
        <w:t xml:space="preserve">Mertens, D. M. (2004). “Institutionalizing Evaluation in the United States of America”.  En Stockmann, R. (editor). </w:t>
      </w:r>
      <w:r w:rsidRPr="00225BCF">
        <w:rPr>
          <w:rFonts w:ascii="Arial" w:hAnsi="Arial" w:cs="Arial"/>
          <w:i/>
          <w:sz w:val="22"/>
          <w:szCs w:val="22"/>
          <w:lang w:val="en-US"/>
        </w:rPr>
        <w:t>Evaluationsforschung</w:t>
      </w:r>
      <w:r w:rsidRPr="00225BCF">
        <w:rPr>
          <w:rFonts w:ascii="Arial" w:hAnsi="Arial" w:cs="Arial"/>
          <w:sz w:val="22"/>
          <w:szCs w:val="22"/>
          <w:lang w:val="en-US"/>
        </w:rPr>
        <w:t>. Opladen: Leske+Budrich, pp. 45-60.</w:t>
      </w:r>
    </w:p>
    <w:p w14:paraId="6C44B762" w14:textId="6B85B591" w:rsidR="00C658DD" w:rsidRDefault="00C658DD" w:rsidP="00CE2651">
      <w:pPr>
        <w:spacing w:line="276" w:lineRule="auto"/>
        <w:ind w:left="720" w:hanging="720"/>
        <w:rPr>
          <w:rFonts w:ascii="Arial" w:hAnsi="Arial" w:cs="Arial"/>
          <w:i/>
          <w:iCs/>
          <w:sz w:val="22"/>
          <w:szCs w:val="22"/>
          <w:lang w:val="it-IT"/>
        </w:rPr>
      </w:pPr>
      <w:r>
        <w:rPr>
          <w:rFonts w:ascii="Arial" w:hAnsi="Arial" w:cs="Arial"/>
          <w:sz w:val="22"/>
          <w:szCs w:val="22"/>
          <w:lang w:val="en-US"/>
        </w:rPr>
        <w:t xml:space="preserve">Moore, M. (1995). </w:t>
      </w:r>
      <w:r>
        <w:rPr>
          <w:rFonts w:ascii="Arial" w:hAnsi="Arial" w:cs="Arial"/>
          <w:i/>
          <w:iCs/>
          <w:sz w:val="22"/>
          <w:szCs w:val="22"/>
          <w:lang w:val="en-US"/>
        </w:rPr>
        <w:t xml:space="preserve">Creating Public Value. Strategic Management in Government. </w:t>
      </w:r>
      <w:r w:rsidRPr="004E3F8D">
        <w:rPr>
          <w:rFonts w:ascii="Arial" w:hAnsi="Arial" w:cs="Arial"/>
          <w:sz w:val="22"/>
          <w:szCs w:val="22"/>
          <w:lang w:val="it-IT"/>
        </w:rPr>
        <w:t>Cambridge, Massachussetts: Harvard University Press.</w:t>
      </w:r>
      <w:r w:rsidRPr="004E3F8D">
        <w:rPr>
          <w:rFonts w:ascii="Arial" w:hAnsi="Arial" w:cs="Arial"/>
          <w:i/>
          <w:iCs/>
          <w:sz w:val="22"/>
          <w:szCs w:val="22"/>
          <w:lang w:val="it-IT"/>
        </w:rPr>
        <w:t xml:space="preserve"> </w:t>
      </w:r>
    </w:p>
    <w:p w14:paraId="039375E3" w14:textId="693079F3" w:rsidR="00CA5541" w:rsidRPr="004931CB" w:rsidRDefault="00CA5541" w:rsidP="00CE2651">
      <w:pPr>
        <w:spacing w:line="276" w:lineRule="auto"/>
        <w:ind w:left="720" w:hanging="720"/>
        <w:rPr>
          <w:rFonts w:ascii="Arial" w:hAnsi="Arial" w:cs="Arial"/>
          <w:sz w:val="22"/>
          <w:szCs w:val="22"/>
          <w:lang w:val="es-AR"/>
        </w:rPr>
      </w:pPr>
      <w:r w:rsidRPr="004931CB">
        <w:rPr>
          <w:rFonts w:ascii="Arial" w:hAnsi="Arial" w:cs="Arial"/>
          <w:sz w:val="22"/>
          <w:szCs w:val="22"/>
          <w:lang w:val="es-AR"/>
        </w:rPr>
        <w:t xml:space="preserve">Morín, E. (1990). </w:t>
      </w:r>
      <w:r w:rsidRPr="004931CB">
        <w:rPr>
          <w:rFonts w:ascii="Arial" w:hAnsi="Arial" w:cs="Arial"/>
          <w:i/>
          <w:iCs/>
          <w:sz w:val="22"/>
          <w:szCs w:val="22"/>
          <w:lang w:val="es-AR"/>
        </w:rPr>
        <w:t>Introducción al pensamiento complejo.</w:t>
      </w:r>
      <w:r w:rsidRPr="004931CB">
        <w:rPr>
          <w:rFonts w:ascii="Arial" w:hAnsi="Arial" w:cs="Arial"/>
          <w:sz w:val="22"/>
          <w:szCs w:val="22"/>
          <w:lang w:val="es-AR"/>
        </w:rPr>
        <w:t xml:space="preserve"> </w:t>
      </w:r>
      <w:r w:rsidR="006B0462" w:rsidRPr="004931CB">
        <w:rPr>
          <w:rFonts w:ascii="Arial" w:hAnsi="Arial" w:cs="Arial"/>
          <w:sz w:val="22"/>
          <w:szCs w:val="22"/>
          <w:lang w:val="es-AR"/>
        </w:rPr>
        <w:t xml:space="preserve">Barcelona, España: Editorial </w:t>
      </w:r>
      <w:proofErr w:type="spellStart"/>
      <w:r w:rsidR="006B0462" w:rsidRPr="004931CB">
        <w:rPr>
          <w:rFonts w:ascii="Arial" w:hAnsi="Arial" w:cs="Arial"/>
          <w:sz w:val="22"/>
          <w:szCs w:val="22"/>
          <w:lang w:val="es-AR"/>
        </w:rPr>
        <w:t>Gedisa</w:t>
      </w:r>
      <w:proofErr w:type="spellEnd"/>
      <w:r w:rsidR="006B0462" w:rsidRPr="004931CB">
        <w:rPr>
          <w:rFonts w:ascii="Arial" w:hAnsi="Arial" w:cs="Arial"/>
          <w:sz w:val="22"/>
          <w:szCs w:val="22"/>
          <w:lang w:val="es-AR"/>
        </w:rPr>
        <w:t>.</w:t>
      </w:r>
      <w:r w:rsidRPr="004931CB">
        <w:rPr>
          <w:rFonts w:ascii="Arial" w:hAnsi="Arial" w:cs="Arial"/>
          <w:sz w:val="22"/>
          <w:szCs w:val="22"/>
          <w:lang w:val="es-AR"/>
        </w:rPr>
        <w:t xml:space="preserve"> </w:t>
      </w:r>
    </w:p>
    <w:p w14:paraId="78546541" w14:textId="77777777" w:rsidR="00C21DB4" w:rsidRPr="00C21DB4" w:rsidRDefault="00C21DB4" w:rsidP="00CE2651">
      <w:pPr>
        <w:spacing w:line="276" w:lineRule="auto"/>
        <w:ind w:left="720" w:hanging="720"/>
        <w:rPr>
          <w:rFonts w:ascii="Arial" w:hAnsi="Arial" w:cs="Arial"/>
          <w:sz w:val="22"/>
          <w:szCs w:val="22"/>
        </w:rPr>
      </w:pPr>
      <w:r w:rsidRPr="00AF0A5E">
        <w:rPr>
          <w:rFonts w:ascii="Arial" w:hAnsi="Arial" w:cs="Arial"/>
          <w:sz w:val="22"/>
          <w:szCs w:val="22"/>
          <w:lang w:val="es-CR"/>
        </w:rPr>
        <w:t xml:space="preserve">Pichardo, A. (2019).  </w:t>
      </w:r>
      <w:r w:rsidRPr="00C21DB4">
        <w:rPr>
          <w:rFonts w:ascii="Arial" w:hAnsi="Arial" w:cs="Arial"/>
          <w:sz w:val="22"/>
          <w:szCs w:val="22"/>
        </w:rPr>
        <w:t xml:space="preserve">“La evaluación: una mirada desde América Latina y el Caribe”. En </w:t>
      </w:r>
      <w:r w:rsidRPr="00C21DB4">
        <w:rPr>
          <w:rFonts w:ascii="Arial" w:hAnsi="Arial" w:cs="Arial"/>
          <w:i/>
          <w:sz w:val="22"/>
          <w:szCs w:val="22"/>
        </w:rPr>
        <w:t>Revista Perspectivas de Políticas Públicas</w:t>
      </w:r>
      <w:r w:rsidRPr="00C21DB4">
        <w:rPr>
          <w:rFonts w:ascii="Arial" w:hAnsi="Arial" w:cs="Arial"/>
          <w:sz w:val="22"/>
          <w:szCs w:val="22"/>
        </w:rPr>
        <w:t>, n.</w:t>
      </w:r>
      <w:r w:rsidRPr="00C21DB4">
        <w:rPr>
          <w:rFonts w:ascii="Arial" w:hAnsi="Arial" w:cs="Arial"/>
          <w:sz w:val="22"/>
          <w:szCs w:val="22"/>
          <w:vertAlign w:val="superscript"/>
        </w:rPr>
        <w:t>o</w:t>
      </w:r>
      <w:r w:rsidRPr="00C21DB4">
        <w:rPr>
          <w:rFonts w:ascii="Arial" w:hAnsi="Arial" w:cs="Arial"/>
          <w:sz w:val="22"/>
          <w:szCs w:val="22"/>
        </w:rPr>
        <w:t xml:space="preserve"> 16 (enero-julio 2019). Universidad Nacional de Lanus (UNLA).</w:t>
      </w:r>
    </w:p>
    <w:p w14:paraId="426585DE" w14:textId="13FDD94D" w:rsidR="00A53565" w:rsidRPr="00AF0A5E" w:rsidRDefault="00A53565" w:rsidP="00CE2651">
      <w:pPr>
        <w:spacing w:line="276" w:lineRule="auto"/>
        <w:ind w:left="567" w:hanging="567"/>
        <w:rPr>
          <w:rFonts w:ascii="Arial" w:hAnsi="Arial" w:cs="Arial"/>
          <w:sz w:val="22"/>
          <w:szCs w:val="22"/>
          <w:lang w:val="es-CR"/>
        </w:rPr>
      </w:pPr>
      <w:r w:rsidRPr="00F73582">
        <w:rPr>
          <w:rFonts w:ascii="Arial" w:hAnsi="Arial" w:cs="Arial"/>
          <w:sz w:val="22"/>
          <w:szCs w:val="22"/>
        </w:rPr>
        <w:t>Pichardo, A. (1997).</w:t>
      </w:r>
      <w:r w:rsidRPr="00F73582">
        <w:rPr>
          <w:rFonts w:ascii="Arial" w:hAnsi="Arial" w:cs="Arial"/>
          <w:i/>
          <w:sz w:val="22"/>
          <w:szCs w:val="22"/>
        </w:rPr>
        <w:t xml:space="preserve"> Evaluación del Impacto Social. El valor de lo humano ante la crisis y el ajuste. </w:t>
      </w:r>
      <w:r w:rsidRPr="00AF0A5E">
        <w:rPr>
          <w:rFonts w:ascii="Arial" w:hAnsi="Arial" w:cs="Arial"/>
          <w:sz w:val="22"/>
          <w:szCs w:val="22"/>
          <w:lang w:val="es-CR"/>
        </w:rPr>
        <w:t xml:space="preserve">Buenos Aires, Argentina: Editorial Lumen-Hvmanitas. </w:t>
      </w:r>
    </w:p>
    <w:p w14:paraId="79B463ED" w14:textId="62106581" w:rsidR="00122C83" w:rsidRPr="00AF0A5E" w:rsidRDefault="00122C83" w:rsidP="00122C83">
      <w:pPr>
        <w:spacing w:line="276" w:lineRule="auto"/>
        <w:ind w:left="567" w:hanging="567"/>
        <w:rPr>
          <w:rFonts w:ascii="Arial" w:hAnsi="Arial" w:cs="Arial"/>
          <w:sz w:val="22"/>
          <w:szCs w:val="22"/>
          <w:lang w:val="en-US"/>
        </w:rPr>
      </w:pPr>
      <w:r w:rsidRPr="00122C83">
        <w:rPr>
          <w:rFonts w:ascii="Arial" w:hAnsi="Arial" w:cs="Arial"/>
          <w:sz w:val="22"/>
          <w:szCs w:val="22"/>
          <w:lang w:val="es-CR"/>
        </w:rPr>
        <w:t>Real Academia Española (RAE) (en línea</w:t>
      </w:r>
      <w:r>
        <w:rPr>
          <w:rFonts w:ascii="Arial" w:hAnsi="Arial" w:cs="Arial"/>
          <w:sz w:val="22"/>
          <w:szCs w:val="22"/>
          <w:lang w:val="es-CR"/>
        </w:rPr>
        <w:t xml:space="preserve">). </w:t>
      </w:r>
      <w:hyperlink r:id="rId22" w:history="1">
        <w:r w:rsidRPr="00AF0A5E">
          <w:rPr>
            <w:rStyle w:val="Hipervnculo"/>
            <w:rFonts w:ascii="Arial" w:hAnsi="Arial" w:cs="Arial"/>
            <w:sz w:val="22"/>
            <w:szCs w:val="22"/>
            <w:lang w:val="en-US"/>
          </w:rPr>
          <w:t>www.rae.es</w:t>
        </w:r>
      </w:hyperlink>
      <w:r w:rsidR="00066637">
        <w:rPr>
          <w:rFonts w:ascii="Arial" w:hAnsi="Arial" w:cs="Arial"/>
          <w:sz w:val="22"/>
          <w:szCs w:val="22"/>
          <w:lang w:val="en-US"/>
        </w:rPr>
        <w:t>. Fecha de consulta: 20/08/2020.</w:t>
      </w:r>
    </w:p>
    <w:p w14:paraId="535D107C" w14:textId="76CB8B85" w:rsidR="00C21DB4" w:rsidRPr="00601B0D" w:rsidRDefault="00C21DB4" w:rsidP="00122C83">
      <w:pPr>
        <w:spacing w:line="276" w:lineRule="auto"/>
        <w:ind w:left="567" w:hanging="567"/>
        <w:rPr>
          <w:rFonts w:ascii="Arial" w:hAnsi="Arial" w:cs="Arial"/>
          <w:sz w:val="22"/>
          <w:szCs w:val="22"/>
          <w:lang w:val="es-CR"/>
        </w:rPr>
      </w:pPr>
      <w:r w:rsidRPr="00225BCF">
        <w:rPr>
          <w:rFonts w:ascii="Arial" w:hAnsi="Arial" w:cs="Arial"/>
          <w:sz w:val="22"/>
          <w:szCs w:val="22"/>
          <w:lang w:val="en-US"/>
        </w:rPr>
        <w:t xml:space="preserve">Scriven, M. (1996). The Theory Behind Practical Evaluation. </w:t>
      </w:r>
      <w:r w:rsidRPr="00601B0D">
        <w:rPr>
          <w:rFonts w:ascii="Arial" w:hAnsi="Arial" w:cs="Arial"/>
          <w:sz w:val="22"/>
          <w:szCs w:val="22"/>
          <w:lang w:val="es-CR"/>
        </w:rPr>
        <w:t xml:space="preserve">En </w:t>
      </w:r>
      <w:r w:rsidRPr="00601B0D">
        <w:rPr>
          <w:rFonts w:ascii="Arial" w:hAnsi="Arial" w:cs="Arial"/>
          <w:i/>
          <w:sz w:val="22"/>
          <w:szCs w:val="22"/>
          <w:lang w:val="es-CR"/>
        </w:rPr>
        <w:t>Evaluation</w:t>
      </w:r>
      <w:r w:rsidRPr="00601B0D">
        <w:rPr>
          <w:rFonts w:ascii="Arial" w:hAnsi="Arial" w:cs="Arial"/>
          <w:sz w:val="22"/>
          <w:szCs w:val="22"/>
          <w:lang w:val="es-CR"/>
        </w:rPr>
        <w:t>, vol. 2, núm. 4.</w:t>
      </w:r>
    </w:p>
    <w:p w14:paraId="1633D9A2" w14:textId="706AC7A7" w:rsidR="00C21DB4" w:rsidRPr="00C21DB4" w:rsidRDefault="00C21DB4" w:rsidP="00CE2651">
      <w:pPr>
        <w:spacing w:line="276" w:lineRule="auto"/>
        <w:ind w:left="567" w:hanging="567"/>
        <w:rPr>
          <w:rFonts w:ascii="Arial" w:hAnsi="Arial" w:cs="Arial"/>
          <w:sz w:val="22"/>
          <w:szCs w:val="22"/>
          <w:lang w:val="es-CR"/>
        </w:rPr>
      </w:pPr>
      <w:r w:rsidRPr="00601B0D">
        <w:rPr>
          <w:rFonts w:ascii="Arial" w:hAnsi="Arial" w:cs="Arial"/>
          <w:sz w:val="22"/>
          <w:szCs w:val="22"/>
          <w:lang w:val="es-CR"/>
        </w:rPr>
        <w:t>Stockmann, R. y Meye</w:t>
      </w:r>
      <w:r w:rsidR="00A91C4C" w:rsidRPr="00601B0D">
        <w:rPr>
          <w:rFonts w:ascii="Arial" w:hAnsi="Arial" w:cs="Arial"/>
          <w:sz w:val="22"/>
          <w:szCs w:val="22"/>
          <w:lang w:val="es-CR"/>
        </w:rPr>
        <w:t>r</w:t>
      </w:r>
      <w:r w:rsidRPr="00601B0D">
        <w:rPr>
          <w:rFonts w:ascii="Arial" w:hAnsi="Arial" w:cs="Arial"/>
          <w:sz w:val="22"/>
          <w:szCs w:val="22"/>
          <w:lang w:val="es-CR"/>
        </w:rPr>
        <w:t xml:space="preserve">, W. (2016). </w:t>
      </w:r>
      <w:r w:rsidRPr="00C21DB4">
        <w:rPr>
          <w:rFonts w:ascii="Arial" w:hAnsi="Arial" w:cs="Arial"/>
          <w:i/>
          <w:sz w:val="22"/>
          <w:szCs w:val="22"/>
          <w:lang w:val="es-CR"/>
        </w:rPr>
        <w:t>Evaluación: una introducción teórico-metodológica.</w:t>
      </w:r>
      <w:r w:rsidRPr="00C21DB4">
        <w:rPr>
          <w:rFonts w:ascii="Arial" w:hAnsi="Arial" w:cs="Arial"/>
          <w:sz w:val="22"/>
          <w:szCs w:val="22"/>
          <w:lang w:val="es-CR"/>
        </w:rPr>
        <w:t xml:space="preserve"> San José, Costa Rica: Editorial Universidad de Costa Rica (UCR).</w:t>
      </w:r>
    </w:p>
    <w:p w14:paraId="13B9623B" w14:textId="4F642C15" w:rsidR="00C21DB4" w:rsidRPr="00C21DB4" w:rsidRDefault="00C21DB4" w:rsidP="00CE2651">
      <w:pPr>
        <w:spacing w:line="276" w:lineRule="auto"/>
        <w:ind w:left="567" w:hanging="567"/>
        <w:rPr>
          <w:rFonts w:ascii="Arial" w:hAnsi="Arial" w:cs="Arial"/>
          <w:sz w:val="22"/>
          <w:szCs w:val="22"/>
          <w:lang w:val="es-CR"/>
        </w:rPr>
      </w:pPr>
      <w:r w:rsidRPr="00225BCF">
        <w:rPr>
          <w:rFonts w:ascii="Arial" w:hAnsi="Arial" w:cs="Arial"/>
          <w:sz w:val="22"/>
          <w:szCs w:val="22"/>
          <w:lang w:val="en-US"/>
        </w:rPr>
        <w:t>Stouffer, S. A.; Sch</w:t>
      </w:r>
      <w:r w:rsidR="00A91C4C">
        <w:rPr>
          <w:rFonts w:ascii="Arial" w:hAnsi="Arial" w:cs="Arial"/>
          <w:sz w:val="22"/>
          <w:szCs w:val="22"/>
          <w:lang w:val="en-US"/>
        </w:rPr>
        <w:t>u</w:t>
      </w:r>
      <w:r w:rsidRPr="00225BCF">
        <w:rPr>
          <w:rFonts w:ascii="Arial" w:hAnsi="Arial" w:cs="Arial"/>
          <w:sz w:val="22"/>
          <w:szCs w:val="22"/>
          <w:lang w:val="en-US"/>
        </w:rPr>
        <w:t xml:space="preserve">man, E. A.; DeVinney, L. C., Star, S. A. y Williams, R. M. Jr. </w:t>
      </w:r>
      <w:r w:rsidRPr="00C21DB4">
        <w:rPr>
          <w:rFonts w:ascii="Arial" w:hAnsi="Arial" w:cs="Arial"/>
          <w:sz w:val="22"/>
          <w:szCs w:val="22"/>
          <w:lang w:val="es-CR"/>
        </w:rPr>
        <w:t xml:space="preserve">(1949). </w:t>
      </w:r>
      <w:r w:rsidRPr="00C21DB4">
        <w:rPr>
          <w:rFonts w:ascii="Arial" w:hAnsi="Arial" w:cs="Arial"/>
          <w:i/>
          <w:sz w:val="22"/>
          <w:szCs w:val="22"/>
          <w:lang w:val="es-CR"/>
        </w:rPr>
        <w:t xml:space="preserve">Estudios en psicología social en la Segunda Guerra Mundial: el soldado estadounidense. </w:t>
      </w:r>
      <w:r w:rsidRPr="00C21DB4">
        <w:rPr>
          <w:rFonts w:ascii="Arial" w:hAnsi="Arial" w:cs="Arial"/>
          <w:sz w:val="22"/>
          <w:szCs w:val="22"/>
          <w:lang w:val="es-CR"/>
        </w:rPr>
        <w:t>Vol. 1, Princeton, Estados Unidos de América: Princeton University Press.</w:t>
      </w:r>
    </w:p>
    <w:p w14:paraId="1DDF5F61" w14:textId="4B617851" w:rsidR="00C21DB4" w:rsidRDefault="00C21DB4" w:rsidP="00CE2651">
      <w:pPr>
        <w:spacing w:line="276" w:lineRule="auto"/>
        <w:ind w:left="567" w:hanging="567"/>
        <w:rPr>
          <w:rFonts w:ascii="Arial" w:hAnsi="Arial" w:cs="Arial"/>
          <w:sz w:val="22"/>
          <w:szCs w:val="22"/>
          <w:lang w:val="es-CR"/>
        </w:rPr>
      </w:pPr>
      <w:r w:rsidRPr="00C21DB4">
        <w:rPr>
          <w:rFonts w:ascii="Arial" w:hAnsi="Arial" w:cs="Arial"/>
          <w:sz w:val="22"/>
          <w:szCs w:val="22"/>
          <w:lang w:val="es-CR"/>
        </w:rPr>
        <w:t xml:space="preserve">Weiss, C. H. (1998). </w:t>
      </w:r>
      <w:r w:rsidRPr="00225BCF">
        <w:rPr>
          <w:rFonts w:ascii="Arial" w:hAnsi="Arial" w:cs="Arial"/>
          <w:sz w:val="22"/>
          <w:szCs w:val="22"/>
          <w:lang w:val="en-US"/>
        </w:rPr>
        <w:t xml:space="preserve">Setting the scene. En Weiss, C. H., </w:t>
      </w:r>
      <w:r w:rsidRPr="00225BCF">
        <w:rPr>
          <w:rFonts w:ascii="Arial" w:hAnsi="Arial" w:cs="Arial"/>
          <w:i/>
          <w:sz w:val="22"/>
          <w:szCs w:val="22"/>
          <w:lang w:val="en-US"/>
        </w:rPr>
        <w:t xml:space="preserve">Evaluation: Methods for Studying Programs and Policies. </w:t>
      </w:r>
      <w:r w:rsidRPr="00C21DB4">
        <w:rPr>
          <w:rFonts w:ascii="Arial" w:hAnsi="Arial" w:cs="Arial"/>
          <w:sz w:val="22"/>
          <w:szCs w:val="22"/>
          <w:lang w:val="es-CR"/>
        </w:rPr>
        <w:t>New Jersey, Estados Unidos de América: Prentice Hall, pp. 1-19.</w:t>
      </w:r>
    </w:p>
    <w:p w14:paraId="30AB6B63" w14:textId="77777777" w:rsidR="00DE1583" w:rsidRDefault="00DE1583" w:rsidP="00122C83">
      <w:pPr>
        <w:rPr>
          <w:rFonts w:ascii="Arial" w:hAnsi="Arial" w:cs="Arial"/>
          <w:b/>
          <w:sz w:val="22"/>
          <w:szCs w:val="22"/>
        </w:rPr>
        <w:sectPr w:rsidR="00DE1583" w:rsidSect="0045792B">
          <w:footerReference w:type="even" r:id="rId23"/>
          <w:footerReference w:type="default" r:id="rId24"/>
          <w:endnotePr>
            <w:numFmt w:val="decimal"/>
          </w:endnotePr>
          <w:pgSz w:w="12240" w:h="15840"/>
          <w:pgMar w:top="1440" w:right="1800" w:bottom="1440" w:left="1800" w:header="708" w:footer="708" w:gutter="0"/>
          <w:pgNumType w:start="0"/>
          <w:cols w:space="708"/>
          <w:titlePg/>
          <w:docGrid w:linePitch="360"/>
        </w:sectPr>
      </w:pPr>
    </w:p>
    <w:p w14:paraId="071FB041" w14:textId="77777777" w:rsidR="003151DE" w:rsidRPr="00F1378E" w:rsidRDefault="003151DE" w:rsidP="007B61D6">
      <w:pPr>
        <w:rPr>
          <w:rFonts w:ascii="Arial" w:hAnsi="Arial" w:cs="Arial"/>
          <w:sz w:val="16"/>
          <w:szCs w:val="16"/>
        </w:rPr>
      </w:pPr>
    </w:p>
    <w:sectPr w:rsidR="003151DE" w:rsidRPr="00F1378E" w:rsidSect="00AA76BB">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03FD62" w14:textId="77777777" w:rsidR="00111273" w:rsidRDefault="00111273" w:rsidP="00FB7644">
      <w:r>
        <w:separator/>
      </w:r>
    </w:p>
  </w:endnote>
  <w:endnote w:type="continuationSeparator" w:id="0">
    <w:p w14:paraId="236E0C9C" w14:textId="77777777" w:rsidR="00111273" w:rsidRDefault="00111273" w:rsidP="00FB7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33652" w14:textId="77777777" w:rsidR="00051330" w:rsidRDefault="00051330" w:rsidP="008356C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F0ADAA9" w14:textId="77777777" w:rsidR="00051330" w:rsidRDefault="00051330" w:rsidP="008356C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5E910" w14:textId="77777777" w:rsidR="00051330" w:rsidRPr="008356C0" w:rsidRDefault="00051330" w:rsidP="008356C0">
    <w:pPr>
      <w:pStyle w:val="Piedepgina"/>
      <w:framePr w:wrap="around" w:vAnchor="text" w:hAnchor="margin" w:xAlign="right" w:y="1"/>
      <w:rPr>
        <w:rStyle w:val="Nmerodepgina"/>
        <w:rFonts w:ascii="Arial" w:hAnsi="Arial" w:cs="Arial"/>
        <w:sz w:val="20"/>
        <w:szCs w:val="20"/>
      </w:rPr>
    </w:pPr>
    <w:r w:rsidRPr="008356C0">
      <w:rPr>
        <w:rStyle w:val="Nmerodepgina"/>
        <w:rFonts w:ascii="Arial" w:hAnsi="Arial" w:cs="Arial"/>
        <w:sz w:val="20"/>
        <w:szCs w:val="20"/>
      </w:rPr>
      <w:fldChar w:fldCharType="begin"/>
    </w:r>
    <w:r w:rsidRPr="008356C0">
      <w:rPr>
        <w:rStyle w:val="Nmerodepgina"/>
        <w:rFonts w:ascii="Arial" w:hAnsi="Arial" w:cs="Arial"/>
        <w:sz w:val="20"/>
        <w:szCs w:val="20"/>
      </w:rPr>
      <w:instrText xml:space="preserve">PAGE  </w:instrText>
    </w:r>
    <w:r w:rsidRPr="008356C0">
      <w:rPr>
        <w:rStyle w:val="Nmerodepgina"/>
        <w:rFonts w:ascii="Arial" w:hAnsi="Arial" w:cs="Arial"/>
        <w:sz w:val="20"/>
        <w:szCs w:val="20"/>
      </w:rPr>
      <w:fldChar w:fldCharType="separate"/>
    </w:r>
    <w:r w:rsidR="009229EB">
      <w:rPr>
        <w:rStyle w:val="Nmerodepgina"/>
        <w:rFonts w:ascii="Arial" w:hAnsi="Arial" w:cs="Arial"/>
        <w:noProof/>
        <w:sz w:val="20"/>
        <w:szCs w:val="20"/>
      </w:rPr>
      <w:t>4</w:t>
    </w:r>
    <w:r w:rsidRPr="008356C0">
      <w:rPr>
        <w:rStyle w:val="Nmerodepgina"/>
        <w:rFonts w:ascii="Arial" w:hAnsi="Arial" w:cs="Arial"/>
        <w:sz w:val="20"/>
        <w:szCs w:val="20"/>
      </w:rPr>
      <w:fldChar w:fldCharType="end"/>
    </w:r>
  </w:p>
  <w:p w14:paraId="534FC6AE" w14:textId="77777777" w:rsidR="00051330" w:rsidRDefault="00051330" w:rsidP="008356C0">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84152" w14:textId="77777777" w:rsidR="00111273" w:rsidRDefault="00111273" w:rsidP="00FB7644">
      <w:r>
        <w:separator/>
      </w:r>
    </w:p>
  </w:footnote>
  <w:footnote w:type="continuationSeparator" w:id="0">
    <w:p w14:paraId="19BBE507" w14:textId="77777777" w:rsidR="00111273" w:rsidRDefault="00111273" w:rsidP="00FB7644">
      <w:r>
        <w:continuationSeparator/>
      </w:r>
    </w:p>
  </w:footnote>
  <w:footnote w:id="1">
    <w:p w14:paraId="23D3370B" w14:textId="084E13C7" w:rsidR="00051330" w:rsidRPr="00563C85" w:rsidRDefault="00051330" w:rsidP="0045527C">
      <w:pPr>
        <w:pStyle w:val="Textonotapie"/>
        <w:jc w:val="both"/>
        <w:rPr>
          <w:rFonts w:ascii="Arial" w:hAnsi="Arial" w:cs="Arial"/>
          <w:sz w:val="16"/>
          <w:szCs w:val="16"/>
        </w:rPr>
      </w:pPr>
      <w:r w:rsidRPr="00563C85">
        <w:rPr>
          <w:rStyle w:val="Refdenotaalpie"/>
          <w:rFonts w:ascii="Arial" w:hAnsi="Arial" w:cs="Arial"/>
          <w:sz w:val="16"/>
          <w:szCs w:val="16"/>
          <w:vertAlign w:val="baseline"/>
        </w:rPr>
        <w:sym w:font="Symbol" w:char="F02A"/>
      </w:r>
      <w:r w:rsidRPr="00563C85">
        <w:rPr>
          <w:rFonts w:ascii="Arial" w:hAnsi="Arial" w:cs="Arial"/>
          <w:sz w:val="16"/>
          <w:szCs w:val="16"/>
        </w:rPr>
        <w:t xml:space="preserve"> Socióloga y evaluadora</w:t>
      </w:r>
      <w:r>
        <w:rPr>
          <w:rFonts w:ascii="Arial" w:hAnsi="Arial" w:cs="Arial"/>
          <w:sz w:val="16"/>
          <w:szCs w:val="16"/>
        </w:rPr>
        <w:t xml:space="preserve"> dominicana</w:t>
      </w:r>
      <w:r w:rsidRPr="00563C85">
        <w:rPr>
          <w:rFonts w:ascii="Arial" w:hAnsi="Arial" w:cs="Arial"/>
          <w:sz w:val="16"/>
          <w:szCs w:val="16"/>
        </w:rPr>
        <w:t>. Autora del libro “Evaluación del Impacto Social: el papel de lo hum</w:t>
      </w:r>
      <w:r>
        <w:rPr>
          <w:rFonts w:ascii="Arial" w:hAnsi="Arial" w:cs="Arial"/>
          <w:sz w:val="16"/>
          <w:szCs w:val="16"/>
        </w:rPr>
        <w:t>ano ante la crisis y el ajuste”; Buenos Aires, Argentina: Editorial Lumen-Hvmanitas. Catedrática (retirada) de la Universidad Nacional (UNA) en Costa Rica, primera directora general del Centro Internacional de Política Económica para el Desarrollo Sostenible (Cinpe) de esa entidad, labor que le valió el reconocimiento de Mujeres Pioneras de la UNA, en el Día Internacional de la Mujer. Actualmente, se dedica a la Consejería en Evaluación y a escribir sobre este y otros temas de su interés.</w:t>
      </w:r>
    </w:p>
  </w:footnote>
  <w:footnote w:id="2">
    <w:p w14:paraId="1FAD38AC" w14:textId="33BFD037" w:rsidR="00051330" w:rsidRPr="00A14442" w:rsidRDefault="00051330" w:rsidP="00A14442">
      <w:pPr>
        <w:pStyle w:val="Textonotapie"/>
        <w:jc w:val="both"/>
        <w:rPr>
          <w:rFonts w:ascii="Arial" w:hAnsi="Arial" w:cs="Arial"/>
          <w:sz w:val="16"/>
          <w:szCs w:val="16"/>
        </w:rPr>
      </w:pPr>
      <w:r w:rsidRPr="00A14442">
        <w:rPr>
          <w:rStyle w:val="Refdenotaalpie"/>
          <w:rFonts w:ascii="Arial" w:hAnsi="Arial" w:cs="Arial"/>
          <w:sz w:val="16"/>
          <w:szCs w:val="16"/>
        </w:rPr>
        <w:footnoteRef/>
      </w:r>
      <w:r w:rsidRPr="00A14442">
        <w:rPr>
          <w:rFonts w:ascii="Arial" w:hAnsi="Arial" w:cs="Arial"/>
          <w:sz w:val="16"/>
          <w:szCs w:val="16"/>
        </w:rPr>
        <w:t xml:space="preserve"> </w:t>
      </w:r>
      <w:r>
        <w:rPr>
          <w:rFonts w:ascii="Arial" w:hAnsi="Arial" w:cs="Arial"/>
          <w:sz w:val="16"/>
          <w:szCs w:val="16"/>
        </w:rPr>
        <w:t>Conviene subrayar que tanto los</w:t>
      </w:r>
      <w:r w:rsidRPr="00A14442">
        <w:rPr>
          <w:rFonts w:ascii="Arial" w:hAnsi="Arial" w:cs="Arial"/>
          <w:sz w:val="16"/>
          <w:szCs w:val="16"/>
        </w:rPr>
        <w:t xml:space="preserve"> cursos de acción o recorridos</w:t>
      </w:r>
      <w:r>
        <w:rPr>
          <w:rFonts w:ascii="Arial" w:hAnsi="Arial" w:cs="Arial"/>
          <w:sz w:val="16"/>
          <w:szCs w:val="16"/>
        </w:rPr>
        <w:t>, como la periodización</w:t>
      </w:r>
      <w:r w:rsidRPr="00A14442">
        <w:rPr>
          <w:rFonts w:ascii="Arial" w:hAnsi="Arial" w:cs="Arial"/>
          <w:sz w:val="16"/>
          <w:szCs w:val="16"/>
        </w:rPr>
        <w:t>, s</w:t>
      </w:r>
      <w:r>
        <w:rPr>
          <w:rFonts w:ascii="Arial" w:hAnsi="Arial" w:cs="Arial"/>
          <w:sz w:val="16"/>
          <w:szCs w:val="16"/>
        </w:rPr>
        <w:t>e asumen en forma indicativa y a título</w:t>
      </w:r>
      <w:r w:rsidRPr="00A14442">
        <w:rPr>
          <w:rFonts w:ascii="Arial" w:hAnsi="Arial" w:cs="Arial"/>
          <w:sz w:val="16"/>
          <w:szCs w:val="16"/>
        </w:rPr>
        <w:t xml:space="preserve"> </w:t>
      </w:r>
      <w:r>
        <w:rPr>
          <w:rFonts w:ascii="Arial" w:hAnsi="Arial" w:cs="Arial"/>
          <w:sz w:val="16"/>
          <w:szCs w:val="16"/>
        </w:rPr>
        <w:t>ilustrativo. De hecho, no</w:t>
      </w:r>
      <w:r w:rsidRPr="00A14442">
        <w:rPr>
          <w:rFonts w:ascii="Arial" w:hAnsi="Arial" w:cs="Arial"/>
          <w:sz w:val="16"/>
          <w:szCs w:val="16"/>
        </w:rPr>
        <w:t xml:space="preserve"> necesariamente tien</w:t>
      </w:r>
      <w:r>
        <w:rPr>
          <w:rFonts w:ascii="Arial" w:hAnsi="Arial" w:cs="Arial"/>
          <w:sz w:val="16"/>
          <w:szCs w:val="16"/>
        </w:rPr>
        <w:t>den a</w:t>
      </w:r>
      <w:r w:rsidRPr="00A14442">
        <w:rPr>
          <w:rFonts w:ascii="Arial" w:hAnsi="Arial" w:cs="Arial"/>
          <w:sz w:val="16"/>
          <w:szCs w:val="16"/>
        </w:rPr>
        <w:t xml:space="preserve"> coincidir con un país en particular.</w:t>
      </w:r>
      <w:r>
        <w:rPr>
          <w:rFonts w:ascii="Arial" w:hAnsi="Arial" w:cs="Arial"/>
          <w:sz w:val="16"/>
          <w:szCs w:val="16"/>
        </w:rPr>
        <w:t xml:space="preserve"> Más aún, pueden presentarse infinidad de variantes, cuya consideración excede los alcances de esta presentación. Para una relación más detallada, ver Pichardo, 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D56D5"/>
    <w:multiLevelType w:val="hybridMultilevel"/>
    <w:tmpl w:val="569061B2"/>
    <w:lvl w:ilvl="0" w:tplc="4DE81E3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2FB97965"/>
    <w:multiLevelType w:val="hybridMultilevel"/>
    <w:tmpl w:val="4978DA2C"/>
    <w:lvl w:ilvl="0" w:tplc="55C2558C">
      <w:start w:val="1"/>
      <w:numFmt w:val="lowerLetter"/>
      <w:lvlText w:val="%1"/>
      <w:lvlJc w:val="left"/>
      <w:pPr>
        <w:ind w:left="720" w:hanging="360"/>
      </w:pPr>
      <w:rPr>
        <w:rFonts w:ascii="Arial" w:hAnsi="Arial" w:hint="default"/>
        <w:b w:val="0"/>
        <w:i w:val="0"/>
        <w:strike w:val="0"/>
        <w:dstrike w:val="0"/>
        <w:sz w:val="22"/>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399377E5"/>
    <w:multiLevelType w:val="hybridMultilevel"/>
    <w:tmpl w:val="4862629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3EF635C2"/>
    <w:multiLevelType w:val="hybridMultilevel"/>
    <w:tmpl w:val="1ACC6444"/>
    <w:lvl w:ilvl="0" w:tplc="040A000F">
      <w:start w:val="1"/>
      <w:numFmt w:val="decimal"/>
      <w:lvlText w:val="%1."/>
      <w:lvlJc w:val="left"/>
      <w:pPr>
        <w:ind w:left="787" w:hanging="360"/>
      </w:pPr>
    </w:lvl>
    <w:lvl w:ilvl="1" w:tplc="040A0019" w:tentative="1">
      <w:start w:val="1"/>
      <w:numFmt w:val="lowerLetter"/>
      <w:lvlText w:val="%2."/>
      <w:lvlJc w:val="left"/>
      <w:pPr>
        <w:ind w:left="1507" w:hanging="360"/>
      </w:pPr>
    </w:lvl>
    <w:lvl w:ilvl="2" w:tplc="040A001B" w:tentative="1">
      <w:start w:val="1"/>
      <w:numFmt w:val="lowerRoman"/>
      <w:lvlText w:val="%3."/>
      <w:lvlJc w:val="right"/>
      <w:pPr>
        <w:ind w:left="2227" w:hanging="180"/>
      </w:pPr>
    </w:lvl>
    <w:lvl w:ilvl="3" w:tplc="040A000F" w:tentative="1">
      <w:start w:val="1"/>
      <w:numFmt w:val="decimal"/>
      <w:lvlText w:val="%4."/>
      <w:lvlJc w:val="left"/>
      <w:pPr>
        <w:ind w:left="2947" w:hanging="360"/>
      </w:pPr>
    </w:lvl>
    <w:lvl w:ilvl="4" w:tplc="040A0019" w:tentative="1">
      <w:start w:val="1"/>
      <w:numFmt w:val="lowerLetter"/>
      <w:lvlText w:val="%5."/>
      <w:lvlJc w:val="left"/>
      <w:pPr>
        <w:ind w:left="3667" w:hanging="360"/>
      </w:pPr>
    </w:lvl>
    <w:lvl w:ilvl="5" w:tplc="040A001B" w:tentative="1">
      <w:start w:val="1"/>
      <w:numFmt w:val="lowerRoman"/>
      <w:lvlText w:val="%6."/>
      <w:lvlJc w:val="right"/>
      <w:pPr>
        <w:ind w:left="4387" w:hanging="180"/>
      </w:pPr>
    </w:lvl>
    <w:lvl w:ilvl="6" w:tplc="040A000F" w:tentative="1">
      <w:start w:val="1"/>
      <w:numFmt w:val="decimal"/>
      <w:lvlText w:val="%7."/>
      <w:lvlJc w:val="left"/>
      <w:pPr>
        <w:ind w:left="5107" w:hanging="360"/>
      </w:pPr>
    </w:lvl>
    <w:lvl w:ilvl="7" w:tplc="040A0019" w:tentative="1">
      <w:start w:val="1"/>
      <w:numFmt w:val="lowerLetter"/>
      <w:lvlText w:val="%8."/>
      <w:lvlJc w:val="left"/>
      <w:pPr>
        <w:ind w:left="5827" w:hanging="360"/>
      </w:pPr>
    </w:lvl>
    <w:lvl w:ilvl="8" w:tplc="040A001B" w:tentative="1">
      <w:start w:val="1"/>
      <w:numFmt w:val="lowerRoman"/>
      <w:lvlText w:val="%9."/>
      <w:lvlJc w:val="right"/>
      <w:pPr>
        <w:ind w:left="6547" w:hanging="180"/>
      </w:pPr>
    </w:lvl>
  </w:abstractNum>
  <w:abstractNum w:abstractNumId="4">
    <w:nsid w:val="44860297"/>
    <w:multiLevelType w:val="hybridMultilevel"/>
    <w:tmpl w:val="FD6EF94C"/>
    <w:lvl w:ilvl="0" w:tplc="9E7095D4">
      <w:start w:val="1"/>
      <w:numFmt w:val="bullet"/>
      <w:lvlText w:val="•"/>
      <w:lvlJc w:val="left"/>
      <w:pPr>
        <w:tabs>
          <w:tab w:val="num" w:pos="720"/>
        </w:tabs>
        <w:ind w:left="720" w:hanging="360"/>
      </w:pPr>
      <w:rPr>
        <w:rFonts w:ascii="Arial" w:hAnsi="Arial" w:hint="default"/>
      </w:rPr>
    </w:lvl>
    <w:lvl w:ilvl="1" w:tplc="725A5E08" w:tentative="1">
      <w:start w:val="1"/>
      <w:numFmt w:val="bullet"/>
      <w:lvlText w:val="•"/>
      <w:lvlJc w:val="left"/>
      <w:pPr>
        <w:tabs>
          <w:tab w:val="num" w:pos="1440"/>
        </w:tabs>
        <w:ind w:left="1440" w:hanging="360"/>
      </w:pPr>
      <w:rPr>
        <w:rFonts w:ascii="Arial" w:hAnsi="Arial" w:hint="default"/>
      </w:rPr>
    </w:lvl>
    <w:lvl w:ilvl="2" w:tplc="B4243628" w:tentative="1">
      <w:start w:val="1"/>
      <w:numFmt w:val="bullet"/>
      <w:lvlText w:val="•"/>
      <w:lvlJc w:val="left"/>
      <w:pPr>
        <w:tabs>
          <w:tab w:val="num" w:pos="2160"/>
        </w:tabs>
        <w:ind w:left="2160" w:hanging="360"/>
      </w:pPr>
      <w:rPr>
        <w:rFonts w:ascii="Arial" w:hAnsi="Arial" w:hint="default"/>
      </w:rPr>
    </w:lvl>
    <w:lvl w:ilvl="3" w:tplc="ED2062AC" w:tentative="1">
      <w:start w:val="1"/>
      <w:numFmt w:val="bullet"/>
      <w:lvlText w:val="•"/>
      <w:lvlJc w:val="left"/>
      <w:pPr>
        <w:tabs>
          <w:tab w:val="num" w:pos="2880"/>
        </w:tabs>
        <w:ind w:left="2880" w:hanging="360"/>
      </w:pPr>
      <w:rPr>
        <w:rFonts w:ascii="Arial" w:hAnsi="Arial" w:hint="default"/>
      </w:rPr>
    </w:lvl>
    <w:lvl w:ilvl="4" w:tplc="BE6A93B2" w:tentative="1">
      <w:start w:val="1"/>
      <w:numFmt w:val="bullet"/>
      <w:lvlText w:val="•"/>
      <w:lvlJc w:val="left"/>
      <w:pPr>
        <w:tabs>
          <w:tab w:val="num" w:pos="3600"/>
        </w:tabs>
        <w:ind w:left="3600" w:hanging="360"/>
      </w:pPr>
      <w:rPr>
        <w:rFonts w:ascii="Arial" w:hAnsi="Arial" w:hint="default"/>
      </w:rPr>
    </w:lvl>
    <w:lvl w:ilvl="5" w:tplc="8B56F9D6" w:tentative="1">
      <w:start w:val="1"/>
      <w:numFmt w:val="bullet"/>
      <w:lvlText w:val="•"/>
      <w:lvlJc w:val="left"/>
      <w:pPr>
        <w:tabs>
          <w:tab w:val="num" w:pos="4320"/>
        </w:tabs>
        <w:ind w:left="4320" w:hanging="360"/>
      </w:pPr>
      <w:rPr>
        <w:rFonts w:ascii="Arial" w:hAnsi="Arial" w:hint="default"/>
      </w:rPr>
    </w:lvl>
    <w:lvl w:ilvl="6" w:tplc="4DE84252" w:tentative="1">
      <w:start w:val="1"/>
      <w:numFmt w:val="bullet"/>
      <w:lvlText w:val="•"/>
      <w:lvlJc w:val="left"/>
      <w:pPr>
        <w:tabs>
          <w:tab w:val="num" w:pos="5040"/>
        </w:tabs>
        <w:ind w:left="5040" w:hanging="360"/>
      </w:pPr>
      <w:rPr>
        <w:rFonts w:ascii="Arial" w:hAnsi="Arial" w:hint="default"/>
      </w:rPr>
    </w:lvl>
    <w:lvl w:ilvl="7" w:tplc="CAEC5C1E" w:tentative="1">
      <w:start w:val="1"/>
      <w:numFmt w:val="bullet"/>
      <w:lvlText w:val="•"/>
      <w:lvlJc w:val="left"/>
      <w:pPr>
        <w:tabs>
          <w:tab w:val="num" w:pos="5760"/>
        </w:tabs>
        <w:ind w:left="5760" w:hanging="360"/>
      </w:pPr>
      <w:rPr>
        <w:rFonts w:ascii="Arial" w:hAnsi="Arial" w:hint="default"/>
      </w:rPr>
    </w:lvl>
    <w:lvl w:ilvl="8" w:tplc="6714F15A" w:tentative="1">
      <w:start w:val="1"/>
      <w:numFmt w:val="bullet"/>
      <w:lvlText w:val="•"/>
      <w:lvlJc w:val="left"/>
      <w:pPr>
        <w:tabs>
          <w:tab w:val="num" w:pos="6480"/>
        </w:tabs>
        <w:ind w:left="6480" w:hanging="360"/>
      </w:pPr>
      <w:rPr>
        <w:rFonts w:ascii="Arial" w:hAnsi="Arial" w:hint="default"/>
      </w:rPr>
    </w:lvl>
  </w:abstractNum>
  <w:abstractNum w:abstractNumId="5">
    <w:nsid w:val="45B15974"/>
    <w:multiLevelType w:val="hybridMultilevel"/>
    <w:tmpl w:val="1B7CAB1C"/>
    <w:lvl w:ilvl="0" w:tplc="C4A0E8B6">
      <w:start w:val="2"/>
      <w:numFmt w:val="lowerLetter"/>
      <w:lvlText w:val="%1-"/>
      <w:lvlJc w:val="left"/>
      <w:pPr>
        <w:ind w:left="720" w:hanging="360"/>
      </w:pPr>
      <w:rPr>
        <w:rFonts w:hint="default"/>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47460D4B"/>
    <w:multiLevelType w:val="hybridMultilevel"/>
    <w:tmpl w:val="3E4A14A2"/>
    <w:lvl w:ilvl="0" w:tplc="05C6E6CE">
      <w:start w:val="1"/>
      <w:numFmt w:val="bullet"/>
      <w:lvlText w:val="q"/>
      <w:lvlJc w:val="left"/>
      <w:pPr>
        <w:ind w:left="720" w:hanging="360"/>
      </w:pPr>
      <w:rPr>
        <w:rFonts w:ascii="Wingdings" w:hAnsi="Wingding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00D4C41"/>
    <w:multiLevelType w:val="hybridMultilevel"/>
    <w:tmpl w:val="2DC66C4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649C0855"/>
    <w:multiLevelType w:val="hybridMultilevel"/>
    <w:tmpl w:val="1ACC6444"/>
    <w:lvl w:ilvl="0" w:tplc="040A000F">
      <w:start w:val="1"/>
      <w:numFmt w:val="decimal"/>
      <w:lvlText w:val="%1."/>
      <w:lvlJc w:val="left"/>
      <w:pPr>
        <w:ind w:left="787" w:hanging="360"/>
      </w:pPr>
    </w:lvl>
    <w:lvl w:ilvl="1" w:tplc="040A0019" w:tentative="1">
      <w:start w:val="1"/>
      <w:numFmt w:val="lowerLetter"/>
      <w:lvlText w:val="%2."/>
      <w:lvlJc w:val="left"/>
      <w:pPr>
        <w:ind w:left="1507" w:hanging="360"/>
      </w:pPr>
    </w:lvl>
    <w:lvl w:ilvl="2" w:tplc="040A001B" w:tentative="1">
      <w:start w:val="1"/>
      <w:numFmt w:val="lowerRoman"/>
      <w:lvlText w:val="%3."/>
      <w:lvlJc w:val="right"/>
      <w:pPr>
        <w:ind w:left="2227" w:hanging="180"/>
      </w:pPr>
    </w:lvl>
    <w:lvl w:ilvl="3" w:tplc="040A000F" w:tentative="1">
      <w:start w:val="1"/>
      <w:numFmt w:val="decimal"/>
      <w:lvlText w:val="%4."/>
      <w:lvlJc w:val="left"/>
      <w:pPr>
        <w:ind w:left="2947" w:hanging="360"/>
      </w:pPr>
    </w:lvl>
    <w:lvl w:ilvl="4" w:tplc="040A0019" w:tentative="1">
      <w:start w:val="1"/>
      <w:numFmt w:val="lowerLetter"/>
      <w:lvlText w:val="%5."/>
      <w:lvlJc w:val="left"/>
      <w:pPr>
        <w:ind w:left="3667" w:hanging="360"/>
      </w:pPr>
    </w:lvl>
    <w:lvl w:ilvl="5" w:tplc="040A001B" w:tentative="1">
      <w:start w:val="1"/>
      <w:numFmt w:val="lowerRoman"/>
      <w:lvlText w:val="%6."/>
      <w:lvlJc w:val="right"/>
      <w:pPr>
        <w:ind w:left="4387" w:hanging="180"/>
      </w:pPr>
    </w:lvl>
    <w:lvl w:ilvl="6" w:tplc="040A000F" w:tentative="1">
      <w:start w:val="1"/>
      <w:numFmt w:val="decimal"/>
      <w:lvlText w:val="%7."/>
      <w:lvlJc w:val="left"/>
      <w:pPr>
        <w:ind w:left="5107" w:hanging="360"/>
      </w:pPr>
    </w:lvl>
    <w:lvl w:ilvl="7" w:tplc="040A0019" w:tentative="1">
      <w:start w:val="1"/>
      <w:numFmt w:val="lowerLetter"/>
      <w:lvlText w:val="%8."/>
      <w:lvlJc w:val="left"/>
      <w:pPr>
        <w:ind w:left="5827" w:hanging="360"/>
      </w:pPr>
    </w:lvl>
    <w:lvl w:ilvl="8" w:tplc="040A001B" w:tentative="1">
      <w:start w:val="1"/>
      <w:numFmt w:val="lowerRoman"/>
      <w:lvlText w:val="%9."/>
      <w:lvlJc w:val="right"/>
      <w:pPr>
        <w:ind w:left="6547" w:hanging="180"/>
      </w:pPr>
    </w:lvl>
  </w:abstractNum>
  <w:abstractNum w:abstractNumId="9">
    <w:nsid w:val="651E7DC9"/>
    <w:multiLevelType w:val="hybridMultilevel"/>
    <w:tmpl w:val="4978DA2C"/>
    <w:lvl w:ilvl="0" w:tplc="55C2558C">
      <w:start w:val="1"/>
      <w:numFmt w:val="lowerLetter"/>
      <w:lvlText w:val="%1"/>
      <w:lvlJc w:val="left"/>
      <w:pPr>
        <w:ind w:left="720" w:hanging="360"/>
      </w:pPr>
      <w:rPr>
        <w:rFonts w:ascii="Arial" w:hAnsi="Arial" w:hint="default"/>
        <w:b w:val="0"/>
        <w:i w:val="0"/>
        <w:strike w:val="0"/>
        <w:dstrike w:val="0"/>
        <w:sz w:val="22"/>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68097D7C"/>
    <w:multiLevelType w:val="hybridMultilevel"/>
    <w:tmpl w:val="9A620E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0F5507"/>
    <w:multiLevelType w:val="hybridMultilevel"/>
    <w:tmpl w:val="90D84344"/>
    <w:lvl w:ilvl="0" w:tplc="F4F860D6">
      <w:start w:val="1"/>
      <w:numFmt w:val="bullet"/>
      <w:lvlText w:val="•"/>
      <w:lvlJc w:val="left"/>
      <w:pPr>
        <w:tabs>
          <w:tab w:val="num" w:pos="720"/>
        </w:tabs>
        <w:ind w:left="720" w:hanging="360"/>
      </w:pPr>
      <w:rPr>
        <w:rFonts w:ascii="Times" w:hAnsi="Times" w:hint="default"/>
      </w:rPr>
    </w:lvl>
    <w:lvl w:ilvl="1" w:tplc="768A2AF4" w:tentative="1">
      <w:start w:val="1"/>
      <w:numFmt w:val="bullet"/>
      <w:lvlText w:val="•"/>
      <w:lvlJc w:val="left"/>
      <w:pPr>
        <w:tabs>
          <w:tab w:val="num" w:pos="1440"/>
        </w:tabs>
        <w:ind w:left="1440" w:hanging="360"/>
      </w:pPr>
      <w:rPr>
        <w:rFonts w:ascii="Times" w:hAnsi="Times" w:hint="default"/>
      </w:rPr>
    </w:lvl>
    <w:lvl w:ilvl="2" w:tplc="4698C01A" w:tentative="1">
      <w:start w:val="1"/>
      <w:numFmt w:val="bullet"/>
      <w:lvlText w:val="•"/>
      <w:lvlJc w:val="left"/>
      <w:pPr>
        <w:tabs>
          <w:tab w:val="num" w:pos="2160"/>
        </w:tabs>
        <w:ind w:left="2160" w:hanging="360"/>
      </w:pPr>
      <w:rPr>
        <w:rFonts w:ascii="Times" w:hAnsi="Times" w:hint="default"/>
      </w:rPr>
    </w:lvl>
    <w:lvl w:ilvl="3" w:tplc="3B7EC66A" w:tentative="1">
      <w:start w:val="1"/>
      <w:numFmt w:val="bullet"/>
      <w:lvlText w:val="•"/>
      <w:lvlJc w:val="left"/>
      <w:pPr>
        <w:tabs>
          <w:tab w:val="num" w:pos="2880"/>
        </w:tabs>
        <w:ind w:left="2880" w:hanging="360"/>
      </w:pPr>
      <w:rPr>
        <w:rFonts w:ascii="Times" w:hAnsi="Times" w:hint="default"/>
      </w:rPr>
    </w:lvl>
    <w:lvl w:ilvl="4" w:tplc="655A90CC" w:tentative="1">
      <w:start w:val="1"/>
      <w:numFmt w:val="bullet"/>
      <w:lvlText w:val="•"/>
      <w:lvlJc w:val="left"/>
      <w:pPr>
        <w:tabs>
          <w:tab w:val="num" w:pos="3600"/>
        </w:tabs>
        <w:ind w:left="3600" w:hanging="360"/>
      </w:pPr>
      <w:rPr>
        <w:rFonts w:ascii="Times" w:hAnsi="Times" w:hint="default"/>
      </w:rPr>
    </w:lvl>
    <w:lvl w:ilvl="5" w:tplc="74AC7AB6" w:tentative="1">
      <w:start w:val="1"/>
      <w:numFmt w:val="bullet"/>
      <w:lvlText w:val="•"/>
      <w:lvlJc w:val="left"/>
      <w:pPr>
        <w:tabs>
          <w:tab w:val="num" w:pos="4320"/>
        </w:tabs>
        <w:ind w:left="4320" w:hanging="360"/>
      </w:pPr>
      <w:rPr>
        <w:rFonts w:ascii="Times" w:hAnsi="Times" w:hint="default"/>
      </w:rPr>
    </w:lvl>
    <w:lvl w:ilvl="6" w:tplc="15A021BE" w:tentative="1">
      <w:start w:val="1"/>
      <w:numFmt w:val="bullet"/>
      <w:lvlText w:val="•"/>
      <w:lvlJc w:val="left"/>
      <w:pPr>
        <w:tabs>
          <w:tab w:val="num" w:pos="5040"/>
        </w:tabs>
        <w:ind w:left="5040" w:hanging="360"/>
      </w:pPr>
      <w:rPr>
        <w:rFonts w:ascii="Times" w:hAnsi="Times" w:hint="default"/>
      </w:rPr>
    </w:lvl>
    <w:lvl w:ilvl="7" w:tplc="CEFAFD5C" w:tentative="1">
      <w:start w:val="1"/>
      <w:numFmt w:val="bullet"/>
      <w:lvlText w:val="•"/>
      <w:lvlJc w:val="left"/>
      <w:pPr>
        <w:tabs>
          <w:tab w:val="num" w:pos="5760"/>
        </w:tabs>
        <w:ind w:left="5760" w:hanging="360"/>
      </w:pPr>
      <w:rPr>
        <w:rFonts w:ascii="Times" w:hAnsi="Times" w:hint="default"/>
      </w:rPr>
    </w:lvl>
    <w:lvl w:ilvl="8" w:tplc="4414067E" w:tentative="1">
      <w:start w:val="1"/>
      <w:numFmt w:val="bullet"/>
      <w:lvlText w:val="•"/>
      <w:lvlJc w:val="left"/>
      <w:pPr>
        <w:tabs>
          <w:tab w:val="num" w:pos="6480"/>
        </w:tabs>
        <w:ind w:left="6480" w:hanging="360"/>
      </w:pPr>
      <w:rPr>
        <w:rFonts w:ascii="Times" w:hAnsi="Times" w:hint="default"/>
      </w:rPr>
    </w:lvl>
  </w:abstractNum>
  <w:abstractNum w:abstractNumId="12">
    <w:nsid w:val="6E3120BE"/>
    <w:multiLevelType w:val="hybridMultilevel"/>
    <w:tmpl w:val="D5D4BDFC"/>
    <w:lvl w:ilvl="0" w:tplc="58FC42BE">
      <w:start w:val="1"/>
      <w:numFmt w:val="lowerLetter"/>
      <w:lvlText w:val="%1."/>
      <w:lvlJc w:val="left"/>
      <w:pPr>
        <w:ind w:left="720" w:hanging="360"/>
      </w:pPr>
      <w:rPr>
        <w:rFonts w:hint="default"/>
        <w:strike w:val="0"/>
        <w:dstrike w:val="0"/>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10"/>
  </w:num>
  <w:num w:numId="3">
    <w:abstractNumId w:val="11"/>
  </w:num>
  <w:num w:numId="4">
    <w:abstractNumId w:val="3"/>
  </w:num>
  <w:num w:numId="5">
    <w:abstractNumId w:val="2"/>
  </w:num>
  <w:num w:numId="6">
    <w:abstractNumId w:val="7"/>
  </w:num>
  <w:num w:numId="7">
    <w:abstractNumId w:val="8"/>
  </w:num>
  <w:num w:numId="8">
    <w:abstractNumId w:val="0"/>
  </w:num>
  <w:num w:numId="9">
    <w:abstractNumId w:val="5"/>
  </w:num>
  <w:num w:numId="10">
    <w:abstractNumId w:val="6"/>
  </w:num>
  <w:num w:numId="11">
    <w:abstractNumId w:val="12"/>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B37"/>
    <w:rsid w:val="00001E76"/>
    <w:rsid w:val="00002A64"/>
    <w:rsid w:val="00007C43"/>
    <w:rsid w:val="00010BA1"/>
    <w:rsid w:val="00020C9E"/>
    <w:rsid w:val="00025355"/>
    <w:rsid w:val="000263E3"/>
    <w:rsid w:val="000273DC"/>
    <w:rsid w:val="00051330"/>
    <w:rsid w:val="00055EF1"/>
    <w:rsid w:val="00061082"/>
    <w:rsid w:val="000658F5"/>
    <w:rsid w:val="00066637"/>
    <w:rsid w:val="00082988"/>
    <w:rsid w:val="0008414E"/>
    <w:rsid w:val="00087C93"/>
    <w:rsid w:val="0009531A"/>
    <w:rsid w:val="000A0FCC"/>
    <w:rsid w:val="000B54F6"/>
    <w:rsid w:val="000C2C2E"/>
    <w:rsid w:val="000C3474"/>
    <w:rsid w:val="000D00EA"/>
    <w:rsid w:val="000D493D"/>
    <w:rsid w:val="000E20D2"/>
    <w:rsid w:val="000E4782"/>
    <w:rsid w:val="000F2A05"/>
    <w:rsid w:val="00111273"/>
    <w:rsid w:val="001142FA"/>
    <w:rsid w:val="001148B0"/>
    <w:rsid w:val="00114A09"/>
    <w:rsid w:val="00116A33"/>
    <w:rsid w:val="00121375"/>
    <w:rsid w:val="00122C83"/>
    <w:rsid w:val="00127218"/>
    <w:rsid w:val="001433AF"/>
    <w:rsid w:val="00143B85"/>
    <w:rsid w:val="00162764"/>
    <w:rsid w:val="001632DF"/>
    <w:rsid w:val="00163BEC"/>
    <w:rsid w:val="00164651"/>
    <w:rsid w:val="0017617A"/>
    <w:rsid w:val="00183F4A"/>
    <w:rsid w:val="00186F2D"/>
    <w:rsid w:val="00192328"/>
    <w:rsid w:val="001A05BF"/>
    <w:rsid w:val="001A7905"/>
    <w:rsid w:val="001B2AC9"/>
    <w:rsid w:val="001B3355"/>
    <w:rsid w:val="001C184A"/>
    <w:rsid w:val="001D0C88"/>
    <w:rsid w:val="001D1E52"/>
    <w:rsid w:val="001E07D9"/>
    <w:rsid w:val="001E17DF"/>
    <w:rsid w:val="001E39B0"/>
    <w:rsid w:val="002038B1"/>
    <w:rsid w:val="00203C7C"/>
    <w:rsid w:val="00205596"/>
    <w:rsid w:val="00216D66"/>
    <w:rsid w:val="002177C9"/>
    <w:rsid w:val="00223233"/>
    <w:rsid w:val="00225BCF"/>
    <w:rsid w:val="0023364E"/>
    <w:rsid w:val="00242D4E"/>
    <w:rsid w:val="002632D9"/>
    <w:rsid w:val="002707E4"/>
    <w:rsid w:val="00270DC2"/>
    <w:rsid w:val="00270F2D"/>
    <w:rsid w:val="002751F4"/>
    <w:rsid w:val="00275BAA"/>
    <w:rsid w:val="00284083"/>
    <w:rsid w:val="00284C03"/>
    <w:rsid w:val="00295218"/>
    <w:rsid w:val="00297AE7"/>
    <w:rsid w:val="002B4945"/>
    <w:rsid w:val="002D693A"/>
    <w:rsid w:val="002E1FB1"/>
    <w:rsid w:val="002F26B6"/>
    <w:rsid w:val="002F6366"/>
    <w:rsid w:val="00302C4A"/>
    <w:rsid w:val="003057D0"/>
    <w:rsid w:val="00314756"/>
    <w:rsid w:val="003151DE"/>
    <w:rsid w:val="0031678F"/>
    <w:rsid w:val="00330654"/>
    <w:rsid w:val="00332C8C"/>
    <w:rsid w:val="00336232"/>
    <w:rsid w:val="003509B6"/>
    <w:rsid w:val="00361A58"/>
    <w:rsid w:val="00365AD0"/>
    <w:rsid w:val="003729F9"/>
    <w:rsid w:val="00372DCB"/>
    <w:rsid w:val="00374359"/>
    <w:rsid w:val="003754E7"/>
    <w:rsid w:val="00376834"/>
    <w:rsid w:val="003852BD"/>
    <w:rsid w:val="00387954"/>
    <w:rsid w:val="0039024A"/>
    <w:rsid w:val="003914D9"/>
    <w:rsid w:val="003934A7"/>
    <w:rsid w:val="0039455B"/>
    <w:rsid w:val="003A30A6"/>
    <w:rsid w:val="003C2095"/>
    <w:rsid w:val="003C3F40"/>
    <w:rsid w:val="003C7B09"/>
    <w:rsid w:val="003E20AC"/>
    <w:rsid w:val="003F7A54"/>
    <w:rsid w:val="004173D2"/>
    <w:rsid w:val="00420BF2"/>
    <w:rsid w:val="00425D77"/>
    <w:rsid w:val="00431980"/>
    <w:rsid w:val="0043227D"/>
    <w:rsid w:val="004458E9"/>
    <w:rsid w:val="00446F73"/>
    <w:rsid w:val="00453739"/>
    <w:rsid w:val="0045527C"/>
    <w:rsid w:val="0045792B"/>
    <w:rsid w:val="00465EAA"/>
    <w:rsid w:val="004705D0"/>
    <w:rsid w:val="00477613"/>
    <w:rsid w:val="0048061D"/>
    <w:rsid w:val="00483AD7"/>
    <w:rsid w:val="00491A42"/>
    <w:rsid w:val="004931CB"/>
    <w:rsid w:val="004954A3"/>
    <w:rsid w:val="004A2021"/>
    <w:rsid w:val="004B0193"/>
    <w:rsid w:val="004B447B"/>
    <w:rsid w:val="004C0235"/>
    <w:rsid w:val="004C62C9"/>
    <w:rsid w:val="004E24A2"/>
    <w:rsid w:val="004E3F8D"/>
    <w:rsid w:val="004F4DAB"/>
    <w:rsid w:val="005066EA"/>
    <w:rsid w:val="00506FF2"/>
    <w:rsid w:val="00511BE2"/>
    <w:rsid w:val="00516156"/>
    <w:rsid w:val="0051718A"/>
    <w:rsid w:val="005216FA"/>
    <w:rsid w:val="00523F3D"/>
    <w:rsid w:val="005411C9"/>
    <w:rsid w:val="00555630"/>
    <w:rsid w:val="00560A39"/>
    <w:rsid w:val="00563C85"/>
    <w:rsid w:val="005641F8"/>
    <w:rsid w:val="005738D1"/>
    <w:rsid w:val="00576755"/>
    <w:rsid w:val="00582560"/>
    <w:rsid w:val="00586C57"/>
    <w:rsid w:val="0059197B"/>
    <w:rsid w:val="00596D15"/>
    <w:rsid w:val="005B5208"/>
    <w:rsid w:val="005C1FF8"/>
    <w:rsid w:val="005D2E68"/>
    <w:rsid w:val="005D381A"/>
    <w:rsid w:val="005F167F"/>
    <w:rsid w:val="005F27EF"/>
    <w:rsid w:val="005F6A3D"/>
    <w:rsid w:val="00600046"/>
    <w:rsid w:val="00601B0D"/>
    <w:rsid w:val="00604345"/>
    <w:rsid w:val="00604878"/>
    <w:rsid w:val="00605E3F"/>
    <w:rsid w:val="00610466"/>
    <w:rsid w:val="00617125"/>
    <w:rsid w:val="00622EDB"/>
    <w:rsid w:val="00624D08"/>
    <w:rsid w:val="00626446"/>
    <w:rsid w:val="006300B8"/>
    <w:rsid w:val="00640F2B"/>
    <w:rsid w:val="006476EC"/>
    <w:rsid w:val="0065049E"/>
    <w:rsid w:val="00665C37"/>
    <w:rsid w:val="0067194D"/>
    <w:rsid w:val="0068261F"/>
    <w:rsid w:val="00684974"/>
    <w:rsid w:val="006904D5"/>
    <w:rsid w:val="00690903"/>
    <w:rsid w:val="00693599"/>
    <w:rsid w:val="0069362B"/>
    <w:rsid w:val="00697238"/>
    <w:rsid w:val="006A333D"/>
    <w:rsid w:val="006A3C65"/>
    <w:rsid w:val="006B0462"/>
    <w:rsid w:val="006C5E78"/>
    <w:rsid w:val="006D3408"/>
    <w:rsid w:val="006E04D0"/>
    <w:rsid w:val="006E2A5E"/>
    <w:rsid w:val="006F67C3"/>
    <w:rsid w:val="0071616C"/>
    <w:rsid w:val="00725DEE"/>
    <w:rsid w:val="00725FD3"/>
    <w:rsid w:val="00731AA8"/>
    <w:rsid w:val="00733BC9"/>
    <w:rsid w:val="00734AE2"/>
    <w:rsid w:val="00740037"/>
    <w:rsid w:val="00740527"/>
    <w:rsid w:val="007446DA"/>
    <w:rsid w:val="0075018E"/>
    <w:rsid w:val="00755B9F"/>
    <w:rsid w:val="00757151"/>
    <w:rsid w:val="00764207"/>
    <w:rsid w:val="0077091B"/>
    <w:rsid w:val="00776824"/>
    <w:rsid w:val="007843E8"/>
    <w:rsid w:val="0078540B"/>
    <w:rsid w:val="00787546"/>
    <w:rsid w:val="0079042A"/>
    <w:rsid w:val="007A53D9"/>
    <w:rsid w:val="007B3F1F"/>
    <w:rsid w:val="007B61D6"/>
    <w:rsid w:val="007C4498"/>
    <w:rsid w:val="007E442B"/>
    <w:rsid w:val="007F2EEA"/>
    <w:rsid w:val="008176BA"/>
    <w:rsid w:val="0082182F"/>
    <w:rsid w:val="00821CF6"/>
    <w:rsid w:val="00824524"/>
    <w:rsid w:val="008258CF"/>
    <w:rsid w:val="00834970"/>
    <w:rsid w:val="008356C0"/>
    <w:rsid w:val="008362D3"/>
    <w:rsid w:val="008401B3"/>
    <w:rsid w:val="00855227"/>
    <w:rsid w:val="00856ED8"/>
    <w:rsid w:val="00864B37"/>
    <w:rsid w:val="00866230"/>
    <w:rsid w:val="00872673"/>
    <w:rsid w:val="00873A7C"/>
    <w:rsid w:val="0087757F"/>
    <w:rsid w:val="00891E00"/>
    <w:rsid w:val="00894910"/>
    <w:rsid w:val="008A6DA2"/>
    <w:rsid w:val="008B1C8C"/>
    <w:rsid w:val="008B55D7"/>
    <w:rsid w:val="008B6278"/>
    <w:rsid w:val="008C592C"/>
    <w:rsid w:val="008C675A"/>
    <w:rsid w:val="008E5E5C"/>
    <w:rsid w:val="008E7546"/>
    <w:rsid w:val="00914686"/>
    <w:rsid w:val="009229EB"/>
    <w:rsid w:val="00922DEA"/>
    <w:rsid w:val="0092666A"/>
    <w:rsid w:val="00926CB2"/>
    <w:rsid w:val="00927141"/>
    <w:rsid w:val="0094666E"/>
    <w:rsid w:val="009515CB"/>
    <w:rsid w:val="00952AAE"/>
    <w:rsid w:val="0095611E"/>
    <w:rsid w:val="009577B0"/>
    <w:rsid w:val="00960C0A"/>
    <w:rsid w:val="009709F9"/>
    <w:rsid w:val="009719A9"/>
    <w:rsid w:val="0097314F"/>
    <w:rsid w:val="009831B3"/>
    <w:rsid w:val="009903AD"/>
    <w:rsid w:val="009932C4"/>
    <w:rsid w:val="0099596B"/>
    <w:rsid w:val="00996DB4"/>
    <w:rsid w:val="009A3D43"/>
    <w:rsid w:val="009C36FC"/>
    <w:rsid w:val="009C6A12"/>
    <w:rsid w:val="009C6DAD"/>
    <w:rsid w:val="009D67AF"/>
    <w:rsid w:val="009E0074"/>
    <w:rsid w:val="009E1441"/>
    <w:rsid w:val="009E21B5"/>
    <w:rsid w:val="009E316D"/>
    <w:rsid w:val="009E3609"/>
    <w:rsid w:val="009E43D9"/>
    <w:rsid w:val="009F7719"/>
    <w:rsid w:val="00A0036C"/>
    <w:rsid w:val="00A03F45"/>
    <w:rsid w:val="00A1400B"/>
    <w:rsid w:val="00A14442"/>
    <w:rsid w:val="00A14D05"/>
    <w:rsid w:val="00A246E5"/>
    <w:rsid w:val="00A26BA5"/>
    <w:rsid w:val="00A27BD7"/>
    <w:rsid w:val="00A302DD"/>
    <w:rsid w:val="00A377FD"/>
    <w:rsid w:val="00A40F57"/>
    <w:rsid w:val="00A42BC1"/>
    <w:rsid w:val="00A42E14"/>
    <w:rsid w:val="00A43B3E"/>
    <w:rsid w:val="00A47804"/>
    <w:rsid w:val="00A52F67"/>
    <w:rsid w:val="00A53565"/>
    <w:rsid w:val="00A53C9B"/>
    <w:rsid w:val="00A60D05"/>
    <w:rsid w:val="00A63778"/>
    <w:rsid w:val="00A73482"/>
    <w:rsid w:val="00A81D7C"/>
    <w:rsid w:val="00A91C4C"/>
    <w:rsid w:val="00A9226F"/>
    <w:rsid w:val="00AA76BB"/>
    <w:rsid w:val="00AB3CF2"/>
    <w:rsid w:val="00AB6095"/>
    <w:rsid w:val="00AC3B3C"/>
    <w:rsid w:val="00AD19B9"/>
    <w:rsid w:val="00AE6A17"/>
    <w:rsid w:val="00AF0A5E"/>
    <w:rsid w:val="00AF4CD5"/>
    <w:rsid w:val="00B226AB"/>
    <w:rsid w:val="00B41E36"/>
    <w:rsid w:val="00B525FB"/>
    <w:rsid w:val="00B72FCF"/>
    <w:rsid w:val="00B73A47"/>
    <w:rsid w:val="00B835F6"/>
    <w:rsid w:val="00B83D0F"/>
    <w:rsid w:val="00B91BBF"/>
    <w:rsid w:val="00BA6DEC"/>
    <w:rsid w:val="00BA732E"/>
    <w:rsid w:val="00BB0541"/>
    <w:rsid w:val="00BB4BA7"/>
    <w:rsid w:val="00BB4C25"/>
    <w:rsid w:val="00BB6399"/>
    <w:rsid w:val="00BB6670"/>
    <w:rsid w:val="00BC1B51"/>
    <w:rsid w:val="00BC2132"/>
    <w:rsid w:val="00BC6347"/>
    <w:rsid w:val="00BC79EF"/>
    <w:rsid w:val="00BD22B3"/>
    <w:rsid w:val="00BD3AEA"/>
    <w:rsid w:val="00BD66B8"/>
    <w:rsid w:val="00BE2F4E"/>
    <w:rsid w:val="00BE5543"/>
    <w:rsid w:val="00BF032E"/>
    <w:rsid w:val="00BF316F"/>
    <w:rsid w:val="00C00576"/>
    <w:rsid w:val="00C048BE"/>
    <w:rsid w:val="00C07354"/>
    <w:rsid w:val="00C21DB4"/>
    <w:rsid w:val="00C260F8"/>
    <w:rsid w:val="00C30ECE"/>
    <w:rsid w:val="00C331A0"/>
    <w:rsid w:val="00C35CCA"/>
    <w:rsid w:val="00C408F7"/>
    <w:rsid w:val="00C45D4D"/>
    <w:rsid w:val="00C529A6"/>
    <w:rsid w:val="00C53B94"/>
    <w:rsid w:val="00C6339C"/>
    <w:rsid w:val="00C658DD"/>
    <w:rsid w:val="00C92227"/>
    <w:rsid w:val="00C94B37"/>
    <w:rsid w:val="00C96AB6"/>
    <w:rsid w:val="00C9740A"/>
    <w:rsid w:val="00CA07AF"/>
    <w:rsid w:val="00CA43EE"/>
    <w:rsid w:val="00CA5541"/>
    <w:rsid w:val="00CA79BC"/>
    <w:rsid w:val="00CC2139"/>
    <w:rsid w:val="00CC3CF4"/>
    <w:rsid w:val="00CC5A73"/>
    <w:rsid w:val="00CD0C73"/>
    <w:rsid w:val="00CE2651"/>
    <w:rsid w:val="00CE57ED"/>
    <w:rsid w:val="00CE5D5C"/>
    <w:rsid w:val="00CF10C0"/>
    <w:rsid w:val="00CF3536"/>
    <w:rsid w:val="00CF7979"/>
    <w:rsid w:val="00D11E7E"/>
    <w:rsid w:val="00D13F5C"/>
    <w:rsid w:val="00D15927"/>
    <w:rsid w:val="00D215FB"/>
    <w:rsid w:val="00D22248"/>
    <w:rsid w:val="00D2433D"/>
    <w:rsid w:val="00D24B7D"/>
    <w:rsid w:val="00D2519E"/>
    <w:rsid w:val="00D274DB"/>
    <w:rsid w:val="00D5784E"/>
    <w:rsid w:val="00D63DA5"/>
    <w:rsid w:val="00D6428F"/>
    <w:rsid w:val="00D65C4E"/>
    <w:rsid w:val="00D721E0"/>
    <w:rsid w:val="00D94A52"/>
    <w:rsid w:val="00DA2338"/>
    <w:rsid w:val="00DA2D4B"/>
    <w:rsid w:val="00DA48DE"/>
    <w:rsid w:val="00DB3D46"/>
    <w:rsid w:val="00DC01DB"/>
    <w:rsid w:val="00DC6765"/>
    <w:rsid w:val="00DC7A87"/>
    <w:rsid w:val="00DE1583"/>
    <w:rsid w:val="00DE3D87"/>
    <w:rsid w:val="00DF231C"/>
    <w:rsid w:val="00DF2A18"/>
    <w:rsid w:val="00DF4D91"/>
    <w:rsid w:val="00DF5A23"/>
    <w:rsid w:val="00DF5AE6"/>
    <w:rsid w:val="00E104CC"/>
    <w:rsid w:val="00E126C6"/>
    <w:rsid w:val="00E13DE6"/>
    <w:rsid w:val="00E143C9"/>
    <w:rsid w:val="00E16F6D"/>
    <w:rsid w:val="00E17B71"/>
    <w:rsid w:val="00E233CD"/>
    <w:rsid w:val="00E26FA5"/>
    <w:rsid w:val="00E43C44"/>
    <w:rsid w:val="00E44316"/>
    <w:rsid w:val="00E46313"/>
    <w:rsid w:val="00E50C18"/>
    <w:rsid w:val="00E52981"/>
    <w:rsid w:val="00E73F49"/>
    <w:rsid w:val="00E76F8E"/>
    <w:rsid w:val="00E77D06"/>
    <w:rsid w:val="00E81312"/>
    <w:rsid w:val="00E814C1"/>
    <w:rsid w:val="00E835B3"/>
    <w:rsid w:val="00E8376C"/>
    <w:rsid w:val="00E8465E"/>
    <w:rsid w:val="00E8646A"/>
    <w:rsid w:val="00E92638"/>
    <w:rsid w:val="00EA2D98"/>
    <w:rsid w:val="00EA3DF4"/>
    <w:rsid w:val="00EA54D4"/>
    <w:rsid w:val="00EA7CE8"/>
    <w:rsid w:val="00EC4A3A"/>
    <w:rsid w:val="00EC714D"/>
    <w:rsid w:val="00ED01F7"/>
    <w:rsid w:val="00ED3F88"/>
    <w:rsid w:val="00EE2513"/>
    <w:rsid w:val="00EF1753"/>
    <w:rsid w:val="00EF467C"/>
    <w:rsid w:val="00EF7D86"/>
    <w:rsid w:val="00F00512"/>
    <w:rsid w:val="00F01BC5"/>
    <w:rsid w:val="00F020DE"/>
    <w:rsid w:val="00F1378E"/>
    <w:rsid w:val="00F17648"/>
    <w:rsid w:val="00F306B2"/>
    <w:rsid w:val="00F33DAA"/>
    <w:rsid w:val="00F550A1"/>
    <w:rsid w:val="00F55BCF"/>
    <w:rsid w:val="00F57595"/>
    <w:rsid w:val="00F631D8"/>
    <w:rsid w:val="00F67BE7"/>
    <w:rsid w:val="00F77E00"/>
    <w:rsid w:val="00F809FB"/>
    <w:rsid w:val="00F975E1"/>
    <w:rsid w:val="00FA4031"/>
    <w:rsid w:val="00FB2CF2"/>
    <w:rsid w:val="00FB47A6"/>
    <w:rsid w:val="00FB7644"/>
    <w:rsid w:val="00FB7790"/>
    <w:rsid w:val="00FE184A"/>
    <w:rsid w:val="00FE2FCE"/>
    <w:rsid w:val="00FE58B9"/>
    <w:rsid w:val="00FF028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6BFA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0036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FB7644"/>
  </w:style>
  <w:style w:type="character" w:customStyle="1" w:styleId="TextonotapieCar">
    <w:name w:val="Texto nota pie Car"/>
    <w:basedOn w:val="Fuentedeprrafopredeter"/>
    <w:link w:val="Textonotapie"/>
    <w:uiPriority w:val="99"/>
    <w:rsid w:val="00FB7644"/>
  </w:style>
  <w:style w:type="character" w:styleId="Refdenotaalpie">
    <w:name w:val="footnote reference"/>
    <w:basedOn w:val="Fuentedeprrafopredeter"/>
    <w:uiPriority w:val="99"/>
    <w:unhideWhenUsed/>
    <w:rsid w:val="00FB7644"/>
    <w:rPr>
      <w:vertAlign w:val="superscript"/>
    </w:rPr>
  </w:style>
  <w:style w:type="character" w:styleId="Hipervnculo">
    <w:name w:val="Hyperlink"/>
    <w:basedOn w:val="Fuentedeprrafopredeter"/>
    <w:uiPriority w:val="99"/>
    <w:unhideWhenUsed/>
    <w:rsid w:val="00FB7644"/>
    <w:rPr>
      <w:color w:val="0000FF"/>
      <w:u w:val="single"/>
    </w:rPr>
  </w:style>
  <w:style w:type="paragraph" w:styleId="Prrafodelista">
    <w:name w:val="List Paragraph"/>
    <w:basedOn w:val="Normal"/>
    <w:uiPriority w:val="34"/>
    <w:qFormat/>
    <w:rsid w:val="00563C85"/>
    <w:pPr>
      <w:ind w:left="720"/>
      <w:contextualSpacing/>
    </w:pPr>
  </w:style>
  <w:style w:type="paragraph" w:styleId="Piedepgina">
    <w:name w:val="footer"/>
    <w:basedOn w:val="Normal"/>
    <w:link w:val="PiedepginaCar"/>
    <w:uiPriority w:val="99"/>
    <w:unhideWhenUsed/>
    <w:rsid w:val="008356C0"/>
    <w:pPr>
      <w:tabs>
        <w:tab w:val="center" w:pos="4153"/>
        <w:tab w:val="right" w:pos="8306"/>
      </w:tabs>
    </w:pPr>
  </w:style>
  <w:style w:type="character" w:customStyle="1" w:styleId="PiedepginaCar">
    <w:name w:val="Pie de página Car"/>
    <w:basedOn w:val="Fuentedeprrafopredeter"/>
    <w:link w:val="Piedepgina"/>
    <w:uiPriority w:val="99"/>
    <w:rsid w:val="008356C0"/>
  </w:style>
  <w:style w:type="character" w:styleId="Nmerodepgina">
    <w:name w:val="page number"/>
    <w:basedOn w:val="Fuentedeprrafopredeter"/>
    <w:uiPriority w:val="99"/>
    <w:semiHidden/>
    <w:unhideWhenUsed/>
    <w:rsid w:val="008356C0"/>
  </w:style>
  <w:style w:type="paragraph" w:styleId="Encabezado">
    <w:name w:val="header"/>
    <w:basedOn w:val="Normal"/>
    <w:link w:val="EncabezadoCar"/>
    <w:uiPriority w:val="99"/>
    <w:unhideWhenUsed/>
    <w:rsid w:val="008356C0"/>
    <w:pPr>
      <w:tabs>
        <w:tab w:val="center" w:pos="4153"/>
        <w:tab w:val="right" w:pos="8306"/>
      </w:tabs>
    </w:pPr>
  </w:style>
  <w:style w:type="character" w:customStyle="1" w:styleId="EncabezadoCar">
    <w:name w:val="Encabezado Car"/>
    <w:basedOn w:val="Fuentedeprrafopredeter"/>
    <w:link w:val="Encabezado"/>
    <w:uiPriority w:val="99"/>
    <w:rsid w:val="008356C0"/>
  </w:style>
  <w:style w:type="paragraph" w:styleId="Textodeglobo">
    <w:name w:val="Balloon Text"/>
    <w:basedOn w:val="Normal"/>
    <w:link w:val="TextodegloboCar"/>
    <w:uiPriority w:val="99"/>
    <w:semiHidden/>
    <w:unhideWhenUsed/>
    <w:rsid w:val="00DE158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E1583"/>
    <w:rPr>
      <w:rFonts w:ascii="Lucida Grande" w:hAnsi="Lucida Grande" w:cs="Lucida Grande"/>
      <w:sz w:val="18"/>
      <w:szCs w:val="18"/>
    </w:rPr>
  </w:style>
  <w:style w:type="paragraph" w:styleId="NormalWeb">
    <w:name w:val="Normal (Web)"/>
    <w:basedOn w:val="Normal"/>
    <w:uiPriority w:val="99"/>
    <w:semiHidden/>
    <w:unhideWhenUsed/>
    <w:rsid w:val="00DE1583"/>
    <w:pPr>
      <w:spacing w:before="100" w:beforeAutospacing="1" w:after="100" w:afterAutospacing="1"/>
    </w:pPr>
    <w:rPr>
      <w:rFonts w:ascii="Times" w:hAnsi="Times" w:cs="Times New Roman"/>
      <w:sz w:val="20"/>
      <w:szCs w:val="20"/>
      <w:lang w:val="es-CR"/>
    </w:rPr>
  </w:style>
  <w:style w:type="paragraph" w:styleId="Sinespaciado">
    <w:name w:val="No Spacing"/>
    <w:link w:val="SinespaciadoCar"/>
    <w:uiPriority w:val="1"/>
    <w:qFormat/>
    <w:rsid w:val="0045792B"/>
    <w:rPr>
      <w:sz w:val="22"/>
      <w:szCs w:val="22"/>
      <w:lang w:val="en-US" w:eastAsia="zh-CN"/>
    </w:rPr>
  </w:style>
  <w:style w:type="character" w:customStyle="1" w:styleId="SinespaciadoCar">
    <w:name w:val="Sin espaciado Car"/>
    <w:basedOn w:val="Fuentedeprrafopredeter"/>
    <w:link w:val="Sinespaciado"/>
    <w:uiPriority w:val="1"/>
    <w:rsid w:val="0045792B"/>
    <w:rPr>
      <w:sz w:val="22"/>
      <w:szCs w:val="22"/>
      <w:lang w:val="en-US" w:eastAsia="zh-CN"/>
    </w:rPr>
  </w:style>
  <w:style w:type="character" w:customStyle="1" w:styleId="Ttulo1Car">
    <w:name w:val="Título 1 Car"/>
    <w:basedOn w:val="Fuentedeprrafopredeter"/>
    <w:link w:val="Ttulo1"/>
    <w:uiPriority w:val="9"/>
    <w:rsid w:val="00A0036C"/>
    <w:rPr>
      <w:rFonts w:asciiTheme="majorHAnsi" w:eastAsiaTheme="majorEastAsia" w:hAnsiTheme="majorHAnsi" w:cstheme="majorBidi"/>
      <w:color w:val="365F91" w:themeColor="accent1" w:themeShade="BF"/>
      <w:sz w:val="32"/>
      <w:szCs w:val="32"/>
    </w:rPr>
  </w:style>
  <w:style w:type="table" w:styleId="Tablaconcuadrcula">
    <w:name w:val="Table Grid"/>
    <w:basedOn w:val="Tablanormal"/>
    <w:uiPriority w:val="59"/>
    <w:rsid w:val="00EC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21">
    <w:name w:val="Tabla con cuadrícula 4 - Énfasis 21"/>
    <w:basedOn w:val="Tablanormal"/>
    <w:uiPriority w:val="49"/>
    <w:rsid w:val="00EC714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Mencinsinresolver1">
    <w:name w:val="Mención sin resolver1"/>
    <w:basedOn w:val="Fuentedeprrafopredeter"/>
    <w:uiPriority w:val="99"/>
    <w:semiHidden/>
    <w:unhideWhenUsed/>
    <w:rsid w:val="00122C8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0036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FB7644"/>
  </w:style>
  <w:style w:type="character" w:customStyle="1" w:styleId="TextonotapieCar">
    <w:name w:val="Texto nota pie Car"/>
    <w:basedOn w:val="Fuentedeprrafopredeter"/>
    <w:link w:val="Textonotapie"/>
    <w:uiPriority w:val="99"/>
    <w:rsid w:val="00FB7644"/>
  </w:style>
  <w:style w:type="character" w:styleId="Refdenotaalpie">
    <w:name w:val="footnote reference"/>
    <w:basedOn w:val="Fuentedeprrafopredeter"/>
    <w:uiPriority w:val="99"/>
    <w:unhideWhenUsed/>
    <w:rsid w:val="00FB7644"/>
    <w:rPr>
      <w:vertAlign w:val="superscript"/>
    </w:rPr>
  </w:style>
  <w:style w:type="character" w:styleId="Hipervnculo">
    <w:name w:val="Hyperlink"/>
    <w:basedOn w:val="Fuentedeprrafopredeter"/>
    <w:uiPriority w:val="99"/>
    <w:unhideWhenUsed/>
    <w:rsid w:val="00FB7644"/>
    <w:rPr>
      <w:color w:val="0000FF"/>
      <w:u w:val="single"/>
    </w:rPr>
  </w:style>
  <w:style w:type="paragraph" w:styleId="Prrafodelista">
    <w:name w:val="List Paragraph"/>
    <w:basedOn w:val="Normal"/>
    <w:uiPriority w:val="34"/>
    <w:qFormat/>
    <w:rsid w:val="00563C85"/>
    <w:pPr>
      <w:ind w:left="720"/>
      <w:contextualSpacing/>
    </w:pPr>
  </w:style>
  <w:style w:type="paragraph" w:styleId="Piedepgina">
    <w:name w:val="footer"/>
    <w:basedOn w:val="Normal"/>
    <w:link w:val="PiedepginaCar"/>
    <w:uiPriority w:val="99"/>
    <w:unhideWhenUsed/>
    <w:rsid w:val="008356C0"/>
    <w:pPr>
      <w:tabs>
        <w:tab w:val="center" w:pos="4153"/>
        <w:tab w:val="right" w:pos="8306"/>
      </w:tabs>
    </w:pPr>
  </w:style>
  <w:style w:type="character" w:customStyle="1" w:styleId="PiedepginaCar">
    <w:name w:val="Pie de página Car"/>
    <w:basedOn w:val="Fuentedeprrafopredeter"/>
    <w:link w:val="Piedepgina"/>
    <w:uiPriority w:val="99"/>
    <w:rsid w:val="008356C0"/>
  </w:style>
  <w:style w:type="character" w:styleId="Nmerodepgina">
    <w:name w:val="page number"/>
    <w:basedOn w:val="Fuentedeprrafopredeter"/>
    <w:uiPriority w:val="99"/>
    <w:semiHidden/>
    <w:unhideWhenUsed/>
    <w:rsid w:val="008356C0"/>
  </w:style>
  <w:style w:type="paragraph" w:styleId="Encabezado">
    <w:name w:val="header"/>
    <w:basedOn w:val="Normal"/>
    <w:link w:val="EncabezadoCar"/>
    <w:uiPriority w:val="99"/>
    <w:unhideWhenUsed/>
    <w:rsid w:val="008356C0"/>
    <w:pPr>
      <w:tabs>
        <w:tab w:val="center" w:pos="4153"/>
        <w:tab w:val="right" w:pos="8306"/>
      </w:tabs>
    </w:pPr>
  </w:style>
  <w:style w:type="character" w:customStyle="1" w:styleId="EncabezadoCar">
    <w:name w:val="Encabezado Car"/>
    <w:basedOn w:val="Fuentedeprrafopredeter"/>
    <w:link w:val="Encabezado"/>
    <w:uiPriority w:val="99"/>
    <w:rsid w:val="008356C0"/>
  </w:style>
  <w:style w:type="paragraph" w:styleId="Textodeglobo">
    <w:name w:val="Balloon Text"/>
    <w:basedOn w:val="Normal"/>
    <w:link w:val="TextodegloboCar"/>
    <w:uiPriority w:val="99"/>
    <w:semiHidden/>
    <w:unhideWhenUsed/>
    <w:rsid w:val="00DE158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E1583"/>
    <w:rPr>
      <w:rFonts w:ascii="Lucida Grande" w:hAnsi="Lucida Grande" w:cs="Lucida Grande"/>
      <w:sz w:val="18"/>
      <w:szCs w:val="18"/>
    </w:rPr>
  </w:style>
  <w:style w:type="paragraph" w:styleId="NormalWeb">
    <w:name w:val="Normal (Web)"/>
    <w:basedOn w:val="Normal"/>
    <w:uiPriority w:val="99"/>
    <w:semiHidden/>
    <w:unhideWhenUsed/>
    <w:rsid w:val="00DE1583"/>
    <w:pPr>
      <w:spacing w:before="100" w:beforeAutospacing="1" w:after="100" w:afterAutospacing="1"/>
    </w:pPr>
    <w:rPr>
      <w:rFonts w:ascii="Times" w:hAnsi="Times" w:cs="Times New Roman"/>
      <w:sz w:val="20"/>
      <w:szCs w:val="20"/>
      <w:lang w:val="es-CR"/>
    </w:rPr>
  </w:style>
  <w:style w:type="paragraph" w:styleId="Sinespaciado">
    <w:name w:val="No Spacing"/>
    <w:link w:val="SinespaciadoCar"/>
    <w:uiPriority w:val="1"/>
    <w:qFormat/>
    <w:rsid w:val="0045792B"/>
    <w:rPr>
      <w:sz w:val="22"/>
      <w:szCs w:val="22"/>
      <w:lang w:val="en-US" w:eastAsia="zh-CN"/>
    </w:rPr>
  </w:style>
  <w:style w:type="character" w:customStyle="1" w:styleId="SinespaciadoCar">
    <w:name w:val="Sin espaciado Car"/>
    <w:basedOn w:val="Fuentedeprrafopredeter"/>
    <w:link w:val="Sinespaciado"/>
    <w:uiPriority w:val="1"/>
    <w:rsid w:val="0045792B"/>
    <w:rPr>
      <w:sz w:val="22"/>
      <w:szCs w:val="22"/>
      <w:lang w:val="en-US" w:eastAsia="zh-CN"/>
    </w:rPr>
  </w:style>
  <w:style w:type="character" w:customStyle="1" w:styleId="Ttulo1Car">
    <w:name w:val="Título 1 Car"/>
    <w:basedOn w:val="Fuentedeprrafopredeter"/>
    <w:link w:val="Ttulo1"/>
    <w:uiPriority w:val="9"/>
    <w:rsid w:val="00A0036C"/>
    <w:rPr>
      <w:rFonts w:asciiTheme="majorHAnsi" w:eastAsiaTheme="majorEastAsia" w:hAnsiTheme="majorHAnsi" w:cstheme="majorBidi"/>
      <w:color w:val="365F91" w:themeColor="accent1" w:themeShade="BF"/>
      <w:sz w:val="32"/>
      <w:szCs w:val="32"/>
    </w:rPr>
  </w:style>
  <w:style w:type="table" w:styleId="Tablaconcuadrcula">
    <w:name w:val="Table Grid"/>
    <w:basedOn w:val="Tablanormal"/>
    <w:uiPriority w:val="59"/>
    <w:rsid w:val="00EC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21">
    <w:name w:val="Tabla con cuadrícula 4 - Énfasis 21"/>
    <w:basedOn w:val="Tablanormal"/>
    <w:uiPriority w:val="49"/>
    <w:rsid w:val="00EC714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Mencinsinresolver1">
    <w:name w:val="Mención sin resolver1"/>
    <w:basedOn w:val="Fuentedeprrafopredeter"/>
    <w:uiPriority w:val="99"/>
    <w:semiHidden/>
    <w:unhideWhenUsed/>
    <w:rsid w:val="00122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82201">
      <w:bodyDiv w:val="1"/>
      <w:marLeft w:val="0"/>
      <w:marRight w:val="0"/>
      <w:marTop w:val="0"/>
      <w:marBottom w:val="0"/>
      <w:divBdr>
        <w:top w:val="none" w:sz="0" w:space="0" w:color="auto"/>
        <w:left w:val="none" w:sz="0" w:space="0" w:color="auto"/>
        <w:bottom w:val="none" w:sz="0" w:space="0" w:color="auto"/>
        <w:right w:val="none" w:sz="0" w:space="0" w:color="auto"/>
      </w:divBdr>
    </w:div>
    <w:div w:id="209541961">
      <w:bodyDiv w:val="1"/>
      <w:marLeft w:val="0"/>
      <w:marRight w:val="0"/>
      <w:marTop w:val="0"/>
      <w:marBottom w:val="0"/>
      <w:divBdr>
        <w:top w:val="none" w:sz="0" w:space="0" w:color="auto"/>
        <w:left w:val="none" w:sz="0" w:space="0" w:color="auto"/>
        <w:bottom w:val="none" w:sz="0" w:space="0" w:color="auto"/>
        <w:right w:val="none" w:sz="0" w:space="0" w:color="auto"/>
      </w:divBdr>
    </w:div>
    <w:div w:id="780999137">
      <w:bodyDiv w:val="1"/>
      <w:marLeft w:val="0"/>
      <w:marRight w:val="0"/>
      <w:marTop w:val="0"/>
      <w:marBottom w:val="0"/>
      <w:divBdr>
        <w:top w:val="none" w:sz="0" w:space="0" w:color="auto"/>
        <w:left w:val="none" w:sz="0" w:space="0" w:color="auto"/>
        <w:bottom w:val="none" w:sz="0" w:space="0" w:color="auto"/>
        <w:right w:val="none" w:sz="0" w:space="0" w:color="auto"/>
      </w:divBdr>
      <w:divsChild>
        <w:div w:id="327708868">
          <w:marLeft w:val="360"/>
          <w:marRight w:val="0"/>
          <w:marTop w:val="200"/>
          <w:marBottom w:val="0"/>
          <w:divBdr>
            <w:top w:val="none" w:sz="0" w:space="0" w:color="auto"/>
            <w:left w:val="none" w:sz="0" w:space="0" w:color="auto"/>
            <w:bottom w:val="none" w:sz="0" w:space="0" w:color="auto"/>
            <w:right w:val="none" w:sz="0" w:space="0" w:color="auto"/>
          </w:divBdr>
        </w:div>
        <w:div w:id="854655813">
          <w:marLeft w:val="360"/>
          <w:marRight w:val="0"/>
          <w:marTop w:val="200"/>
          <w:marBottom w:val="0"/>
          <w:divBdr>
            <w:top w:val="none" w:sz="0" w:space="0" w:color="auto"/>
            <w:left w:val="none" w:sz="0" w:space="0" w:color="auto"/>
            <w:bottom w:val="none" w:sz="0" w:space="0" w:color="auto"/>
            <w:right w:val="none" w:sz="0" w:space="0" w:color="auto"/>
          </w:divBdr>
        </w:div>
        <w:div w:id="1987969178">
          <w:marLeft w:val="360"/>
          <w:marRight w:val="0"/>
          <w:marTop w:val="200"/>
          <w:marBottom w:val="0"/>
          <w:divBdr>
            <w:top w:val="none" w:sz="0" w:space="0" w:color="auto"/>
            <w:left w:val="none" w:sz="0" w:space="0" w:color="auto"/>
            <w:bottom w:val="none" w:sz="0" w:space="0" w:color="auto"/>
            <w:right w:val="none" w:sz="0" w:space="0" w:color="auto"/>
          </w:divBdr>
        </w:div>
      </w:divsChild>
    </w:div>
    <w:div w:id="1022172503">
      <w:bodyDiv w:val="1"/>
      <w:marLeft w:val="0"/>
      <w:marRight w:val="0"/>
      <w:marTop w:val="0"/>
      <w:marBottom w:val="0"/>
      <w:divBdr>
        <w:top w:val="none" w:sz="0" w:space="0" w:color="auto"/>
        <w:left w:val="none" w:sz="0" w:space="0" w:color="auto"/>
        <w:bottom w:val="none" w:sz="0" w:space="0" w:color="auto"/>
        <w:right w:val="none" w:sz="0" w:space="0" w:color="auto"/>
      </w:divBdr>
    </w:div>
    <w:div w:id="1763145433">
      <w:bodyDiv w:val="1"/>
      <w:marLeft w:val="0"/>
      <w:marRight w:val="0"/>
      <w:marTop w:val="0"/>
      <w:marBottom w:val="0"/>
      <w:divBdr>
        <w:top w:val="none" w:sz="0" w:space="0" w:color="auto"/>
        <w:left w:val="none" w:sz="0" w:space="0" w:color="auto"/>
        <w:bottom w:val="none" w:sz="0" w:space="0" w:color="auto"/>
        <w:right w:val="none" w:sz="0" w:space="0" w:color="auto"/>
      </w:divBdr>
    </w:div>
    <w:div w:id="1788155201">
      <w:bodyDiv w:val="1"/>
      <w:marLeft w:val="0"/>
      <w:marRight w:val="0"/>
      <w:marTop w:val="0"/>
      <w:marBottom w:val="0"/>
      <w:divBdr>
        <w:top w:val="none" w:sz="0" w:space="0" w:color="auto"/>
        <w:left w:val="none" w:sz="0" w:space="0" w:color="auto"/>
        <w:bottom w:val="none" w:sz="0" w:space="0" w:color="auto"/>
        <w:right w:val="none" w:sz="0" w:space="0" w:color="auto"/>
      </w:divBdr>
      <w:divsChild>
        <w:div w:id="116798613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dle.rae.es/impacto)&#8211;"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hyperlink" Target="https://dle.rae.es/alg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footer" Target="footer1.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www.rae.es"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D0B20F-FE76-B948-9700-D9373735ADEA}" type="doc">
      <dgm:prSet loTypeId="urn:microsoft.com/office/officeart/2005/8/layout/cycle2" loCatId="" qsTypeId="urn:microsoft.com/office/officeart/2005/8/quickstyle/simple1" qsCatId="simple" csTypeId="urn:microsoft.com/office/officeart/2005/8/colors/colorful2" csCatId="colorful" phldr="1"/>
      <dgm:spPr/>
      <dgm:t>
        <a:bodyPr/>
        <a:lstStyle/>
        <a:p>
          <a:endParaRPr lang="en-US"/>
        </a:p>
      </dgm:t>
    </dgm:pt>
    <dgm:pt modelId="{9F1DF02E-B696-484B-9503-B3A6BA05E542}">
      <dgm:prSet phldrT="[Text]" custT="1"/>
      <dgm:spPr/>
      <dgm:t>
        <a:bodyPr/>
        <a:lstStyle/>
        <a:p>
          <a:r>
            <a:rPr lang="en-US" sz="1100" b="1"/>
            <a:t>Prioridades inversión pública</a:t>
          </a:r>
        </a:p>
      </dgm:t>
    </dgm:pt>
    <dgm:pt modelId="{4B4036FB-2B8B-B145-B6C0-6F95A57A40CF}" type="parTrans" cxnId="{288209A1-BB55-3349-8E68-59F8C961C2D8}">
      <dgm:prSet/>
      <dgm:spPr/>
      <dgm:t>
        <a:bodyPr/>
        <a:lstStyle/>
        <a:p>
          <a:endParaRPr lang="en-US"/>
        </a:p>
      </dgm:t>
    </dgm:pt>
    <dgm:pt modelId="{4240DDE0-06A4-C240-B34C-8A505F62C221}" type="sibTrans" cxnId="{288209A1-BB55-3349-8E68-59F8C961C2D8}">
      <dgm:prSet/>
      <dgm:spPr/>
      <dgm:t>
        <a:bodyPr/>
        <a:lstStyle/>
        <a:p>
          <a:endParaRPr lang="en-US"/>
        </a:p>
      </dgm:t>
    </dgm:pt>
    <dgm:pt modelId="{9F68D4C8-D81F-1F4D-8459-65FFD488F24D}">
      <dgm:prSet phldrT="[Text]" custT="1"/>
      <dgm:spPr/>
      <dgm:t>
        <a:bodyPr/>
        <a:lstStyle/>
        <a:p>
          <a:r>
            <a:rPr lang="en-US" sz="1100" b="1"/>
            <a:t>Alcance o cobertura </a:t>
          </a:r>
        </a:p>
      </dgm:t>
    </dgm:pt>
    <dgm:pt modelId="{573C9F0E-57C4-744D-BDCD-363C84EA6CDF}" type="parTrans" cxnId="{200252B8-23E1-EE4B-803B-39881F32BE67}">
      <dgm:prSet/>
      <dgm:spPr/>
      <dgm:t>
        <a:bodyPr/>
        <a:lstStyle/>
        <a:p>
          <a:endParaRPr lang="en-US"/>
        </a:p>
      </dgm:t>
    </dgm:pt>
    <dgm:pt modelId="{C5F5C881-4F4E-4647-9722-765D5DD862D2}" type="sibTrans" cxnId="{200252B8-23E1-EE4B-803B-39881F32BE67}">
      <dgm:prSet/>
      <dgm:spPr/>
      <dgm:t>
        <a:bodyPr/>
        <a:lstStyle/>
        <a:p>
          <a:endParaRPr lang="en-US"/>
        </a:p>
      </dgm:t>
    </dgm:pt>
    <dgm:pt modelId="{CBC03F6C-3116-E345-AE09-C7735BB43803}">
      <dgm:prSet phldrT="[Text]" custT="1"/>
      <dgm:spPr/>
      <dgm:t>
        <a:bodyPr/>
        <a:lstStyle/>
        <a:p>
          <a:r>
            <a:rPr lang="en-US" sz="1100" b="1"/>
            <a:t>Control ejecutoria</a:t>
          </a:r>
        </a:p>
      </dgm:t>
    </dgm:pt>
    <dgm:pt modelId="{1058CCF7-9D8F-6F44-9909-C24E2258F327}" type="parTrans" cxnId="{E9828E5E-20AD-0049-8E3A-77E341103E37}">
      <dgm:prSet/>
      <dgm:spPr/>
      <dgm:t>
        <a:bodyPr/>
        <a:lstStyle/>
        <a:p>
          <a:endParaRPr lang="en-US"/>
        </a:p>
      </dgm:t>
    </dgm:pt>
    <dgm:pt modelId="{F4D53217-87B2-C94C-A448-514E28398A10}" type="sibTrans" cxnId="{E9828E5E-20AD-0049-8E3A-77E341103E37}">
      <dgm:prSet/>
      <dgm:spPr/>
      <dgm:t>
        <a:bodyPr/>
        <a:lstStyle/>
        <a:p>
          <a:endParaRPr lang="en-US"/>
        </a:p>
      </dgm:t>
    </dgm:pt>
    <dgm:pt modelId="{C9560677-A1A7-8448-8045-E5EA0DA8F695}">
      <dgm:prSet phldrT="[Text]" custT="1"/>
      <dgm:spPr/>
      <dgm:t>
        <a:bodyPr/>
        <a:lstStyle/>
        <a:p>
          <a:r>
            <a:rPr lang="en-US" sz="1100" b="1"/>
            <a:t>Gestión orientada a resultados</a:t>
          </a:r>
        </a:p>
      </dgm:t>
    </dgm:pt>
    <dgm:pt modelId="{AD4A2B9E-5EBC-9E43-ACF6-AA48EF3DE5BD}" type="parTrans" cxnId="{F806F148-EDC2-6A44-9A43-0B059408385E}">
      <dgm:prSet/>
      <dgm:spPr/>
      <dgm:t>
        <a:bodyPr/>
        <a:lstStyle/>
        <a:p>
          <a:endParaRPr lang="en-US"/>
        </a:p>
      </dgm:t>
    </dgm:pt>
    <dgm:pt modelId="{17C17E69-D4F2-B746-932B-B2E371B21403}" type="sibTrans" cxnId="{F806F148-EDC2-6A44-9A43-0B059408385E}">
      <dgm:prSet/>
      <dgm:spPr/>
      <dgm:t>
        <a:bodyPr/>
        <a:lstStyle/>
        <a:p>
          <a:endParaRPr lang="en-US"/>
        </a:p>
      </dgm:t>
    </dgm:pt>
    <dgm:pt modelId="{6C57C8C5-1E76-5A4D-9891-8688B337FAD5}">
      <dgm:prSet custT="1"/>
      <dgm:spPr/>
      <dgm:t>
        <a:bodyPr/>
        <a:lstStyle/>
        <a:p>
          <a:r>
            <a:rPr lang="en-US" sz="1100" b="1"/>
            <a:t>Fiscalización uso y destino recursos</a:t>
          </a:r>
        </a:p>
      </dgm:t>
    </dgm:pt>
    <dgm:pt modelId="{7663B3E5-4F8A-2247-AFFF-334F9C9422D5}" type="parTrans" cxnId="{92329750-88E1-3344-90C5-4AE27F4BD408}">
      <dgm:prSet/>
      <dgm:spPr/>
      <dgm:t>
        <a:bodyPr/>
        <a:lstStyle/>
        <a:p>
          <a:endParaRPr lang="en-US"/>
        </a:p>
      </dgm:t>
    </dgm:pt>
    <dgm:pt modelId="{86DCF016-1EF8-B740-B9E6-837742F1DA8C}" type="sibTrans" cxnId="{92329750-88E1-3344-90C5-4AE27F4BD408}">
      <dgm:prSet/>
      <dgm:spPr/>
      <dgm:t>
        <a:bodyPr/>
        <a:lstStyle/>
        <a:p>
          <a:endParaRPr lang="en-US"/>
        </a:p>
      </dgm:t>
    </dgm:pt>
    <dgm:pt modelId="{6F2BF92A-9137-7F4E-B899-E2112CB7F809}">
      <dgm:prSet phldrT="[Text]" custT="1"/>
      <dgm:spPr/>
      <dgm:t>
        <a:bodyPr/>
        <a:lstStyle/>
        <a:p>
          <a:r>
            <a:rPr lang="en-US" sz="1100" b="1"/>
            <a:t>Impacto</a:t>
          </a:r>
          <a:r>
            <a:rPr lang="en-US" sz="1100" b="1" baseline="0"/>
            <a:t> grupos sociales</a:t>
          </a:r>
          <a:endParaRPr lang="en-US" sz="1100" b="1"/>
        </a:p>
      </dgm:t>
    </dgm:pt>
    <dgm:pt modelId="{9414019B-4256-374E-8845-818772B7E8A3}" type="sibTrans" cxnId="{5398C798-76E9-1842-ADAB-EA0AD77E5859}">
      <dgm:prSet/>
      <dgm:spPr/>
      <dgm:t>
        <a:bodyPr/>
        <a:lstStyle/>
        <a:p>
          <a:endParaRPr lang="en-US"/>
        </a:p>
      </dgm:t>
    </dgm:pt>
    <dgm:pt modelId="{43A214C0-7F49-C042-9AF3-4D2B19C72CFA}" type="parTrans" cxnId="{5398C798-76E9-1842-ADAB-EA0AD77E5859}">
      <dgm:prSet/>
      <dgm:spPr/>
      <dgm:t>
        <a:bodyPr/>
        <a:lstStyle/>
        <a:p>
          <a:endParaRPr lang="en-US"/>
        </a:p>
      </dgm:t>
    </dgm:pt>
    <dgm:pt modelId="{5C43687B-DA3E-6B4B-9EAC-C67FC591C8B7}" type="pres">
      <dgm:prSet presAssocID="{80D0B20F-FE76-B948-9700-D9373735ADEA}" presName="cycle" presStyleCnt="0">
        <dgm:presLayoutVars>
          <dgm:dir/>
          <dgm:resizeHandles val="exact"/>
        </dgm:presLayoutVars>
      </dgm:prSet>
      <dgm:spPr/>
      <dgm:t>
        <a:bodyPr/>
        <a:lstStyle/>
        <a:p>
          <a:endParaRPr lang="es-AR"/>
        </a:p>
      </dgm:t>
    </dgm:pt>
    <dgm:pt modelId="{1D6616ED-3863-CB4E-B572-AC9A5E44E70B}" type="pres">
      <dgm:prSet presAssocID="{9F1DF02E-B696-484B-9503-B3A6BA05E542}" presName="node" presStyleLbl="node1" presStyleIdx="0" presStyleCnt="6">
        <dgm:presLayoutVars>
          <dgm:bulletEnabled val="1"/>
        </dgm:presLayoutVars>
      </dgm:prSet>
      <dgm:spPr/>
      <dgm:t>
        <a:bodyPr/>
        <a:lstStyle/>
        <a:p>
          <a:endParaRPr lang="es-AR"/>
        </a:p>
      </dgm:t>
    </dgm:pt>
    <dgm:pt modelId="{DCCB2F11-FEE1-0F4D-A023-35E0F9A327E9}" type="pres">
      <dgm:prSet presAssocID="{4240DDE0-06A4-C240-B34C-8A505F62C221}" presName="sibTrans" presStyleLbl="sibTrans2D1" presStyleIdx="0" presStyleCnt="6"/>
      <dgm:spPr/>
      <dgm:t>
        <a:bodyPr/>
        <a:lstStyle/>
        <a:p>
          <a:endParaRPr lang="es-AR"/>
        </a:p>
      </dgm:t>
    </dgm:pt>
    <dgm:pt modelId="{38434D82-A4B8-1D46-A798-77CC38664CE9}" type="pres">
      <dgm:prSet presAssocID="{4240DDE0-06A4-C240-B34C-8A505F62C221}" presName="connectorText" presStyleLbl="sibTrans2D1" presStyleIdx="0" presStyleCnt="6"/>
      <dgm:spPr/>
      <dgm:t>
        <a:bodyPr/>
        <a:lstStyle/>
        <a:p>
          <a:endParaRPr lang="es-AR"/>
        </a:p>
      </dgm:t>
    </dgm:pt>
    <dgm:pt modelId="{DC1D7E8C-D607-874F-9121-CA4C81557837}" type="pres">
      <dgm:prSet presAssocID="{9F68D4C8-D81F-1F4D-8459-65FFD488F24D}" presName="node" presStyleLbl="node1" presStyleIdx="1" presStyleCnt="6">
        <dgm:presLayoutVars>
          <dgm:bulletEnabled val="1"/>
        </dgm:presLayoutVars>
      </dgm:prSet>
      <dgm:spPr/>
      <dgm:t>
        <a:bodyPr/>
        <a:lstStyle/>
        <a:p>
          <a:endParaRPr lang="es-AR"/>
        </a:p>
      </dgm:t>
    </dgm:pt>
    <dgm:pt modelId="{73C37D9D-A19A-5841-9345-F01D7ABC21B4}" type="pres">
      <dgm:prSet presAssocID="{C5F5C881-4F4E-4647-9722-765D5DD862D2}" presName="sibTrans" presStyleLbl="sibTrans2D1" presStyleIdx="1" presStyleCnt="6"/>
      <dgm:spPr/>
      <dgm:t>
        <a:bodyPr/>
        <a:lstStyle/>
        <a:p>
          <a:endParaRPr lang="es-AR"/>
        </a:p>
      </dgm:t>
    </dgm:pt>
    <dgm:pt modelId="{3D872596-16EA-7247-85A1-961CB02F5BA8}" type="pres">
      <dgm:prSet presAssocID="{C5F5C881-4F4E-4647-9722-765D5DD862D2}" presName="connectorText" presStyleLbl="sibTrans2D1" presStyleIdx="1" presStyleCnt="6"/>
      <dgm:spPr/>
      <dgm:t>
        <a:bodyPr/>
        <a:lstStyle/>
        <a:p>
          <a:endParaRPr lang="es-AR"/>
        </a:p>
      </dgm:t>
    </dgm:pt>
    <dgm:pt modelId="{E06C1826-9C21-2D49-A21D-07D6C0A4E59F}" type="pres">
      <dgm:prSet presAssocID="{6C57C8C5-1E76-5A4D-9891-8688B337FAD5}" presName="node" presStyleLbl="node1" presStyleIdx="2" presStyleCnt="6" custScaleX="108659">
        <dgm:presLayoutVars>
          <dgm:bulletEnabled val="1"/>
        </dgm:presLayoutVars>
      </dgm:prSet>
      <dgm:spPr/>
      <dgm:t>
        <a:bodyPr/>
        <a:lstStyle/>
        <a:p>
          <a:endParaRPr lang="es-AR"/>
        </a:p>
      </dgm:t>
    </dgm:pt>
    <dgm:pt modelId="{596BB588-C81B-804A-B1F1-1381BC2D90CB}" type="pres">
      <dgm:prSet presAssocID="{86DCF016-1EF8-B740-B9E6-837742F1DA8C}" presName="sibTrans" presStyleLbl="sibTrans2D1" presStyleIdx="2" presStyleCnt="6"/>
      <dgm:spPr/>
      <dgm:t>
        <a:bodyPr/>
        <a:lstStyle/>
        <a:p>
          <a:endParaRPr lang="es-AR"/>
        </a:p>
      </dgm:t>
    </dgm:pt>
    <dgm:pt modelId="{4DA7A944-97ED-D14D-A852-60BABAE18A72}" type="pres">
      <dgm:prSet presAssocID="{86DCF016-1EF8-B740-B9E6-837742F1DA8C}" presName="connectorText" presStyleLbl="sibTrans2D1" presStyleIdx="2" presStyleCnt="6"/>
      <dgm:spPr/>
      <dgm:t>
        <a:bodyPr/>
        <a:lstStyle/>
        <a:p>
          <a:endParaRPr lang="es-AR"/>
        </a:p>
      </dgm:t>
    </dgm:pt>
    <dgm:pt modelId="{506981B2-CFEB-B644-A283-E8B2F5BFB314}" type="pres">
      <dgm:prSet presAssocID="{CBC03F6C-3116-E345-AE09-C7735BB43803}" presName="node" presStyleLbl="node1" presStyleIdx="3" presStyleCnt="6">
        <dgm:presLayoutVars>
          <dgm:bulletEnabled val="1"/>
        </dgm:presLayoutVars>
      </dgm:prSet>
      <dgm:spPr/>
      <dgm:t>
        <a:bodyPr/>
        <a:lstStyle/>
        <a:p>
          <a:endParaRPr lang="es-AR"/>
        </a:p>
      </dgm:t>
    </dgm:pt>
    <dgm:pt modelId="{438B4D95-970F-8548-8CC0-A460C6A1C0E3}" type="pres">
      <dgm:prSet presAssocID="{F4D53217-87B2-C94C-A448-514E28398A10}" presName="sibTrans" presStyleLbl="sibTrans2D1" presStyleIdx="3" presStyleCnt="6"/>
      <dgm:spPr/>
      <dgm:t>
        <a:bodyPr/>
        <a:lstStyle/>
        <a:p>
          <a:endParaRPr lang="es-AR"/>
        </a:p>
      </dgm:t>
    </dgm:pt>
    <dgm:pt modelId="{24166FEB-95E7-B441-A8B6-00522EE3473C}" type="pres">
      <dgm:prSet presAssocID="{F4D53217-87B2-C94C-A448-514E28398A10}" presName="connectorText" presStyleLbl="sibTrans2D1" presStyleIdx="3" presStyleCnt="6"/>
      <dgm:spPr/>
      <dgm:t>
        <a:bodyPr/>
        <a:lstStyle/>
        <a:p>
          <a:endParaRPr lang="es-AR"/>
        </a:p>
      </dgm:t>
    </dgm:pt>
    <dgm:pt modelId="{0157F725-B45F-0C4C-BE5D-97BB125ACC62}" type="pres">
      <dgm:prSet presAssocID="{6F2BF92A-9137-7F4E-B899-E2112CB7F809}" presName="node" presStyleLbl="node1" presStyleIdx="4" presStyleCnt="6">
        <dgm:presLayoutVars>
          <dgm:bulletEnabled val="1"/>
        </dgm:presLayoutVars>
      </dgm:prSet>
      <dgm:spPr/>
      <dgm:t>
        <a:bodyPr/>
        <a:lstStyle/>
        <a:p>
          <a:endParaRPr lang="es-AR"/>
        </a:p>
      </dgm:t>
    </dgm:pt>
    <dgm:pt modelId="{4FADE4B6-DF01-EE45-AFAC-6A894C34DF72}" type="pres">
      <dgm:prSet presAssocID="{9414019B-4256-374E-8845-818772B7E8A3}" presName="sibTrans" presStyleLbl="sibTrans2D1" presStyleIdx="4" presStyleCnt="6"/>
      <dgm:spPr/>
      <dgm:t>
        <a:bodyPr/>
        <a:lstStyle/>
        <a:p>
          <a:endParaRPr lang="es-AR"/>
        </a:p>
      </dgm:t>
    </dgm:pt>
    <dgm:pt modelId="{B86DB65F-3093-3C4E-8CD2-BCE6EB086B4B}" type="pres">
      <dgm:prSet presAssocID="{9414019B-4256-374E-8845-818772B7E8A3}" presName="connectorText" presStyleLbl="sibTrans2D1" presStyleIdx="4" presStyleCnt="6"/>
      <dgm:spPr/>
      <dgm:t>
        <a:bodyPr/>
        <a:lstStyle/>
        <a:p>
          <a:endParaRPr lang="es-AR"/>
        </a:p>
      </dgm:t>
    </dgm:pt>
    <dgm:pt modelId="{D89AC745-31AC-114C-8A6B-A4FA79587C45}" type="pres">
      <dgm:prSet presAssocID="{C9560677-A1A7-8448-8045-E5EA0DA8F695}" presName="node" presStyleLbl="node1" presStyleIdx="5" presStyleCnt="6">
        <dgm:presLayoutVars>
          <dgm:bulletEnabled val="1"/>
        </dgm:presLayoutVars>
      </dgm:prSet>
      <dgm:spPr/>
      <dgm:t>
        <a:bodyPr/>
        <a:lstStyle/>
        <a:p>
          <a:endParaRPr lang="es-AR"/>
        </a:p>
      </dgm:t>
    </dgm:pt>
    <dgm:pt modelId="{72A65F91-E264-C340-B4A2-155EA14465C3}" type="pres">
      <dgm:prSet presAssocID="{17C17E69-D4F2-B746-932B-B2E371B21403}" presName="sibTrans" presStyleLbl="sibTrans2D1" presStyleIdx="5" presStyleCnt="6"/>
      <dgm:spPr/>
      <dgm:t>
        <a:bodyPr/>
        <a:lstStyle/>
        <a:p>
          <a:endParaRPr lang="es-AR"/>
        </a:p>
      </dgm:t>
    </dgm:pt>
    <dgm:pt modelId="{0ED054F8-111B-2F42-9155-3AF9A456C213}" type="pres">
      <dgm:prSet presAssocID="{17C17E69-D4F2-B746-932B-B2E371B21403}" presName="connectorText" presStyleLbl="sibTrans2D1" presStyleIdx="5" presStyleCnt="6"/>
      <dgm:spPr/>
      <dgm:t>
        <a:bodyPr/>
        <a:lstStyle/>
        <a:p>
          <a:endParaRPr lang="es-AR"/>
        </a:p>
      </dgm:t>
    </dgm:pt>
  </dgm:ptLst>
  <dgm:cxnLst>
    <dgm:cxn modelId="{A4475FDE-A54E-4BFD-8148-ADAF56315D03}" type="presOf" srcId="{86DCF016-1EF8-B740-B9E6-837742F1DA8C}" destId="{4DA7A944-97ED-D14D-A852-60BABAE18A72}" srcOrd="1" destOrd="0" presId="urn:microsoft.com/office/officeart/2005/8/layout/cycle2"/>
    <dgm:cxn modelId="{D894A2F2-8A72-4679-B477-8B711BA18BAD}" type="presOf" srcId="{F4D53217-87B2-C94C-A448-514E28398A10}" destId="{438B4D95-970F-8548-8CC0-A460C6A1C0E3}" srcOrd="0" destOrd="0" presId="urn:microsoft.com/office/officeart/2005/8/layout/cycle2"/>
    <dgm:cxn modelId="{4FD2E3E1-9603-4FAC-A285-7AC84801145F}" type="presOf" srcId="{4240DDE0-06A4-C240-B34C-8A505F62C221}" destId="{38434D82-A4B8-1D46-A798-77CC38664CE9}" srcOrd="1" destOrd="0" presId="urn:microsoft.com/office/officeart/2005/8/layout/cycle2"/>
    <dgm:cxn modelId="{0F23469A-7A97-4AF2-8E12-4E09C9B5BCCB}" type="presOf" srcId="{17C17E69-D4F2-B746-932B-B2E371B21403}" destId="{72A65F91-E264-C340-B4A2-155EA14465C3}" srcOrd="0" destOrd="0" presId="urn:microsoft.com/office/officeart/2005/8/layout/cycle2"/>
    <dgm:cxn modelId="{DA5EFF43-D539-44DD-87AD-54BD934949C3}" type="presOf" srcId="{9414019B-4256-374E-8845-818772B7E8A3}" destId="{4FADE4B6-DF01-EE45-AFAC-6A894C34DF72}" srcOrd="0" destOrd="0" presId="urn:microsoft.com/office/officeart/2005/8/layout/cycle2"/>
    <dgm:cxn modelId="{E9828E5E-20AD-0049-8E3A-77E341103E37}" srcId="{80D0B20F-FE76-B948-9700-D9373735ADEA}" destId="{CBC03F6C-3116-E345-AE09-C7735BB43803}" srcOrd="3" destOrd="0" parTransId="{1058CCF7-9D8F-6F44-9909-C24E2258F327}" sibTransId="{F4D53217-87B2-C94C-A448-514E28398A10}"/>
    <dgm:cxn modelId="{288209A1-BB55-3349-8E68-59F8C961C2D8}" srcId="{80D0B20F-FE76-B948-9700-D9373735ADEA}" destId="{9F1DF02E-B696-484B-9503-B3A6BA05E542}" srcOrd="0" destOrd="0" parTransId="{4B4036FB-2B8B-B145-B6C0-6F95A57A40CF}" sibTransId="{4240DDE0-06A4-C240-B34C-8A505F62C221}"/>
    <dgm:cxn modelId="{ABC0B447-6C21-4C69-B36E-A511E64195E9}" type="presOf" srcId="{C5F5C881-4F4E-4647-9722-765D5DD862D2}" destId="{3D872596-16EA-7247-85A1-961CB02F5BA8}" srcOrd="1" destOrd="0" presId="urn:microsoft.com/office/officeart/2005/8/layout/cycle2"/>
    <dgm:cxn modelId="{DD0A9D00-F6B2-486F-BB0A-C9F7F282B7DD}" type="presOf" srcId="{9F1DF02E-B696-484B-9503-B3A6BA05E542}" destId="{1D6616ED-3863-CB4E-B572-AC9A5E44E70B}" srcOrd="0" destOrd="0" presId="urn:microsoft.com/office/officeart/2005/8/layout/cycle2"/>
    <dgm:cxn modelId="{F806F148-EDC2-6A44-9A43-0B059408385E}" srcId="{80D0B20F-FE76-B948-9700-D9373735ADEA}" destId="{C9560677-A1A7-8448-8045-E5EA0DA8F695}" srcOrd="5" destOrd="0" parTransId="{AD4A2B9E-5EBC-9E43-ACF6-AA48EF3DE5BD}" sibTransId="{17C17E69-D4F2-B746-932B-B2E371B21403}"/>
    <dgm:cxn modelId="{CD24D5EB-8B82-4873-A21A-F375DD79B44F}" type="presOf" srcId="{F4D53217-87B2-C94C-A448-514E28398A10}" destId="{24166FEB-95E7-B441-A8B6-00522EE3473C}" srcOrd="1" destOrd="0" presId="urn:microsoft.com/office/officeart/2005/8/layout/cycle2"/>
    <dgm:cxn modelId="{9D925C4C-D128-436B-893A-3F01DC7A95B2}" type="presOf" srcId="{86DCF016-1EF8-B740-B9E6-837742F1DA8C}" destId="{596BB588-C81B-804A-B1F1-1381BC2D90CB}" srcOrd="0" destOrd="0" presId="urn:microsoft.com/office/officeart/2005/8/layout/cycle2"/>
    <dgm:cxn modelId="{DD08119B-F710-4B08-A119-C1AFECE0894B}" type="presOf" srcId="{C9560677-A1A7-8448-8045-E5EA0DA8F695}" destId="{D89AC745-31AC-114C-8A6B-A4FA79587C45}" srcOrd="0" destOrd="0" presId="urn:microsoft.com/office/officeart/2005/8/layout/cycle2"/>
    <dgm:cxn modelId="{AB02C516-9245-4802-ADDF-A9097363F47B}" type="presOf" srcId="{6F2BF92A-9137-7F4E-B899-E2112CB7F809}" destId="{0157F725-B45F-0C4C-BE5D-97BB125ACC62}" srcOrd="0" destOrd="0" presId="urn:microsoft.com/office/officeart/2005/8/layout/cycle2"/>
    <dgm:cxn modelId="{200252B8-23E1-EE4B-803B-39881F32BE67}" srcId="{80D0B20F-FE76-B948-9700-D9373735ADEA}" destId="{9F68D4C8-D81F-1F4D-8459-65FFD488F24D}" srcOrd="1" destOrd="0" parTransId="{573C9F0E-57C4-744D-BDCD-363C84EA6CDF}" sibTransId="{C5F5C881-4F4E-4647-9722-765D5DD862D2}"/>
    <dgm:cxn modelId="{BF736FB1-E5DF-4191-8473-6648539B335F}" type="presOf" srcId="{9414019B-4256-374E-8845-818772B7E8A3}" destId="{B86DB65F-3093-3C4E-8CD2-BCE6EB086B4B}" srcOrd="1" destOrd="0" presId="urn:microsoft.com/office/officeart/2005/8/layout/cycle2"/>
    <dgm:cxn modelId="{2722A663-CE38-4907-89EA-F04BA2C7102E}" type="presOf" srcId="{9F68D4C8-D81F-1F4D-8459-65FFD488F24D}" destId="{DC1D7E8C-D607-874F-9121-CA4C81557837}" srcOrd="0" destOrd="0" presId="urn:microsoft.com/office/officeart/2005/8/layout/cycle2"/>
    <dgm:cxn modelId="{5398C798-76E9-1842-ADAB-EA0AD77E5859}" srcId="{80D0B20F-FE76-B948-9700-D9373735ADEA}" destId="{6F2BF92A-9137-7F4E-B899-E2112CB7F809}" srcOrd="4" destOrd="0" parTransId="{43A214C0-7F49-C042-9AF3-4D2B19C72CFA}" sibTransId="{9414019B-4256-374E-8845-818772B7E8A3}"/>
    <dgm:cxn modelId="{C8B4AEDB-B4A0-4C8C-BB60-C36F135955B7}" type="presOf" srcId="{6C57C8C5-1E76-5A4D-9891-8688B337FAD5}" destId="{E06C1826-9C21-2D49-A21D-07D6C0A4E59F}" srcOrd="0" destOrd="0" presId="urn:microsoft.com/office/officeart/2005/8/layout/cycle2"/>
    <dgm:cxn modelId="{213DECFC-9934-47AC-A9C5-29DAEE28B19C}" type="presOf" srcId="{4240DDE0-06A4-C240-B34C-8A505F62C221}" destId="{DCCB2F11-FEE1-0F4D-A023-35E0F9A327E9}" srcOrd="0" destOrd="0" presId="urn:microsoft.com/office/officeart/2005/8/layout/cycle2"/>
    <dgm:cxn modelId="{00C9A35B-CDA8-4A38-AE07-F0CAE61B9015}" type="presOf" srcId="{80D0B20F-FE76-B948-9700-D9373735ADEA}" destId="{5C43687B-DA3E-6B4B-9EAC-C67FC591C8B7}" srcOrd="0" destOrd="0" presId="urn:microsoft.com/office/officeart/2005/8/layout/cycle2"/>
    <dgm:cxn modelId="{5C0E4985-318E-455F-B347-BB7FBB1E2587}" type="presOf" srcId="{17C17E69-D4F2-B746-932B-B2E371B21403}" destId="{0ED054F8-111B-2F42-9155-3AF9A456C213}" srcOrd="1" destOrd="0" presId="urn:microsoft.com/office/officeart/2005/8/layout/cycle2"/>
    <dgm:cxn modelId="{4034EC95-3AE1-4149-8AD8-1E85212AA746}" type="presOf" srcId="{CBC03F6C-3116-E345-AE09-C7735BB43803}" destId="{506981B2-CFEB-B644-A283-E8B2F5BFB314}" srcOrd="0" destOrd="0" presId="urn:microsoft.com/office/officeart/2005/8/layout/cycle2"/>
    <dgm:cxn modelId="{92329750-88E1-3344-90C5-4AE27F4BD408}" srcId="{80D0B20F-FE76-B948-9700-D9373735ADEA}" destId="{6C57C8C5-1E76-5A4D-9891-8688B337FAD5}" srcOrd="2" destOrd="0" parTransId="{7663B3E5-4F8A-2247-AFFF-334F9C9422D5}" sibTransId="{86DCF016-1EF8-B740-B9E6-837742F1DA8C}"/>
    <dgm:cxn modelId="{C31E96B8-8742-4AD2-B907-3BFA1BC7A0BB}" type="presOf" srcId="{C5F5C881-4F4E-4647-9722-765D5DD862D2}" destId="{73C37D9D-A19A-5841-9345-F01D7ABC21B4}" srcOrd="0" destOrd="0" presId="urn:microsoft.com/office/officeart/2005/8/layout/cycle2"/>
    <dgm:cxn modelId="{0401C60B-E4C9-45D4-A82A-91317BC6EF57}" type="presParOf" srcId="{5C43687B-DA3E-6B4B-9EAC-C67FC591C8B7}" destId="{1D6616ED-3863-CB4E-B572-AC9A5E44E70B}" srcOrd="0" destOrd="0" presId="urn:microsoft.com/office/officeart/2005/8/layout/cycle2"/>
    <dgm:cxn modelId="{268DBE8D-B373-4DCE-99D4-CDF866CD3BEF}" type="presParOf" srcId="{5C43687B-DA3E-6B4B-9EAC-C67FC591C8B7}" destId="{DCCB2F11-FEE1-0F4D-A023-35E0F9A327E9}" srcOrd="1" destOrd="0" presId="urn:microsoft.com/office/officeart/2005/8/layout/cycle2"/>
    <dgm:cxn modelId="{8151672E-58D1-4A8C-97D0-28983DE54623}" type="presParOf" srcId="{DCCB2F11-FEE1-0F4D-A023-35E0F9A327E9}" destId="{38434D82-A4B8-1D46-A798-77CC38664CE9}" srcOrd="0" destOrd="0" presId="urn:microsoft.com/office/officeart/2005/8/layout/cycle2"/>
    <dgm:cxn modelId="{2845DA7F-5993-42A1-B02C-5CF99BFCDC6F}" type="presParOf" srcId="{5C43687B-DA3E-6B4B-9EAC-C67FC591C8B7}" destId="{DC1D7E8C-D607-874F-9121-CA4C81557837}" srcOrd="2" destOrd="0" presId="urn:microsoft.com/office/officeart/2005/8/layout/cycle2"/>
    <dgm:cxn modelId="{0400ED9D-43EF-4E22-B3CD-A2F7B07C9D6C}" type="presParOf" srcId="{5C43687B-DA3E-6B4B-9EAC-C67FC591C8B7}" destId="{73C37D9D-A19A-5841-9345-F01D7ABC21B4}" srcOrd="3" destOrd="0" presId="urn:microsoft.com/office/officeart/2005/8/layout/cycle2"/>
    <dgm:cxn modelId="{3A118989-8247-4D5B-AC57-639E8572B6B3}" type="presParOf" srcId="{73C37D9D-A19A-5841-9345-F01D7ABC21B4}" destId="{3D872596-16EA-7247-85A1-961CB02F5BA8}" srcOrd="0" destOrd="0" presId="urn:microsoft.com/office/officeart/2005/8/layout/cycle2"/>
    <dgm:cxn modelId="{03B7B46F-9F2F-43EF-8CA0-A154B8764E15}" type="presParOf" srcId="{5C43687B-DA3E-6B4B-9EAC-C67FC591C8B7}" destId="{E06C1826-9C21-2D49-A21D-07D6C0A4E59F}" srcOrd="4" destOrd="0" presId="urn:microsoft.com/office/officeart/2005/8/layout/cycle2"/>
    <dgm:cxn modelId="{24B49AD2-BA34-48FF-A158-1E3C951DE5FC}" type="presParOf" srcId="{5C43687B-DA3E-6B4B-9EAC-C67FC591C8B7}" destId="{596BB588-C81B-804A-B1F1-1381BC2D90CB}" srcOrd="5" destOrd="0" presId="urn:microsoft.com/office/officeart/2005/8/layout/cycle2"/>
    <dgm:cxn modelId="{7F6FD910-E843-4D0A-83E6-9651362DCF82}" type="presParOf" srcId="{596BB588-C81B-804A-B1F1-1381BC2D90CB}" destId="{4DA7A944-97ED-D14D-A852-60BABAE18A72}" srcOrd="0" destOrd="0" presId="urn:microsoft.com/office/officeart/2005/8/layout/cycle2"/>
    <dgm:cxn modelId="{4CB099FE-3C3C-4F7A-A248-86140282A1A1}" type="presParOf" srcId="{5C43687B-DA3E-6B4B-9EAC-C67FC591C8B7}" destId="{506981B2-CFEB-B644-A283-E8B2F5BFB314}" srcOrd="6" destOrd="0" presId="urn:microsoft.com/office/officeart/2005/8/layout/cycle2"/>
    <dgm:cxn modelId="{13DD97D2-760A-40F8-8545-B4987C6E0B16}" type="presParOf" srcId="{5C43687B-DA3E-6B4B-9EAC-C67FC591C8B7}" destId="{438B4D95-970F-8548-8CC0-A460C6A1C0E3}" srcOrd="7" destOrd="0" presId="urn:microsoft.com/office/officeart/2005/8/layout/cycle2"/>
    <dgm:cxn modelId="{F8843CF0-056B-45EA-A9FC-3B6A0836E049}" type="presParOf" srcId="{438B4D95-970F-8548-8CC0-A460C6A1C0E3}" destId="{24166FEB-95E7-B441-A8B6-00522EE3473C}" srcOrd="0" destOrd="0" presId="urn:microsoft.com/office/officeart/2005/8/layout/cycle2"/>
    <dgm:cxn modelId="{BF2DA00E-F1C7-45B7-A7B4-EC2E0F08305F}" type="presParOf" srcId="{5C43687B-DA3E-6B4B-9EAC-C67FC591C8B7}" destId="{0157F725-B45F-0C4C-BE5D-97BB125ACC62}" srcOrd="8" destOrd="0" presId="urn:microsoft.com/office/officeart/2005/8/layout/cycle2"/>
    <dgm:cxn modelId="{DD23E2BF-FAF8-4BAE-BC3C-71073AD81D4D}" type="presParOf" srcId="{5C43687B-DA3E-6B4B-9EAC-C67FC591C8B7}" destId="{4FADE4B6-DF01-EE45-AFAC-6A894C34DF72}" srcOrd="9" destOrd="0" presId="urn:microsoft.com/office/officeart/2005/8/layout/cycle2"/>
    <dgm:cxn modelId="{D5D64F4A-A02D-4983-AC6F-2FAC11B19A0A}" type="presParOf" srcId="{4FADE4B6-DF01-EE45-AFAC-6A894C34DF72}" destId="{B86DB65F-3093-3C4E-8CD2-BCE6EB086B4B}" srcOrd="0" destOrd="0" presId="urn:microsoft.com/office/officeart/2005/8/layout/cycle2"/>
    <dgm:cxn modelId="{57B70D32-BFC8-4EA8-BF0A-E3732C61EE8A}" type="presParOf" srcId="{5C43687B-DA3E-6B4B-9EAC-C67FC591C8B7}" destId="{D89AC745-31AC-114C-8A6B-A4FA79587C45}" srcOrd="10" destOrd="0" presId="urn:microsoft.com/office/officeart/2005/8/layout/cycle2"/>
    <dgm:cxn modelId="{4A50921A-AC07-43AB-ABC9-D3F2E4CCF5DE}" type="presParOf" srcId="{5C43687B-DA3E-6B4B-9EAC-C67FC591C8B7}" destId="{72A65F91-E264-C340-B4A2-155EA14465C3}" srcOrd="11" destOrd="0" presId="urn:microsoft.com/office/officeart/2005/8/layout/cycle2"/>
    <dgm:cxn modelId="{5AF0D053-5618-4D5F-8936-4A932B753A2F}" type="presParOf" srcId="{72A65F91-E264-C340-B4A2-155EA14465C3}" destId="{0ED054F8-111B-2F42-9155-3AF9A456C213}"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96E431-67BC-954C-A3CE-36F586498C84}" type="doc">
      <dgm:prSet loTypeId="urn:microsoft.com/office/officeart/2009/3/layout/PhasedProcess" loCatId="" qsTypeId="urn:microsoft.com/office/officeart/2005/8/quickstyle/simple4" qsCatId="simple" csTypeId="urn:microsoft.com/office/officeart/2005/8/colors/colorful4" csCatId="colorful" phldr="1"/>
      <dgm:spPr/>
      <dgm:t>
        <a:bodyPr/>
        <a:lstStyle/>
        <a:p>
          <a:endParaRPr lang="en-US"/>
        </a:p>
      </dgm:t>
    </dgm:pt>
    <dgm:pt modelId="{75B5C158-B09D-0740-A004-ABF7A372D1CE}">
      <dgm:prSet phldrT="[Text]"/>
      <dgm:spPr/>
      <dgm:t>
        <a:bodyPr/>
        <a:lstStyle/>
        <a:p>
          <a:r>
            <a:rPr lang="en-US" b="1" dirty="0"/>
            <a:t>Ex Ante</a:t>
          </a:r>
        </a:p>
      </dgm:t>
    </dgm:pt>
    <dgm:pt modelId="{96293A5D-2D67-2E4F-BFAE-6F6BE441BC14}" type="parTrans" cxnId="{9A8EAA2C-53B8-F54E-B2BF-3A7347AE50A0}">
      <dgm:prSet/>
      <dgm:spPr/>
      <dgm:t>
        <a:bodyPr/>
        <a:lstStyle/>
        <a:p>
          <a:endParaRPr lang="en-US" b="1"/>
        </a:p>
      </dgm:t>
    </dgm:pt>
    <dgm:pt modelId="{E108E577-CC95-C547-B406-82B187486E0C}" type="sibTrans" cxnId="{9A8EAA2C-53B8-F54E-B2BF-3A7347AE50A0}">
      <dgm:prSet/>
      <dgm:spPr/>
      <dgm:t>
        <a:bodyPr/>
        <a:lstStyle/>
        <a:p>
          <a:endParaRPr lang="en-US" b="1"/>
        </a:p>
      </dgm:t>
    </dgm:pt>
    <dgm:pt modelId="{1D8F99BE-ACAF-C14D-A745-A27B353D7D2B}">
      <dgm:prSet phldrT="[Text]"/>
      <dgm:spPr/>
      <dgm:t>
        <a:bodyPr/>
        <a:lstStyle/>
        <a:p>
          <a:r>
            <a:rPr lang="en-US" b="1" dirty="0" err="1"/>
            <a:t>Pertinencia</a:t>
          </a:r>
          <a:endParaRPr lang="en-US" b="1" dirty="0"/>
        </a:p>
      </dgm:t>
    </dgm:pt>
    <dgm:pt modelId="{9C853072-2B70-284C-B9CB-8BF041ED6E51}" type="parTrans" cxnId="{0203B909-4C8B-1C4C-8D03-C9073512358C}">
      <dgm:prSet/>
      <dgm:spPr/>
      <dgm:t>
        <a:bodyPr/>
        <a:lstStyle/>
        <a:p>
          <a:endParaRPr lang="en-US" b="1"/>
        </a:p>
      </dgm:t>
    </dgm:pt>
    <dgm:pt modelId="{1DD96C27-35D4-C84C-8B6E-404A6DA0ACF6}" type="sibTrans" cxnId="{0203B909-4C8B-1C4C-8D03-C9073512358C}">
      <dgm:prSet/>
      <dgm:spPr/>
      <dgm:t>
        <a:bodyPr/>
        <a:lstStyle/>
        <a:p>
          <a:endParaRPr lang="en-US" b="1"/>
        </a:p>
      </dgm:t>
    </dgm:pt>
    <dgm:pt modelId="{6FF13992-0548-C243-9ED4-9AC35B2580D3}">
      <dgm:prSet phldrT="[Text]"/>
      <dgm:spPr/>
      <dgm:t>
        <a:bodyPr/>
        <a:lstStyle/>
        <a:p>
          <a:r>
            <a:rPr lang="en-US" b="1" dirty="0" err="1"/>
            <a:t>Oportunidad</a:t>
          </a:r>
          <a:endParaRPr lang="en-US" b="1" dirty="0"/>
        </a:p>
      </dgm:t>
    </dgm:pt>
    <dgm:pt modelId="{000E7012-0E7B-A342-91B9-1DD31D913E42}" type="parTrans" cxnId="{BC41EFBA-2E18-C647-B781-F85FDAF6F5BE}">
      <dgm:prSet/>
      <dgm:spPr/>
      <dgm:t>
        <a:bodyPr/>
        <a:lstStyle/>
        <a:p>
          <a:endParaRPr lang="en-US" b="1"/>
        </a:p>
      </dgm:t>
    </dgm:pt>
    <dgm:pt modelId="{78C26E88-EE56-F743-BF45-8E8EDBB2A5EF}" type="sibTrans" cxnId="{BC41EFBA-2E18-C647-B781-F85FDAF6F5BE}">
      <dgm:prSet/>
      <dgm:spPr/>
      <dgm:t>
        <a:bodyPr/>
        <a:lstStyle/>
        <a:p>
          <a:endParaRPr lang="en-US" b="1"/>
        </a:p>
      </dgm:t>
    </dgm:pt>
    <dgm:pt modelId="{E1B13204-9DC1-9A48-A7D7-CCB8F6ECE1F6}">
      <dgm:prSet phldrT="[Text]"/>
      <dgm:spPr/>
      <dgm:t>
        <a:bodyPr/>
        <a:lstStyle/>
        <a:p>
          <a:r>
            <a:rPr lang="en-US" b="1" dirty="0" err="1"/>
            <a:t>Viabilidad</a:t>
          </a:r>
          <a:endParaRPr lang="en-US" b="1" dirty="0"/>
        </a:p>
      </dgm:t>
    </dgm:pt>
    <dgm:pt modelId="{A92B3822-2F8C-AB4A-8ABC-E043E34F335D}" type="parTrans" cxnId="{F8C3F328-4C0C-A542-A5C4-9217983ABAE7}">
      <dgm:prSet/>
      <dgm:spPr/>
      <dgm:t>
        <a:bodyPr/>
        <a:lstStyle/>
        <a:p>
          <a:endParaRPr lang="en-US" b="1"/>
        </a:p>
      </dgm:t>
    </dgm:pt>
    <dgm:pt modelId="{53274A7F-6584-C448-9518-5130F3015862}" type="sibTrans" cxnId="{F8C3F328-4C0C-A542-A5C4-9217983ABAE7}">
      <dgm:prSet/>
      <dgm:spPr/>
      <dgm:t>
        <a:bodyPr/>
        <a:lstStyle/>
        <a:p>
          <a:endParaRPr lang="en-US" b="1"/>
        </a:p>
      </dgm:t>
    </dgm:pt>
    <dgm:pt modelId="{A5B54741-EE2F-7F42-83E7-DDB91E77A0A2}">
      <dgm:prSet phldrT="[Text]"/>
      <dgm:spPr/>
      <dgm:t>
        <a:bodyPr/>
        <a:lstStyle/>
        <a:p>
          <a:r>
            <a:rPr lang="en-US" b="1" dirty="0" err="1"/>
            <a:t>Concurrente</a:t>
          </a:r>
          <a:endParaRPr lang="en-US" b="1" dirty="0"/>
        </a:p>
      </dgm:t>
    </dgm:pt>
    <dgm:pt modelId="{54BECA11-3EDF-AC4C-9B0F-127E81F215B8}" type="parTrans" cxnId="{631091D3-BEFE-B846-BFFD-8513522A4168}">
      <dgm:prSet/>
      <dgm:spPr/>
      <dgm:t>
        <a:bodyPr/>
        <a:lstStyle/>
        <a:p>
          <a:endParaRPr lang="en-US" b="1"/>
        </a:p>
      </dgm:t>
    </dgm:pt>
    <dgm:pt modelId="{89132B93-CEA9-9F40-8771-5EDD945535C7}" type="sibTrans" cxnId="{631091D3-BEFE-B846-BFFD-8513522A4168}">
      <dgm:prSet/>
      <dgm:spPr/>
      <dgm:t>
        <a:bodyPr/>
        <a:lstStyle/>
        <a:p>
          <a:endParaRPr lang="en-US" b="1"/>
        </a:p>
      </dgm:t>
    </dgm:pt>
    <dgm:pt modelId="{5F928396-66F5-5D40-9D56-B938DE65800C}">
      <dgm:prSet phldrT="[Text]"/>
      <dgm:spPr/>
      <dgm:t>
        <a:bodyPr/>
        <a:lstStyle/>
        <a:p>
          <a:r>
            <a:rPr lang="en-US" b="1" dirty="0" err="1"/>
            <a:t>Adecuación</a:t>
          </a:r>
          <a:r>
            <a:rPr lang="en-US" b="1" dirty="0"/>
            <a:t> </a:t>
          </a:r>
          <a:r>
            <a:rPr lang="en-US" b="1" dirty="0" err="1"/>
            <a:t>diseño</a:t>
          </a:r>
          <a:endParaRPr lang="en-US" b="1" dirty="0"/>
        </a:p>
      </dgm:t>
    </dgm:pt>
    <dgm:pt modelId="{CA4225E3-C8CB-5E48-93B4-702995629DF5}" type="parTrans" cxnId="{089CB024-6C50-514E-BC53-D6DD7792768B}">
      <dgm:prSet/>
      <dgm:spPr/>
      <dgm:t>
        <a:bodyPr/>
        <a:lstStyle/>
        <a:p>
          <a:endParaRPr lang="en-US" b="1"/>
        </a:p>
      </dgm:t>
    </dgm:pt>
    <dgm:pt modelId="{87892B2E-46AC-8F45-8040-FB394CD637C9}" type="sibTrans" cxnId="{089CB024-6C50-514E-BC53-D6DD7792768B}">
      <dgm:prSet/>
      <dgm:spPr/>
      <dgm:t>
        <a:bodyPr/>
        <a:lstStyle/>
        <a:p>
          <a:endParaRPr lang="en-US" b="1"/>
        </a:p>
      </dgm:t>
    </dgm:pt>
    <dgm:pt modelId="{4E179902-B954-F74C-BB5D-D31A858CF9D8}">
      <dgm:prSet phldrT="[Text]"/>
      <dgm:spPr/>
      <dgm:t>
        <a:bodyPr/>
        <a:lstStyle/>
        <a:p>
          <a:r>
            <a:rPr lang="en-US" b="1" dirty="0" err="1"/>
            <a:t>Efectividad</a:t>
          </a:r>
          <a:r>
            <a:rPr lang="en-US" b="1" dirty="0"/>
            <a:t> </a:t>
          </a:r>
          <a:r>
            <a:rPr lang="en-US" b="1" dirty="0" err="1"/>
            <a:t>resultados</a:t>
          </a:r>
          <a:endParaRPr lang="en-US" b="1" dirty="0"/>
        </a:p>
      </dgm:t>
    </dgm:pt>
    <dgm:pt modelId="{5ABEE3DB-B2CC-2648-B659-FCD43D80EFC7}" type="parTrans" cxnId="{CB26A7F5-83D3-5949-AAD1-A863B50C6E2F}">
      <dgm:prSet/>
      <dgm:spPr/>
      <dgm:t>
        <a:bodyPr/>
        <a:lstStyle/>
        <a:p>
          <a:endParaRPr lang="en-US" b="1"/>
        </a:p>
      </dgm:t>
    </dgm:pt>
    <dgm:pt modelId="{29B8B428-9EED-1A43-92E5-79530B00E766}" type="sibTrans" cxnId="{CB26A7F5-83D3-5949-AAD1-A863B50C6E2F}">
      <dgm:prSet/>
      <dgm:spPr/>
      <dgm:t>
        <a:bodyPr/>
        <a:lstStyle/>
        <a:p>
          <a:endParaRPr lang="en-US" b="1"/>
        </a:p>
      </dgm:t>
    </dgm:pt>
    <dgm:pt modelId="{D5E73CDA-3FD4-3D47-9D54-13C93FB6838F}">
      <dgm:prSet phldrT="[Text]"/>
      <dgm:spPr/>
      <dgm:t>
        <a:bodyPr/>
        <a:lstStyle/>
        <a:p>
          <a:r>
            <a:rPr lang="en-US" b="1" dirty="0"/>
            <a:t>Ex post</a:t>
          </a:r>
        </a:p>
      </dgm:t>
    </dgm:pt>
    <dgm:pt modelId="{583113D8-D527-FA48-BE6B-300DD740B335}" type="parTrans" cxnId="{810C3DB5-791D-D14C-9590-2A630824DFE6}">
      <dgm:prSet/>
      <dgm:spPr/>
      <dgm:t>
        <a:bodyPr/>
        <a:lstStyle/>
        <a:p>
          <a:endParaRPr lang="en-US" b="1"/>
        </a:p>
      </dgm:t>
    </dgm:pt>
    <dgm:pt modelId="{AD18EA53-3908-9C48-9327-8220851E50B6}" type="sibTrans" cxnId="{810C3DB5-791D-D14C-9590-2A630824DFE6}">
      <dgm:prSet/>
      <dgm:spPr/>
      <dgm:t>
        <a:bodyPr/>
        <a:lstStyle/>
        <a:p>
          <a:endParaRPr lang="en-US" b="1"/>
        </a:p>
      </dgm:t>
    </dgm:pt>
    <dgm:pt modelId="{4623A67A-2039-DF43-92C2-38CBF89BB3BB}">
      <dgm:prSet phldrT="[Text]"/>
      <dgm:spPr/>
      <dgm:t>
        <a:bodyPr/>
        <a:lstStyle/>
        <a:p>
          <a:r>
            <a:rPr lang="en-US" b="1" dirty="0" err="1">
              <a:solidFill>
                <a:schemeClr val="tx1"/>
              </a:solidFill>
            </a:rPr>
            <a:t>Sostenibilidad Replicabilidad   a escala</a:t>
          </a:r>
          <a:endParaRPr lang="en-US" b="1" dirty="0">
            <a:solidFill>
              <a:schemeClr val="tx1"/>
            </a:solidFill>
          </a:endParaRPr>
        </a:p>
      </dgm:t>
    </dgm:pt>
    <dgm:pt modelId="{777587A9-D6D0-EB40-B44E-CB4C0AA03DAB}" type="parTrans" cxnId="{16C79769-39E8-2640-BF0F-52FB7986B80A}">
      <dgm:prSet/>
      <dgm:spPr/>
      <dgm:t>
        <a:bodyPr/>
        <a:lstStyle/>
        <a:p>
          <a:endParaRPr lang="en-US" b="1"/>
        </a:p>
      </dgm:t>
    </dgm:pt>
    <dgm:pt modelId="{3F0199D0-7022-0842-AA5B-5311180E5640}" type="sibTrans" cxnId="{16C79769-39E8-2640-BF0F-52FB7986B80A}">
      <dgm:prSet/>
      <dgm:spPr/>
      <dgm:t>
        <a:bodyPr/>
        <a:lstStyle/>
        <a:p>
          <a:endParaRPr lang="en-US" b="1"/>
        </a:p>
      </dgm:t>
    </dgm:pt>
    <dgm:pt modelId="{ABCC0D19-BB44-4644-87B5-C7948002355B}" type="pres">
      <dgm:prSet presAssocID="{2896E431-67BC-954C-A3CE-36F586498C84}" presName="Name0" presStyleCnt="0">
        <dgm:presLayoutVars>
          <dgm:chMax val="3"/>
          <dgm:chPref val="3"/>
          <dgm:bulletEnabled val="1"/>
          <dgm:dir/>
          <dgm:animLvl val="lvl"/>
        </dgm:presLayoutVars>
      </dgm:prSet>
      <dgm:spPr/>
      <dgm:t>
        <a:bodyPr/>
        <a:lstStyle/>
        <a:p>
          <a:endParaRPr lang="es-AR"/>
        </a:p>
      </dgm:t>
    </dgm:pt>
    <dgm:pt modelId="{3AD83D12-7C50-C445-817E-AC95D2E505E2}" type="pres">
      <dgm:prSet presAssocID="{2896E431-67BC-954C-A3CE-36F586498C84}" presName="arc1" presStyleLbl="node1" presStyleIdx="0" presStyleCnt="4"/>
      <dgm:spPr/>
    </dgm:pt>
    <dgm:pt modelId="{C2630F99-963C-4446-A8DB-1EA39CE1F9D3}" type="pres">
      <dgm:prSet presAssocID="{2896E431-67BC-954C-A3CE-36F586498C84}" presName="arc3" presStyleLbl="node1" presStyleIdx="1" presStyleCnt="4"/>
      <dgm:spPr/>
    </dgm:pt>
    <dgm:pt modelId="{3FE07864-A1DB-7C4A-A4F7-C9797D4A5AAB}" type="pres">
      <dgm:prSet presAssocID="{2896E431-67BC-954C-A3CE-36F586498C84}" presName="parentText2" presStyleLbl="revTx" presStyleIdx="0" presStyleCnt="3">
        <dgm:presLayoutVars>
          <dgm:chMax val="4"/>
          <dgm:chPref val="3"/>
          <dgm:bulletEnabled val="1"/>
        </dgm:presLayoutVars>
      </dgm:prSet>
      <dgm:spPr/>
      <dgm:t>
        <a:bodyPr/>
        <a:lstStyle/>
        <a:p>
          <a:endParaRPr lang="es-AR"/>
        </a:p>
      </dgm:t>
    </dgm:pt>
    <dgm:pt modelId="{D8880B26-DC18-6549-8CA3-7E7D5C64AE5E}" type="pres">
      <dgm:prSet presAssocID="{2896E431-67BC-954C-A3CE-36F586498C84}" presName="arc2" presStyleLbl="node1" presStyleIdx="2" presStyleCnt="4"/>
      <dgm:spPr/>
    </dgm:pt>
    <dgm:pt modelId="{39F1C869-FFEE-934E-800D-96CCA7E107C8}" type="pres">
      <dgm:prSet presAssocID="{2896E431-67BC-954C-A3CE-36F586498C84}" presName="arc4" presStyleLbl="node1" presStyleIdx="3" presStyleCnt="4"/>
      <dgm:spPr/>
    </dgm:pt>
    <dgm:pt modelId="{DBD1E555-E245-B443-B71C-EE7B4270567D}" type="pres">
      <dgm:prSet presAssocID="{2896E431-67BC-954C-A3CE-36F586498C84}" presName="parentText3" presStyleLbl="revTx" presStyleIdx="1" presStyleCnt="3">
        <dgm:presLayoutVars>
          <dgm:chMax val="1"/>
          <dgm:chPref val="1"/>
          <dgm:bulletEnabled val="1"/>
        </dgm:presLayoutVars>
      </dgm:prSet>
      <dgm:spPr/>
      <dgm:t>
        <a:bodyPr/>
        <a:lstStyle/>
        <a:p>
          <a:endParaRPr lang="es-AR"/>
        </a:p>
      </dgm:t>
    </dgm:pt>
    <dgm:pt modelId="{4668FEB7-CE69-4E46-A148-F98B91D4A207}" type="pres">
      <dgm:prSet presAssocID="{2896E431-67BC-954C-A3CE-36F586498C84}" presName="middleComposite" presStyleCnt="0"/>
      <dgm:spPr/>
    </dgm:pt>
    <dgm:pt modelId="{55FE93BA-7845-674B-BA41-D829AB0DA945}" type="pres">
      <dgm:prSet presAssocID="{5F928396-66F5-5D40-9D56-B938DE65800C}" presName="circ1" presStyleLbl="vennNode1" presStyleIdx="0" presStyleCnt="8"/>
      <dgm:spPr/>
      <dgm:t>
        <a:bodyPr/>
        <a:lstStyle/>
        <a:p>
          <a:endParaRPr lang="es-AR"/>
        </a:p>
      </dgm:t>
    </dgm:pt>
    <dgm:pt modelId="{CA48EC0E-D483-0C4E-BE15-13822C79FDA6}" type="pres">
      <dgm:prSet presAssocID="{5F928396-66F5-5D40-9D56-B938DE65800C}" presName="circ1Tx" presStyleLbl="revTx" presStyleIdx="1" presStyleCnt="3">
        <dgm:presLayoutVars>
          <dgm:chMax val="0"/>
          <dgm:chPref val="0"/>
        </dgm:presLayoutVars>
      </dgm:prSet>
      <dgm:spPr/>
      <dgm:t>
        <a:bodyPr/>
        <a:lstStyle/>
        <a:p>
          <a:endParaRPr lang="es-AR"/>
        </a:p>
      </dgm:t>
    </dgm:pt>
    <dgm:pt modelId="{75EC5C1E-9D36-5445-9467-827928FA720D}" type="pres">
      <dgm:prSet presAssocID="{4E179902-B954-F74C-BB5D-D31A858CF9D8}" presName="circ2" presStyleLbl="vennNode1" presStyleIdx="1" presStyleCnt="8"/>
      <dgm:spPr/>
      <dgm:t>
        <a:bodyPr/>
        <a:lstStyle/>
        <a:p>
          <a:endParaRPr lang="es-AR"/>
        </a:p>
      </dgm:t>
    </dgm:pt>
    <dgm:pt modelId="{750F2511-91E0-DC46-B8E4-826B44267CB7}" type="pres">
      <dgm:prSet presAssocID="{4E179902-B954-F74C-BB5D-D31A858CF9D8}" presName="circ2Tx" presStyleLbl="revTx" presStyleIdx="1" presStyleCnt="3">
        <dgm:presLayoutVars>
          <dgm:chMax val="0"/>
          <dgm:chPref val="0"/>
        </dgm:presLayoutVars>
      </dgm:prSet>
      <dgm:spPr/>
      <dgm:t>
        <a:bodyPr/>
        <a:lstStyle/>
        <a:p>
          <a:endParaRPr lang="es-AR"/>
        </a:p>
      </dgm:t>
    </dgm:pt>
    <dgm:pt modelId="{5732700A-A54C-1C40-B808-4278F4023BAA}" type="pres">
      <dgm:prSet presAssocID="{2896E431-67BC-954C-A3CE-36F586498C84}" presName="leftComposite" presStyleCnt="0"/>
      <dgm:spPr/>
    </dgm:pt>
    <dgm:pt modelId="{60D2AFE1-6588-3F46-B0FD-54DEBFA3032A}" type="pres">
      <dgm:prSet presAssocID="{1D8F99BE-ACAF-C14D-A745-A27B353D7D2B}" presName="childText1_1" presStyleLbl="vennNode1" presStyleIdx="2" presStyleCnt="8">
        <dgm:presLayoutVars>
          <dgm:chMax val="0"/>
          <dgm:chPref val="0"/>
        </dgm:presLayoutVars>
      </dgm:prSet>
      <dgm:spPr/>
      <dgm:t>
        <a:bodyPr/>
        <a:lstStyle/>
        <a:p>
          <a:endParaRPr lang="es-AR"/>
        </a:p>
      </dgm:t>
    </dgm:pt>
    <dgm:pt modelId="{E8BBC888-F648-8943-8D7B-66D131B95C17}" type="pres">
      <dgm:prSet presAssocID="{1D8F99BE-ACAF-C14D-A745-A27B353D7D2B}" presName="ellipse1" presStyleLbl="vennNode1" presStyleIdx="3" presStyleCnt="8"/>
      <dgm:spPr/>
    </dgm:pt>
    <dgm:pt modelId="{311954C2-9DBC-7C44-9537-C390E81AB1B5}" type="pres">
      <dgm:prSet presAssocID="{1D8F99BE-ACAF-C14D-A745-A27B353D7D2B}" presName="ellipse2" presStyleLbl="vennNode1" presStyleIdx="4" presStyleCnt="8"/>
      <dgm:spPr/>
    </dgm:pt>
    <dgm:pt modelId="{249BFF56-BD54-924D-A1AA-5CC319B0BAA6}" type="pres">
      <dgm:prSet presAssocID="{6FF13992-0548-C243-9ED4-9AC35B2580D3}" presName="childText1_2" presStyleLbl="vennNode1" presStyleIdx="5" presStyleCnt="8" custScaleX="132090">
        <dgm:presLayoutVars>
          <dgm:chMax val="0"/>
          <dgm:chPref val="0"/>
        </dgm:presLayoutVars>
      </dgm:prSet>
      <dgm:spPr/>
      <dgm:t>
        <a:bodyPr/>
        <a:lstStyle/>
        <a:p>
          <a:endParaRPr lang="es-AR"/>
        </a:p>
      </dgm:t>
    </dgm:pt>
    <dgm:pt modelId="{413E65D1-8773-F646-9031-0C1EDF443AFC}" type="pres">
      <dgm:prSet presAssocID="{6FF13992-0548-C243-9ED4-9AC35B2580D3}" presName="ellipse3" presStyleLbl="vennNode1" presStyleIdx="6" presStyleCnt="8"/>
      <dgm:spPr/>
    </dgm:pt>
    <dgm:pt modelId="{B41D0329-0E57-F646-B21F-9A00ED163F62}" type="pres">
      <dgm:prSet presAssocID="{E1B13204-9DC1-9A48-A7D7-CCB8F6ECE1F6}" presName="childText1_3" presStyleLbl="vennNode1" presStyleIdx="7" presStyleCnt="8">
        <dgm:presLayoutVars>
          <dgm:chMax val="0"/>
          <dgm:chPref val="0"/>
        </dgm:presLayoutVars>
      </dgm:prSet>
      <dgm:spPr/>
      <dgm:t>
        <a:bodyPr/>
        <a:lstStyle/>
        <a:p>
          <a:endParaRPr lang="es-AR"/>
        </a:p>
      </dgm:t>
    </dgm:pt>
    <dgm:pt modelId="{55264F58-5C26-434D-81F0-2815F800417A}" type="pres">
      <dgm:prSet presAssocID="{2896E431-67BC-954C-A3CE-36F586498C84}" presName="rightChild" presStyleLbl="node2" presStyleIdx="0" presStyleCnt="1">
        <dgm:presLayoutVars>
          <dgm:chMax val="0"/>
          <dgm:chPref val="0"/>
        </dgm:presLayoutVars>
      </dgm:prSet>
      <dgm:spPr/>
      <dgm:t>
        <a:bodyPr/>
        <a:lstStyle/>
        <a:p>
          <a:endParaRPr lang="es-AR"/>
        </a:p>
      </dgm:t>
    </dgm:pt>
    <dgm:pt modelId="{5F76AD69-44AC-2F46-A5E2-B70309ACD0B2}" type="pres">
      <dgm:prSet presAssocID="{2896E431-67BC-954C-A3CE-36F586498C84}" presName="parentText1" presStyleLbl="revTx" presStyleIdx="2" presStyleCnt="3">
        <dgm:presLayoutVars>
          <dgm:chMax val="4"/>
          <dgm:chPref val="3"/>
          <dgm:bulletEnabled val="1"/>
        </dgm:presLayoutVars>
      </dgm:prSet>
      <dgm:spPr/>
      <dgm:t>
        <a:bodyPr/>
        <a:lstStyle/>
        <a:p>
          <a:endParaRPr lang="es-AR"/>
        </a:p>
      </dgm:t>
    </dgm:pt>
  </dgm:ptLst>
  <dgm:cxnLst>
    <dgm:cxn modelId="{59D91681-E1A0-4AE6-8142-37F17DD4DDED}" type="presOf" srcId="{5F928396-66F5-5D40-9D56-B938DE65800C}" destId="{CA48EC0E-D483-0C4E-BE15-13822C79FDA6}" srcOrd="1" destOrd="0" presId="urn:microsoft.com/office/officeart/2009/3/layout/PhasedProcess"/>
    <dgm:cxn modelId="{CB26A7F5-83D3-5949-AAD1-A863B50C6E2F}" srcId="{A5B54741-EE2F-7F42-83E7-DDB91E77A0A2}" destId="{4E179902-B954-F74C-BB5D-D31A858CF9D8}" srcOrd="1" destOrd="0" parTransId="{5ABEE3DB-B2CC-2648-B659-FCD43D80EFC7}" sibTransId="{29B8B428-9EED-1A43-92E5-79530B00E766}"/>
    <dgm:cxn modelId="{4F7735B4-BF33-434F-95A0-42C2C66B518C}" type="presOf" srcId="{D5E73CDA-3FD4-3D47-9D54-13C93FB6838F}" destId="{DBD1E555-E245-B443-B71C-EE7B4270567D}" srcOrd="0" destOrd="0" presId="urn:microsoft.com/office/officeart/2009/3/layout/PhasedProcess"/>
    <dgm:cxn modelId="{089CB024-6C50-514E-BC53-D6DD7792768B}" srcId="{A5B54741-EE2F-7F42-83E7-DDB91E77A0A2}" destId="{5F928396-66F5-5D40-9D56-B938DE65800C}" srcOrd="0" destOrd="0" parTransId="{CA4225E3-C8CB-5E48-93B4-702995629DF5}" sibTransId="{87892B2E-46AC-8F45-8040-FB394CD637C9}"/>
    <dgm:cxn modelId="{95C53BFB-973B-4941-B8B6-CEAC88998D32}" type="presOf" srcId="{5F928396-66F5-5D40-9D56-B938DE65800C}" destId="{55FE93BA-7845-674B-BA41-D829AB0DA945}" srcOrd="0" destOrd="0" presId="urn:microsoft.com/office/officeart/2009/3/layout/PhasedProcess"/>
    <dgm:cxn modelId="{CF06F4E2-89FF-429D-8872-21EA02EC59B0}" type="presOf" srcId="{E1B13204-9DC1-9A48-A7D7-CCB8F6ECE1F6}" destId="{B41D0329-0E57-F646-B21F-9A00ED163F62}" srcOrd="0" destOrd="0" presId="urn:microsoft.com/office/officeart/2009/3/layout/PhasedProcess"/>
    <dgm:cxn modelId="{16C79769-39E8-2640-BF0F-52FB7986B80A}" srcId="{D5E73CDA-3FD4-3D47-9D54-13C93FB6838F}" destId="{4623A67A-2039-DF43-92C2-38CBF89BB3BB}" srcOrd="0" destOrd="0" parTransId="{777587A9-D6D0-EB40-B44E-CB4C0AA03DAB}" sibTransId="{3F0199D0-7022-0842-AA5B-5311180E5640}"/>
    <dgm:cxn modelId="{631091D3-BEFE-B846-BFFD-8513522A4168}" srcId="{2896E431-67BC-954C-A3CE-36F586498C84}" destId="{A5B54741-EE2F-7F42-83E7-DDB91E77A0A2}" srcOrd="1" destOrd="0" parTransId="{54BECA11-3EDF-AC4C-9B0F-127E81F215B8}" sibTransId="{89132B93-CEA9-9F40-8771-5EDD945535C7}"/>
    <dgm:cxn modelId="{810C3DB5-791D-D14C-9590-2A630824DFE6}" srcId="{2896E431-67BC-954C-A3CE-36F586498C84}" destId="{D5E73CDA-3FD4-3D47-9D54-13C93FB6838F}" srcOrd="2" destOrd="0" parTransId="{583113D8-D527-FA48-BE6B-300DD740B335}" sibTransId="{AD18EA53-3908-9C48-9327-8220851E50B6}"/>
    <dgm:cxn modelId="{9A8EAA2C-53B8-F54E-B2BF-3A7347AE50A0}" srcId="{2896E431-67BC-954C-A3CE-36F586498C84}" destId="{75B5C158-B09D-0740-A004-ABF7A372D1CE}" srcOrd="0" destOrd="0" parTransId="{96293A5D-2D67-2E4F-BFAE-6F6BE441BC14}" sibTransId="{E108E577-CC95-C547-B406-82B187486E0C}"/>
    <dgm:cxn modelId="{715E129E-519B-46F8-9CF2-6F748E42D6B7}" type="presOf" srcId="{2896E431-67BC-954C-A3CE-36F586498C84}" destId="{ABCC0D19-BB44-4644-87B5-C7948002355B}" srcOrd="0" destOrd="0" presId="urn:microsoft.com/office/officeart/2009/3/layout/PhasedProcess"/>
    <dgm:cxn modelId="{32BDF4C9-C9EA-4FDA-A563-536A19B180C0}" type="presOf" srcId="{6FF13992-0548-C243-9ED4-9AC35B2580D3}" destId="{249BFF56-BD54-924D-A1AA-5CC319B0BAA6}" srcOrd="0" destOrd="0" presId="urn:microsoft.com/office/officeart/2009/3/layout/PhasedProcess"/>
    <dgm:cxn modelId="{9EA6643B-BE99-4B72-9E58-246B4324D756}" type="presOf" srcId="{4E179902-B954-F74C-BB5D-D31A858CF9D8}" destId="{75EC5C1E-9D36-5445-9467-827928FA720D}" srcOrd="0" destOrd="0" presId="urn:microsoft.com/office/officeart/2009/3/layout/PhasedProcess"/>
    <dgm:cxn modelId="{19D9FC15-E124-49B9-A43E-2885A0604758}" type="presOf" srcId="{1D8F99BE-ACAF-C14D-A745-A27B353D7D2B}" destId="{60D2AFE1-6588-3F46-B0FD-54DEBFA3032A}" srcOrd="0" destOrd="0" presId="urn:microsoft.com/office/officeart/2009/3/layout/PhasedProcess"/>
    <dgm:cxn modelId="{F8C3F328-4C0C-A542-A5C4-9217983ABAE7}" srcId="{75B5C158-B09D-0740-A004-ABF7A372D1CE}" destId="{E1B13204-9DC1-9A48-A7D7-CCB8F6ECE1F6}" srcOrd="2" destOrd="0" parTransId="{A92B3822-2F8C-AB4A-8ABC-E043E34F335D}" sibTransId="{53274A7F-6584-C448-9518-5130F3015862}"/>
    <dgm:cxn modelId="{DA3029BD-7C42-4EF4-9B2F-C6861C46558C}" type="presOf" srcId="{4E179902-B954-F74C-BB5D-D31A858CF9D8}" destId="{750F2511-91E0-DC46-B8E4-826B44267CB7}" srcOrd="1" destOrd="0" presId="urn:microsoft.com/office/officeart/2009/3/layout/PhasedProcess"/>
    <dgm:cxn modelId="{659DE275-3497-4F20-9A58-BAAE187231E9}" type="presOf" srcId="{4623A67A-2039-DF43-92C2-38CBF89BB3BB}" destId="{55264F58-5C26-434D-81F0-2815F800417A}" srcOrd="0" destOrd="0" presId="urn:microsoft.com/office/officeart/2009/3/layout/PhasedProcess"/>
    <dgm:cxn modelId="{BC41EFBA-2E18-C647-B781-F85FDAF6F5BE}" srcId="{75B5C158-B09D-0740-A004-ABF7A372D1CE}" destId="{6FF13992-0548-C243-9ED4-9AC35B2580D3}" srcOrd="1" destOrd="0" parTransId="{000E7012-0E7B-A342-91B9-1DD31D913E42}" sibTransId="{78C26E88-EE56-F743-BF45-8E8EDBB2A5EF}"/>
    <dgm:cxn modelId="{C2B4EC79-79A2-4014-810F-3BC5D72FD90F}" type="presOf" srcId="{A5B54741-EE2F-7F42-83E7-DDB91E77A0A2}" destId="{3FE07864-A1DB-7C4A-A4F7-C9797D4A5AAB}" srcOrd="0" destOrd="0" presId="urn:microsoft.com/office/officeart/2009/3/layout/PhasedProcess"/>
    <dgm:cxn modelId="{FAD4D02D-191D-49FC-AA34-3B59CCE25307}" type="presOf" srcId="{75B5C158-B09D-0740-A004-ABF7A372D1CE}" destId="{5F76AD69-44AC-2F46-A5E2-B70309ACD0B2}" srcOrd="0" destOrd="0" presId="urn:microsoft.com/office/officeart/2009/3/layout/PhasedProcess"/>
    <dgm:cxn modelId="{0203B909-4C8B-1C4C-8D03-C9073512358C}" srcId="{75B5C158-B09D-0740-A004-ABF7A372D1CE}" destId="{1D8F99BE-ACAF-C14D-A745-A27B353D7D2B}" srcOrd="0" destOrd="0" parTransId="{9C853072-2B70-284C-B9CB-8BF041ED6E51}" sibTransId="{1DD96C27-35D4-C84C-8B6E-404A6DA0ACF6}"/>
    <dgm:cxn modelId="{75834A2B-C9E4-4182-8688-F3B0FD2DC515}" type="presParOf" srcId="{ABCC0D19-BB44-4644-87B5-C7948002355B}" destId="{3AD83D12-7C50-C445-817E-AC95D2E505E2}" srcOrd="0" destOrd="0" presId="urn:microsoft.com/office/officeart/2009/3/layout/PhasedProcess"/>
    <dgm:cxn modelId="{D97B6928-6A00-44C8-942D-08F8426400D7}" type="presParOf" srcId="{ABCC0D19-BB44-4644-87B5-C7948002355B}" destId="{C2630F99-963C-4446-A8DB-1EA39CE1F9D3}" srcOrd="1" destOrd="0" presId="urn:microsoft.com/office/officeart/2009/3/layout/PhasedProcess"/>
    <dgm:cxn modelId="{50826561-4EB2-4FBC-AFD1-47A267CA7EFF}" type="presParOf" srcId="{ABCC0D19-BB44-4644-87B5-C7948002355B}" destId="{3FE07864-A1DB-7C4A-A4F7-C9797D4A5AAB}" srcOrd="2" destOrd="0" presId="urn:microsoft.com/office/officeart/2009/3/layout/PhasedProcess"/>
    <dgm:cxn modelId="{6286116F-755B-4D41-BB44-CAD8843A3361}" type="presParOf" srcId="{ABCC0D19-BB44-4644-87B5-C7948002355B}" destId="{D8880B26-DC18-6549-8CA3-7E7D5C64AE5E}" srcOrd="3" destOrd="0" presId="urn:microsoft.com/office/officeart/2009/3/layout/PhasedProcess"/>
    <dgm:cxn modelId="{21B6A249-E12B-4273-B978-91B08D6BD8DF}" type="presParOf" srcId="{ABCC0D19-BB44-4644-87B5-C7948002355B}" destId="{39F1C869-FFEE-934E-800D-96CCA7E107C8}" srcOrd="4" destOrd="0" presId="urn:microsoft.com/office/officeart/2009/3/layout/PhasedProcess"/>
    <dgm:cxn modelId="{D8E25331-15C3-4245-B447-ECDD43A5943F}" type="presParOf" srcId="{ABCC0D19-BB44-4644-87B5-C7948002355B}" destId="{DBD1E555-E245-B443-B71C-EE7B4270567D}" srcOrd="5" destOrd="0" presId="urn:microsoft.com/office/officeart/2009/3/layout/PhasedProcess"/>
    <dgm:cxn modelId="{605334CF-11CB-4FC9-A2A9-2763DCE77824}" type="presParOf" srcId="{ABCC0D19-BB44-4644-87B5-C7948002355B}" destId="{4668FEB7-CE69-4E46-A148-F98B91D4A207}" srcOrd="6" destOrd="0" presId="urn:microsoft.com/office/officeart/2009/3/layout/PhasedProcess"/>
    <dgm:cxn modelId="{849F0B7C-3C35-4C9F-A53C-25FC430CC181}" type="presParOf" srcId="{4668FEB7-CE69-4E46-A148-F98B91D4A207}" destId="{55FE93BA-7845-674B-BA41-D829AB0DA945}" srcOrd="0" destOrd="0" presId="urn:microsoft.com/office/officeart/2009/3/layout/PhasedProcess"/>
    <dgm:cxn modelId="{4D0146BF-5D16-4BD6-9522-936A11FE6FFA}" type="presParOf" srcId="{4668FEB7-CE69-4E46-A148-F98B91D4A207}" destId="{CA48EC0E-D483-0C4E-BE15-13822C79FDA6}" srcOrd="1" destOrd="0" presId="urn:microsoft.com/office/officeart/2009/3/layout/PhasedProcess"/>
    <dgm:cxn modelId="{DF602AC0-AAFD-4517-B5B2-B8A83C2171A7}" type="presParOf" srcId="{4668FEB7-CE69-4E46-A148-F98B91D4A207}" destId="{75EC5C1E-9D36-5445-9467-827928FA720D}" srcOrd="2" destOrd="0" presId="urn:microsoft.com/office/officeart/2009/3/layout/PhasedProcess"/>
    <dgm:cxn modelId="{2DECB96F-89D2-4975-8DCC-304CB5BE4A89}" type="presParOf" srcId="{4668FEB7-CE69-4E46-A148-F98B91D4A207}" destId="{750F2511-91E0-DC46-B8E4-826B44267CB7}" srcOrd="3" destOrd="0" presId="urn:microsoft.com/office/officeart/2009/3/layout/PhasedProcess"/>
    <dgm:cxn modelId="{AD27664B-F6B7-4AD9-B1DD-6DFEB6216284}" type="presParOf" srcId="{ABCC0D19-BB44-4644-87B5-C7948002355B}" destId="{5732700A-A54C-1C40-B808-4278F4023BAA}" srcOrd="7" destOrd="0" presId="urn:microsoft.com/office/officeart/2009/3/layout/PhasedProcess"/>
    <dgm:cxn modelId="{644CC969-FCB6-4830-8AAB-19F28215103C}" type="presParOf" srcId="{5732700A-A54C-1C40-B808-4278F4023BAA}" destId="{60D2AFE1-6588-3F46-B0FD-54DEBFA3032A}" srcOrd="0" destOrd="0" presId="urn:microsoft.com/office/officeart/2009/3/layout/PhasedProcess"/>
    <dgm:cxn modelId="{42A6E4A6-79DB-4A03-8712-D68D30B8FCFA}" type="presParOf" srcId="{5732700A-A54C-1C40-B808-4278F4023BAA}" destId="{E8BBC888-F648-8943-8D7B-66D131B95C17}" srcOrd="1" destOrd="0" presId="urn:microsoft.com/office/officeart/2009/3/layout/PhasedProcess"/>
    <dgm:cxn modelId="{78A23BD6-07B6-49F3-8A05-C29CBD395DAA}" type="presParOf" srcId="{5732700A-A54C-1C40-B808-4278F4023BAA}" destId="{311954C2-9DBC-7C44-9537-C390E81AB1B5}" srcOrd="2" destOrd="0" presId="urn:microsoft.com/office/officeart/2009/3/layout/PhasedProcess"/>
    <dgm:cxn modelId="{F707AB2C-897B-476E-BBBC-5B068257C48E}" type="presParOf" srcId="{5732700A-A54C-1C40-B808-4278F4023BAA}" destId="{249BFF56-BD54-924D-A1AA-5CC319B0BAA6}" srcOrd="3" destOrd="0" presId="urn:microsoft.com/office/officeart/2009/3/layout/PhasedProcess"/>
    <dgm:cxn modelId="{D5C57A33-6457-4AB3-B20B-F52C65BDD44D}" type="presParOf" srcId="{5732700A-A54C-1C40-B808-4278F4023BAA}" destId="{413E65D1-8773-F646-9031-0C1EDF443AFC}" srcOrd="4" destOrd="0" presId="urn:microsoft.com/office/officeart/2009/3/layout/PhasedProcess"/>
    <dgm:cxn modelId="{9FAEBB61-11F5-426D-A279-BA0E571E4384}" type="presParOf" srcId="{5732700A-A54C-1C40-B808-4278F4023BAA}" destId="{B41D0329-0E57-F646-B21F-9A00ED163F62}" srcOrd="5" destOrd="0" presId="urn:microsoft.com/office/officeart/2009/3/layout/PhasedProcess"/>
    <dgm:cxn modelId="{26B84DB3-4809-4B7E-BEF1-9B449C146778}" type="presParOf" srcId="{ABCC0D19-BB44-4644-87B5-C7948002355B}" destId="{55264F58-5C26-434D-81F0-2815F800417A}" srcOrd="8" destOrd="0" presId="urn:microsoft.com/office/officeart/2009/3/layout/PhasedProcess"/>
    <dgm:cxn modelId="{CA15E41F-D2E8-48AE-907C-22B6F477742D}" type="presParOf" srcId="{ABCC0D19-BB44-4644-87B5-C7948002355B}" destId="{5F76AD69-44AC-2F46-A5E2-B70309ACD0B2}" srcOrd="9" destOrd="0" presId="urn:microsoft.com/office/officeart/2009/3/layout/Phased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616ED-3863-CB4E-B572-AC9A5E44E70B}">
      <dsp:nvSpPr>
        <dsp:cNvPr id="0" name=""/>
        <dsp:cNvSpPr/>
      </dsp:nvSpPr>
      <dsp:spPr>
        <a:xfrm>
          <a:off x="2021026" y="2046"/>
          <a:ext cx="1197553" cy="119755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Prioridades inversión pública</a:t>
          </a:r>
        </a:p>
      </dsp:txBody>
      <dsp:txXfrm>
        <a:off x="2196404" y="177424"/>
        <a:ext cx="846797" cy="846797"/>
      </dsp:txXfrm>
    </dsp:sp>
    <dsp:sp modelId="{DCCB2F11-FEE1-0F4D-A023-35E0F9A327E9}">
      <dsp:nvSpPr>
        <dsp:cNvPr id="0" name=""/>
        <dsp:cNvSpPr/>
      </dsp:nvSpPr>
      <dsp:spPr>
        <a:xfrm rot="1800000">
          <a:off x="3231326" y="843551"/>
          <a:ext cx="317841" cy="40417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3237713" y="900548"/>
        <a:ext cx="222489" cy="242504"/>
      </dsp:txXfrm>
    </dsp:sp>
    <dsp:sp modelId="{DC1D7E8C-D607-874F-9121-CA4C81557837}">
      <dsp:nvSpPr>
        <dsp:cNvPr id="0" name=""/>
        <dsp:cNvSpPr/>
      </dsp:nvSpPr>
      <dsp:spPr>
        <a:xfrm>
          <a:off x="3577494" y="900673"/>
          <a:ext cx="1197553" cy="1197553"/>
        </a:xfrm>
        <a:prstGeom prst="ellipse">
          <a:avLst/>
        </a:prstGeom>
        <a:solidFill>
          <a:schemeClr val="accent2">
            <a:hueOff val="936304"/>
            <a:satOff val="-1168"/>
            <a:lumOff val="27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Alcance o cobertura </a:t>
          </a:r>
        </a:p>
      </dsp:txBody>
      <dsp:txXfrm>
        <a:off x="3752872" y="1076051"/>
        <a:ext cx="846797" cy="846797"/>
      </dsp:txXfrm>
    </dsp:sp>
    <dsp:sp modelId="{73C37D9D-A19A-5841-9345-F01D7ABC21B4}">
      <dsp:nvSpPr>
        <dsp:cNvPr id="0" name=""/>
        <dsp:cNvSpPr/>
      </dsp:nvSpPr>
      <dsp:spPr>
        <a:xfrm rot="5400000">
          <a:off x="4017350" y="2186994"/>
          <a:ext cx="317841" cy="404174"/>
        </a:xfrm>
        <a:prstGeom prst="rightArrow">
          <a:avLst>
            <a:gd name="adj1" fmla="val 60000"/>
            <a:gd name="adj2" fmla="val 50000"/>
          </a:avLst>
        </a:prstGeom>
        <a:solidFill>
          <a:schemeClr val="accent2">
            <a:hueOff val="936304"/>
            <a:satOff val="-1168"/>
            <a:lumOff val="27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4065026" y="2220153"/>
        <a:ext cx="222489" cy="242504"/>
      </dsp:txXfrm>
    </dsp:sp>
    <dsp:sp modelId="{E06C1826-9C21-2D49-A21D-07D6C0A4E59F}">
      <dsp:nvSpPr>
        <dsp:cNvPr id="0" name=""/>
        <dsp:cNvSpPr/>
      </dsp:nvSpPr>
      <dsp:spPr>
        <a:xfrm>
          <a:off x="3525646" y="2697927"/>
          <a:ext cx="1301249" cy="1197553"/>
        </a:xfrm>
        <a:prstGeom prst="ellipse">
          <a:avLst/>
        </a:prstGeom>
        <a:solidFill>
          <a:schemeClr val="accent2">
            <a:hueOff val="1872608"/>
            <a:satOff val="-233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Fiscalización uso y destino recursos</a:t>
          </a:r>
        </a:p>
      </dsp:txBody>
      <dsp:txXfrm>
        <a:off x="3716210" y="2873305"/>
        <a:ext cx="920121" cy="846797"/>
      </dsp:txXfrm>
    </dsp:sp>
    <dsp:sp modelId="{596BB588-C81B-804A-B1F1-1381BC2D90CB}">
      <dsp:nvSpPr>
        <dsp:cNvPr id="0" name=""/>
        <dsp:cNvSpPr/>
      </dsp:nvSpPr>
      <dsp:spPr>
        <a:xfrm rot="9000000">
          <a:off x="3240095" y="3549124"/>
          <a:ext cx="297895" cy="404174"/>
        </a:xfrm>
        <a:prstGeom prst="rightArrow">
          <a:avLst>
            <a:gd name="adj1" fmla="val 60000"/>
            <a:gd name="adj2" fmla="val 50000"/>
          </a:avLst>
        </a:prstGeom>
        <a:solidFill>
          <a:schemeClr val="accent2">
            <a:hueOff val="1872608"/>
            <a:satOff val="-2336"/>
            <a:lumOff val="54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10800000">
        <a:off x="3323476" y="3607617"/>
        <a:ext cx="208527" cy="242504"/>
      </dsp:txXfrm>
    </dsp:sp>
    <dsp:sp modelId="{506981B2-CFEB-B644-A283-E8B2F5BFB314}">
      <dsp:nvSpPr>
        <dsp:cNvPr id="0" name=""/>
        <dsp:cNvSpPr/>
      </dsp:nvSpPr>
      <dsp:spPr>
        <a:xfrm>
          <a:off x="2021026" y="3596555"/>
          <a:ext cx="1197553" cy="1197553"/>
        </a:xfrm>
        <a:prstGeom prst="ellipse">
          <a:avLst/>
        </a:prstGeom>
        <a:solidFill>
          <a:schemeClr val="accent2">
            <a:hueOff val="2808911"/>
            <a:satOff val="-3503"/>
            <a:lumOff val="82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Control ejecutoria</a:t>
          </a:r>
        </a:p>
      </dsp:txBody>
      <dsp:txXfrm>
        <a:off x="2196404" y="3771933"/>
        <a:ext cx="846797" cy="846797"/>
      </dsp:txXfrm>
    </dsp:sp>
    <dsp:sp modelId="{438B4D95-970F-8548-8CC0-A460C6A1C0E3}">
      <dsp:nvSpPr>
        <dsp:cNvPr id="0" name=""/>
        <dsp:cNvSpPr/>
      </dsp:nvSpPr>
      <dsp:spPr>
        <a:xfrm rot="12600000">
          <a:off x="1690439" y="3548428"/>
          <a:ext cx="317841" cy="404174"/>
        </a:xfrm>
        <a:prstGeom prst="rightArrow">
          <a:avLst>
            <a:gd name="adj1" fmla="val 60000"/>
            <a:gd name="adj2" fmla="val 50000"/>
          </a:avLst>
        </a:prstGeom>
        <a:solidFill>
          <a:schemeClr val="accent2">
            <a:hueOff val="2808911"/>
            <a:satOff val="-3503"/>
            <a:lumOff val="82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rot="10800000">
        <a:off x="1779404" y="3653101"/>
        <a:ext cx="222489" cy="242504"/>
      </dsp:txXfrm>
    </dsp:sp>
    <dsp:sp modelId="{0157F725-B45F-0C4C-BE5D-97BB125ACC62}">
      <dsp:nvSpPr>
        <dsp:cNvPr id="0" name=""/>
        <dsp:cNvSpPr/>
      </dsp:nvSpPr>
      <dsp:spPr>
        <a:xfrm>
          <a:off x="464558" y="2697927"/>
          <a:ext cx="1197553" cy="1197553"/>
        </a:xfrm>
        <a:prstGeom prst="ellipse">
          <a:avLst/>
        </a:prstGeom>
        <a:solidFill>
          <a:schemeClr val="accent2">
            <a:hueOff val="3745215"/>
            <a:satOff val="-4671"/>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Impacto</a:t>
          </a:r>
          <a:r>
            <a:rPr lang="en-US" sz="1100" b="1" kern="1200" baseline="0"/>
            <a:t> grupos sociales</a:t>
          </a:r>
          <a:endParaRPr lang="en-US" sz="1100" b="1" kern="1200"/>
        </a:p>
      </dsp:txBody>
      <dsp:txXfrm>
        <a:off x="639936" y="2873305"/>
        <a:ext cx="846797" cy="846797"/>
      </dsp:txXfrm>
    </dsp:sp>
    <dsp:sp modelId="{4FADE4B6-DF01-EE45-AFAC-6A894C34DF72}">
      <dsp:nvSpPr>
        <dsp:cNvPr id="0" name=""/>
        <dsp:cNvSpPr/>
      </dsp:nvSpPr>
      <dsp:spPr>
        <a:xfrm rot="16200000">
          <a:off x="904414" y="2204985"/>
          <a:ext cx="317841" cy="404174"/>
        </a:xfrm>
        <a:prstGeom prst="rightArrow">
          <a:avLst>
            <a:gd name="adj1" fmla="val 60000"/>
            <a:gd name="adj2" fmla="val 50000"/>
          </a:avLst>
        </a:prstGeom>
        <a:solidFill>
          <a:schemeClr val="accent2">
            <a:hueOff val="3745215"/>
            <a:satOff val="-4671"/>
            <a:lumOff val="109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952090" y="2333496"/>
        <a:ext cx="222489" cy="242504"/>
      </dsp:txXfrm>
    </dsp:sp>
    <dsp:sp modelId="{D89AC745-31AC-114C-8A6B-A4FA79587C45}">
      <dsp:nvSpPr>
        <dsp:cNvPr id="0" name=""/>
        <dsp:cNvSpPr/>
      </dsp:nvSpPr>
      <dsp:spPr>
        <a:xfrm>
          <a:off x="464558" y="900673"/>
          <a:ext cx="1197553" cy="1197553"/>
        </a:xfrm>
        <a:prstGeom prst="ellipse">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t>Gestión orientada a resultados</a:t>
          </a:r>
        </a:p>
      </dsp:txBody>
      <dsp:txXfrm>
        <a:off x="639936" y="1076051"/>
        <a:ext cx="846797" cy="846797"/>
      </dsp:txXfrm>
    </dsp:sp>
    <dsp:sp modelId="{72A65F91-E264-C340-B4A2-155EA14465C3}">
      <dsp:nvSpPr>
        <dsp:cNvPr id="0" name=""/>
        <dsp:cNvSpPr/>
      </dsp:nvSpPr>
      <dsp:spPr>
        <a:xfrm rot="19800000">
          <a:off x="1674858" y="852547"/>
          <a:ext cx="317841" cy="404174"/>
        </a:xfrm>
        <a:prstGeom prst="rightArrow">
          <a:avLst>
            <a:gd name="adj1" fmla="val 600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en-US" sz="1800" kern="1200"/>
        </a:p>
      </dsp:txBody>
      <dsp:txXfrm>
        <a:off x="1681245" y="957220"/>
        <a:ext cx="222489" cy="2425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D83D12-7C50-C445-817E-AC95D2E505E2}">
      <dsp:nvSpPr>
        <dsp:cNvPr id="0" name=""/>
        <dsp:cNvSpPr/>
      </dsp:nvSpPr>
      <dsp:spPr>
        <a:xfrm rot="5400000">
          <a:off x="152" y="79879"/>
          <a:ext cx="1989238" cy="1989543"/>
        </a:xfrm>
        <a:prstGeom prst="blockArc">
          <a:avLst>
            <a:gd name="adj1" fmla="val 13500000"/>
            <a:gd name="adj2" fmla="val 18900000"/>
            <a:gd name="adj3" fmla="val 496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2630F99-963C-4446-A8DB-1EA39CE1F9D3}">
      <dsp:nvSpPr>
        <dsp:cNvPr id="0" name=""/>
        <dsp:cNvSpPr/>
      </dsp:nvSpPr>
      <dsp:spPr>
        <a:xfrm rot="16200000">
          <a:off x="2047486" y="79879"/>
          <a:ext cx="1989238" cy="1989543"/>
        </a:xfrm>
        <a:prstGeom prst="blockArc">
          <a:avLst>
            <a:gd name="adj1" fmla="val 13500000"/>
            <a:gd name="adj2" fmla="val 18900000"/>
            <a:gd name="adj3" fmla="val 4960"/>
          </a:avLst>
        </a:prstGeom>
        <a:gradFill rotWithShape="0">
          <a:gsLst>
            <a:gs pos="0">
              <a:schemeClr val="accent4">
                <a:hueOff val="-1488257"/>
                <a:satOff val="8966"/>
                <a:lumOff val="719"/>
                <a:alphaOff val="0"/>
                <a:tint val="100000"/>
                <a:shade val="100000"/>
                <a:satMod val="130000"/>
              </a:schemeClr>
            </a:gs>
            <a:gs pos="100000">
              <a:schemeClr val="accent4">
                <a:hueOff val="-1488257"/>
                <a:satOff val="8966"/>
                <a:lumOff val="719"/>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FE07864-A1DB-7C4A-A4F7-C9797D4A5AAB}">
      <dsp:nvSpPr>
        <dsp:cNvPr id="0" name=""/>
        <dsp:cNvSpPr/>
      </dsp:nvSpPr>
      <dsp:spPr>
        <a:xfrm>
          <a:off x="2282708" y="1807992"/>
          <a:ext cx="1510367" cy="3979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dirty="0" err="1"/>
            <a:t>Concurrente</a:t>
          </a:r>
          <a:endParaRPr lang="en-US" sz="1800" b="1" kern="1200" dirty="0"/>
        </a:p>
      </dsp:txBody>
      <dsp:txXfrm>
        <a:off x="2282708" y="1807992"/>
        <a:ext cx="1510367" cy="397975"/>
      </dsp:txXfrm>
    </dsp:sp>
    <dsp:sp modelId="{D8880B26-DC18-6549-8CA3-7E7D5C64AE5E}">
      <dsp:nvSpPr>
        <dsp:cNvPr id="0" name=""/>
        <dsp:cNvSpPr/>
      </dsp:nvSpPr>
      <dsp:spPr>
        <a:xfrm rot="5400000">
          <a:off x="1983676" y="79879"/>
          <a:ext cx="1989238" cy="1989543"/>
        </a:xfrm>
        <a:prstGeom prst="blockArc">
          <a:avLst>
            <a:gd name="adj1" fmla="val 13500000"/>
            <a:gd name="adj2" fmla="val 18900000"/>
            <a:gd name="adj3" fmla="val 4960"/>
          </a:avLst>
        </a:prstGeom>
        <a:gradFill rotWithShape="0">
          <a:gsLst>
            <a:gs pos="0">
              <a:schemeClr val="accent4">
                <a:hueOff val="-2976513"/>
                <a:satOff val="17933"/>
                <a:lumOff val="1437"/>
                <a:alphaOff val="0"/>
                <a:tint val="100000"/>
                <a:shade val="100000"/>
                <a:satMod val="130000"/>
              </a:schemeClr>
            </a:gs>
            <a:gs pos="100000">
              <a:schemeClr val="accent4">
                <a:hueOff val="-2976513"/>
                <a:satOff val="17933"/>
                <a:lumOff val="143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9F1C869-FFEE-934E-800D-96CCA7E107C8}">
      <dsp:nvSpPr>
        <dsp:cNvPr id="0" name=""/>
        <dsp:cNvSpPr/>
      </dsp:nvSpPr>
      <dsp:spPr>
        <a:xfrm rot="16200000">
          <a:off x="4030408" y="79879"/>
          <a:ext cx="1989238" cy="1989543"/>
        </a:xfrm>
        <a:prstGeom prst="blockArc">
          <a:avLst>
            <a:gd name="adj1" fmla="val 13500000"/>
            <a:gd name="adj2" fmla="val 18900000"/>
            <a:gd name="adj3" fmla="val 4960"/>
          </a:avLst>
        </a:prstGeom>
        <a:gradFill rotWithShape="0">
          <a:gsLst>
            <a:gs pos="0">
              <a:schemeClr val="accent4">
                <a:hueOff val="-4464770"/>
                <a:satOff val="26899"/>
                <a:lumOff val="2156"/>
                <a:alphaOff val="0"/>
                <a:tint val="100000"/>
                <a:shade val="100000"/>
                <a:satMod val="130000"/>
              </a:schemeClr>
            </a:gs>
            <a:gs pos="100000">
              <a:schemeClr val="accent4">
                <a:hueOff val="-4464770"/>
                <a:satOff val="26899"/>
                <a:lumOff val="215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BD1E555-E245-B443-B71C-EE7B4270567D}">
      <dsp:nvSpPr>
        <dsp:cNvPr id="0" name=""/>
        <dsp:cNvSpPr/>
      </dsp:nvSpPr>
      <dsp:spPr>
        <a:xfrm>
          <a:off x="4120553" y="1807992"/>
          <a:ext cx="1510367" cy="3979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dirty="0"/>
            <a:t>Ex post</a:t>
          </a:r>
        </a:p>
      </dsp:txBody>
      <dsp:txXfrm>
        <a:off x="4120553" y="1807992"/>
        <a:ext cx="1510367" cy="397975"/>
      </dsp:txXfrm>
    </dsp:sp>
    <dsp:sp modelId="{55FE93BA-7845-674B-BA41-D829AB0DA945}">
      <dsp:nvSpPr>
        <dsp:cNvPr id="0" name=""/>
        <dsp:cNvSpPr/>
      </dsp:nvSpPr>
      <dsp:spPr>
        <a:xfrm>
          <a:off x="2234176" y="650829"/>
          <a:ext cx="911421" cy="911421"/>
        </a:xfrm>
        <a:prstGeom prst="ellipse">
          <a:avLst/>
        </a:prstGeom>
        <a:gradFill rotWithShape="0">
          <a:gsLst>
            <a:gs pos="0">
              <a:schemeClr val="accent4">
                <a:alpha val="50000"/>
                <a:hueOff val="0"/>
                <a:satOff val="0"/>
                <a:lumOff val="0"/>
                <a:alphaOff val="0"/>
                <a:tint val="100000"/>
                <a:shade val="100000"/>
                <a:satMod val="130000"/>
              </a:schemeClr>
            </a:gs>
            <a:gs pos="100000">
              <a:schemeClr val="accent4">
                <a:alpha val="50000"/>
                <a:hueOff val="0"/>
                <a:satOff val="0"/>
                <a:lumOff val="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dirty="0" err="1"/>
            <a:t>Adecuación</a:t>
          </a:r>
          <a:r>
            <a:rPr lang="en-US" sz="700" b="1" kern="1200" dirty="0"/>
            <a:t> </a:t>
          </a:r>
          <a:r>
            <a:rPr lang="en-US" sz="700" b="1" kern="1200" dirty="0" err="1"/>
            <a:t>diseño</a:t>
          </a:r>
          <a:endParaRPr lang="en-US" sz="700" b="1" kern="1200" dirty="0"/>
        </a:p>
      </dsp:txBody>
      <dsp:txXfrm>
        <a:off x="2361447" y="758305"/>
        <a:ext cx="525504" cy="696469"/>
      </dsp:txXfrm>
    </dsp:sp>
    <dsp:sp modelId="{75EC5C1E-9D36-5445-9467-827928FA720D}">
      <dsp:nvSpPr>
        <dsp:cNvPr id="0" name=""/>
        <dsp:cNvSpPr/>
      </dsp:nvSpPr>
      <dsp:spPr>
        <a:xfrm>
          <a:off x="2891057" y="650829"/>
          <a:ext cx="911421" cy="911421"/>
        </a:xfrm>
        <a:prstGeom prst="ellipse">
          <a:avLst/>
        </a:prstGeom>
        <a:gradFill rotWithShape="0">
          <a:gsLst>
            <a:gs pos="0">
              <a:schemeClr val="accent4">
                <a:alpha val="50000"/>
                <a:hueOff val="-637824"/>
                <a:satOff val="3843"/>
                <a:lumOff val="308"/>
                <a:alphaOff val="0"/>
                <a:tint val="100000"/>
                <a:shade val="100000"/>
                <a:satMod val="130000"/>
              </a:schemeClr>
            </a:gs>
            <a:gs pos="100000">
              <a:schemeClr val="accent4">
                <a:alpha val="50000"/>
                <a:hueOff val="-637824"/>
                <a:satOff val="3843"/>
                <a:lumOff val="308"/>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dirty="0" err="1"/>
            <a:t>Efectividad</a:t>
          </a:r>
          <a:r>
            <a:rPr lang="en-US" sz="700" b="1" kern="1200" dirty="0"/>
            <a:t> </a:t>
          </a:r>
          <a:r>
            <a:rPr lang="en-US" sz="700" b="1" kern="1200" dirty="0" err="1"/>
            <a:t>resultados</a:t>
          </a:r>
          <a:endParaRPr lang="en-US" sz="700" b="1" kern="1200" dirty="0"/>
        </a:p>
      </dsp:txBody>
      <dsp:txXfrm>
        <a:off x="3149703" y="758305"/>
        <a:ext cx="525504" cy="696469"/>
      </dsp:txXfrm>
    </dsp:sp>
    <dsp:sp modelId="{60D2AFE1-6588-3F46-B0FD-54DEBFA3032A}">
      <dsp:nvSpPr>
        <dsp:cNvPr id="0" name=""/>
        <dsp:cNvSpPr/>
      </dsp:nvSpPr>
      <dsp:spPr>
        <a:xfrm>
          <a:off x="523223" y="382010"/>
          <a:ext cx="630307" cy="630322"/>
        </a:xfrm>
        <a:prstGeom prst="ellipse">
          <a:avLst/>
        </a:prstGeom>
        <a:gradFill rotWithShape="0">
          <a:gsLst>
            <a:gs pos="0">
              <a:schemeClr val="accent4">
                <a:alpha val="50000"/>
                <a:hueOff val="-1275649"/>
                <a:satOff val="7685"/>
                <a:lumOff val="616"/>
                <a:alphaOff val="0"/>
                <a:tint val="100000"/>
                <a:shade val="100000"/>
                <a:satMod val="130000"/>
              </a:schemeClr>
            </a:gs>
            <a:gs pos="100000">
              <a:schemeClr val="accent4">
                <a:alpha val="50000"/>
                <a:hueOff val="-1275649"/>
                <a:satOff val="7685"/>
                <a:lumOff val="616"/>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dirty="0" err="1"/>
            <a:t>Pertinencia</a:t>
          </a:r>
          <a:endParaRPr lang="en-US" sz="500" b="1" kern="1200" dirty="0"/>
        </a:p>
      </dsp:txBody>
      <dsp:txXfrm>
        <a:off x="615529" y="474319"/>
        <a:ext cx="445695" cy="445704"/>
      </dsp:txXfrm>
    </dsp:sp>
    <dsp:sp modelId="{E8BBC888-F648-8943-8D7B-66D131B95C17}">
      <dsp:nvSpPr>
        <dsp:cNvPr id="0" name=""/>
        <dsp:cNvSpPr/>
      </dsp:nvSpPr>
      <dsp:spPr>
        <a:xfrm>
          <a:off x="290756" y="908988"/>
          <a:ext cx="309611" cy="309488"/>
        </a:xfrm>
        <a:prstGeom prst="ellipse">
          <a:avLst/>
        </a:prstGeom>
        <a:gradFill rotWithShape="0">
          <a:gsLst>
            <a:gs pos="0">
              <a:schemeClr val="accent4">
                <a:alpha val="50000"/>
                <a:hueOff val="-1913473"/>
                <a:satOff val="11528"/>
                <a:lumOff val="924"/>
                <a:alphaOff val="0"/>
                <a:tint val="100000"/>
                <a:shade val="100000"/>
                <a:satMod val="130000"/>
              </a:schemeClr>
            </a:gs>
            <a:gs pos="100000">
              <a:schemeClr val="accent4">
                <a:alpha val="50000"/>
                <a:hueOff val="-1913473"/>
                <a:satOff val="11528"/>
                <a:lumOff val="924"/>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311954C2-9DBC-7C44-9537-C390E81AB1B5}">
      <dsp:nvSpPr>
        <dsp:cNvPr id="0" name=""/>
        <dsp:cNvSpPr/>
      </dsp:nvSpPr>
      <dsp:spPr>
        <a:xfrm>
          <a:off x="1205256" y="505997"/>
          <a:ext cx="180151" cy="180033"/>
        </a:xfrm>
        <a:prstGeom prst="ellipse">
          <a:avLst/>
        </a:prstGeom>
        <a:gradFill rotWithShape="0">
          <a:gsLst>
            <a:gs pos="0">
              <a:schemeClr val="accent4">
                <a:alpha val="50000"/>
                <a:hueOff val="-2551297"/>
                <a:satOff val="15371"/>
                <a:lumOff val="1232"/>
                <a:alphaOff val="0"/>
                <a:tint val="100000"/>
                <a:shade val="100000"/>
                <a:satMod val="130000"/>
              </a:schemeClr>
            </a:gs>
            <a:gs pos="100000">
              <a:schemeClr val="accent4">
                <a:alpha val="50000"/>
                <a:hueOff val="-2551297"/>
                <a:satOff val="15371"/>
                <a:lumOff val="1232"/>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249BFF56-BD54-924D-A1AA-5CC319B0BAA6}">
      <dsp:nvSpPr>
        <dsp:cNvPr id="0" name=""/>
        <dsp:cNvSpPr/>
      </dsp:nvSpPr>
      <dsp:spPr>
        <a:xfrm>
          <a:off x="1037176" y="758482"/>
          <a:ext cx="832573" cy="630322"/>
        </a:xfrm>
        <a:prstGeom prst="ellipse">
          <a:avLst/>
        </a:prstGeom>
        <a:gradFill rotWithShape="0">
          <a:gsLst>
            <a:gs pos="0">
              <a:schemeClr val="accent4">
                <a:alpha val="50000"/>
                <a:hueOff val="-3189121"/>
                <a:satOff val="19214"/>
                <a:lumOff val="1540"/>
                <a:alphaOff val="0"/>
                <a:tint val="100000"/>
                <a:shade val="100000"/>
                <a:satMod val="130000"/>
              </a:schemeClr>
            </a:gs>
            <a:gs pos="100000">
              <a:schemeClr val="accent4">
                <a:alpha val="50000"/>
                <a:hueOff val="-3189121"/>
                <a:satOff val="19214"/>
                <a:lumOff val="1540"/>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dirty="0" err="1"/>
            <a:t>Oportunidad</a:t>
          </a:r>
          <a:endParaRPr lang="en-US" sz="500" b="1" kern="1200" dirty="0"/>
        </a:p>
      </dsp:txBody>
      <dsp:txXfrm>
        <a:off x="1159103" y="850791"/>
        <a:ext cx="588719" cy="445704"/>
      </dsp:txXfrm>
    </dsp:sp>
    <dsp:sp modelId="{413E65D1-8773-F646-9031-0C1EDF443AFC}">
      <dsp:nvSpPr>
        <dsp:cNvPr id="0" name=""/>
        <dsp:cNvSpPr/>
      </dsp:nvSpPr>
      <dsp:spPr>
        <a:xfrm>
          <a:off x="1204222" y="1427353"/>
          <a:ext cx="180151" cy="180033"/>
        </a:xfrm>
        <a:prstGeom prst="ellipse">
          <a:avLst/>
        </a:prstGeom>
        <a:gradFill rotWithShape="0">
          <a:gsLst>
            <a:gs pos="0">
              <a:schemeClr val="accent4">
                <a:alpha val="50000"/>
                <a:hueOff val="-3826945"/>
                <a:satOff val="23056"/>
                <a:lumOff val="1848"/>
                <a:alphaOff val="0"/>
                <a:tint val="100000"/>
                <a:shade val="100000"/>
                <a:satMod val="130000"/>
              </a:schemeClr>
            </a:gs>
            <a:gs pos="100000">
              <a:schemeClr val="accent4">
                <a:alpha val="50000"/>
                <a:hueOff val="-3826945"/>
                <a:satOff val="23056"/>
                <a:lumOff val="1848"/>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sp>
    <dsp:sp modelId="{B41D0329-0E57-F646-B21F-9A00ED163F62}">
      <dsp:nvSpPr>
        <dsp:cNvPr id="0" name=""/>
        <dsp:cNvSpPr/>
      </dsp:nvSpPr>
      <dsp:spPr>
        <a:xfrm>
          <a:off x="534455" y="1118685"/>
          <a:ext cx="630307" cy="630322"/>
        </a:xfrm>
        <a:prstGeom prst="ellipse">
          <a:avLst/>
        </a:prstGeom>
        <a:gradFill rotWithShape="0">
          <a:gsLst>
            <a:gs pos="0">
              <a:schemeClr val="accent4">
                <a:alpha val="50000"/>
                <a:hueOff val="-4464770"/>
                <a:satOff val="26899"/>
                <a:lumOff val="2156"/>
                <a:alphaOff val="0"/>
                <a:tint val="100000"/>
                <a:shade val="100000"/>
                <a:satMod val="130000"/>
              </a:schemeClr>
            </a:gs>
            <a:gs pos="100000">
              <a:schemeClr val="accent4">
                <a:alpha val="50000"/>
                <a:hueOff val="-4464770"/>
                <a:satOff val="26899"/>
                <a:lumOff val="2156"/>
                <a:alphaOff val="0"/>
                <a:tint val="50000"/>
                <a:shade val="100000"/>
                <a:satMod val="350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b="1" kern="1200" dirty="0" err="1"/>
            <a:t>Viabilidad</a:t>
          </a:r>
          <a:endParaRPr lang="en-US" sz="500" b="1" kern="1200" dirty="0"/>
        </a:p>
      </dsp:txBody>
      <dsp:txXfrm>
        <a:off x="626761" y="1210994"/>
        <a:ext cx="445695" cy="445704"/>
      </dsp:txXfrm>
    </dsp:sp>
    <dsp:sp modelId="{55264F58-5C26-434D-81F0-2815F800417A}">
      <dsp:nvSpPr>
        <dsp:cNvPr id="0" name=""/>
        <dsp:cNvSpPr/>
      </dsp:nvSpPr>
      <dsp:spPr>
        <a:xfrm>
          <a:off x="4292117" y="491188"/>
          <a:ext cx="1161821" cy="1161611"/>
        </a:xfrm>
        <a:prstGeom prst="ellipse">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kern="1200" dirty="0" err="1">
              <a:solidFill>
                <a:schemeClr val="tx1"/>
              </a:solidFill>
            </a:rPr>
            <a:t>Sostenibilidad Replicabilidad   a escala</a:t>
          </a:r>
          <a:endParaRPr lang="en-US" sz="800" b="1" kern="1200" dirty="0">
            <a:solidFill>
              <a:schemeClr val="tx1"/>
            </a:solidFill>
          </a:endParaRPr>
        </a:p>
      </dsp:txBody>
      <dsp:txXfrm>
        <a:off x="4462262" y="661302"/>
        <a:ext cx="821531" cy="821383"/>
      </dsp:txXfrm>
    </dsp:sp>
    <dsp:sp modelId="{5F76AD69-44AC-2F46-A5E2-B70309ACD0B2}">
      <dsp:nvSpPr>
        <dsp:cNvPr id="0" name=""/>
        <dsp:cNvSpPr/>
      </dsp:nvSpPr>
      <dsp:spPr>
        <a:xfrm>
          <a:off x="373829" y="1807992"/>
          <a:ext cx="1510367" cy="3979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US" sz="1800" b="1" kern="1200" dirty="0"/>
            <a:t>Ex Ante</a:t>
          </a:r>
        </a:p>
      </dsp:txBody>
      <dsp:txXfrm>
        <a:off x="373829" y="1807992"/>
        <a:ext cx="1510367" cy="39797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20</Pages>
  <Words>6183</Words>
  <Characters>34012</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Pensar la Evaluación,                        desde el poder de la Aprendiencia.</vt:lpstr>
    </vt:vector>
  </TitlesOfParts>
  <Company>Personal</Company>
  <LinksUpToDate>false</LinksUpToDate>
  <CharactersWithSpaces>40115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Pensar la Evaluación,                        desde el poder de la Aprendiencia.</dc:title>
  <dc:subject>Contribución Especial para el Sistema de Información, Evaluación y Monitoreo de Programas Sociales (Siempro) y el Consejo Nacional de Coordinación de Políticas Sociales (CNCPS) de la Presidencia de la Nación Argentina.</dc:subject>
  <dc:creator>Arlette Pichardo</dc:creator>
  <cp:lastModifiedBy>Nazarena</cp:lastModifiedBy>
  <cp:revision>4</cp:revision>
  <cp:lastPrinted>2020-05-07T02:41:00Z</cp:lastPrinted>
  <dcterms:created xsi:type="dcterms:W3CDTF">2020-09-15T10:37:00Z</dcterms:created>
  <dcterms:modified xsi:type="dcterms:W3CDTF">2020-09-15T11:11:00Z</dcterms:modified>
</cp:coreProperties>
</file>