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01" w:rsidRPr="009F3542" w:rsidRDefault="00AD03F1" w:rsidP="009F3542">
      <w:pPr>
        <w:pStyle w:val="Predeterminado"/>
        <w:spacing w:line="360" w:lineRule="auto"/>
        <w:jc w:val="right"/>
        <w:rPr>
          <w:rFonts w:ascii="Arial" w:hAnsi="Arial" w:cs="Arial"/>
          <w:bCs/>
          <w:color w:val="000000"/>
        </w:rPr>
      </w:pPr>
      <w:bookmarkStart w:id="0" w:name="_GoBack"/>
      <w:bookmarkEnd w:id="0"/>
      <w:r w:rsidRPr="009F3542">
        <w:rPr>
          <w:rFonts w:ascii="Arial" w:hAnsi="Arial" w:cs="Arial"/>
          <w:bCs/>
          <w:color w:val="000000"/>
        </w:rPr>
        <w:t xml:space="preserve">Buenos Aires, </w:t>
      </w:r>
      <w:r w:rsidR="00F125CD">
        <w:rPr>
          <w:rFonts w:ascii="Arial" w:hAnsi="Arial" w:cs="Arial"/>
          <w:bCs/>
          <w:color w:val="000000"/>
        </w:rPr>
        <w:t>17 de julio</w:t>
      </w:r>
      <w:r w:rsidRPr="009F3542">
        <w:rPr>
          <w:rFonts w:ascii="Arial" w:hAnsi="Arial" w:cs="Arial"/>
          <w:bCs/>
          <w:color w:val="000000"/>
        </w:rPr>
        <w:t xml:space="preserve"> de 20</w:t>
      </w:r>
      <w:r w:rsidR="00F125CD">
        <w:rPr>
          <w:rFonts w:ascii="Arial" w:hAnsi="Arial" w:cs="Arial"/>
          <w:bCs/>
          <w:color w:val="000000"/>
        </w:rPr>
        <w:t>20</w:t>
      </w:r>
    </w:p>
    <w:p w:rsidR="00AD03F1" w:rsidRPr="009F3542" w:rsidRDefault="008F1301" w:rsidP="009F3542">
      <w:pPr>
        <w:tabs>
          <w:tab w:val="left" w:pos="709"/>
        </w:tabs>
        <w:suppressAutoHyphens/>
        <w:spacing w:after="200" w:line="360" w:lineRule="auto"/>
        <w:rPr>
          <w:rFonts w:ascii="Arial" w:eastAsia="Liberation Serif" w:hAnsi="Arial" w:cs="Arial"/>
          <w:color w:val="000000"/>
          <w:spacing w:val="0"/>
          <w:szCs w:val="24"/>
          <w:lang w:val="es-AR" w:eastAsia="ar-SA" w:bidi="hi-IN"/>
        </w:rPr>
      </w:pPr>
      <w:r w:rsidRPr="009F3542">
        <w:rPr>
          <w:rFonts w:ascii="Arial" w:eastAsia="Liberation Serif" w:hAnsi="Arial" w:cs="Arial"/>
          <w:b/>
          <w:bCs/>
          <w:color w:val="000000"/>
          <w:spacing w:val="0"/>
          <w:szCs w:val="24"/>
          <w:lang w:val="es-AR" w:eastAsia="ar-SA" w:bidi="hi-IN"/>
        </w:rPr>
        <w:t>VISTO</w:t>
      </w:r>
      <w:r w:rsidRPr="009F3542">
        <w:rPr>
          <w:rFonts w:ascii="Arial" w:eastAsia="Liberation Serif" w:hAnsi="Arial" w:cs="Arial"/>
          <w:color w:val="000000"/>
          <w:spacing w:val="0"/>
          <w:szCs w:val="24"/>
          <w:lang w:val="es-AR" w:eastAsia="ar-SA" w:bidi="hi-IN"/>
        </w:rPr>
        <w:t xml:space="preserve"> </w:t>
      </w:r>
    </w:p>
    <w:p w:rsidR="00E43EAD" w:rsidRDefault="00AE283D" w:rsidP="009F3542">
      <w:pPr>
        <w:tabs>
          <w:tab w:val="left" w:pos="709"/>
        </w:tabs>
        <w:suppressAutoHyphens/>
        <w:spacing w:after="200" w:line="360" w:lineRule="auto"/>
        <w:rPr>
          <w:rFonts w:ascii="Arial" w:eastAsia="Liberation Serif" w:hAnsi="Arial" w:cs="Arial"/>
          <w:bCs/>
          <w:color w:val="000000"/>
          <w:spacing w:val="0"/>
          <w:szCs w:val="24"/>
          <w:lang w:eastAsia="ar-SA" w:bidi="hi-IN"/>
        </w:rPr>
      </w:pPr>
      <w:r w:rsidRPr="009F3542">
        <w:rPr>
          <w:rFonts w:ascii="Arial" w:eastAsia="Liberation Serif" w:hAnsi="Arial" w:cs="Arial"/>
          <w:bCs/>
          <w:color w:val="000000"/>
          <w:spacing w:val="0"/>
          <w:szCs w:val="24"/>
          <w:lang w:eastAsia="ar-SA" w:bidi="hi-IN"/>
        </w:rPr>
        <w:tab/>
      </w:r>
      <w:r w:rsidR="00E43EAD">
        <w:rPr>
          <w:rFonts w:ascii="Arial" w:eastAsia="Liberation Serif" w:hAnsi="Arial" w:cs="Arial"/>
          <w:bCs/>
          <w:color w:val="000000"/>
          <w:spacing w:val="0"/>
          <w:szCs w:val="24"/>
          <w:lang w:eastAsia="ar-SA" w:bidi="hi-IN"/>
        </w:rPr>
        <w:t xml:space="preserve">La </w:t>
      </w:r>
      <w:r w:rsidR="00E43EAD" w:rsidRPr="00F125CD">
        <w:rPr>
          <w:rFonts w:ascii="Arial" w:eastAsia="Liberation Serif" w:hAnsi="Arial" w:cs="Arial"/>
          <w:bCs/>
          <w:color w:val="000000"/>
          <w:spacing w:val="0"/>
          <w:szCs w:val="24"/>
          <w:lang w:eastAsia="ar-SA" w:bidi="hi-IN"/>
        </w:rPr>
        <w:t>situación de quema de pastizales en el ámbito del Delta del Paraná que afecta a las Provincias de Santa Fe, Entre Ríos y Buenos Aires.</w:t>
      </w:r>
    </w:p>
    <w:p w:rsidR="008F1301" w:rsidRPr="009F3542" w:rsidRDefault="008F1301" w:rsidP="009F3542">
      <w:pPr>
        <w:tabs>
          <w:tab w:val="left" w:pos="709"/>
        </w:tabs>
        <w:suppressAutoHyphens/>
        <w:spacing w:after="200" w:line="360" w:lineRule="auto"/>
        <w:rPr>
          <w:rFonts w:ascii="Arial" w:eastAsia="Liberation Serif" w:hAnsi="Arial" w:cs="Arial"/>
          <w:b/>
          <w:bCs/>
          <w:color w:val="000000"/>
          <w:spacing w:val="0"/>
          <w:szCs w:val="24"/>
          <w:lang w:val="es-AR" w:eastAsia="ar-SA" w:bidi="hi-IN"/>
        </w:rPr>
      </w:pPr>
      <w:r w:rsidRPr="009F3542">
        <w:rPr>
          <w:rFonts w:ascii="Arial" w:eastAsia="Liberation Serif" w:hAnsi="Arial" w:cs="Arial"/>
          <w:b/>
          <w:bCs/>
          <w:color w:val="000000"/>
          <w:spacing w:val="0"/>
          <w:szCs w:val="24"/>
          <w:lang w:val="es-AR" w:eastAsia="ar-SA" w:bidi="hi-IN"/>
        </w:rPr>
        <w:t>CONSIDERANDO:</w:t>
      </w:r>
    </w:p>
    <w:p w:rsidR="00E43EAD" w:rsidRPr="00E43EAD" w:rsidRDefault="00F77B65" w:rsidP="00E43EAD">
      <w:pPr>
        <w:tabs>
          <w:tab w:val="left" w:pos="709"/>
        </w:tabs>
        <w:suppressAutoHyphens/>
        <w:spacing w:after="200" w:line="360" w:lineRule="auto"/>
        <w:rPr>
          <w:rFonts w:ascii="Arial" w:eastAsia="Liberation Serif" w:hAnsi="Arial" w:cs="Arial"/>
          <w:bCs/>
          <w:color w:val="000000"/>
          <w:spacing w:val="0"/>
          <w:szCs w:val="24"/>
          <w:lang w:eastAsia="ar-SA" w:bidi="hi-IN"/>
        </w:rPr>
      </w:pPr>
      <w:r w:rsidRPr="009F3542">
        <w:rPr>
          <w:rFonts w:ascii="Arial" w:hAnsi="Arial" w:cs="Arial"/>
          <w:bCs/>
          <w:color w:val="000000"/>
        </w:rPr>
        <w:t xml:space="preserve"> </w:t>
      </w:r>
      <w:r w:rsidRPr="009F3542">
        <w:rPr>
          <w:rFonts w:ascii="Arial" w:hAnsi="Arial" w:cs="Arial"/>
          <w:bCs/>
          <w:color w:val="000000"/>
        </w:rPr>
        <w:tab/>
      </w:r>
      <w:r w:rsidR="00E43EAD">
        <w:rPr>
          <w:rFonts w:ascii="Arial" w:hAnsi="Arial" w:cs="Arial"/>
          <w:bCs/>
          <w:color w:val="000000"/>
        </w:rPr>
        <w:t>Que l</w:t>
      </w:r>
      <w:r w:rsidR="00086F7F" w:rsidRPr="00E43EAD">
        <w:rPr>
          <w:rFonts w:ascii="Arial" w:eastAsia="Liberation Serif" w:hAnsi="Arial" w:cs="Arial"/>
          <w:bCs/>
          <w:color w:val="000000"/>
          <w:spacing w:val="0"/>
          <w:szCs w:val="24"/>
          <w:lang w:eastAsia="ar-SA" w:bidi="hi-IN"/>
        </w:rPr>
        <w:t xml:space="preserve">a dimensión de los impactos ambientales producidos como consecuencia de dichos </w:t>
      </w:r>
      <w:r w:rsidR="00E43EAD" w:rsidRPr="00E43EAD">
        <w:rPr>
          <w:rFonts w:ascii="Arial" w:eastAsia="Liberation Serif" w:hAnsi="Arial" w:cs="Arial"/>
          <w:bCs/>
          <w:color w:val="000000"/>
          <w:spacing w:val="0"/>
          <w:szCs w:val="24"/>
          <w:lang w:eastAsia="ar-SA" w:bidi="hi-IN"/>
        </w:rPr>
        <w:t>acontecimientos</w:t>
      </w:r>
      <w:r w:rsidR="00086F7F" w:rsidRPr="00E43EAD">
        <w:rPr>
          <w:rFonts w:ascii="Arial" w:eastAsia="Liberation Serif" w:hAnsi="Arial" w:cs="Arial"/>
          <w:bCs/>
          <w:color w:val="000000"/>
          <w:spacing w:val="0"/>
          <w:szCs w:val="24"/>
          <w:lang w:eastAsia="ar-SA" w:bidi="hi-IN"/>
        </w:rPr>
        <w:t xml:space="preserve">, </w:t>
      </w:r>
      <w:r w:rsidR="00E43EAD">
        <w:rPr>
          <w:rFonts w:ascii="Arial" w:eastAsia="Liberation Serif" w:hAnsi="Arial" w:cs="Arial"/>
          <w:bCs/>
          <w:color w:val="000000"/>
          <w:spacing w:val="0"/>
          <w:szCs w:val="24"/>
          <w:lang w:eastAsia="ar-SA" w:bidi="hi-IN"/>
        </w:rPr>
        <w:t xml:space="preserve">genera graves </w:t>
      </w:r>
      <w:r w:rsidR="00086F7F" w:rsidRPr="00E43EAD">
        <w:rPr>
          <w:rFonts w:ascii="Arial" w:eastAsia="Liberation Serif" w:hAnsi="Arial" w:cs="Arial"/>
          <w:bCs/>
          <w:color w:val="000000"/>
          <w:spacing w:val="0"/>
          <w:szCs w:val="24"/>
          <w:lang w:eastAsia="ar-SA" w:bidi="hi-IN"/>
        </w:rPr>
        <w:t>impacto</w:t>
      </w:r>
      <w:r w:rsidR="00E43EAD">
        <w:rPr>
          <w:rFonts w:ascii="Arial" w:eastAsia="Liberation Serif" w:hAnsi="Arial" w:cs="Arial"/>
          <w:bCs/>
          <w:color w:val="000000"/>
          <w:spacing w:val="0"/>
          <w:szCs w:val="24"/>
          <w:lang w:eastAsia="ar-SA" w:bidi="hi-IN"/>
        </w:rPr>
        <w:t>s</w:t>
      </w:r>
      <w:r w:rsidR="00086F7F" w:rsidRPr="00E43EAD">
        <w:rPr>
          <w:rFonts w:ascii="Arial" w:eastAsia="Liberation Serif" w:hAnsi="Arial" w:cs="Arial"/>
          <w:bCs/>
          <w:color w:val="000000"/>
          <w:spacing w:val="0"/>
          <w:szCs w:val="24"/>
          <w:lang w:eastAsia="ar-SA" w:bidi="hi-IN"/>
        </w:rPr>
        <w:t xml:space="preserve"> sobre las comunidades locales</w:t>
      </w:r>
      <w:r w:rsidR="00E43EAD">
        <w:rPr>
          <w:rFonts w:ascii="Arial" w:eastAsia="Liberation Serif" w:hAnsi="Arial" w:cs="Arial"/>
          <w:bCs/>
          <w:color w:val="000000"/>
          <w:spacing w:val="0"/>
          <w:szCs w:val="24"/>
          <w:lang w:eastAsia="ar-SA" w:bidi="hi-IN"/>
        </w:rPr>
        <w:t xml:space="preserve">. </w:t>
      </w:r>
    </w:p>
    <w:p w:rsidR="00E43EAD" w:rsidRPr="00E43EAD" w:rsidRDefault="00E43EAD" w:rsidP="00E43EAD">
      <w:pPr>
        <w:tabs>
          <w:tab w:val="left" w:pos="709"/>
        </w:tabs>
        <w:suppressAutoHyphens/>
        <w:spacing w:after="200" w:line="360" w:lineRule="auto"/>
        <w:rPr>
          <w:rFonts w:ascii="Arial" w:eastAsia="Liberation Serif" w:hAnsi="Arial" w:cs="Arial"/>
          <w:bCs/>
          <w:color w:val="000000"/>
          <w:spacing w:val="0"/>
          <w:szCs w:val="24"/>
          <w:lang w:eastAsia="ar-SA" w:bidi="hi-IN"/>
        </w:rPr>
      </w:pPr>
      <w:r>
        <w:rPr>
          <w:rFonts w:ascii="Arial" w:eastAsia="Liberation Serif" w:hAnsi="Arial" w:cs="Arial"/>
          <w:bCs/>
          <w:color w:val="000000"/>
          <w:spacing w:val="0"/>
          <w:szCs w:val="24"/>
          <w:lang w:eastAsia="ar-SA" w:bidi="hi-IN"/>
        </w:rPr>
        <w:tab/>
      </w:r>
      <w:r w:rsidR="00086F7F" w:rsidRPr="00E43EAD">
        <w:rPr>
          <w:rFonts w:ascii="Arial" w:eastAsia="Liberation Serif" w:hAnsi="Arial" w:cs="Arial"/>
          <w:bCs/>
          <w:color w:val="000000"/>
          <w:spacing w:val="0"/>
          <w:szCs w:val="24"/>
          <w:lang w:eastAsia="ar-SA" w:bidi="hi-IN"/>
        </w:rPr>
        <w:t xml:space="preserve">Que </w:t>
      </w:r>
      <w:r w:rsidRPr="00E43EAD">
        <w:rPr>
          <w:rFonts w:ascii="Arial" w:eastAsia="Liberation Serif" w:hAnsi="Arial" w:cs="Arial"/>
          <w:bCs/>
          <w:color w:val="000000"/>
          <w:spacing w:val="0"/>
          <w:szCs w:val="24"/>
          <w:lang w:eastAsia="ar-SA" w:bidi="hi-IN"/>
        </w:rPr>
        <w:t xml:space="preserve">se considera primordial abordar de manera conjunta y brindar una respuesta a la problemática de incendios de pastizales que impactan en la zona del delta del río Paraná, con consecuencias para el ambiente y la salubridad pública. </w:t>
      </w:r>
    </w:p>
    <w:p w:rsidR="00E43EAD" w:rsidRPr="00E43EAD" w:rsidRDefault="00E43EAD" w:rsidP="00E43EAD">
      <w:pPr>
        <w:tabs>
          <w:tab w:val="left" w:pos="709"/>
        </w:tabs>
        <w:suppressAutoHyphens/>
        <w:spacing w:after="200" w:line="360" w:lineRule="auto"/>
        <w:rPr>
          <w:rFonts w:ascii="Arial" w:eastAsia="Liberation Serif" w:hAnsi="Arial" w:cs="Arial"/>
          <w:bCs/>
          <w:color w:val="000000"/>
          <w:spacing w:val="0"/>
          <w:szCs w:val="24"/>
          <w:lang w:eastAsia="ar-SA" w:bidi="hi-IN"/>
        </w:rPr>
      </w:pPr>
      <w:r>
        <w:rPr>
          <w:rFonts w:ascii="Arial" w:eastAsia="Liberation Serif" w:hAnsi="Arial" w:cs="Arial"/>
          <w:bCs/>
          <w:color w:val="000000"/>
          <w:spacing w:val="0"/>
          <w:szCs w:val="24"/>
          <w:lang w:eastAsia="ar-SA" w:bidi="hi-IN"/>
        </w:rPr>
        <w:tab/>
      </w:r>
      <w:r w:rsidRPr="00E43EAD">
        <w:rPr>
          <w:rFonts w:ascii="Arial" w:eastAsia="Liberation Serif" w:hAnsi="Arial" w:cs="Arial"/>
          <w:bCs/>
          <w:color w:val="000000"/>
          <w:spacing w:val="0"/>
          <w:szCs w:val="24"/>
          <w:lang w:eastAsia="ar-SA" w:bidi="hi-IN"/>
        </w:rPr>
        <w:t xml:space="preserve">Que, se declaró como zona crítica de protección ambiental al ámbito </w:t>
      </w:r>
      <w:proofErr w:type="spellStart"/>
      <w:r w:rsidRPr="00E43EAD">
        <w:rPr>
          <w:rFonts w:ascii="Arial" w:eastAsia="Liberation Serif" w:hAnsi="Arial" w:cs="Arial"/>
          <w:bCs/>
          <w:color w:val="000000"/>
          <w:spacing w:val="0"/>
          <w:szCs w:val="24"/>
          <w:lang w:eastAsia="ar-SA" w:bidi="hi-IN"/>
        </w:rPr>
        <w:t>interjurisdiccional</w:t>
      </w:r>
      <w:proofErr w:type="spellEnd"/>
      <w:r w:rsidRPr="00E43EAD">
        <w:rPr>
          <w:rFonts w:ascii="Arial" w:eastAsia="Liberation Serif" w:hAnsi="Arial" w:cs="Arial"/>
          <w:bCs/>
          <w:color w:val="000000"/>
          <w:spacing w:val="0"/>
          <w:szCs w:val="24"/>
          <w:lang w:eastAsia="ar-SA" w:bidi="hi-IN"/>
        </w:rPr>
        <w:t xml:space="preserve"> del delta del río Paraná de Santa Fe y Entre Ríos. </w:t>
      </w:r>
    </w:p>
    <w:p w:rsidR="008F1301" w:rsidRPr="009F3542" w:rsidRDefault="00C56317" w:rsidP="009F3542">
      <w:pPr>
        <w:tabs>
          <w:tab w:val="left" w:pos="709"/>
        </w:tabs>
        <w:suppressAutoHyphens/>
        <w:spacing w:after="200" w:line="360" w:lineRule="auto"/>
        <w:jc w:val="center"/>
        <w:rPr>
          <w:rFonts w:ascii="Arial" w:eastAsia="Liberation Serif" w:hAnsi="Arial" w:cs="Arial"/>
          <w:bCs/>
          <w:color w:val="000000"/>
          <w:spacing w:val="0"/>
          <w:szCs w:val="24"/>
          <w:lang w:val="es-AR" w:eastAsia="ar-SA" w:bidi="hi-IN"/>
        </w:rPr>
      </w:pPr>
      <w:r w:rsidRPr="009F3542">
        <w:rPr>
          <w:rFonts w:ascii="Arial" w:eastAsia="Liberation Serif" w:hAnsi="Arial" w:cs="Arial"/>
          <w:bCs/>
          <w:color w:val="000000"/>
          <w:spacing w:val="0"/>
          <w:szCs w:val="24"/>
          <w:lang w:val="es-AR" w:eastAsia="ar-SA" w:bidi="hi-IN"/>
        </w:rPr>
        <w:t>Por ello,</w:t>
      </w:r>
    </w:p>
    <w:p w:rsidR="00C56317" w:rsidRPr="009F3542" w:rsidRDefault="00C56317" w:rsidP="009F3542">
      <w:pPr>
        <w:tabs>
          <w:tab w:val="left" w:pos="709"/>
        </w:tabs>
        <w:suppressAutoHyphens/>
        <w:spacing w:after="0" w:line="360" w:lineRule="auto"/>
        <w:jc w:val="center"/>
        <w:rPr>
          <w:rFonts w:ascii="Arial" w:eastAsia="Liberation Serif" w:hAnsi="Arial" w:cs="Arial"/>
          <w:b/>
          <w:bCs/>
          <w:color w:val="000000"/>
          <w:spacing w:val="0"/>
          <w:szCs w:val="24"/>
          <w:lang w:val="es-AR" w:eastAsia="ar-SA" w:bidi="hi-IN"/>
        </w:rPr>
      </w:pPr>
      <w:r w:rsidRPr="009F3542">
        <w:rPr>
          <w:rFonts w:ascii="Arial" w:eastAsia="Liberation Serif" w:hAnsi="Arial" w:cs="Arial"/>
          <w:b/>
          <w:bCs/>
          <w:color w:val="000000"/>
          <w:spacing w:val="0"/>
          <w:szCs w:val="24"/>
          <w:lang w:val="es-AR" w:eastAsia="ar-SA" w:bidi="hi-IN"/>
        </w:rPr>
        <w:t xml:space="preserve">EL CONSEJO FEDERAL DE MEDIO AMBIENTE </w:t>
      </w:r>
    </w:p>
    <w:p w:rsidR="008F1301" w:rsidRPr="009F3542" w:rsidRDefault="009F3542" w:rsidP="009F3542">
      <w:pPr>
        <w:tabs>
          <w:tab w:val="left" w:pos="709"/>
        </w:tabs>
        <w:suppressAutoHyphens/>
        <w:spacing w:after="0" w:line="360" w:lineRule="auto"/>
        <w:jc w:val="center"/>
        <w:rPr>
          <w:rFonts w:ascii="Arial" w:eastAsia="Liberation Serif" w:hAnsi="Arial" w:cs="Arial"/>
          <w:b/>
          <w:bCs/>
          <w:color w:val="000000"/>
          <w:spacing w:val="0"/>
          <w:szCs w:val="24"/>
          <w:lang w:val="pt-BR" w:eastAsia="ar-SA" w:bidi="hi-IN"/>
        </w:rPr>
      </w:pPr>
      <w:r w:rsidRPr="009F3542">
        <w:rPr>
          <w:rFonts w:ascii="Arial" w:eastAsia="Liberation Serif" w:hAnsi="Arial" w:cs="Arial"/>
          <w:b/>
          <w:bCs/>
          <w:color w:val="000000"/>
          <w:spacing w:val="0"/>
          <w:szCs w:val="24"/>
          <w:lang w:val="pt-BR" w:eastAsia="ar-SA" w:bidi="hi-IN"/>
        </w:rPr>
        <w:t>RESUELV</w:t>
      </w:r>
      <w:r w:rsidR="008F1301" w:rsidRPr="009F3542">
        <w:rPr>
          <w:rFonts w:ascii="Arial" w:eastAsia="Liberation Serif" w:hAnsi="Arial" w:cs="Arial"/>
          <w:b/>
          <w:bCs/>
          <w:color w:val="000000"/>
          <w:spacing w:val="0"/>
          <w:szCs w:val="24"/>
          <w:lang w:val="pt-BR" w:eastAsia="ar-SA" w:bidi="hi-IN"/>
        </w:rPr>
        <w:t>E:</w:t>
      </w:r>
    </w:p>
    <w:p w:rsidR="008F1301" w:rsidRPr="009F3542" w:rsidRDefault="008F1301" w:rsidP="009F3542">
      <w:pPr>
        <w:tabs>
          <w:tab w:val="left" w:pos="0"/>
          <w:tab w:val="left" w:pos="709"/>
          <w:tab w:val="left" w:pos="1134"/>
        </w:tabs>
        <w:suppressAutoHyphens/>
        <w:spacing w:after="0" w:line="360" w:lineRule="auto"/>
        <w:rPr>
          <w:rFonts w:ascii="Arial" w:eastAsia="Liberation Serif" w:hAnsi="Arial" w:cs="Arial"/>
          <w:bCs/>
          <w:color w:val="000000"/>
          <w:spacing w:val="0"/>
          <w:szCs w:val="24"/>
          <w:lang w:eastAsia="ar-SA" w:bidi="hi-IN"/>
        </w:rPr>
      </w:pPr>
    </w:p>
    <w:p w:rsidR="00F125CD" w:rsidRPr="00F125CD" w:rsidRDefault="008F1301" w:rsidP="00F125CD">
      <w:pPr>
        <w:tabs>
          <w:tab w:val="left" w:pos="0"/>
          <w:tab w:val="left" w:pos="709"/>
          <w:tab w:val="left" w:pos="1134"/>
        </w:tabs>
        <w:suppressAutoHyphens/>
        <w:spacing w:after="0" w:line="276" w:lineRule="auto"/>
        <w:rPr>
          <w:rFonts w:ascii="Arial" w:eastAsia="Liberation Serif" w:hAnsi="Arial" w:cs="Arial"/>
          <w:bCs/>
          <w:color w:val="000000"/>
          <w:spacing w:val="0"/>
          <w:szCs w:val="24"/>
          <w:lang w:eastAsia="ar-SA" w:bidi="hi-IN"/>
        </w:rPr>
      </w:pPr>
      <w:r w:rsidRPr="009F3542">
        <w:rPr>
          <w:rFonts w:ascii="Arial" w:eastAsia="Liberation Serif" w:hAnsi="Arial" w:cs="Arial"/>
          <w:bCs/>
          <w:color w:val="000000"/>
          <w:spacing w:val="0"/>
          <w:szCs w:val="24"/>
          <w:lang w:eastAsia="ar-SA" w:bidi="hi-IN"/>
        </w:rPr>
        <w:t>ARTÍ</w:t>
      </w:r>
      <w:r w:rsidR="00F125CD">
        <w:rPr>
          <w:rFonts w:ascii="Arial" w:eastAsia="Liberation Serif" w:hAnsi="Arial" w:cs="Arial"/>
          <w:bCs/>
          <w:color w:val="000000"/>
          <w:spacing w:val="0"/>
          <w:szCs w:val="24"/>
          <w:lang w:eastAsia="ar-SA" w:bidi="hi-IN"/>
        </w:rPr>
        <w:t xml:space="preserve">CULO 1º. </w:t>
      </w:r>
      <w:r w:rsidR="00F125CD" w:rsidRPr="00F125CD">
        <w:rPr>
          <w:rFonts w:ascii="Arial" w:eastAsia="Liberation Serif" w:hAnsi="Arial" w:cs="Arial"/>
          <w:bCs/>
          <w:color w:val="000000"/>
          <w:spacing w:val="0"/>
          <w:szCs w:val="24"/>
          <w:lang w:eastAsia="ar-SA" w:bidi="hi-IN"/>
        </w:rPr>
        <w:t>Manifestar preocupación respecto de la situación de quema de pastizales en el ámbito del Delta del Paraná que afecta a las Provincias de Santa Fe, Entre Ríos y Buenos Aires.</w:t>
      </w:r>
    </w:p>
    <w:p w:rsidR="00F125CD" w:rsidRPr="00F125CD" w:rsidRDefault="00F125CD" w:rsidP="00F125CD">
      <w:pPr>
        <w:spacing w:line="276" w:lineRule="auto"/>
        <w:rPr>
          <w:rFonts w:ascii="Arial" w:eastAsia="Liberation Serif" w:hAnsi="Arial" w:cs="Arial"/>
          <w:bCs/>
          <w:color w:val="000000"/>
          <w:spacing w:val="0"/>
          <w:szCs w:val="24"/>
          <w:lang w:eastAsia="ar-SA" w:bidi="hi-IN"/>
        </w:rPr>
      </w:pPr>
    </w:p>
    <w:p w:rsidR="00F125CD" w:rsidRPr="00F125CD" w:rsidRDefault="00F125CD" w:rsidP="00F125CD">
      <w:pPr>
        <w:spacing w:line="276" w:lineRule="auto"/>
        <w:rPr>
          <w:rFonts w:ascii="Arial" w:eastAsia="Liberation Serif" w:hAnsi="Arial" w:cs="Arial"/>
          <w:bCs/>
          <w:color w:val="000000"/>
          <w:spacing w:val="0"/>
          <w:szCs w:val="24"/>
          <w:lang w:eastAsia="ar-SA" w:bidi="hi-IN"/>
        </w:rPr>
      </w:pPr>
      <w:r w:rsidRPr="00F125CD">
        <w:rPr>
          <w:rFonts w:ascii="Arial" w:eastAsia="Liberation Serif" w:hAnsi="Arial" w:cs="Arial"/>
          <w:bCs/>
          <w:color w:val="000000"/>
          <w:spacing w:val="0"/>
          <w:szCs w:val="24"/>
          <w:lang w:eastAsia="ar-SA" w:bidi="hi-IN"/>
        </w:rPr>
        <w:t>ARTICULO 2º:  Instar al inmediato cumplimiento de la medida cautelar dictada por la Justicia Federal de Paraná sobre la prohibición absoluta de acciones humanas con capacidad para alterar el medio ambiente, especialmente la quema de recursos naturales, actividades que impliquen riesgo de incendio aún de carácter accidental; construcción de diques y terraplenes de cualquier naturaleza o realización de actividades que pongan en riesgo el ecosistema identificado en la demanda.</w:t>
      </w:r>
    </w:p>
    <w:p w:rsidR="00F125CD" w:rsidRPr="00F125CD" w:rsidRDefault="00F125CD" w:rsidP="00F125CD">
      <w:pPr>
        <w:spacing w:line="276" w:lineRule="auto"/>
        <w:rPr>
          <w:rFonts w:ascii="Arial" w:eastAsia="Liberation Serif" w:hAnsi="Arial" w:cs="Arial"/>
          <w:bCs/>
          <w:color w:val="000000"/>
          <w:spacing w:val="0"/>
          <w:szCs w:val="24"/>
          <w:lang w:eastAsia="ar-SA" w:bidi="hi-IN"/>
        </w:rPr>
      </w:pPr>
    </w:p>
    <w:p w:rsidR="00F125CD" w:rsidRPr="00F125CD" w:rsidRDefault="00F125CD" w:rsidP="00F125CD">
      <w:pPr>
        <w:spacing w:line="276" w:lineRule="auto"/>
        <w:rPr>
          <w:rFonts w:ascii="Arial" w:eastAsia="Liberation Serif" w:hAnsi="Arial" w:cs="Arial"/>
          <w:bCs/>
          <w:color w:val="000000"/>
          <w:spacing w:val="0"/>
          <w:szCs w:val="24"/>
          <w:lang w:eastAsia="ar-SA" w:bidi="hi-IN"/>
        </w:rPr>
      </w:pPr>
      <w:r w:rsidRPr="00F125CD">
        <w:rPr>
          <w:rFonts w:ascii="Arial" w:eastAsia="Liberation Serif" w:hAnsi="Arial" w:cs="Arial"/>
          <w:bCs/>
          <w:color w:val="000000"/>
          <w:spacing w:val="0"/>
          <w:szCs w:val="24"/>
          <w:lang w:eastAsia="ar-SA" w:bidi="hi-IN"/>
        </w:rPr>
        <w:lastRenderedPageBreak/>
        <w:t xml:space="preserve">ARTICULO 3º:  Acompañar las acciones que se desarrollan en el marco del PIECAS - Plan Integral Estratégico para la Conservación y el Aprovechamiento Sostenible del Delta del Paraná y las acciones de las Provincias de Santa Fe, Entre Ríos y Buenos Aires y el Ministerio de Ambiente y Desarrollo Sostenible para promover la creación de una nueva área protegida en el Delta y garantizar el  manejo efectivo de dicha área a través de prácticas sostenibles. </w:t>
      </w:r>
    </w:p>
    <w:p w:rsidR="00F125CD" w:rsidRPr="00F125CD" w:rsidRDefault="00F125CD" w:rsidP="00F125CD">
      <w:pPr>
        <w:spacing w:line="276" w:lineRule="auto"/>
        <w:rPr>
          <w:rFonts w:ascii="Arial" w:eastAsia="Liberation Serif" w:hAnsi="Arial" w:cs="Arial"/>
          <w:bCs/>
          <w:color w:val="000000"/>
          <w:spacing w:val="0"/>
          <w:szCs w:val="24"/>
          <w:lang w:eastAsia="ar-SA" w:bidi="hi-IN"/>
        </w:rPr>
      </w:pPr>
    </w:p>
    <w:p w:rsidR="00F125CD" w:rsidRPr="00F125CD" w:rsidRDefault="00F125CD" w:rsidP="00F125CD">
      <w:pPr>
        <w:spacing w:line="276" w:lineRule="auto"/>
        <w:rPr>
          <w:rFonts w:ascii="Arial" w:eastAsia="Liberation Serif" w:hAnsi="Arial" w:cs="Arial"/>
          <w:bCs/>
          <w:color w:val="000000"/>
          <w:spacing w:val="0"/>
          <w:szCs w:val="24"/>
          <w:lang w:eastAsia="ar-SA" w:bidi="hi-IN"/>
        </w:rPr>
      </w:pPr>
      <w:r w:rsidRPr="00F125CD">
        <w:rPr>
          <w:rFonts w:ascii="Arial" w:eastAsia="Liberation Serif" w:hAnsi="Arial" w:cs="Arial"/>
          <w:bCs/>
          <w:color w:val="000000"/>
          <w:spacing w:val="0"/>
          <w:szCs w:val="24"/>
          <w:lang w:eastAsia="ar-SA" w:bidi="hi-IN"/>
        </w:rPr>
        <w:t>ARTICULO 4º: Expresar la necesidad de implementar un plan de comunicación y concientización en referencia al impacto del fuego en la destrucción de los ambientes naturales urbanos y periurbanos, y en el riesgo asociado a la población, involucrando a todos los sectores y actores del territorio Nacional.</w:t>
      </w:r>
    </w:p>
    <w:p w:rsidR="00F125CD" w:rsidRPr="00F125CD" w:rsidRDefault="00F125CD" w:rsidP="00F125CD">
      <w:pPr>
        <w:spacing w:line="276" w:lineRule="auto"/>
        <w:rPr>
          <w:rFonts w:ascii="Arial" w:eastAsia="Liberation Serif" w:hAnsi="Arial" w:cs="Arial"/>
          <w:bCs/>
          <w:color w:val="000000"/>
          <w:spacing w:val="0"/>
          <w:szCs w:val="24"/>
          <w:lang w:eastAsia="ar-SA" w:bidi="hi-IN"/>
        </w:rPr>
      </w:pPr>
    </w:p>
    <w:p w:rsidR="00F125CD" w:rsidRPr="00F125CD" w:rsidRDefault="00F125CD" w:rsidP="00F125CD">
      <w:pPr>
        <w:spacing w:line="276" w:lineRule="auto"/>
        <w:rPr>
          <w:rFonts w:ascii="Arial" w:eastAsia="Liberation Serif" w:hAnsi="Arial" w:cs="Arial"/>
          <w:bCs/>
          <w:color w:val="000000"/>
          <w:spacing w:val="0"/>
          <w:szCs w:val="24"/>
          <w:lang w:eastAsia="ar-SA" w:bidi="hi-IN"/>
        </w:rPr>
      </w:pPr>
      <w:r w:rsidRPr="00F125CD">
        <w:rPr>
          <w:rFonts w:ascii="Arial" w:eastAsia="Liberation Serif" w:hAnsi="Arial" w:cs="Arial"/>
          <w:bCs/>
          <w:color w:val="000000"/>
          <w:spacing w:val="0"/>
          <w:szCs w:val="24"/>
          <w:lang w:eastAsia="ar-SA" w:bidi="hi-IN"/>
        </w:rPr>
        <w:t xml:space="preserve">ARTÍCULO 5º.- Regístrese, comuníquese, archívese. - </w:t>
      </w:r>
    </w:p>
    <w:p w:rsidR="008F1301" w:rsidRPr="00F125CD" w:rsidRDefault="008F1301" w:rsidP="00F125CD">
      <w:pPr>
        <w:tabs>
          <w:tab w:val="left" w:pos="709"/>
          <w:tab w:val="left" w:pos="1843"/>
        </w:tabs>
        <w:suppressAutoHyphens/>
        <w:spacing w:after="0" w:line="276" w:lineRule="auto"/>
        <w:rPr>
          <w:rFonts w:ascii="Arial" w:eastAsia="Liberation Serif" w:hAnsi="Arial" w:cs="Arial"/>
          <w:bCs/>
          <w:color w:val="000000"/>
          <w:spacing w:val="0"/>
          <w:szCs w:val="24"/>
          <w:lang w:eastAsia="ar-SA" w:bidi="hi-IN"/>
        </w:rPr>
      </w:pPr>
    </w:p>
    <w:sectPr w:rsidR="008F1301" w:rsidRPr="00F125CD" w:rsidSect="005615D2">
      <w:headerReference w:type="default" r:id="rId8"/>
      <w:pgSz w:w="11906" w:h="16838" w:code="9"/>
      <w:pgMar w:top="2268" w:right="170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73" w:rsidRDefault="00C95B73">
      <w:r>
        <w:separator/>
      </w:r>
    </w:p>
  </w:endnote>
  <w:endnote w:type="continuationSeparator" w:id="0">
    <w:p w:rsidR="00C95B73" w:rsidRDefault="00C9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lenge Extra Bold">
    <w:altName w:val="Courier New"/>
    <w:charset w:val="00"/>
    <w:family w:val="decorative"/>
    <w:pitch w:val="variable"/>
    <w:sig w:usb0="00000007" w:usb1="00000000" w:usb2="00000000" w:usb3="00000000" w:csb0="00000013"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73" w:rsidRDefault="00C95B73">
      <w:r>
        <w:separator/>
      </w:r>
    </w:p>
  </w:footnote>
  <w:footnote w:type="continuationSeparator" w:id="0">
    <w:p w:rsidR="00C95B73" w:rsidRDefault="00C9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59" w:rsidRPr="00866455" w:rsidRDefault="00BF51C9" w:rsidP="000705EA">
    <w:pPr>
      <w:pStyle w:val="Encabezado"/>
      <w:ind w:left="-284"/>
      <w:jc w:val="left"/>
    </w:pPr>
    <w:r w:rsidRPr="000705EA">
      <w:rPr>
        <w:noProof/>
        <w:lang w:eastAsia="es-ES"/>
      </w:rPr>
      <w:drawing>
        <wp:inline distT="0" distB="0" distL="0" distR="0">
          <wp:extent cx="3377565" cy="113157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t="22041" b="29387"/>
                  <a:stretch>
                    <a:fillRect/>
                  </a:stretch>
                </pic:blipFill>
                <pic:spPr bwMode="auto">
                  <a:xfrm>
                    <a:off x="0" y="0"/>
                    <a:ext cx="3377565" cy="1131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3432"/>
    <w:multiLevelType w:val="multilevel"/>
    <w:tmpl w:val="CF207F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1C2C7C"/>
    <w:multiLevelType w:val="hybridMultilevel"/>
    <w:tmpl w:val="887EAA74"/>
    <w:lvl w:ilvl="0" w:tplc="AC50F96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6A521B"/>
    <w:multiLevelType w:val="multilevel"/>
    <w:tmpl w:val="E75EA5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B12B3C"/>
    <w:multiLevelType w:val="hybridMultilevel"/>
    <w:tmpl w:val="AE22DACE"/>
    <w:lvl w:ilvl="0" w:tplc="4DFC54B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9513A2F"/>
    <w:multiLevelType w:val="multilevel"/>
    <w:tmpl w:val="1B7CB3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E053D24"/>
    <w:multiLevelType w:val="multilevel"/>
    <w:tmpl w:val="9B54919C"/>
    <w:lvl w:ilvl="0">
      <w:start w:val="1"/>
      <w:numFmt w:val="decimal"/>
      <w:lvlText w:val="%1."/>
      <w:lvlJc w:val="left"/>
      <w:pPr>
        <w:ind w:left="360" w:hanging="360"/>
      </w:pPr>
      <w:rPr>
        <w:b/>
        <w:bCs/>
        <w:color w:val="00000A"/>
        <w:u w:val="none"/>
      </w:rPr>
    </w:lvl>
    <w:lvl w:ilvl="1">
      <w:start w:val="1"/>
      <w:numFmt w:val="decimal"/>
      <w:lvlText w:val="%1.%2."/>
      <w:lvlJc w:val="left"/>
      <w:pPr>
        <w:ind w:left="792" w:hanging="432"/>
      </w:pPr>
      <w:rPr>
        <w:b/>
      </w:rPr>
    </w:lvl>
    <w:lvl w:ilvl="2">
      <w:start w:val="1"/>
      <w:numFmt w:val="lowerLetter"/>
      <w:lvlText w:val="%3)"/>
      <w:lvlJc w:val="left"/>
      <w:pPr>
        <w:ind w:left="1214" w:hanging="504"/>
      </w:pPr>
      <w:rPr>
        <w:b/>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082BAE"/>
    <w:multiLevelType w:val="hybridMultilevel"/>
    <w:tmpl w:val="CF207F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A716466"/>
    <w:multiLevelType w:val="hybridMultilevel"/>
    <w:tmpl w:val="E75EA5B0"/>
    <w:lvl w:ilvl="0" w:tplc="7906723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3A913F9"/>
    <w:multiLevelType w:val="multilevel"/>
    <w:tmpl w:val="CF207F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4732CC"/>
    <w:multiLevelType w:val="hybridMultilevel"/>
    <w:tmpl w:val="13A2A8EA"/>
    <w:lvl w:ilvl="0" w:tplc="1BA87A7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369471C"/>
    <w:multiLevelType w:val="hybridMultilevel"/>
    <w:tmpl w:val="6B54D48E"/>
    <w:lvl w:ilvl="0" w:tplc="99722DC6">
      <w:start w:val="2"/>
      <w:numFmt w:val="bullet"/>
      <w:lvlText w:val="-"/>
      <w:lvlJc w:val="left"/>
      <w:pPr>
        <w:tabs>
          <w:tab w:val="num" w:pos="795"/>
        </w:tabs>
        <w:ind w:left="795" w:hanging="43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224DB5"/>
    <w:multiLevelType w:val="hybridMultilevel"/>
    <w:tmpl w:val="1B7CB322"/>
    <w:lvl w:ilvl="0" w:tplc="C95098C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D661179"/>
    <w:multiLevelType w:val="multilevel"/>
    <w:tmpl w:val="887EAA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7"/>
  </w:num>
  <w:num w:numId="4">
    <w:abstractNumId w:val="10"/>
  </w:num>
  <w:num w:numId="5">
    <w:abstractNumId w:val="2"/>
  </w:num>
  <w:num w:numId="6">
    <w:abstractNumId w:val="1"/>
  </w:num>
  <w:num w:numId="7">
    <w:abstractNumId w:val="12"/>
  </w:num>
  <w:num w:numId="8">
    <w:abstractNumId w:val="11"/>
  </w:num>
  <w:num w:numId="9">
    <w:abstractNumId w:val="4"/>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AR" w:vendorID="64" w:dllVersion="131078" w:nlCheck="1" w:checkStyle="0"/>
  <w:activeWritingStyle w:appName="MSWord" w:lang="es-ES" w:vendorID="64" w:dllVersion="131078" w:nlCheck="1" w:checkStyle="0"/>
  <w:activeWritingStyle w:appName="MSWord" w:lang="es-AR" w:vendorID="64" w:dllVersion="4096" w:nlCheck="1" w:checkStyle="0"/>
  <w:activeWritingStyle w:appName="MSWord" w:lang="es-ES" w:vendorID="64" w:dllVersion="4096" w:nlCheck="1" w:checkStyle="0"/>
  <w:activeWritingStyle w:appName="MSWord" w:lang="es-AR" w:vendorID="9" w:dllVersion="512" w:checkStyle="1"/>
  <w:activeWritingStyle w:appName="MSWord" w:lang="es-ES_tradnl" w:vendorID="9" w:dllVersion="512"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4F"/>
    <w:rsid w:val="00001943"/>
    <w:rsid w:val="00003FF5"/>
    <w:rsid w:val="000064AF"/>
    <w:rsid w:val="000074CD"/>
    <w:rsid w:val="00010EC1"/>
    <w:rsid w:val="00013BA1"/>
    <w:rsid w:val="000148DF"/>
    <w:rsid w:val="0001611C"/>
    <w:rsid w:val="00016FEB"/>
    <w:rsid w:val="00017110"/>
    <w:rsid w:val="00025140"/>
    <w:rsid w:val="00025370"/>
    <w:rsid w:val="00026B6C"/>
    <w:rsid w:val="000273A9"/>
    <w:rsid w:val="000342DB"/>
    <w:rsid w:val="00034D9C"/>
    <w:rsid w:val="0003764F"/>
    <w:rsid w:val="00037EAC"/>
    <w:rsid w:val="00052D24"/>
    <w:rsid w:val="00055907"/>
    <w:rsid w:val="00056894"/>
    <w:rsid w:val="0006379F"/>
    <w:rsid w:val="00064FAB"/>
    <w:rsid w:val="00066A22"/>
    <w:rsid w:val="00066D23"/>
    <w:rsid w:val="0007007E"/>
    <w:rsid w:val="000705EA"/>
    <w:rsid w:val="00070CFC"/>
    <w:rsid w:val="000717EC"/>
    <w:rsid w:val="000733D6"/>
    <w:rsid w:val="00074B4D"/>
    <w:rsid w:val="000776D0"/>
    <w:rsid w:val="00082293"/>
    <w:rsid w:val="00082733"/>
    <w:rsid w:val="00082DCD"/>
    <w:rsid w:val="00082EB1"/>
    <w:rsid w:val="00085A35"/>
    <w:rsid w:val="00086F7F"/>
    <w:rsid w:val="00090F9E"/>
    <w:rsid w:val="000A1FA5"/>
    <w:rsid w:val="000A32A0"/>
    <w:rsid w:val="000A3625"/>
    <w:rsid w:val="000A4659"/>
    <w:rsid w:val="000A50C2"/>
    <w:rsid w:val="000A5517"/>
    <w:rsid w:val="000A55F0"/>
    <w:rsid w:val="000A59E5"/>
    <w:rsid w:val="000B101C"/>
    <w:rsid w:val="000B1B68"/>
    <w:rsid w:val="000B2D07"/>
    <w:rsid w:val="000B4DA8"/>
    <w:rsid w:val="000B6A3D"/>
    <w:rsid w:val="000C063A"/>
    <w:rsid w:val="000C1AE0"/>
    <w:rsid w:val="000C55DC"/>
    <w:rsid w:val="000C5BCF"/>
    <w:rsid w:val="000D0035"/>
    <w:rsid w:val="000D17B0"/>
    <w:rsid w:val="000D40ED"/>
    <w:rsid w:val="000D4189"/>
    <w:rsid w:val="000D4B5A"/>
    <w:rsid w:val="000D4B72"/>
    <w:rsid w:val="000D5FEC"/>
    <w:rsid w:val="000E0353"/>
    <w:rsid w:val="000E5C61"/>
    <w:rsid w:val="000E7EAC"/>
    <w:rsid w:val="000F0453"/>
    <w:rsid w:val="000F0C81"/>
    <w:rsid w:val="000F6174"/>
    <w:rsid w:val="001017D4"/>
    <w:rsid w:val="00104855"/>
    <w:rsid w:val="0011453B"/>
    <w:rsid w:val="00116FC3"/>
    <w:rsid w:val="001178A4"/>
    <w:rsid w:val="001239DF"/>
    <w:rsid w:val="00127D7C"/>
    <w:rsid w:val="001305DC"/>
    <w:rsid w:val="001348EE"/>
    <w:rsid w:val="00134B0A"/>
    <w:rsid w:val="001473F8"/>
    <w:rsid w:val="001532E0"/>
    <w:rsid w:val="00166129"/>
    <w:rsid w:val="00170F1F"/>
    <w:rsid w:val="001730A4"/>
    <w:rsid w:val="0017422D"/>
    <w:rsid w:val="001746A5"/>
    <w:rsid w:val="001766BC"/>
    <w:rsid w:val="00176915"/>
    <w:rsid w:val="0017737B"/>
    <w:rsid w:val="00180A09"/>
    <w:rsid w:val="00184A3F"/>
    <w:rsid w:val="00184C79"/>
    <w:rsid w:val="0018690C"/>
    <w:rsid w:val="0019159E"/>
    <w:rsid w:val="00192D68"/>
    <w:rsid w:val="00195A26"/>
    <w:rsid w:val="001A7FB9"/>
    <w:rsid w:val="001B09A8"/>
    <w:rsid w:val="001B0FB0"/>
    <w:rsid w:val="001B160D"/>
    <w:rsid w:val="001B1863"/>
    <w:rsid w:val="001B287F"/>
    <w:rsid w:val="001B536B"/>
    <w:rsid w:val="001C0DC6"/>
    <w:rsid w:val="001C1016"/>
    <w:rsid w:val="001C214F"/>
    <w:rsid w:val="001C2C39"/>
    <w:rsid w:val="001C2EA8"/>
    <w:rsid w:val="001C35D4"/>
    <w:rsid w:val="001C3727"/>
    <w:rsid w:val="001D02E2"/>
    <w:rsid w:val="001D2252"/>
    <w:rsid w:val="001D6215"/>
    <w:rsid w:val="001E0A84"/>
    <w:rsid w:val="001E0D8F"/>
    <w:rsid w:val="001E4B2F"/>
    <w:rsid w:val="001E70C7"/>
    <w:rsid w:val="001F0A64"/>
    <w:rsid w:val="001F19F4"/>
    <w:rsid w:val="001F29D4"/>
    <w:rsid w:val="001F4D1A"/>
    <w:rsid w:val="001F6D79"/>
    <w:rsid w:val="0020015B"/>
    <w:rsid w:val="002036BA"/>
    <w:rsid w:val="00211789"/>
    <w:rsid w:val="002122B6"/>
    <w:rsid w:val="002136A1"/>
    <w:rsid w:val="00213BC8"/>
    <w:rsid w:val="002152BC"/>
    <w:rsid w:val="00221CF2"/>
    <w:rsid w:val="00225397"/>
    <w:rsid w:val="00226F99"/>
    <w:rsid w:val="002326AC"/>
    <w:rsid w:val="00236E64"/>
    <w:rsid w:val="00240771"/>
    <w:rsid w:val="00240EE6"/>
    <w:rsid w:val="00244A4F"/>
    <w:rsid w:val="00246F8B"/>
    <w:rsid w:val="00251002"/>
    <w:rsid w:val="002511C6"/>
    <w:rsid w:val="00252524"/>
    <w:rsid w:val="00254658"/>
    <w:rsid w:val="00260B2B"/>
    <w:rsid w:val="00262F6F"/>
    <w:rsid w:val="00263581"/>
    <w:rsid w:val="00264C83"/>
    <w:rsid w:val="00264DE2"/>
    <w:rsid w:val="00265FDF"/>
    <w:rsid w:val="00266807"/>
    <w:rsid w:val="00271066"/>
    <w:rsid w:val="00272506"/>
    <w:rsid w:val="00272FB2"/>
    <w:rsid w:val="002751B2"/>
    <w:rsid w:val="002838E4"/>
    <w:rsid w:val="00283A3C"/>
    <w:rsid w:val="00284E17"/>
    <w:rsid w:val="00286255"/>
    <w:rsid w:val="00292B7B"/>
    <w:rsid w:val="00293685"/>
    <w:rsid w:val="0029377B"/>
    <w:rsid w:val="002939E3"/>
    <w:rsid w:val="00295AC3"/>
    <w:rsid w:val="00296969"/>
    <w:rsid w:val="002A38EC"/>
    <w:rsid w:val="002A522C"/>
    <w:rsid w:val="002B0EC2"/>
    <w:rsid w:val="002B0F79"/>
    <w:rsid w:val="002B3C8E"/>
    <w:rsid w:val="002B492C"/>
    <w:rsid w:val="002B6A34"/>
    <w:rsid w:val="002C21B0"/>
    <w:rsid w:val="002C254C"/>
    <w:rsid w:val="002C4AB5"/>
    <w:rsid w:val="002C7041"/>
    <w:rsid w:val="002C7140"/>
    <w:rsid w:val="002C74E6"/>
    <w:rsid w:val="002D2703"/>
    <w:rsid w:val="002D459E"/>
    <w:rsid w:val="002D4D4E"/>
    <w:rsid w:val="002E10ED"/>
    <w:rsid w:val="002E3A21"/>
    <w:rsid w:val="002E7369"/>
    <w:rsid w:val="002F0983"/>
    <w:rsid w:val="002F115E"/>
    <w:rsid w:val="002F1AA2"/>
    <w:rsid w:val="002F5474"/>
    <w:rsid w:val="002F6CA4"/>
    <w:rsid w:val="002F72F4"/>
    <w:rsid w:val="00301F14"/>
    <w:rsid w:val="00307607"/>
    <w:rsid w:val="003078C8"/>
    <w:rsid w:val="00310682"/>
    <w:rsid w:val="0031398C"/>
    <w:rsid w:val="003145BF"/>
    <w:rsid w:val="00317A28"/>
    <w:rsid w:val="003205BB"/>
    <w:rsid w:val="00321558"/>
    <w:rsid w:val="0032366A"/>
    <w:rsid w:val="00323CC8"/>
    <w:rsid w:val="00325005"/>
    <w:rsid w:val="003268E6"/>
    <w:rsid w:val="003318E6"/>
    <w:rsid w:val="00332694"/>
    <w:rsid w:val="00332E3D"/>
    <w:rsid w:val="00334142"/>
    <w:rsid w:val="0033448D"/>
    <w:rsid w:val="00336AB5"/>
    <w:rsid w:val="003375E5"/>
    <w:rsid w:val="00341603"/>
    <w:rsid w:val="00343CCF"/>
    <w:rsid w:val="00352237"/>
    <w:rsid w:val="00353759"/>
    <w:rsid w:val="00354A76"/>
    <w:rsid w:val="00355F64"/>
    <w:rsid w:val="00356BB9"/>
    <w:rsid w:val="00356FDA"/>
    <w:rsid w:val="0036383E"/>
    <w:rsid w:val="00364ED7"/>
    <w:rsid w:val="00365461"/>
    <w:rsid w:val="003659CB"/>
    <w:rsid w:val="00365C0A"/>
    <w:rsid w:val="00365D2B"/>
    <w:rsid w:val="0036636C"/>
    <w:rsid w:val="003704C0"/>
    <w:rsid w:val="00373EFF"/>
    <w:rsid w:val="00374D54"/>
    <w:rsid w:val="003819CD"/>
    <w:rsid w:val="00381EFF"/>
    <w:rsid w:val="00382450"/>
    <w:rsid w:val="003828CF"/>
    <w:rsid w:val="003839F0"/>
    <w:rsid w:val="0038469D"/>
    <w:rsid w:val="0038497C"/>
    <w:rsid w:val="00390156"/>
    <w:rsid w:val="00392B79"/>
    <w:rsid w:val="003973B7"/>
    <w:rsid w:val="003A20DA"/>
    <w:rsid w:val="003A4BB9"/>
    <w:rsid w:val="003B12E9"/>
    <w:rsid w:val="003B1647"/>
    <w:rsid w:val="003B6AE9"/>
    <w:rsid w:val="003C316E"/>
    <w:rsid w:val="003C3750"/>
    <w:rsid w:val="003C6BFC"/>
    <w:rsid w:val="003D060F"/>
    <w:rsid w:val="003D09EA"/>
    <w:rsid w:val="003D1225"/>
    <w:rsid w:val="003D253C"/>
    <w:rsid w:val="003D5071"/>
    <w:rsid w:val="003E255F"/>
    <w:rsid w:val="003E4184"/>
    <w:rsid w:val="003E6093"/>
    <w:rsid w:val="003E6426"/>
    <w:rsid w:val="003E71E1"/>
    <w:rsid w:val="003F1CFA"/>
    <w:rsid w:val="003F2E3B"/>
    <w:rsid w:val="003F3808"/>
    <w:rsid w:val="003F3F9E"/>
    <w:rsid w:val="003F51DC"/>
    <w:rsid w:val="003F5F65"/>
    <w:rsid w:val="003F611A"/>
    <w:rsid w:val="00402C57"/>
    <w:rsid w:val="004046CA"/>
    <w:rsid w:val="00404F24"/>
    <w:rsid w:val="004058DD"/>
    <w:rsid w:val="00406967"/>
    <w:rsid w:val="004077EA"/>
    <w:rsid w:val="00411D0F"/>
    <w:rsid w:val="00411FE4"/>
    <w:rsid w:val="00420222"/>
    <w:rsid w:val="0042072A"/>
    <w:rsid w:val="00420886"/>
    <w:rsid w:val="00421914"/>
    <w:rsid w:val="00422ACA"/>
    <w:rsid w:val="00424123"/>
    <w:rsid w:val="0042655E"/>
    <w:rsid w:val="0043040E"/>
    <w:rsid w:val="004359B0"/>
    <w:rsid w:val="004403CE"/>
    <w:rsid w:val="00440CAC"/>
    <w:rsid w:val="00440F4B"/>
    <w:rsid w:val="00442891"/>
    <w:rsid w:val="00445AAE"/>
    <w:rsid w:val="00445E9A"/>
    <w:rsid w:val="00452E07"/>
    <w:rsid w:val="00453AFA"/>
    <w:rsid w:val="00453D90"/>
    <w:rsid w:val="0045514F"/>
    <w:rsid w:val="0045540F"/>
    <w:rsid w:val="00460500"/>
    <w:rsid w:val="0046186C"/>
    <w:rsid w:val="00462D08"/>
    <w:rsid w:val="00464802"/>
    <w:rsid w:val="00466235"/>
    <w:rsid w:val="00466C7B"/>
    <w:rsid w:val="00466EB8"/>
    <w:rsid w:val="00470335"/>
    <w:rsid w:val="004715A8"/>
    <w:rsid w:val="004733DF"/>
    <w:rsid w:val="00473915"/>
    <w:rsid w:val="00475391"/>
    <w:rsid w:val="0048171F"/>
    <w:rsid w:val="00482C38"/>
    <w:rsid w:val="00484FA0"/>
    <w:rsid w:val="004853E9"/>
    <w:rsid w:val="0048780A"/>
    <w:rsid w:val="00487CBA"/>
    <w:rsid w:val="00487CBE"/>
    <w:rsid w:val="0049063F"/>
    <w:rsid w:val="004943BE"/>
    <w:rsid w:val="004A6C46"/>
    <w:rsid w:val="004B2F23"/>
    <w:rsid w:val="004B43E3"/>
    <w:rsid w:val="004B45D4"/>
    <w:rsid w:val="004B59AA"/>
    <w:rsid w:val="004B6308"/>
    <w:rsid w:val="004C7B07"/>
    <w:rsid w:val="004D01B9"/>
    <w:rsid w:val="004D0E15"/>
    <w:rsid w:val="004D27A3"/>
    <w:rsid w:val="004D345E"/>
    <w:rsid w:val="004D407F"/>
    <w:rsid w:val="004D487E"/>
    <w:rsid w:val="004D5EDD"/>
    <w:rsid w:val="004D7C41"/>
    <w:rsid w:val="004E0218"/>
    <w:rsid w:val="004E0BD9"/>
    <w:rsid w:val="004E5C6B"/>
    <w:rsid w:val="004E67AA"/>
    <w:rsid w:val="004E70A8"/>
    <w:rsid w:val="004F001F"/>
    <w:rsid w:val="004F196A"/>
    <w:rsid w:val="004F2A79"/>
    <w:rsid w:val="004F76E1"/>
    <w:rsid w:val="005033BE"/>
    <w:rsid w:val="00503A1F"/>
    <w:rsid w:val="00503EF2"/>
    <w:rsid w:val="00504864"/>
    <w:rsid w:val="00505CE7"/>
    <w:rsid w:val="00507742"/>
    <w:rsid w:val="00515C38"/>
    <w:rsid w:val="00515F9A"/>
    <w:rsid w:val="00517D2A"/>
    <w:rsid w:val="00520136"/>
    <w:rsid w:val="005225EC"/>
    <w:rsid w:val="005247DC"/>
    <w:rsid w:val="0052506F"/>
    <w:rsid w:val="005261EA"/>
    <w:rsid w:val="005276DC"/>
    <w:rsid w:val="0052798F"/>
    <w:rsid w:val="0053038F"/>
    <w:rsid w:val="00530725"/>
    <w:rsid w:val="00530859"/>
    <w:rsid w:val="005333FC"/>
    <w:rsid w:val="00534FA5"/>
    <w:rsid w:val="00535CA9"/>
    <w:rsid w:val="005365F6"/>
    <w:rsid w:val="005407BC"/>
    <w:rsid w:val="005417EF"/>
    <w:rsid w:val="005420E2"/>
    <w:rsid w:val="0054311B"/>
    <w:rsid w:val="005509B5"/>
    <w:rsid w:val="00551294"/>
    <w:rsid w:val="005512A2"/>
    <w:rsid w:val="00551BE4"/>
    <w:rsid w:val="00551E7C"/>
    <w:rsid w:val="005553A6"/>
    <w:rsid w:val="005554B7"/>
    <w:rsid w:val="005560D0"/>
    <w:rsid w:val="0055713D"/>
    <w:rsid w:val="00557259"/>
    <w:rsid w:val="00560ABE"/>
    <w:rsid w:val="0056150B"/>
    <w:rsid w:val="005615D2"/>
    <w:rsid w:val="00561DF9"/>
    <w:rsid w:val="00571243"/>
    <w:rsid w:val="0057639C"/>
    <w:rsid w:val="00577754"/>
    <w:rsid w:val="00577B80"/>
    <w:rsid w:val="00584CAD"/>
    <w:rsid w:val="0058639D"/>
    <w:rsid w:val="00587A4B"/>
    <w:rsid w:val="00591D8C"/>
    <w:rsid w:val="00592342"/>
    <w:rsid w:val="00594C8C"/>
    <w:rsid w:val="00595B01"/>
    <w:rsid w:val="00596BFB"/>
    <w:rsid w:val="005A4CB5"/>
    <w:rsid w:val="005B130A"/>
    <w:rsid w:val="005B2276"/>
    <w:rsid w:val="005B4BDF"/>
    <w:rsid w:val="005B6052"/>
    <w:rsid w:val="005C18D0"/>
    <w:rsid w:val="005C199F"/>
    <w:rsid w:val="005C1EA0"/>
    <w:rsid w:val="005C60F3"/>
    <w:rsid w:val="005C715D"/>
    <w:rsid w:val="005D73AD"/>
    <w:rsid w:val="005E076D"/>
    <w:rsid w:val="005E0A14"/>
    <w:rsid w:val="005E118E"/>
    <w:rsid w:val="005E1BD9"/>
    <w:rsid w:val="005E4AA5"/>
    <w:rsid w:val="005E6FB4"/>
    <w:rsid w:val="005E74A2"/>
    <w:rsid w:val="005F1334"/>
    <w:rsid w:val="005F1A0F"/>
    <w:rsid w:val="0060162C"/>
    <w:rsid w:val="00602A6F"/>
    <w:rsid w:val="00603E38"/>
    <w:rsid w:val="006067B8"/>
    <w:rsid w:val="0060692E"/>
    <w:rsid w:val="00610AA6"/>
    <w:rsid w:val="00615D84"/>
    <w:rsid w:val="00617592"/>
    <w:rsid w:val="006250A4"/>
    <w:rsid w:val="00626610"/>
    <w:rsid w:val="006345AC"/>
    <w:rsid w:val="00641B08"/>
    <w:rsid w:val="006445FD"/>
    <w:rsid w:val="006462A1"/>
    <w:rsid w:val="0064661B"/>
    <w:rsid w:val="00646B92"/>
    <w:rsid w:val="00647DA9"/>
    <w:rsid w:val="006501C2"/>
    <w:rsid w:val="0065121C"/>
    <w:rsid w:val="00652254"/>
    <w:rsid w:val="00653169"/>
    <w:rsid w:val="0065576B"/>
    <w:rsid w:val="00660673"/>
    <w:rsid w:val="0066144B"/>
    <w:rsid w:val="0066172A"/>
    <w:rsid w:val="00661D20"/>
    <w:rsid w:val="00662EBC"/>
    <w:rsid w:val="00667261"/>
    <w:rsid w:val="006721D5"/>
    <w:rsid w:val="00672479"/>
    <w:rsid w:val="0068095F"/>
    <w:rsid w:val="0068100B"/>
    <w:rsid w:val="00681AFA"/>
    <w:rsid w:val="00681CCC"/>
    <w:rsid w:val="00681D49"/>
    <w:rsid w:val="00682ACA"/>
    <w:rsid w:val="00684DCF"/>
    <w:rsid w:val="00686C32"/>
    <w:rsid w:val="00693AD5"/>
    <w:rsid w:val="00695853"/>
    <w:rsid w:val="0069720B"/>
    <w:rsid w:val="006A32DE"/>
    <w:rsid w:val="006A55C3"/>
    <w:rsid w:val="006A7B1F"/>
    <w:rsid w:val="006B3A5A"/>
    <w:rsid w:val="006B449B"/>
    <w:rsid w:val="006B580A"/>
    <w:rsid w:val="006C6073"/>
    <w:rsid w:val="006C7662"/>
    <w:rsid w:val="006D25B9"/>
    <w:rsid w:val="006D38EA"/>
    <w:rsid w:val="006D3F08"/>
    <w:rsid w:val="006D53FB"/>
    <w:rsid w:val="006D5DAE"/>
    <w:rsid w:val="006E216B"/>
    <w:rsid w:val="006E54CC"/>
    <w:rsid w:val="006F053B"/>
    <w:rsid w:val="006F4C42"/>
    <w:rsid w:val="006F788C"/>
    <w:rsid w:val="00701D99"/>
    <w:rsid w:val="007043BD"/>
    <w:rsid w:val="0070478B"/>
    <w:rsid w:val="00704F41"/>
    <w:rsid w:val="00706331"/>
    <w:rsid w:val="00706EC7"/>
    <w:rsid w:val="007111F5"/>
    <w:rsid w:val="007117A1"/>
    <w:rsid w:val="00721129"/>
    <w:rsid w:val="00724791"/>
    <w:rsid w:val="00727B26"/>
    <w:rsid w:val="00727F58"/>
    <w:rsid w:val="00731A21"/>
    <w:rsid w:val="00733E60"/>
    <w:rsid w:val="00735A41"/>
    <w:rsid w:val="00735D3A"/>
    <w:rsid w:val="007360DA"/>
    <w:rsid w:val="007445FA"/>
    <w:rsid w:val="007536DA"/>
    <w:rsid w:val="00753E09"/>
    <w:rsid w:val="007540EF"/>
    <w:rsid w:val="00757B10"/>
    <w:rsid w:val="0076004E"/>
    <w:rsid w:val="007607A6"/>
    <w:rsid w:val="00763FF4"/>
    <w:rsid w:val="00766FCD"/>
    <w:rsid w:val="00767383"/>
    <w:rsid w:val="007711C7"/>
    <w:rsid w:val="00771E08"/>
    <w:rsid w:val="007722E0"/>
    <w:rsid w:val="00772550"/>
    <w:rsid w:val="007726BD"/>
    <w:rsid w:val="00773F0F"/>
    <w:rsid w:val="007748F2"/>
    <w:rsid w:val="00780380"/>
    <w:rsid w:val="0078154F"/>
    <w:rsid w:val="00782464"/>
    <w:rsid w:val="007829B4"/>
    <w:rsid w:val="0078495D"/>
    <w:rsid w:val="007874FA"/>
    <w:rsid w:val="0079131C"/>
    <w:rsid w:val="00793730"/>
    <w:rsid w:val="00793F8D"/>
    <w:rsid w:val="007A0D3A"/>
    <w:rsid w:val="007A1036"/>
    <w:rsid w:val="007A42CB"/>
    <w:rsid w:val="007A4EF9"/>
    <w:rsid w:val="007A6C3C"/>
    <w:rsid w:val="007B1662"/>
    <w:rsid w:val="007B256B"/>
    <w:rsid w:val="007B3892"/>
    <w:rsid w:val="007B6A9E"/>
    <w:rsid w:val="007C0304"/>
    <w:rsid w:val="007C106B"/>
    <w:rsid w:val="007C128C"/>
    <w:rsid w:val="007C1A47"/>
    <w:rsid w:val="007C26F9"/>
    <w:rsid w:val="007C2E9B"/>
    <w:rsid w:val="007C6AFE"/>
    <w:rsid w:val="007D1FBA"/>
    <w:rsid w:val="007D4886"/>
    <w:rsid w:val="007D5A6B"/>
    <w:rsid w:val="007E29AA"/>
    <w:rsid w:val="007E68D7"/>
    <w:rsid w:val="007E7013"/>
    <w:rsid w:val="007E731B"/>
    <w:rsid w:val="007E7564"/>
    <w:rsid w:val="007E7DA1"/>
    <w:rsid w:val="007F0BBE"/>
    <w:rsid w:val="007F3326"/>
    <w:rsid w:val="007F3AC8"/>
    <w:rsid w:val="007F4992"/>
    <w:rsid w:val="007F51F7"/>
    <w:rsid w:val="007F747C"/>
    <w:rsid w:val="00800D4F"/>
    <w:rsid w:val="008010C0"/>
    <w:rsid w:val="0080167E"/>
    <w:rsid w:val="008027A0"/>
    <w:rsid w:val="008078EC"/>
    <w:rsid w:val="00812D40"/>
    <w:rsid w:val="008170A1"/>
    <w:rsid w:val="00817981"/>
    <w:rsid w:val="00823E76"/>
    <w:rsid w:val="008241CD"/>
    <w:rsid w:val="00825133"/>
    <w:rsid w:val="00825C9C"/>
    <w:rsid w:val="008272BC"/>
    <w:rsid w:val="00830654"/>
    <w:rsid w:val="0083110D"/>
    <w:rsid w:val="00831128"/>
    <w:rsid w:val="00832328"/>
    <w:rsid w:val="00833383"/>
    <w:rsid w:val="00841152"/>
    <w:rsid w:val="008446D0"/>
    <w:rsid w:val="008474BE"/>
    <w:rsid w:val="00851F0D"/>
    <w:rsid w:val="008532FF"/>
    <w:rsid w:val="008538B9"/>
    <w:rsid w:val="00854995"/>
    <w:rsid w:val="0085526D"/>
    <w:rsid w:val="0085764E"/>
    <w:rsid w:val="00860BBD"/>
    <w:rsid w:val="008613AD"/>
    <w:rsid w:val="00863BDA"/>
    <w:rsid w:val="00866455"/>
    <w:rsid w:val="00867263"/>
    <w:rsid w:val="0086728C"/>
    <w:rsid w:val="0086761F"/>
    <w:rsid w:val="0087051A"/>
    <w:rsid w:val="0087648F"/>
    <w:rsid w:val="00880500"/>
    <w:rsid w:val="00884643"/>
    <w:rsid w:val="0088505E"/>
    <w:rsid w:val="00890072"/>
    <w:rsid w:val="00890606"/>
    <w:rsid w:val="00892875"/>
    <w:rsid w:val="0089425A"/>
    <w:rsid w:val="00896A63"/>
    <w:rsid w:val="008A1AE9"/>
    <w:rsid w:val="008B119C"/>
    <w:rsid w:val="008B506A"/>
    <w:rsid w:val="008B5168"/>
    <w:rsid w:val="008B5935"/>
    <w:rsid w:val="008B5A4F"/>
    <w:rsid w:val="008C0588"/>
    <w:rsid w:val="008C0FF5"/>
    <w:rsid w:val="008C5509"/>
    <w:rsid w:val="008C5F83"/>
    <w:rsid w:val="008D315B"/>
    <w:rsid w:val="008D33C0"/>
    <w:rsid w:val="008D480B"/>
    <w:rsid w:val="008D665B"/>
    <w:rsid w:val="008E356F"/>
    <w:rsid w:val="008E3D84"/>
    <w:rsid w:val="008E408C"/>
    <w:rsid w:val="008E5AFD"/>
    <w:rsid w:val="008E6F11"/>
    <w:rsid w:val="008F1301"/>
    <w:rsid w:val="008F5FE0"/>
    <w:rsid w:val="008F7424"/>
    <w:rsid w:val="009007FB"/>
    <w:rsid w:val="0090481F"/>
    <w:rsid w:val="009053FB"/>
    <w:rsid w:val="00910C31"/>
    <w:rsid w:val="00911AC5"/>
    <w:rsid w:val="009124BD"/>
    <w:rsid w:val="00912A09"/>
    <w:rsid w:val="00913216"/>
    <w:rsid w:val="00913760"/>
    <w:rsid w:val="0091493F"/>
    <w:rsid w:val="009159D3"/>
    <w:rsid w:val="0092025E"/>
    <w:rsid w:val="009263FB"/>
    <w:rsid w:val="0093676D"/>
    <w:rsid w:val="00936E31"/>
    <w:rsid w:val="009372FA"/>
    <w:rsid w:val="0094318C"/>
    <w:rsid w:val="009475C3"/>
    <w:rsid w:val="00947C3F"/>
    <w:rsid w:val="0095072C"/>
    <w:rsid w:val="00950AEE"/>
    <w:rsid w:val="00954274"/>
    <w:rsid w:val="00961499"/>
    <w:rsid w:val="00962A79"/>
    <w:rsid w:val="0096363E"/>
    <w:rsid w:val="00965B40"/>
    <w:rsid w:val="00971A7C"/>
    <w:rsid w:val="00973066"/>
    <w:rsid w:val="00975A97"/>
    <w:rsid w:val="00975FF6"/>
    <w:rsid w:val="00976350"/>
    <w:rsid w:val="0097718A"/>
    <w:rsid w:val="009806F5"/>
    <w:rsid w:val="009815DD"/>
    <w:rsid w:val="00981F4D"/>
    <w:rsid w:val="00982269"/>
    <w:rsid w:val="00983C0A"/>
    <w:rsid w:val="00987B9E"/>
    <w:rsid w:val="009904EE"/>
    <w:rsid w:val="00991B16"/>
    <w:rsid w:val="009940F8"/>
    <w:rsid w:val="00996AD5"/>
    <w:rsid w:val="00997D03"/>
    <w:rsid w:val="009B0DEB"/>
    <w:rsid w:val="009B203B"/>
    <w:rsid w:val="009B221F"/>
    <w:rsid w:val="009B2B64"/>
    <w:rsid w:val="009B351E"/>
    <w:rsid w:val="009B705A"/>
    <w:rsid w:val="009C5D4F"/>
    <w:rsid w:val="009D241F"/>
    <w:rsid w:val="009D3450"/>
    <w:rsid w:val="009D509C"/>
    <w:rsid w:val="009D5AFE"/>
    <w:rsid w:val="009E6310"/>
    <w:rsid w:val="009E7473"/>
    <w:rsid w:val="009F038A"/>
    <w:rsid w:val="009F3542"/>
    <w:rsid w:val="009F43A8"/>
    <w:rsid w:val="009F5EE7"/>
    <w:rsid w:val="009F636E"/>
    <w:rsid w:val="00A0401B"/>
    <w:rsid w:val="00A05757"/>
    <w:rsid w:val="00A06A10"/>
    <w:rsid w:val="00A07621"/>
    <w:rsid w:val="00A1248C"/>
    <w:rsid w:val="00A12635"/>
    <w:rsid w:val="00A12D5A"/>
    <w:rsid w:val="00A203AC"/>
    <w:rsid w:val="00A2143A"/>
    <w:rsid w:val="00A219EB"/>
    <w:rsid w:val="00A22963"/>
    <w:rsid w:val="00A233F7"/>
    <w:rsid w:val="00A243FE"/>
    <w:rsid w:val="00A27E03"/>
    <w:rsid w:val="00A316AE"/>
    <w:rsid w:val="00A376E6"/>
    <w:rsid w:val="00A3783C"/>
    <w:rsid w:val="00A402B6"/>
    <w:rsid w:val="00A546A8"/>
    <w:rsid w:val="00A54DC9"/>
    <w:rsid w:val="00A60AE4"/>
    <w:rsid w:val="00A6348B"/>
    <w:rsid w:val="00A63939"/>
    <w:rsid w:val="00A66BFF"/>
    <w:rsid w:val="00A671DE"/>
    <w:rsid w:val="00A6755E"/>
    <w:rsid w:val="00A71A15"/>
    <w:rsid w:val="00A726E3"/>
    <w:rsid w:val="00A75F80"/>
    <w:rsid w:val="00A76E37"/>
    <w:rsid w:val="00A801EF"/>
    <w:rsid w:val="00A81BCC"/>
    <w:rsid w:val="00A841D2"/>
    <w:rsid w:val="00A84D5A"/>
    <w:rsid w:val="00A90B5C"/>
    <w:rsid w:val="00A93D01"/>
    <w:rsid w:val="00A93F16"/>
    <w:rsid w:val="00A95DF0"/>
    <w:rsid w:val="00A9632D"/>
    <w:rsid w:val="00A9728A"/>
    <w:rsid w:val="00AA1B68"/>
    <w:rsid w:val="00AA30EB"/>
    <w:rsid w:val="00AA3D4D"/>
    <w:rsid w:val="00AA4462"/>
    <w:rsid w:val="00AB379E"/>
    <w:rsid w:val="00AB4553"/>
    <w:rsid w:val="00AB597B"/>
    <w:rsid w:val="00AC49D9"/>
    <w:rsid w:val="00AC5760"/>
    <w:rsid w:val="00AC645B"/>
    <w:rsid w:val="00AC690E"/>
    <w:rsid w:val="00AC6990"/>
    <w:rsid w:val="00AC6A6A"/>
    <w:rsid w:val="00AD03F1"/>
    <w:rsid w:val="00AD1513"/>
    <w:rsid w:val="00AD2FBA"/>
    <w:rsid w:val="00AD30AB"/>
    <w:rsid w:val="00AD3147"/>
    <w:rsid w:val="00AD43E2"/>
    <w:rsid w:val="00AD49F3"/>
    <w:rsid w:val="00AD5885"/>
    <w:rsid w:val="00AD5DC8"/>
    <w:rsid w:val="00AD6FA5"/>
    <w:rsid w:val="00AE087F"/>
    <w:rsid w:val="00AE200D"/>
    <w:rsid w:val="00AE2264"/>
    <w:rsid w:val="00AE22B1"/>
    <w:rsid w:val="00AE2316"/>
    <w:rsid w:val="00AE283D"/>
    <w:rsid w:val="00AE5326"/>
    <w:rsid w:val="00AE5E52"/>
    <w:rsid w:val="00AE79F9"/>
    <w:rsid w:val="00AF0763"/>
    <w:rsid w:val="00AF0B8F"/>
    <w:rsid w:val="00AF39FE"/>
    <w:rsid w:val="00AF45E4"/>
    <w:rsid w:val="00B003F2"/>
    <w:rsid w:val="00B02D1B"/>
    <w:rsid w:val="00B03389"/>
    <w:rsid w:val="00B040F3"/>
    <w:rsid w:val="00B051CB"/>
    <w:rsid w:val="00B0697B"/>
    <w:rsid w:val="00B06F23"/>
    <w:rsid w:val="00B07386"/>
    <w:rsid w:val="00B07603"/>
    <w:rsid w:val="00B11B83"/>
    <w:rsid w:val="00B17E15"/>
    <w:rsid w:val="00B214C6"/>
    <w:rsid w:val="00B22188"/>
    <w:rsid w:val="00B229C5"/>
    <w:rsid w:val="00B22F18"/>
    <w:rsid w:val="00B23224"/>
    <w:rsid w:val="00B241AB"/>
    <w:rsid w:val="00B24E6E"/>
    <w:rsid w:val="00B2732E"/>
    <w:rsid w:val="00B36859"/>
    <w:rsid w:val="00B376CA"/>
    <w:rsid w:val="00B37875"/>
    <w:rsid w:val="00B43586"/>
    <w:rsid w:val="00B43C01"/>
    <w:rsid w:val="00B47756"/>
    <w:rsid w:val="00B479D1"/>
    <w:rsid w:val="00B5097D"/>
    <w:rsid w:val="00B64794"/>
    <w:rsid w:val="00B64C51"/>
    <w:rsid w:val="00B669DE"/>
    <w:rsid w:val="00B679D0"/>
    <w:rsid w:val="00B67BDD"/>
    <w:rsid w:val="00B70EA1"/>
    <w:rsid w:val="00B71E6F"/>
    <w:rsid w:val="00B722DF"/>
    <w:rsid w:val="00B72B9D"/>
    <w:rsid w:val="00B740F0"/>
    <w:rsid w:val="00B74ECC"/>
    <w:rsid w:val="00B7561B"/>
    <w:rsid w:val="00B763BA"/>
    <w:rsid w:val="00B7642F"/>
    <w:rsid w:val="00B77727"/>
    <w:rsid w:val="00B77EE4"/>
    <w:rsid w:val="00B81AB0"/>
    <w:rsid w:val="00B81B03"/>
    <w:rsid w:val="00B846AB"/>
    <w:rsid w:val="00B85121"/>
    <w:rsid w:val="00B87018"/>
    <w:rsid w:val="00B90F23"/>
    <w:rsid w:val="00B91E1D"/>
    <w:rsid w:val="00B942A8"/>
    <w:rsid w:val="00BA0EFB"/>
    <w:rsid w:val="00BA14F7"/>
    <w:rsid w:val="00BB0FE2"/>
    <w:rsid w:val="00BB4727"/>
    <w:rsid w:val="00BB654C"/>
    <w:rsid w:val="00BC01E5"/>
    <w:rsid w:val="00BE1C6E"/>
    <w:rsid w:val="00BE4E0A"/>
    <w:rsid w:val="00BE5D30"/>
    <w:rsid w:val="00BF2A50"/>
    <w:rsid w:val="00BF3A5C"/>
    <w:rsid w:val="00BF51C9"/>
    <w:rsid w:val="00BF6000"/>
    <w:rsid w:val="00BF7E7D"/>
    <w:rsid w:val="00C00612"/>
    <w:rsid w:val="00C01FE8"/>
    <w:rsid w:val="00C03102"/>
    <w:rsid w:val="00C031F4"/>
    <w:rsid w:val="00C04429"/>
    <w:rsid w:val="00C0787C"/>
    <w:rsid w:val="00C12E91"/>
    <w:rsid w:val="00C203FA"/>
    <w:rsid w:val="00C22029"/>
    <w:rsid w:val="00C244D1"/>
    <w:rsid w:val="00C3203A"/>
    <w:rsid w:val="00C4290A"/>
    <w:rsid w:val="00C43F1B"/>
    <w:rsid w:val="00C479BC"/>
    <w:rsid w:val="00C5129C"/>
    <w:rsid w:val="00C5311F"/>
    <w:rsid w:val="00C557F4"/>
    <w:rsid w:val="00C56317"/>
    <w:rsid w:val="00C60D14"/>
    <w:rsid w:val="00C62111"/>
    <w:rsid w:val="00C64E57"/>
    <w:rsid w:val="00C65E2B"/>
    <w:rsid w:val="00C70362"/>
    <w:rsid w:val="00C7047C"/>
    <w:rsid w:val="00C74832"/>
    <w:rsid w:val="00C75A74"/>
    <w:rsid w:val="00C76322"/>
    <w:rsid w:val="00C77AF0"/>
    <w:rsid w:val="00C8401B"/>
    <w:rsid w:val="00C87123"/>
    <w:rsid w:val="00C9076E"/>
    <w:rsid w:val="00C90DB5"/>
    <w:rsid w:val="00C9189E"/>
    <w:rsid w:val="00C91C4C"/>
    <w:rsid w:val="00C9271B"/>
    <w:rsid w:val="00C92BEB"/>
    <w:rsid w:val="00C94465"/>
    <w:rsid w:val="00C94D86"/>
    <w:rsid w:val="00C951F5"/>
    <w:rsid w:val="00C95B73"/>
    <w:rsid w:val="00CA163B"/>
    <w:rsid w:val="00CA43F5"/>
    <w:rsid w:val="00CA5991"/>
    <w:rsid w:val="00CA75A2"/>
    <w:rsid w:val="00CB0C7B"/>
    <w:rsid w:val="00CB1984"/>
    <w:rsid w:val="00CB2181"/>
    <w:rsid w:val="00CB3F11"/>
    <w:rsid w:val="00CB7E09"/>
    <w:rsid w:val="00CC1C32"/>
    <w:rsid w:val="00CC233A"/>
    <w:rsid w:val="00CC640F"/>
    <w:rsid w:val="00CC7050"/>
    <w:rsid w:val="00CD4D3E"/>
    <w:rsid w:val="00CD63EB"/>
    <w:rsid w:val="00CE06BB"/>
    <w:rsid w:val="00CE20C9"/>
    <w:rsid w:val="00CE3711"/>
    <w:rsid w:val="00CE3C85"/>
    <w:rsid w:val="00CE4581"/>
    <w:rsid w:val="00CE4AB8"/>
    <w:rsid w:val="00CE6196"/>
    <w:rsid w:val="00CF4A65"/>
    <w:rsid w:val="00CF75F5"/>
    <w:rsid w:val="00D027F8"/>
    <w:rsid w:val="00D05C6F"/>
    <w:rsid w:val="00D13DAB"/>
    <w:rsid w:val="00D20612"/>
    <w:rsid w:val="00D2103F"/>
    <w:rsid w:val="00D22639"/>
    <w:rsid w:val="00D230D7"/>
    <w:rsid w:val="00D23776"/>
    <w:rsid w:val="00D25D3A"/>
    <w:rsid w:val="00D25DFB"/>
    <w:rsid w:val="00D27B51"/>
    <w:rsid w:val="00D3706B"/>
    <w:rsid w:val="00D40193"/>
    <w:rsid w:val="00D42FE4"/>
    <w:rsid w:val="00D458B4"/>
    <w:rsid w:val="00D470ED"/>
    <w:rsid w:val="00D47368"/>
    <w:rsid w:val="00D47BED"/>
    <w:rsid w:val="00D505F6"/>
    <w:rsid w:val="00D51CF8"/>
    <w:rsid w:val="00D54985"/>
    <w:rsid w:val="00D5697D"/>
    <w:rsid w:val="00D6012E"/>
    <w:rsid w:val="00D60DF8"/>
    <w:rsid w:val="00D63015"/>
    <w:rsid w:val="00D6480E"/>
    <w:rsid w:val="00D64CA7"/>
    <w:rsid w:val="00D65337"/>
    <w:rsid w:val="00D67838"/>
    <w:rsid w:val="00D7110C"/>
    <w:rsid w:val="00D71F3B"/>
    <w:rsid w:val="00D725E5"/>
    <w:rsid w:val="00D800EB"/>
    <w:rsid w:val="00D80D8E"/>
    <w:rsid w:val="00D8140A"/>
    <w:rsid w:val="00D849E5"/>
    <w:rsid w:val="00D84CEA"/>
    <w:rsid w:val="00D87B55"/>
    <w:rsid w:val="00D929D5"/>
    <w:rsid w:val="00D92B5C"/>
    <w:rsid w:val="00D941D2"/>
    <w:rsid w:val="00D94664"/>
    <w:rsid w:val="00D95FA6"/>
    <w:rsid w:val="00D97096"/>
    <w:rsid w:val="00DA1555"/>
    <w:rsid w:val="00DA7035"/>
    <w:rsid w:val="00DA743F"/>
    <w:rsid w:val="00DB398B"/>
    <w:rsid w:val="00DB4074"/>
    <w:rsid w:val="00DB4EAD"/>
    <w:rsid w:val="00DB5326"/>
    <w:rsid w:val="00DC0290"/>
    <w:rsid w:val="00DC0714"/>
    <w:rsid w:val="00DC1202"/>
    <w:rsid w:val="00DC2C57"/>
    <w:rsid w:val="00DC3A88"/>
    <w:rsid w:val="00DC6D36"/>
    <w:rsid w:val="00DD2F9F"/>
    <w:rsid w:val="00DD6C43"/>
    <w:rsid w:val="00DE39D9"/>
    <w:rsid w:val="00DE3D90"/>
    <w:rsid w:val="00DE4509"/>
    <w:rsid w:val="00DE4808"/>
    <w:rsid w:val="00DE5537"/>
    <w:rsid w:val="00DE7CAB"/>
    <w:rsid w:val="00DF17C4"/>
    <w:rsid w:val="00DF1ADC"/>
    <w:rsid w:val="00DF3F3F"/>
    <w:rsid w:val="00E03ADA"/>
    <w:rsid w:val="00E03EBB"/>
    <w:rsid w:val="00E04A25"/>
    <w:rsid w:val="00E068D8"/>
    <w:rsid w:val="00E1362B"/>
    <w:rsid w:val="00E138DE"/>
    <w:rsid w:val="00E17093"/>
    <w:rsid w:val="00E20A95"/>
    <w:rsid w:val="00E21A3B"/>
    <w:rsid w:val="00E27B22"/>
    <w:rsid w:val="00E32853"/>
    <w:rsid w:val="00E34D1E"/>
    <w:rsid w:val="00E35100"/>
    <w:rsid w:val="00E36E9B"/>
    <w:rsid w:val="00E40304"/>
    <w:rsid w:val="00E4081B"/>
    <w:rsid w:val="00E41391"/>
    <w:rsid w:val="00E42DC8"/>
    <w:rsid w:val="00E4309F"/>
    <w:rsid w:val="00E43EAD"/>
    <w:rsid w:val="00E51182"/>
    <w:rsid w:val="00E5128F"/>
    <w:rsid w:val="00E53FD1"/>
    <w:rsid w:val="00E57E3A"/>
    <w:rsid w:val="00E62B62"/>
    <w:rsid w:val="00E65289"/>
    <w:rsid w:val="00E736B2"/>
    <w:rsid w:val="00E73FD3"/>
    <w:rsid w:val="00E763C0"/>
    <w:rsid w:val="00E772C3"/>
    <w:rsid w:val="00E8170B"/>
    <w:rsid w:val="00E84BE4"/>
    <w:rsid w:val="00E869AF"/>
    <w:rsid w:val="00E93A49"/>
    <w:rsid w:val="00E96EC9"/>
    <w:rsid w:val="00EA08BB"/>
    <w:rsid w:val="00EA147E"/>
    <w:rsid w:val="00EA537A"/>
    <w:rsid w:val="00EA6C22"/>
    <w:rsid w:val="00EB0272"/>
    <w:rsid w:val="00EB2F02"/>
    <w:rsid w:val="00EB58E9"/>
    <w:rsid w:val="00EB5A96"/>
    <w:rsid w:val="00EB5B27"/>
    <w:rsid w:val="00EB5FD1"/>
    <w:rsid w:val="00EB75E5"/>
    <w:rsid w:val="00EC0F50"/>
    <w:rsid w:val="00EC145A"/>
    <w:rsid w:val="00EC1E29"/>
    <w:rsid w:val="00EC1F6B"/>
    <w:rsid w:val="00EC36DC"/>
    <w:rsid w:val="00EC56F5"/>
    <w:rsid w:val="00EC63C5"/>
    <w:rsid w:val="00ED10F7"/>
    <w:rsid w:val="00ED2C85"/>
    <w:rsid w:val="00ED3DE2"/>
    <w:rsid w:val="00ED6AE1"/>
    <w:rsid w:val="00EE0E41"/>
    <w:rsid w:val="00EE1C2B"/>
    <w:rsid w:val="00EE3064"/>
    <w:rsid w:val="00EE4673"/>
    <w:rsid w:val="00EE6252"/>
    <w:rsid w:val="00EE7BE5"/>
    <w:rsid w:val="00EF4221"/>
    <w:rsid w:val="00EF6452"/>
    <w:rsid w:val="00EF666E"/>
    <w:rsid w:val="00EF6CA4"/>
    <w:rsid w:val="00F00150"/>
    <w:rsid w:val="00F002D7"/>
    <w:rsid w:val="00F012C9"/>
    <w:rsid w:val="00F054AA"/>
    <w:rsid w:val="00F10C4A"/>
    <w:rsid w:val="00F125CD"/>
    <w:rsid w:val="00F12F33"/>
    <w:rsid w:val="00F135D5"/>
    <w:rsid w:val="00F13BEE"/>
    <w:rsid w:val="00F14384"/>
    <w:rsid w:val="00F14DF2"/>
    <w:rsid w:val="00F15CFA"/>
    <w:rsid w:val="00F16A3E"/>
    <w:rsid w:val="00F20C3E"/>
    <w:rsid w:val="00F220FA"/>
    <w:rsid w:val="00F30565"/>
    <w:rsid w:val="00F32E15"/>
    <w:rsid w:val="00F337B2"/>
    <w:rsid w:val="00F34CC3"/>
    <w:rsid w:val="00F403A1"/>
    <w:rsid w:val="00F4188E"/>
    <w:rsid w:val="00F47C21"/>
    <w:rsid w:val="00F500DD"/>
    <w:rsid w:val="00F51903"/>
    <w:rsid w:val="00F52274"/>
    <w:rsid w:val="00F52943"/>
    <w:rsid w:val="00F52B1B"/>
    <w:rsid w:val="00F52BBB"/>
    <w:rsid w:val="00F53655"/>
    <w:rsid w:val="00F53D4D"/>
    <w:rsid w:val="00F53F1B"/>
    <w:rsid w:val="00F55897"/>
    <w:rsid w:val="00F601ED"/>
    <w:rsid w:val="00F60962"/>
    <w:rsid w:val="00F631C9"/>
    <w:rsid w:val="00F669D4"/>
    <w:rsid w:val="00F66C21"/>
    <w:rsid w:val="00F701FF"/>
    <w:rsid w:val="00F73B2F"/>
    <w:rsid w:val="00F73CB4"/>
    <w:rsid w:val="00F746A8"/>
    <w:rsid w:val="00F766BB"/>
    <w:rsid w:val="00F77295"/>
    <w:rsid w:val="00F772CC"/>
    <w:rsid w:val="00F77B65"/>
    <w:rsid w:val="00F77C5B"/>
    <w:rsid w:val="00F80309"/>
    <w:rsid w:val="00F806FD"/>
    <w:rsid w:val="00F81AE2"/>
    <w:rsid w:val="00F82D79"/>
    <w:rsid w:val="00F82D98"/>
    <w:rsid w:val="00F82E95"/>
    <w:rsid w:val="00F85BCC"/>
    <w:rsid w:val="00F87DB1"/>
    <w:rsid w:val="00F90E69"/>
    <w:rsid w:val="00F91278"/>
    <w:rsid w:val="00F9427E"/>
    <w:rsid w:val="00F96D56"/>
    <w:rsid w:val="00F97137"/>
    <w:rsid w:val="00FA0626"/>
    <w:rsid w:val="00FA4603"/>
    <w:rsid w:val="00FA4B09"/>
    <w:rsid w:val="00FA5E79"/>
    <w:rsid w:val="00FA718C"/>
    <w:rsid w:val="00FB5A11"/>
    <w:rsid w:val="00FB6E2E"/>
    <w:rsid w:val="00FC2949"/>
    <w:rsid w:val="00FC5245"/>
    <w:rsid w:val="00FD0735"/>
    <w:rsid w:val="00FD2E56"/>
    <w:rsid w:val="00FD328E"/>
    <w:rsid w:val="00FD3840"/>
    <w:rsid w:val="00FD5D14"/>
    <w:rsid w:val="00FE2826"/>
    <w:rsid w:val="00FE3C96"/>
    <w:rsid w:val="00FE574B"/>
    <w:rsid w:val="00FE5CA2"/>
    <w:rsid w:val="00FE7B63"/>
    <w:rsid w:val="00FE7D05"/>
    <w:rsid w:val="00FF06E1"/>
    <w:rsid w:val="00FF30BF"/>
    <w:rsid w:val="00FF33F9"/>
    <w:rsid w:val="00FF538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F2E5D6-7B26-FB44-B96C-2C0ABFA0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D4"/>
    <w:pPr>
      <w:tabs>
        <w:tab w:val="left" w:pos="1985"/>
      </w:tabs>
      <w:spacing w:after="120"/>
      <w:jc w:val="both"/>
    </w:pPr>
    <w:rPr>
      <w:spacing w:val="20"/>
      <w:sz w:val="24"/>
      <w:lang w:val="es-ES" w:eastAsia="es-AR"/>
    </w:rPr>
  </w:style>
  <w:style w:type="paragraph" w:styleId="Ttulo1">
    <w:name w:val="heading 1"/>
    <w:basedOn w:val="Normal"/>
    <w:next w:val="Normal"/>
    <w:qFormat/>
    <w:rsid w:val="00FE5CA2"/>
    <w:pPr>
      <w:keepNext/>
      <w:tabs>
        <w:tab w:val="clear" w:pos="1985"/>
      </w:tabs>
      <w:spacing w:after="0"/>
      <w:jc w:val="left"/>
      <w:outlineLvl w:val="0"/>
    </w:pPr>
    <w:rPr>
      <w:rFonts w:ascii="Arial" w:hAnsi="Arial"/>
      <w:b/>
      <w:spacing w:val="0"/>
      <w:sz w:val="20"/>
      <w:lang w:eastAsia="es-ES"/>
    </w:rPr>
  </w:style>
  <w:style w:type="paragraph" w:styleId="Ttulo2">
    <w:name w:val="heading 2"/>
    <w:basedOn w:val="Normal"/>
    <w:next w:val="Normal"/>
    <w:qFormat/>
    <w:rsid w:val="00FE5CA2"/>
    <w:pPr>
      <w:keepNext/>
      <w:tabs>
        <w:tab w:val="clear" w:pos="1985"/>
      </w:tabs>
      <w:spacing w:after="0"/>
      <w:jc w:val="left"/>
      <w:outlineLvl w:val="1"/>
    </w:pPr>
    <w:rPr>
      <w:rFonts w:ascii="Arial" w:hAnsi="Arial" w:cs="Arial"/>
      <w:spacing w:val="0"/>
      <w:lang w:eastAsia="es-ES"/>
    </w:rPr>
  </w:style>
  <w:style w:type="paragraph" w:styleId="Ttulo3">
    <w:name w:val="heading 3"/>
    <w:basedOn w:val="Normal"/>
    <w:next w:val="Normal"/>
    <w:qFormat/>
    <w:rsid w:val="00FE5CA2"/>
    <w:pPr>
      <w:keepNext/>
      <w:tabs>
        <w:tab w:val="clear" w:pos="1985"/>
      </w:tabs>
      <w:spacing w:after="0"/>
      <w:ind w:hanging="426"/>
      <w:jc w:val="left"/>
      <w:outlineLvl w:val="2"/>
    </w:pPr>
    <w:rPr>
      <w:rFonts w:ascii="Challenge Extra Bold" w:hAnsi="Challenge Extra Bold"/>
      <w:b/>
      <w:spacing w:val="0"/>
      <w:sz w:val="20"/>
      <w:lang w:eastAsia="es-ES"/>
    </w:rPr>
  </w:style>
  <w:style w:type="paragraph" w:styleId="Ttulo5">
    <w:name w:val="heading 5"/>
    <w:basedOn w:val="Normal"/>
    <w:next w:val="Normal"/>
    <w:qFormat/>
    <w:rsid w:val="00FE5CA2"/>
    <w:pPr>
      <w:keepNext/>
      <w:tabs>
        <w:tab w:val="clear" w:pos="1985"/>
      </w:tabs>
      <w:spacing w:after="0"/>
      <w:jc w:val="left"/>
      <w:outlineLvl w:val="4"/>
    </w:pPr>
    <w:rPr>
      <w:spacing w:val="0"/>
      <w:sz w:val="28"/>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clear" w:pos="1985"/>
        <w:tab w:val="left" w:pos="4395"/>
      </w:tabs>
      <w:spacing w:after="0"/>
    </w:pPr>
    <w:rPr>
      <w:b/>
      <w:spacing w:val="0"/>
      <w:lang w:val="es-ES_tradnl"/>
    </w:rPr>
  </w:style>
  <w:style w:type="paragraph" w:styleId="Textoindependiente2">
    <w:name w:val="Body Text 2"/>
    <w:basedOn w:val="Normal"/>
    <w:pPr>
      <w:tabs>
        <w:tab w:val="clear" w:pos="1985"/>
      </w:tabs>
      <w:spacing w:after="0"/>
    </w:pPr>
    <w:rPr>
      <w:spacing w:val="0"/>
      <w:lang w:val="es-ES_tradnl"/>
    </w:rPr>
  </w:style>
  <w:style w:type="paragraph" w:styleId="Encabezado">
    <w:name w:val="header"/>
    <w:basedOn w:val="Normal"/>
    <w:pPr>
      <w:tabs>
        <w:tab w:val="clear" w:pos="1985"/>
        <w:tab w:val="center" w:pos="4252"/>
        <w:tab w:val="right" w:pos="8504"/>
      </w:tabs>
    </w:pPr>
  </w:style>
  <w:style w:type="paragraph" w:styleId="Piedepgina">
    <w:name w:val="footer"/>
    <w:basedOn w:val="Normal"/>
    <w:pPr>
      <w:tabs>
        <w:tab w:val="clear" w:pos="1985"/>
        <w:tab w:val="center" w:pos="4252"/>
        <w:tab w:val="right" w:pos="8504"/>
      </w:tabs>
    </w:pPr>
  </w:style>
  <w:style w:type="table" w:styleId="Tablaconcuadrcula">
    <w:name w:val="Table Grid"/>
    <w:basedOn w:val="Tablanormal"/>
    <w:rsid w:val="0087648F"/>
    <w:pPr>
      <w:tabs>
        <w:tab w:val="left" w:pos="1985"/>
      </w:tab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uiPriority w:val="99"/>
    <w:rsid w:val="00CB0C7B"/>
    <w:pPr>
      <w:tabs>
        <w:tab w:val="left" w:pos="709"/>
      </w:tabs>
      <w:suppressAutoHyphens/>
      <w:spacing w:after="200" w:line="276" w:lineRule="auto"/>
    </w:pPr>
    <w:rPr>
      <w:rFonts w:ascii="Liberation Serif" w:eastAsia="Liberation Serif" w:hAnsi="Liberation Serif" w:cs="Liberation Serif"/>
      <w:color w:val="00000A"/>
      <w:sz w:val="24"/>
      <w:szCs w:val="24"/>
      <w:lang w:val="es-AR" w:eastAsia="ar-SA" w:bidi="hi-IN"/>
    </w:rPr>
  </w:style>
  <w:style w:type="paragraph" w:styleId="Prrafodelista">
    <w:name w:val="List Paragraph"/>
    <w:basedOn w:val="Predeterminado"/>
    <w:uiPriority w:val="99"/>
    <w:qFormat/>
    <w:rsid w:val="00884643"/>
  </w:style>
  <w:style w:type="paragraph" w:styleId="Textodeglobo">
    <w:name w:val="Balloon Text"/>
    <w:basedOn w:val="Normal"/>
    <w:link w:val="TextodegloboCar"/>
    <w:rsid w:val="005615D2"/>
    <w:pPr>
      <w:spacing w:after="0"/>
    </w:pPr>
    <w:rPr>
      <w:rFonts w:ascii="Segoe UI" w:hAnsi="Segoe UI"/>
      <w:sz w:val="18"/>
      <w:szCs w:val="18"/>
      <w:lang w:val="x-none"/>
    </w:rPr>
  </w:style>
  <w:style w:type="character" w:customStyle="1" w:styleId="TextodegloboCar">
    <w:name w:val="Texto de globo Car"/>
    <w:link w:val="Textodeglobo"/>
    <w:rsid w:val="005615D2"/>
    <w:rPr>
      <w:rFonts w:ascii="Segoe UI" w:hAnsi="Segoe UI" w:cs="Segoe UI"/>
      <w:spacing w:val="20"/>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3301">
      <w:bodyDiv w:val="1"/>
      <w:marLeft w:val="0"/>
      <w:marRight w:val="0"/>
      <w:marTop w:val="0"/>
      <w:marBottom w:val="0"/>
      <w:divBdr>
        <w:top w:val="none" w:sz="0" w:space="0" w:color="auto"/>
        <w:left w:val="none" w:sz="0" w:space="0" w:color="auto"/>
        <w:bottom w:val="none" w:sz="0" w:space="0" w:color="auto"/>
        <w:right w:val="none" w:sz="0" w:space="0" w:color="auto"/>
      </w:divBdr>
    </w:div>
    <w:div w:id="761031826">
      <w:bodyDiv w:val="1"/>
      <w:marLeft w:val="0"/>
      <w:marRight w:val="0"/>
      <w:marTop w:val="0"/>
      <w:marBottom w:val="0"/>
      <w:divBdr>
        <w:top w:val="none" w:sz="0" w:space="0" w:color="auto"/>
        <w:left w:val="none" w:sz="0" w:space="0" w:color="auto"/>
        <w:bottom w:val="none" w:sz="0" w:space="0" w:color="auto"/>
        <w:right w:val="none" w:sz="0" w:space="0" w:color="auto"/>
      </w:divBdr>
    </w:div>
    <w:div w:id="1664120587">
      <w:bodyDiv w:val="1"/>
      <w:marLeft w:val="0"/>
      <w:marRight w:val="0"/>
      <w:marTop w:val="0"/>
      <w:marBottom w:val="0"/>
      <w:divBdr>
        <w:top w:val="none" w:sz="0" w:space="0" w:color="auto"/>
        <w:left w:val="none" w:sz="0" w:space="0" w:color="auto"/>
        <w:bottom w:val="none" w:sz="0" w:space="0" w:color="auto"/>
        <w:right w:val="none" w:sz="0" w:space="0" w:color="auto"/>
      </w:divBdr>
    </w:div>
    <w:div w:id="1830366796">
      <w:bodyDiv w:val="1"/>
      <w:marLeft w:val="0"/>
      <w:marRight w:val="0"/>
      <w:marTop w:val="0"/>
      <w:marBottom w:val="0"/>
      <w:divBdr>
        <w:top w:val="none" w:sz="0" w:space="0" w:color="auto"/>
        <w:left w:val="none" w:sz="0" w:space="0" w:color="auto"/>
        <w:bottom w:val="none" w:sz="0" w:space="0" w:color="auto"/>
        <w:right w:val="none" w:sz="0" w:space="0" w:color="auto"/>
      </w:divBdr>
      <w:divsChild>
        <w:div w:id="58983629">
          <w:marLeft w:val="0"/>
          <w:marRight w:val="0"/>
          <w:marTop w:val="0"/>
          <w:marBottom w:val="0"/>
          <w:divBdr>
            <w:top w:val="none" w:sz="0" w:space="0" w:color="auto"/>
            <w:left w:val="none" w:sz="0" w:space="0" w:color="auto"/>
            <w:bottom w:val="none" w:sz="0" w:space="0" w:color="auto"/>
            <w:right w:val="none" w:sz="0" w:space="0" w:color="auto"/>
          </w:divBdr>
        </w:div>
        <w:div w:id="747849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6E3D-BD5E-49AD-9D47-2C009108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POSADAS,</vt:lpstr>
    </vt:vector>
  </TitlesOfParts>
  <Company>Luffi</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POSADAS,</dc:title>
  <dc:subject/>
  <dc:creator>Liliana</dc:creator>
  <cp:keywords/>
  <cp:lastModifiedBy>Sandra Firpo</cp:lastModifiedBy>
  <cp:revision>2</cp:revision>
  <cp:lastPrinted>2019-09-17T14:09:00Z</cp:lastPrinted>
  <dcterms:created xsi:type="dcterms:W3CDTF">2020-07-28T01:52:00Z</dcterms:created>
  <dcterms:modified xsi:type="dcterms:W3CDTF">2020-07-28T01:52:00Z</dcterms:modified>
</cp:coreProperties>
</file>