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56664" w14:textId="77777777" w:rsidR="00974A5D" w:rsidRDefault="00836615">
      <w:pPr>
        <w:spacing w:before="120" w:after="120" w:line="360" w:lineRule="auto"/>
        <w:ind w:left="0" w:hanging="2"/>
        <w:jc w:val="center"/>
        <w:rPr>
          <w:b/>
        </w:rPr>
      </w:pPr>
      <w:r>
        <w:rPr>
          <w:b/>
        </w:rPr>
        <w:t>DD.JJ. Mano de Obra</w:t>
      </w:r>
    </w:p>
    <w:p w14:paraId="17D5EF06" w14:textId="77777777" w:rsidR="00974A5D" w:rsidRDefault="00974A5D">
      <w:pPr>
        <w:spacing w:before="120" w:after="120" w:line="360" w:lineRule="auto"/>
        <w:ind w:left="0" w:hanging="2"/>
        <w:jc w:val="right"/>
      </w:pPr>
    </w:p>
    <w:p w14:paraId="053F8888" w14:textId="77777777" w:rsidR="00974A5D" w:rsidRDefault="00836615">
      <w:pPr>
        <w:spacing w:before="120" w:after="120" w:line="360" w:lineRule="auto"/>
        <w:ind w:left="0" w:hanging="2"/>
        <w:jc w:val="right"/>
      </w:pPr>
      <w:r>
        <w:t>(Lugar y Fecha)</w:t>
      </w:r>
    </w:p>
    <w:p w14:paraId="71658A97" w14:textId="77777777" w:rsidR="00974A5D" w:rsidRDefault="00836615">
      <w:pPr>
        <w:ind w:left="0" w:hanging="2"/>
      </w:pPr>
      <w:r>
        <w:t>Sres.</w:t>
      </w:r>
    </w:p>
    <w:p w14:paraId="5F82C41B" w14:textId="77777777" w:rsidR="00974A5D" w:rsidRDefault="00836615">
      <w:pPr>
        <w:ind w:left="0" w:hanging="2"/>
      </w:pPr>
      <w:r>
        <w:t>Ministerio de Desarrollo Productivo de la Nación</w:t>
      </w:r>
    </w:p>
    <w:p w14:paraId="36AA2663" w14:textId="77777777" w:rsidR="00974A5D" w:rsidRDefault="00836615">
      <w:pPr>
        <w:ind w:left="0" w:hanging="2"/>
      </w:pPr>
      <w:r>
        <w:t>Secretaría de Industria, Economía del Conocimiento y Gestión Comercial Externa</w:t>
      </w:r>
    </w:p>
    <w:p w14:paraId="388F70FE" w14:textId="77777777" w:rsidR="00974A5D" w:rsidRDefault="00836615">
      <w:pPr>
        <w:spacing w:after="200"/>
        <w:ind w:left="0" w:hanging="2"/>
      </w:pPr>
      <w:r>
        <w:t>Programa Nacional de Desarrollo de Parques Industriales</w:t>
      </w:r>
    </w:p>
    <w:p w14:paraId="71EE8F9F" w14:textId="77777777" w:rsidR="00974A5D" w:rsidRDefault="00974A5D">
      <w:pPr>
        <w:spacing w:before="120" w:after="120" w:line="360" w:lineRule="auto"/>
        <w:ind w:left="0" w:hanging="2"/>
      </w:pPr>
    </w:p>
    <w:p w14:paraId="6808AE4F" w14:textId="77777777" w:rsidR="00974A5D" w:rsidRDefault="00836615">
      <w:pPr>
        <w:spacing w:before="120" w:after="120" w:line="360" w:lineRule="auto"/>
        <w:ind w:left="0" w:hanging="2"/>
        <w:jc w:val="both"/>
      </w:pPr>
      <w:r>
        <w:t xml:space="preserve">El que suscribe, ………………………….….…., Documento de Identidad tipo …. </w:t>
      </w:r>
      <w:proofErr w:type="spellStart"/>
      <w:r>
        <w:t>Nº</w:t>
      </w:r>
      <w:proofErr w:type="spellEnd"/>
      <w:r>
        <w:t xml:space="preserve"> ……………, en su carácter de Autoridad Municipal / Provincial de …………….…………...……, declara bajo juramento que el siguiente personal ha sido afectado a la ejecución de la obra de infraestructura intramuros / estudio correspondiente a ……………………….…. aprobada mediante Resolución N° …../20….</w:t>
      </w:r>
    </w:p>
    <w:p w14:paraId="30140E1A" w14:textId="77777777" w:rsidR="00974A5D" w:rsidRDefault="00974A5D">
      <w:pPr>
        <w:spacing w:before="120" w:after="120" w:line="360" w:lineRule="auto"/>
        <w:ind w:left="0" w:hanging="2"/>
        <w:jc w:val="both"/>
      </w:pPr>
    </w:p>
    <w:p w14:paraId="0C6DC986" w14:textId="77777777" w:rsidR="00974A5D" w:rsidRDefault="00974A5D">
      <w:pPr>
        <w:spacing w:before="120" w:after="120" w:line="360" w:lineRule="auto"/>
        <w:ind w:left="0" w:hanging="2"/>
        <w:jc w:val="both"/>
      </w:pPr>
    </w:p>
    <w:tbl>
      <w:tblPr>
        <w:tblW w:w="10632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094"/>
        <w:gridCol w:w="1883"/>
        <w:gridCol w:w="1701"/>
        <w:gridCol w:w="1843"/>
        <w:gridCol w:w="2420"/>
      </w:tblGrid>
      <w:tr w:rsidR="006B0685" w:rsidRPr="006B0685" w14:paraId="4683B44B" w14:textId="77777777" w:rsidTr="006B0685">
        <w:trPr>
          <w:trHeight w:val="121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7EB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 xml:space="preserve">Trabajador                       Apellido y Nombre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ECB4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>CUIL/DNI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86E09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>Importe del Sueldo Afectado a la Obra en 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356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>Periodo afectado a la Obra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53B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 xml:space="preserve">Sub </w:t>
            </w:r>
            <w:proofErr w:type="spellStart"/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>Item</w:t>
            </w:r>
            <w:proofErr w:type="spellEnd"/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 xml:space="preserve"> del Proyecto aprobado al cual fue afectado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35CC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val="es-AR" w:eastAsia="es-AR"/>
              </w:rPr>
              <w:t>Criterio de afectación (*)</w:t>
            </w:r>
          </w:p>
        </w:tc>
      </w:tr>
      <w:tr w:rsidR="006B0685" w:rsidRPr="006B0685" w14:paraId="659C8CCD" w14:textId="77777777" w:rsidTr="006B0685">
        <w:trPr>
          <w:trHeight w:val="31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6B4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47F3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2838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B840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22CD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EB1D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</w:tr>
      <w:tr w:rsidR="006B0685" w:rsidRPr="006B0685" w14:paraId="2DE885F9" w14:textId="77777777" w:rsidTr="006B0685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28970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55EB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F61C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4C90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199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7134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</w:tr>
      <w:tr w:rsidR="006B0685" w:rsidRPr="006B0685" w14:paraId="6E3E8579" w14:textId="77777777" w:rsidTr="006B0685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7022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2A30D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120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4406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7DD5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448D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</w:tr>
      <w:tr w:rsidR="006B0685" w:rsidRPr="006B0685" w14:paraId="6925AFAB" w14:textId="77777777" w:rsidTr="006B0685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7242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F32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C2652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0ABA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73D5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FB2A8" w14:textId="77777777" w:rsidR="006B0685" w:rsidRPr="006B0685" w:rsidRDefault="006B0685" w:rsidP="006B0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</w:pPr>
            <w:r w:rsidRPr="006B0685">
              <w:rPr>
                <w:rFonts w:ascii="Calibri" w:eastAsia="Times New Roman" w:hAnsi="Calibri"/>
                <w:color w:val="000000"/>
                <w:position w:val="0"/>
                <w:sz w:val="22"/>
                <w:szCs w:val="22"/>
                <w:lang w:val="es-AR" w:eastAsia="es-AR"/>
              </w:rPr>
              <w:t> </w:t>
            </w:r>
          </w:p>
        </w:tc>
      </w:tr>
    </w:tbl>
    <w:p w14:paraId="781BCD51" w14:textId="0B54424D" w:rsidR="00974A5D" w:rsidRDefault="006B0685">
      <w:pPr>
        <w:spacing w:before="120" w:after="120" w:line="360" w:lineRule="auto"/>
        <w:ind w:left="0" w:hanging="2"/>
        <w:jc w:val="both"/>
      </w:pPr>
      <w:r w:rsidRPr="006B0685">
        <w:t>(*) Criterio de afectación, cuando la afectación fuera parcial, se utilizará un criterio razonable en días trabajados o en % de afectación, tomando como base el sueldo bruto del trabajador y el mes con un promedio de 28 días, no se deben incluir las asignaciones familiares dentro de dicho importe.</w:t>
      </w:r>
    </w:p>
    <w:sectPr w:rsidR="00974A5D" w:rsidSect="006B0685">
      <w:headerReference w:type="default" r:id="rId7"/>
      <w:pgSz w:w="12242" w:h="20163"/>
      <w:pgMar w:top="1418" w:right="1043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A97AB" w14:textId="77777777" w:rsidR="007122BD" w:rsidRDefault="007122BD">
      <w:pPr>
        <w:spacing w:line="240" w:lineRule="auto"/>
        <w:ind w:left="0" w:hanging="2"/>
      </w:pPr>
      <w:r>
        <w:separator/>
      </w:r>
    </w:p>
  </w:endnote>
  <w:endnote w:type="continuationSeparator" w:id="0">
    <w:p w14:paraId="4AADE555" w14:textId="77777777" w:rsidR="007122BD" w:rsidRDefault="007122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E62C8" w14:textId="77777777" w:rsidR="007122BD" w:rsidRDefault="007122BD">
      <w:pPr>
        <w:spacing w:line="240" w:lineRule="auto"/>
        <w:ind w:left="0" w:hanging="2"/>
      </w:pPr>
      <w:r>
        <w:separator/>
      </w:r>
    </w:p>
  </w:footnote>
  <w:footnote w:type="continuationSeparator" w:id="0">
    <w:p w14:paraId="4C2B777E" w14:textId="77777777" w:rsidR="007122BD" w:rsidRDefault="007122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BB9DB" w14:textId="77777777" w:rsidR="00974A5D" w:rsidRDefault="0083661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right"/>
    </w:pPr>
    <w:r>
      <w:t>“2020, Año del General Manuel Belgrano”</w:t>
    </w:r>
  </w:p>
  <w:tbl>
    <w:tblPr>
      <w:tblStyle w:val="a2"/>
      <w:tblW w:w="898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980"/>
    </w:tblGrid>
    <w:tr w:rsidR="00974A5D" w14:paraId="69F51844" w14:textId="77777777">
      <w:tc>
        <w:tcPr>
          <w:tcW w:w="8980" w:type="dxa"/>
        </w:tcPr>
        <w:p w14:paraId="4E45E1D2" w14:textId="77777777" w:rsidR="00974A5D" w:rsidRDefault="008366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360" w:after="360"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>MEMBRETE DE</w:t>
          </w:r>
          <w:r>
            <w:t xml:space="preserve"> LA PROVINCIA /</w:t>
          </w:r>
          <w:r>
            <w:rPr>
              <w:color w:val="000000"/>
            </w:rPr>
            <w:t xml:space="preserve"> MUNICIPIO</w:t>
          </w:r>
        </w:p>
      </w:tc>
    </w:tr>
  </w:tbl>
  <w:p w14:paraId="7AB0E6E1" w14:textId="77777777" w:rsidR="00974A5D" w:rsidRDefault="00974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  <w:p w14:paraId="6F964171" w14:textId="77777777" w:rsidR="00974A5D" w:rsidRDefault="00974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6B0685"/>
    <w:rsid w:val="007122BD"/>
    <w:rsid w:val="00836615"/>
    <w:rsid w:val="00974A5D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A7F59"/>
  <w15:docId w15:val="{7A569076-12EA-4B6D-B9B6-23B14463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G9DkzTOnNzyBKLR0buaunKJrg==">AMUW2mVjL235uPzvV0HCwySc9fGKl2/U92Kxpd1BvUXmIPUAgbv+Zwjf+FS0IyCjmfjmuPz4EmPpT02CG1lrHa8KldZcHfN+Dj8DNq2KqQZOYcL0vMl+Uio=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Escobar</dc:creator>
  <cp:lastModifiedBy>SILVIA ACEVEDO</cp:lastModifiedBy>
  <cp:revision>3</cp:revision>
  <dcterms:created xsi:type="dcterms:W3CDTF">2021-02-08T20:16:00Z</dcterms:created>
  <dcterms:modified xsi:type="dcterms:W3CDTF">2021-02-12T16:15:00Z</dcterms:modified>
</cp:coreProperties>
</file>