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100" w:line="240" w:lineRule="auto"/>
        <w:ind w:left="823" w:right="107" w:hanging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10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</w:p>
    <w:p w:rsidR="00E82BB4" w:rsidRDefault="00E82BB4">
      <w:pPr>
        <w:widowControl w:val="0"/>
        <w:shd w:val="clear" w:color="auto" w:fill="FFFFFF"/>
        <w:autoSpaceDE w:val="0"/>
        <w:autoSpaceDN w:val="0"/>
        <w:adjustRightInd w:val="0"/>
        <w:spacing w:after="10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</w:p>
    <w:p w:rsidR="00E82BB4" w:rsidRDefault="00E82BB4">
      <w:pPr>
        <w:widowControl w:val="0"/>
        <w:shd w:val="clear" w:color="auto" w:fill="FFFFFF"/>
        <w:autoSpaceDE w:val="0"/>
        <w:autoSpaceDN w:val="0"/>
        <w:adjustRightInd w:val="0"/>
        <w:spacing w:after="10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100" w:line="240" w:lineRule="auto"/>
        <w:ind w:left="114" w:right="107"/>
        <w:jc w:val="right"/>
        <w:rPr>
          <w:rFonts w:ascii="Ottawa" w:hAnsi="Ottawa" w:cs="Ottawa"/>
          <w:color w:val="000000"/>
          <w:sz w:val="32"/>
          <w:szCs w:val="32"/>
          <w:highlight w:val="white"/>
        </w:rPr>
      </w:pPr>
      <w:r>
        <w:rPr>
          <w:rFonts w:ascii="Ottawa" w:hAnsi="Ottawa" w:cs="Ottawa"/>
          <w:color w:val="000000"/>
          <w:sz w:val="32"/>
          <w:szCs w:val="32"/>
          <w:highlight w:val="white"/>
        </w:rPr>
        <w:t>ENTIDAD 909</w:t>
      </w: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32"/>
          <w:szCs w:val="32"/>
          <w:highlight w:val="white"/>
        </w:rPr>
      </w:pPr>
      <w:r>
        <w:rPr>
          <w:rFonts w:ascii="Ottawa" w:hAnsi="Ottawa" w:cs="Ottawa"/>
          <w:b/>
          <w:bCs/>
          <w:color w:val="000000"/>
          <w:sz w:val="32"/>
          <w:szCs w:val="32"/>
          <w:highlight w:val="white"/>
        </w:rPr>
        <w:t>COLONIA NACIONAL DR. MANUEL A. MONTES DE OCA</w:t>
      </w: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Switzerland" w:hAnsi="Switzerland" w:cs="Switzerland"/>
          <w:color w:val="000000"/>
          <w:sz w:val="20"/>
          <w:szCs w:val="20"/>
          <w:highlight w:val="white"/>
        </w:rPr>
      </w:pP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rPr>
          <w:rFonts w:ascii="Switzerland" w:hAnsi="Switzerland" w:cs="Switzerland"/>
          <w:color w:val="000000"/>
          <w:sz w:val="20"/>
          <w:szCs w:val="20"/>
          <w:highlight w:val="white"/>
        </w:rPr>
      </w:pP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rPr>
          <w:rFonts w:ascii="Ottawa" w:hAnsi="Ottawa" w:cs="Ottawa"/>
          <w:b/>
          <w:bCs/>
          <w:color w:val="000000"/>
          <w:sz w:val="20"/>
          <w:szCs w:val="20"/>
          <w:highlight w:val="whit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Ottawa" w:hAnsi="Ottawa" w:cs="Ottawa"/>
          <w:b/>
          <w:bCs/>
          <w:color w:val="000000"/>
          <w:sz w:val="20"/>
          <w:szCs w:val="20"/>
          <w:highlight w:val="white"/>
        </w:rPr>
        <w:lastRenderedPageBreak/>
        <w:t>I - GASTOS</w:t>
      </w: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66" w:right="107"/>
        <w:rPr>
          <w:rFonts w:ascii="Arial" w:hAnsi="Arial" w:cs="Arial"/>
          <w:color w:val="000000"/>
          <w:sz w:val="16"/>
          <w:szCs w:val="16"/>
          <w:highlight w:val="white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836"/>
        <w:gridCol w:w="5085"/>
        <w:gridCol w:w="2340"/>
      </w:tblGrid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 xml:space="preserve">GASTOS POR FINALIDADES Y FUNCIONES 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</w:t>
            </w:r>
          </w:p>
        </w:tc>
        <w:tc>
          <w:tcPr>
            <w:tcW w:w="5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IMPORTE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º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SERVICIOS SOCIALES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452.259.453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Salud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452.259.453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º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452.259.453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Figurativos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458.259.453</w:t>
            </w:r>
          </w:p>
        </w:tc>
      </w:tr>
    </w:tbl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6"/>
          <w:szCs w:val="16"/>
          <w:highlight w:val="white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5066"/>
        <w:gridCol w:w="2340"/>
      </w:tblGrid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FUENTES DE FINANCIAMIENTO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 de F.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INCISO</w:t>
            </w:r>
          </w:p>
        </w:tc>
        <w:tc>
          <w:tcPr>
            <w:tcW w:w="5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IMPORTE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º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428.259.453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231.313.136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88.667.317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86.028.000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19.100.000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º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Recursos Propios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30.000.000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Figurativos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458.259.453</w:t>
            </w:r>
          </w:p>
        </w:tc>
      </w:tr>
    </w:tbl>
    <w:p w:rsidR="00083A0C" w:rsidRDefault="00083A0C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083A0C" w:rsidRDefault="00083A0C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5948"/>
        <w:gridCol w:w="1980"/>
      </w:tblGrid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lastRenderedPageBreak/>
              <w:t>CLASIFICACIÓN ECONÓMICA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5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IMPORTE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1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594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Gastos Corrientes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439.159.453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Consumo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430.008.453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2121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Remuneraciones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240.313.136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2122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Bienes y Servicios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189.695.317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Corrientes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2171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Sector Privado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3.151.000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Figurativos para Transacciones Corrientes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2181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la Administración Nacional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6.000.000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Gastos de Capital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19.100.000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Inversión Real Directa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19.100.000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2211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Formación Bruta de Capital Fijo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19.000.000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2214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Activos Intangibles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94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458.259.453</w:t>
            </w:r>
          </w:p>
        </w:tc>
      </w:tr>
    </w:tbl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  <w:highlight w:val="white"/>
        </w:rPr>
      </w:pP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rPr>
          <w:rFonts w:ascii="Ottawa" w:hAnsi="Ottawa" w:cs="Ottawa"/>
          <w:b/>
          <w:bCs/>
          <w:color w:val="000000"/>
          <w:sz w:val="20"/>
          <w:szCs w:val="20"/>
          <w:highlight w:val="whit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Ottawa" w:hAnsi="Ottawa" w:cs="Ottawa"/>
          <w:b/>
          <w:bCs/>
          <w:color w:val="000000"/>
          <w:sz w:val="20"/>
          <w:szCs w:val="20"/>
          <w:highlight w:val="white"/>
        </w:rPr>
        <w:lastRenderedPageBreak/>
        <w:t>II - RECURSOS</w:t>
      </w: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rPr>
          <w:rFonts w:ascii="Ottawa" w:hAnsi="Ottawa" w:cs="Ottawa"/>
          <w:color w:val="000000"/>
          <w:sz w:val="10"/>
          <w:szCs w:val="10"/>
          <w:highlight w:val="white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106"/>
        <w:gridCol w:w="900"/>
        <w:gridCol w:w="3600"/>
        <w:gridCol w:w="1800"/>
      </w:tblGrid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RECURSOS POR RUBROS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CLASE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 w:right="2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 CEDENTE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DENOMINACIÓN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IMPORTE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Venta de Bienes y Servicios de Administraciones Públicas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Venta de Servicios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Varios de la Administración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30.000.000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Contribuciones Figurativas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428.259.453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409.159.453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Contrib. de la Adm. Central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409.159.453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Ministerio de Salud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409.159.453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para Financiar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19.100.000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Contrib. de la Adm. Central para Financiar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19.100.000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Ministerio de Salud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19.100.000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458.259.453</w:t>
            </w:r>
          </w:p>
        </w:tc>
      </w:tr>
    </w:tbl>
    <w:p w:rsidR="00083A0C" w:rsidRDefault="00083A0C">
      <w:pPr>
        <w:widowControl w:val="0"/>
        <w:shd w:val="clear" w:color="auto" w:fill="FFFFFF"/>
        <w:tabs>
          <w:tab w:val="left" w:pos="2103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Ottawa" w:hAnsi="Ottawa" w:cs="Ottawa"/>
          <w:color w:val="000000"/>
          <w:sz w:val="10"/>
          <w:szCs w:val="10"/>
          <w:highlight w:val="white"/>
        </w:rPr>
      </w:pPr>
    </w:p>
    <w:p w:rsidR="00083A0C" w:rsidRDefault="00083A0C">
      <w:pPr>
        <w:widowControl w:val="0"/>
        <w:shd w:val="clear" w:color="auto" w:fill="FFFFFF"/>
        <w:tabs>
          <w:tab w:val="left" w:pos="2103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83A0C" w:rsidRDefault="00083A0C">
      <w:pPr>
        <w:widowControl w:val="0"/>
        <w:shd w:val="clear" w:color="auto" w:fill="FFFFFF"/>
        <w:tabs>
          <w:tab w:val="left" w:pos="2103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Ottawa" w:hAnsi="Ottawa" w:cs="Ottawa"/>
          <w:b/>
          <w:bCs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b/>
          <w:bCs/>
          <w:color w:val="000000"/>
          <w:sz w:val="20"/>
          <w:szCs w:val="20"/>
          <w:highlight w:val="white"/>
        </w:rPr>
        <w:t>III - APERTURAS PROGRAMÁTICAS</w:t>
      </w: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rPr>
          <w:rFonts w:ascii="Ottawa" w:hAnsi="Ottawa" w:cs="Ottawa"/>
          <w:color w:val="000000"/>
          <w:sz w:val="20"/>
          <w:szCs w:val="20"/>
          <w:highlight w:val="white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2432"/>
        <w:gridCol w:w="2340"/>
        <w:gridCol w:w="1620"/>
        <w:gridCol w:w="923"/>
        <w:gridCol w:w="877"/>
      </w:tblGrid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51"/>
              <w:jc w:val="center"/>
              <w:rPr>
                <w:rFonts w:ascii="Ottawa" w:hAnsi="Ottawa" w:cs="Ottawa"/>
                <w:b/>
                <w:bCs/>
                <w:color w:val="000000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LISTADO DE PROGRAMAS Y CATEGORÍAS EQUIVALENTES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51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A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DENOMINACIÓN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UNIDAD EJECUTORA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HUMANOS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HS. DE CÁTEDRA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Atención de Pacientes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Colonia Nacional Dr. Manuel A. Montes de Oca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452.259.453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Erogaciones Figurativas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Colonia Nacional Dr. Manuel A. Montes de Oca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6.000.000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458.259.453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458</w:t>
            </w:r>
          </w:p>
        </w:tc>
      </w:tr>
    </w:tbl>
    <w:p w:rsidR="00083A0C" w:rsidRDefault="00083A0C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24"/>
          <w:szCs w:val="24"/>
        </w:rPr>
      </w:pP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14"/>
          <w:szCs w:val="14"/>
          <w:highlight w:val="white"/>
        </w:rPr>
      </w:pP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83A0C" w:rsidRDefault="00083A0C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</w:rPr>
      </w:pPr>
      <w:r>
        <w:rPr>
          <w:rFonts w:ascii="Ottawa" w:hAnsi="Ottawa" w:cs="Ottawa"/>
          <w:color w:val="000000"/>
          <w:sz w:val="14"/>
          <w:szCs w:val="14"/>
        </w:rPr>
        <w:t xml:space="preserve">  </w:t>
      </w:r>
      <w:r>
        <w:rPr>
          <w:rFonts w:ascii="Ottawa" w:hAnsi="Ottawa" w:cs="Ottawa"/>
          <w:color w:val="000000"/>
          <w:sz w:val="28"/>
          <w:szCs w:val="28"/>
        </w:rPr>
        <w:t>PROGRAMA 59</w:t>
      </w: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ATENCIÓN DE PACIENTES</w:t>
      </w: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UNIDAD EJECUTORA</w:t>
      </w: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COLONIA NACIONAL DR. MANUEL A. MONTES DE OCA</w:t>
      </w: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Servicio Administrativo Financiero</w:t>
      </w: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909</w:t>
      </w: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3" w:right="107" w:hanging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77"/>
        <w:gridCol w:w="377"/>
        <w:gridCol w:w="378"/>
        <w:gridCol w:w="378"/>
        <w:gridCol w:w="378"/>
        <w:gridCol w:w="378"/>
        <w:gridCol w:w="618"/>
        <w:gridCol w:w="378"/>
        <w:gridCol w:w="340"/>
        <w:gridCol w:w="3323"/>
        <w:gridCol w:w="1800"/>
      </w:tblGrid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DISTRIBUCIÓN DE LÍMITES DEL GASTO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59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438.909.453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414.909.453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231.313.136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Permanente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100.005.347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Retribución del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70.718.427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70.718.427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70.718.427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que no hacen al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16.170.208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16.170.208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16.170.208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7.240.720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7.240.720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7.240.720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4.706.468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4.706.468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4.706.468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Complementos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1.169.524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1.169.524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1.169.524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Temporario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935.611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del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690.913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690.913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690.913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57.576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57.576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57.576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187.122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187.122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187.122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Asistencia Social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3.337.178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Seguros de Riesgo de Trabajo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2.056.844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2.056.844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2.056.844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Otras Asistencias Sociales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1.280.334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1.280.334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1.280.334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contratado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127.035.000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por contratos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93.814.806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93.814.806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93.814.806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Adicionales al contrato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11.955.663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11.955.663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11.955.663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8.813.719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8.813.719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8.813.719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12.450.812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12.450.812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12.450.812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88.667.317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88.667.317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88.667.317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86.028.000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Básicos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Alquileres y Derechos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5.870.000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5.870.000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5.870.000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Mantenimiento, Reparación y Limpieza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52.912.000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52.912.000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52.912.000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Comerciales y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1.203.000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1.203.000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1.203.000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Impuestos, Derechos, Tasas y Juicios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1.103.000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1.103.000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1.103.000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 Servicios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17.260.000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17.260.000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17.260.000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5.750.000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Maquinaria y Equipo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Activos Intangibles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3.151.000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Ayudas Sociales a Personas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Propios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Permanente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Retribución del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Complementos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10.450.000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Básicos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Alquileres y Derechos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Mantenimiento, Reparación y Limpieza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6.514.000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6.514.000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6.514.000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Comerciales y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 Servicios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Realización de 6 Hogares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Construcciones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Adaptación de Baños para Discapacidad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Construcciones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Readecuación de la Red Eléctrica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Construcciones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Construcción de Anexo del Centro de Salud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Construcciones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Refacción Salón de Visita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Construcciones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Reubicación de Cocina Central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Construcciones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Refacción y Refuncionalización Pabellón N° 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Construcciones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Refacción y Refuncionalización Pabellón N° 10 - Etapa II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Construcciones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Remodelación Oficinas Administrativas - Etapa II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Construcciones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Ampliación y Puesta en Marcha Planta Depuradora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Construcciones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Puesta en Valor de Calles y Caminos Internos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Construcciones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452.259.453</w:t>
            </w:r>
          </w:p>
        </w:tc>
      </w:tr>
    </w:tbl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79"/>
        <w:gridCol w:w="380"/>
        <w:gridCol w:w="381"/>
        <w:gridCol w:w="382"/>
        <w:gridCol w:w="389"/>
        <w:gridCol w:w="394"/>
        <w:gridCol w:w="401"/>
        <w:gridCol w:w="405"/>
        <w:gridCol w:w="608"/>
        <w:gridCol w:w="410"/>
        <w:gridCol w:w="2798"/>
        <w:gridCol w:w="1800"/>
      </w:tblGrid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DETALLE DE TRANSFERENCIAS (PARTIDAS INDICATIVAS)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59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Atención de Pacientes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3.151.000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Salud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3.151.000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Ayudas Sociales a Personas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3.151.000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3.151.000</w:t>
            </w:r>
          </w:p>
        </w:tc>
      </w:tr>
    </w:tbl>
    <w:p w:rsidR="00083A0C" w:rsidRDefault="00083A0C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083A0C" w:rsidRDefault="00083A0C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2340"/>
        <w:gridCol w:w="1980"/>
        <w:gridCol w:w="1620"/>
        <w:gridCol w:w="900"/>
        <w:gridCol w:w="900"/>
      </w:tblGrid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LISTADO DE ACTIVIDADES ESPECIFICAS</w:t>
            </w:r>
            <w:r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Ottawa" w:hAnsi="Ottawa" w:cs="Ottawa"/>
                <w:b/>
                <w:bCs/>
                <w:color w:val="000000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Y PROYECTOS</w:t>
            </w:r>
          </w:p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UNIDAD EJECUTORA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HUMANOS</w:t>
            </w:r>
          </w:p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HS. DE CÁTEDRA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Atención de Pacientes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 Nacional Dr. Manuel A. Montes de Oca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438.909.453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458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Proyectos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Realización de 6 Hogares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 Nacional Dr. Manuel A. Montes de Oca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4.500.000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Adaptación de Baños para Discapacidad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 Nacional Dr. Manuel A. Montes de Oca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Readecuación de la Red Eléctrica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 Nacional Dr. Manuel A. Montes de Oca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Construcción de Anexo del Centro de Salud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 Nacional Dr. Manuel A. Montes de Oca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Refacción Salón de Visita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 Nacional Dr. Manuel A. Montes de Oca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Reubicación de Cocina Central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 Nacional Dr. Manuel A. Montes de Oca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1.800.000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Refacción y Refuncionalización Pabellón N° 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 Nacional Dr. Manuel A. Montes de Oca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Refacción y Refuncionalización Pabellón N° 10 - Etapa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 Nacional Dr. Manuel A. Montes de Oca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Remodelación Oficinas Administrativas - Etapa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 Nacional Dr. Manuel A. Montes de Oca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Ampliación y Puesta en Marcha Planta Depuradora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 Nacional Dr. Manuel A. Montes de Oca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Puesta en Valor de Calles y Caminos Internos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 Nacional Dr. Manuel A. Montes de Oca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452.259.453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458</w:t>
            </w:r>
          </w:p>
        </w:tc>
      </w:tr>
    </w:tbl>
    <w:p w:rsidR="00083A0C" w:rsidRDefault="00083A0C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</w:p>
    <w:p w:rsidR="00083A0C" w:rsidRDefault="00083A0C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83A0C" w:rsidRDefault="00083A0C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b/>
          <w:bCs/>
          <w:color w:val="000000"/>
          <w:sz w:val="24"/>
          <w:szCs w:val="24"/>
        </w:rPr>
      </w:pPr>
      <w:r>
        <w:rPr>
          <w:rFonts w:ascii="Ottawa" w:hAnsi="Ottawa" w:cs="Ottawa"/>
          <w:b/>
          <w:bCs/>
          <w:color w:val="000000"/>
          <w:sz w:val="24"/>
          <w:szCs w:val="24"/>
        </w:rPr>
        <w:t>RECURSOS HUMANOS DEL PROGRAMA 59</w:t>
      </w:r>
    </w:p>
    <w:p w:rsidR="00083A0C" w:rsidRDefault="00083A0C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color w:val="000000"/>
          <w:sz w:val="24"/>
          <w:szCs w:val="24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7"/>
        <w:gridCol w:w="1260"/>
        <w:gridCol w:w="1260"/>
      </w:tblGrid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CANTIDAD DE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 O CATEGORÍA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HS. DE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CÁTEDRA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Planta Permanente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FUNCIONARIOS FUERA DE NIVEL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Auditor Interno Titular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 w:rsidP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PROFESIONAL DE LOS ESTABLECIMIENTOS HOSPITALARIOS Y ASISTENCIALES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Profesional Principal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Profesional Principal Grado 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Profesional Principal Grado 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Profesional Principal Grado 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Profesional Principal Grado 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Profesional Principal Grado 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Profesional Principal Grado 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Profesional Principal Grado 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Profesional Adjunto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Profesional Adjunto Grado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Profesional Adjunto Grado 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Profesional Adjunto Grado 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Profesional Adjunto Grado 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Profesional Adjunto Grado 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Profesional Asistente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Profesional Asistente Grado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del Sistema Nacional de Empleo Público (SINEP)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 w:rsidP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 w:rsidP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CANTIDAD DE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 w:rsidP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 O CATEGORÍA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 w:rsidP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 w:rsidP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HS. DE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 w:rsidP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 w:rsidP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 w:rsidP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CÁTEDRA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Planta Temporaria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CONTRATADO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 w:rsidP="0080487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Horas de C</w:t>
            </w:r>
            <w:r w:rsidR="0080487D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tedra Anuales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458</w:t>
            </w: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 w:rsidT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DEL PROGRAMA 59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458</w:t>
            </w:r>
          </w:p>
        </w:tc>
      </w:tr>
    </w:tbl>
    <w:p w:rsidR="00083A0C" w:rsidRDefault="00083A0C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083A0C" w:rsidRDefault="00083A0C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928"/>
        <w:gridCol w:w="2932"/>
        <w:gridCol w:w="3060"/>
        <w:gridCol w:w="1260"/>
      </w:tblGrid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LISTADO DE OBRAS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PROYECTO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DENOMINACIÓN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UNIDAD </w:t>
            </w:r>
          </w:p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EJECUTORA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CRÉDITO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Realización de 6 Hogares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 Nacional Dr. Manuel A. Montes de Oca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Adaptación de Baños para Discapacidad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 Nacional Dr. Manuel A. Montes de Oca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Readecuación de la Red Eléctrica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 Nacional Dr. Manuel A. Montes de Oca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Construcción de Anexo del Centro de Salud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 Nacional Dr. Manuel A. Montes de Oca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Refacción Salón de Visita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 Nacional Dr. Manuel A. Montes de Oca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Reubicación de Cocina Central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 Nacional Dr. Manuel A. Montes de Oca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Refacción y Refuncionalización Pabellón N° 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 Nacional Dr. Manuel A. Montes de Oca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Refacción y Refuncionalización Pabellón N° 10 - Etapa II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 Nacional Dr. Manuel A. Montes de Oca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Remodelación Oficinas Administrativas - Etapa II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 Nacional Dr. Manuel A. Montes de Oca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Ampliación y Puesta en Marcha Planta Depuradora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 Nacional Dr. Manuel A. Montes de Oca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Puesta en Valor de Calles y Caminos Internos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 Nacional Dr. Manuel A. Montes de Oca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13.350.000</w:t>
            </w:r>
          </w:p>
        </w:tc>
      </w:tr>
    </w:tbl>
    <w:p w:rsidR="00083A0C" w:rsidRDefault="00083A0C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083A0C" w:rsidRDefault="00083A0C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83A0C" w:rsidRDefault="00083A0C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083A0C" w:rsidRDefault="00083A0C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083A0C" w:rsidRDefault="00083A0C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0"/>
          <w:szCs w:val="20"/>
        </w:rPr>
      </w:pPr>
      <w:r>
        <w:rPr>
          <w:rFonts w:ascii="Ottawa" w:hAnsi="Ottawa" w:cs="Ottawa"/>
          <w:b/>
          <w:bCs/>
          <w:color w:val="000000"/>
          <w:sz w:val="20"/>
          <w:szCs w:val="20"/>
        </w:rPr>
        <w:t>DETALLE DE LOS PROYECTOS DE INVERSIÓN</w:t>
      </w: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083A0C" w:rsidRDefault="00083A0C">
      <w:pPr>
        <w:widowControl w:val="0"/>
        <w:tabs>
          <w:tab w:val="left" w:pos="7788"/>
        </w:tabs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083A0C" w:rsidRDefault="00083A0C">
      <w:pPr>
        <w:widowControl w:val="0"/>
        <w:tabs>
          <w:tab w:val="left" w:pos="7788"/>
        </w:tabs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color w:val="000000"/>
          <w:sz w:val="20"/>
          <w:szCs w:val="20"/>
        </w:rPr>
      </w:pPr>
    </w:p>
    <w:p w:rsidR="00083A0C" w:rsidRDefault="00083A0C">
      <w:pPr>
        <w:widowControl w:val="0"/>
        <w:tabs>
          <w:tab w:val="left" w:pos="7788"/>
        </w:tabs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b/>
          <w:bCs/>
          <w:color w:val="000000"/>
          <w:sz w:val="20"/>
          <w:szCs w:val="20"/>
        </w:rPr>
      </w:pPr>
      <w:r>
        <w:rPr>
          <w:rFonts w:ascii="Ottawa" w:hAnsi="Ottawa" w:cs="Ottawa"/>
          <w:b/>
          <w:bCs/>
          <w:color w:val="000000"/>
          <w:sz w:val="20"/>
          <w:szCs w:val="20"/>
        </w:rPr>
        <w:t>AVANCE FÍSICO DE PROYECTOS/OBRAS</w:t>
      </w:r>
    </w:p>
    <w:p w:rsidR="00083A0C" w:rsidRDefault="00083A0C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337"/>
        <w:gridCol w:w="338"/>
        <w:gridCol w:w="3198"/>
        <w:gridCol w:w="900"/>
        <w:gridCol w:w="895"/>
        <w:gridCol w:w="616"/>
        <w:gridCol w:w="616"/>
        <w:gridCol w:w="616"/>
        <w:gridCol w:w="616"/>
        <w:gridCol w:w="616"/>
      </w:tblGrid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1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PROYECTOS DE OBRA</w:t>
            </w:r>
          </w:p>
        </w:tc>
        <w:tc>
          <w:tcPr>
            <w:tcW w:w="48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DE AVANCE FÍSICO</w:t>
            </w:r>
          </w:p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INICIO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TERMIN.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h/ 2015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Resto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59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Realización de 6 Hogares </w:t>
            </w: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01/01/2014</w:t>
            </w: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31/12/2017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59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Adaptación de Baños para Discapacidad </w:t>
            </w: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01/03/2015</w:t>
            </w: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28/12/2016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59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Readecuación de la Red Eléctrica </w:t>
            </w: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01/01/2015</w:t>
            </w: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31/12/2017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59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Construcción de Anexo del Centro de Salud </w:t>
            </w: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01/01/2015</w:t>
            </w: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31/12/2017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59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Refacción Salón de Visita </w:t>
            </w: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01/01/2016</w:t>
            </w: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31/12/2016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59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Reubicación de Cocina Central </w:t>
            </w: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01/01/2016</w:t>
            </w: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31/12/2017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59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Refacción y Refuncionalización Pabellón N° 7 </w:t>
            </w: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01/01/2016</w:t>
            </w: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31/12/2017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59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Refacción y Refuncionalización Pabellón N° 10 - Etapa II </w:t>
            </w: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01/01/2016</w:t>
            </w: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31/12/2017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59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Remodelación Oficinas Administrativas - Etapa II </w:t>
            </w: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01/01/2016</w:t>
            </w: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31/12/2017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59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Ampliación y Puesta en Marcha Planta Depuradora </w:t>
            </w: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01/01/2016</w:t>
            </w: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31/12/2017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97,50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59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Puesta en Valor de Calles y Caminos Internos </w:t>
            </w: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01/01/2016</w:t>
            </w: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31/12/2017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3A0C" w:rsidRDefault="00083A0C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24"/>
          <w:szCs w:val="24"/>
        </w:rPr>
      </w:pPr>
    </w:p>
    <w:p w:rsidR="00083A0C" w:rsidRDefault="00083A0C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083A0C" w:rsidRDefault="00083A0C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83A0C" w:rsidRDefault="00083A0C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</w:rPr>
      </w:pPr>
      <w:r>
        <w:rPr>
          <w:rFonts w:ascii="Ottawa" w:hAnsi="Ottawa" w:cs="Ottawa"/>
          <w:color w:val="000000"/>
          <w:sz w:val="14"/>
          <w:szCs w:val="14"/>
        </w:rPr>
        <w:t xml:space="preserve">  </w:t>
      </w:r>
      <w:r>
        <w:rPr>
          <w:rFonts w:ascii="Ottawa" w:hAnsi="Ottawa" w:cs="Ottawa"/>
          <w:color w:val="000000"/>
          <w:sz w:val="28"/>
          <w:szCs w:val="28"/>
        </w:rPr>
        <w:t>OTRAS CATEGORIAS PRESUPUESTARIAS 99</w:t>
      </w: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EROGACIONES FIGURATIVAS</w:t>
      </w: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UNIDAD EJECUTORA</w:t>
      </w: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COLONIA NACIONAL DR. MANUEL A. MONTES DE OCA</w:t>
      </w: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Servicio Administrativo Financiero</w:t>
      </w: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909</w:t>
      </w: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3" w:right="107" w:hanging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77"/>
        <w:gridCol w:w="377"/>
        <w:gridCol w:w="378"/>
        <w:gridCol w:w="378"/>
        <w:gridCol w:w="378"/>
        <w:gridCol w:w="378"/>
        <w:gridCol w:w="618"/>
        <w:gridCol w:w="378"/>
        <w:gridCol w:w="340"/>
        <w:gridCol w:w="3323"/>
        <w:gridCol w:w="1800"/>
      </w:tblGrid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DISTRIBUCIÓN DE LÍMITES DEL GASTO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 OTRAS CATEGORIAS PRESUPUESTARIAS 99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Propios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Figurativos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Fig. de la Adm. Nac. p/Transacciones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Contribución a la Administración Central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Ministerio de Salud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6.000.000 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6.000.000</w:t>
            </w: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3A0C" w:rsidRDefault="00083A0C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6.000.000</w:t>
            </w:r>
          </w:p>
        </w:tc>
      </w:tr>
    </w:tbl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083A0C" w:rsidRDefault="00083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</w:p>
    <w:p w:rsidR="00083A0C" w:rsidRDefault="00083A0C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083A0C" w:rsidRDefault="00083A0C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sectPr w:rsidR="00083A0C">
      <w:footerReference w:type="default" r:id="rId7"/>
      <w:headerReference w:type="first" r:id="rId8"/>
      <w:footerReference w:type="first" r:id="rId9"/>
      <w:pgSz w:w="11900" w:h="16840"/>
      <w:pgMar w:top="1720" w:right="1020" w:bottom="1400" w:left="1700" w:header="539" w:footer="73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91" w:rsidRDefault="00B52991">
      <w:pPr>
        <w:spacing w:after="0" w:line="240" w:lineRule="auto"/>
      </w:pPr>
      <w:r>
        <w:separator/>
      </w:r>
    </w:p>
  </w:endnote>
  <w:endnote w:type="continuationSeparator" w:id="0">
    <w:p w:rsidR="00B52991" w:rsidRDefault="00B5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Gentium Book Bas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ttawa">
    <w:altName w:val="Cambria Math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">
    <w:altName w:val="Cambria Math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taw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0C" w:rsidRDefault="00083A0C">
    <w:pPr>
      <w:widowControl w:val="0"/>
      <w:tabs>
        <w:tab w:val="center" w:pos="4360"/>
        <w:tab w:val="right" w:pos="8612"/>
      </w:tabs>
      <w:autoSpaceDE w:val="0"/>
      <w:autoSpaceDN w:val="0"/>
      <w:adjustRightInd w:val="0"/>
      <w:spacing w:after="0" w:line="240" w:lineRule="auto"/>
      <w:ind w:left="114" w:right="107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909 - </w:t>
    </w:r>
    <w:r>
      <w:rPr>
        <w:rFonts w:ascii="Arial" w:hAnsi="Arial" w:cs="Arial"/>
        <w:color w:val="000000"/>
        <w:sz w:val="16"/>
        <w:szCs w:val="16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0C" w:rsidRDefault="00083A0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91" w:rsidRDefault="00B52991">
      <w:pPr>
        <w:spacing w:after="0" w:line="240" w:lineRule="auto"/>
      </w:pPr>
      <w:r>
        <w:separator/>
      </w:r>
    </w:p>
  </w:footnote>
  <w:footnote w:type="continuationSeparator" w:id="0">
    <w:p w:rsidR="00B52991" w:rsidRDefault="00B5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0C" w:rsidRDefault="00083A0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74153"/>
    <w:multiLevelType w:val="multilevel"/>
    <w:tmpl w:val="00000001"/>
    <w:lvl w:ilvl="0">
      <w:start w:val="1"/>
      <w:numFmt w:val="upperRoman"/>
      <w:lvlText w:val="%1-"/>
      <w:lvlJc w:val="left"/>
      <w:pPr>
        <w:tabs>
          <w:tab w:val="num" w:pos="82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B4"/>
    <w:rsid w:val="00083A0C"/>
    <w:rsid w:val="0025362F"/>
    <w:rsid w:val="00333C6B"/>
    <w:rsid w:val="00744550"/>
    <w:rsid w:val="0080487D"/>
    <w:rsid w:val="00A23287"/>
    <w:rsid w:val="00B52991"/>
    <w:rsid w:val="00E8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BFCA14C6-13A8-4B16-B6E4-1CA0E429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44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3173</Words>
  <Characters>17455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JURISDICCION C_JURISDICCION</vt:lpstr>
    </vt:vector>
  </TitlesOfParts>
  <Company/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JURISDICCION C_JURISDICCION</dc:title>
  <dc:subject/>
  <dc:creator>Noelia Moyano</dc:creator>
  <cp:keywords/>
  <dc:description>Generated by Oracle BI Publisher 11.1.1.7.150120</dc:description>
  <cp:lastModifiedBy>Noelia Moyano</cp:lastModifiedBy>
  <cp:revision>2</cp:revision>
  <cp:lastPrinted>2016-01-14T23:49:00Z</cp:lastPrinted>
  <dcterms:created xsi:type="dcterms:W3CDTF">2018-09-17T17:29:00Z</dcterms:created>
  <dcterms:modified xsi:type="dcterms:W3CDTF">2018-09-17T17:29:00Z</dcterms:modified>
</cp:coreProperties>
</file>