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DC" w:rsidRDefault="005E0007" w:rsidP="004F04DC">
      <w:pPr>
        <w:jc w:val="center"/>
        <w:rPr>
          <w:rFonts w:ascii="Calibri" w:eastAsia="Times New Roman" w:hAnsi="Calibri" w:cstheme="minorHAnsi"/>
          <w:b/>
          <w:color w:val="000000"/>
          <w:lang w:eastAsia="es-AR"/>
        </w:rPr>
      </w:pPr>
      <w:r w:rsidRPr="005E0007">
        <w:rPr>
          <w:rFonts w:cstheme="minorHAnsi"/>
        </w:rPr>
        <w:t xml:space="preserve">Solicitud de </w:t>
      </w:r>
      <w:r w:rsidR="00495025" w:rsidRPr="00495025">
        <w:rPr>
          <w:rFonts w:ascii="Arial" w:hAnsi="Arial" w:cs="Arial"/>
          <w:b/>
          <w:color w:val="000000"/>
          <w:sz w:val="18"/>
          <w:szCs w:val="18"/>
        </w:rPr>
        <w:t>CIERRE VOLUNTARIO Y DEFINITIVO DE ESTABLECIMIENTO FARMACÉUTICO, DROGUERÍA, HERBORISTERÍA Y BIOMÉDICO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EA6CDE" w:rsidRDefault="00543766" w:rsidP="005E0007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theme="minorHAnsi"/>
        </w:rPr>
        <w:t xml:space="preserve">Solicita </w:t>
      </w:r>
      <w:r w:rsidR="00495025">
        <w:rPr>
          <w:rFonts w:cstheme="minorHAnsi"/>
        </w:rPr>
        <w:t xml:space="preserve">por medio de EL </w:t>
      </w:r>
      <w:r w:rsidR="00495025" w:rsidRPr="00495025">
        <w:rPr>
          <w:rFonts w:ascii="Arial" w:hAnsi="Arial" w:cs="Arial"/>
          <w:b/>
          <w:color w:val="000000"/>
          <w:sz w:val="18"/>
          <w:szCs w:val="18"/>
        </w:rPr>
        <w:t>CIERRE VOLUNTARIO Y DEFINITIVO DE ESTABLECIMIENTO FARMACÉUTICO, DROGUERÍA, HERBORISTERÍA Y BIOMÉDICO</w:t>
      </w:r>
    </w:p>
    <w:p w:rsidR="00495025" w:rsidRDefault="00495025" w:rsidP="005E0007">
      <w:pPr>
        <w:rPr>
          <w:rFonts w:cstheme="minorHAnsi"/>
        </w:rPr>
      </w:pPr>
      <w:r>
        <w:rPr>
          <w:rFonts w:ascii="Arial" w:hAnsi="Arial" w:cs="Arial"/>
          <w:b/>
          <w:color w:val="000000"/>
          <w:sz w:val="18"/>
          <w:szCs w:val="18"/>
        </w:rPr>
        <w:t>A PARTIR DEL DIA: ____/____/____-</w:t>
      </w:r>
      <w:bookmarkStart w:id="0" w:name="_GoBack"/>
      <w:bookmarkEnd w:id="0"/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591AD7" w:rsidRDefault="00591AD7" w:rsidP="00495025">
      <w:pPr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D635E2" w:rsidRDefault="007D5689" w:rsidP="00EF38D1">
      <w:pPr>
        <w:jc w:val="center"/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<v:textbox style="mso-fit-shape-to-text:t">
              <w:txbxContent>
                <w:p w:rsidR="00CF0163" w:rsidRDefault="00CF0163" w:rsidP="00CF0163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AR"/>
        </w:rPr>
        <w:pict>
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<v:textbox style="mso-fit-shape-to-text:t">
              <w:txbxContent>
                <w:p w:rsidR="000E277B" w:rsidRDefault="00774E1D" w:rsidP="000E277B">
                  <w:pPr>
                    <w:jc w:val="both"/>
                  </w:pPr>
                  <w:r>
                    <w:t>Firma y sello del Director Técnico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07"/>
    <w:rsid w:val="000E277B"/>
    <w:rsid w:val="0018656C"/>
    <w:rsid w:val="001C5364"/>
    <w:rsid w:val="00235EA9"/>
    <w:rsid w:val="00280DCD"/>
    <w:rsid w:val="002C592F"/>
    <w:rsid w:val="003C2A1F"/>
    <w:rsid w:val="00495025"/>
    <w:rsid w:val="004E688B"/>
    <w:rsid w:val="004F04DC"/>
    <w:rsid w:val="00526962"/>
    <w:rsid w:val="00543766"/>
    <w:rsid w:val="00586F62"/>
    <w:rsid w:val="00591AD7"/>
    <w:rsid w:val="005E0007"/>
    <w:rsid w:val="006107B4"/>
    <w:rsid w:val="006955AC"/>
    <w:rsid w:val="006B62DE"/>
    <w:rsid w:val="006C3D5A"/>
    <w:rsid w:val="00726951"/>
    <w:rsid w:val="00774E1D"/>
    <w:rsid w:val="00781018"/>
    <w:rsid w:val="007D5689"/>
    <w:rsid w:val="008D0238"/>
    <w:rsid w:val="00A45F1E"/>
    <w:rsid w:val="00B724F2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DB40F1"/>
    <w:rsid w:val="00E73B10"/>
    <w:rsid w:val="00EA6CDE"/>
    <w:rsid w:val="00EC6A44"/>
    <w:rsid w:val="00E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2018-10-08T17:11:00Z</cp:lastPrinted>
  <dcterms:created xsi:type="dcterms:W3CDTF">2018-10-18T18:03:00Z</dcterms:created>
  <dcterms:modified xsi:type="dcterms:W3CDTF">2018-10-18T18:03:00Z</dcterms:modified>
</cp:coreProperties>
</file>