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D4B47" w14:textId="77777777" w:rsidR="001D5F2C" w:rsidRDefault="00F071ED" w:rsidP="001D5F2C">
      <w:pPr>
        <w:rPr>
          <w:rStyle w:val="fontstyle11"/>
        </w:rPr>
      </w:pPr>
      <w:r>
        <w:rPr>
          <w:rStyle w:val="fontstyle11"/>
        </w:rPr>
        <w:t xml:space="preserve">Especificaciones técnicas </w:t>
      </w:r>
    </w:p>
    <w:p w14:paraId="767DB536" w14:textId="0A68FDB8" w:rsidR="00F071ED" w:rsidRDefault="00F071ED" w:rsidP="00F071ED">
      <w:pPr>
        <w:rPr>
          <w:rStyle w:val="fontstyle31"/>
        </w:rPr>
      </w:pPr>
      <w:r>
        <w:rPr>
          <w:rFonts w:ascii="CIDFont+F3" w:hAnsi="CIDFont+F3"/>
          <w:b/>
          <w:color w:val="000000"/>
          <w:sz w:val="50"/>
          <w:szCs w:val="50"/>
        </w:rPr>
        <w:t xml:space="preserve">Bases usuarias </w:t>
      </w:r>
      <w:r w:rsidR="001E2F44">
        <w:rPr>
          <w:rFonts w:ascii="CIDFont+F3" w:hAnsi="CIDFont+F3"/>
          <w:b/>
          <w:color w:val="000000"/>
          <w:sz w:val="50"/>
          <w:szCs w:val="50"/>
        </w:rPr>
        <w:t>Evaluación Nacional Aprender</w:t>
      </w:r>
      <w:r w:rsidR="001D5F2C" w:rsidRPr="006579A3">
        <w:rPr>
          <w:rFonts w:ascii="CIDFont+F3" w:hAnsi="CIDFont+F3"/>
          <w:b/>
          <w:color w:val="000000"/>
          <w:sz w:val="50"/>
          <w:szCs w:val="50"/>
        </w:rPr>
        <w:br/>
      </w:r>
    </w:p>
    <w:p w14:paraId="4F9DD153" w14:textId="77777777" w:rsidR="00F071ED" w:rsidRDefault="00F071ED" w:rsidP="00F071ED">
      <w:pPr>
        <w:rPr>
          <w:rStyle w:val="fontstyle31"/>
        </w:rPr>
      </w:pPr>
    </w:p>
    <w:p w14:paraId="2D065690" w14:textId="3E3D2CDB" w:rsidR="00713E12" w:rsidRDefault="00F071ED" w:rsidP="00D27274">
      <w:pPr>
        <w:jc w:val="both"/>
        <w:rPr>
          <w:rStyle w:val="fontstyle31"/>
        </w:rPr>
      </w:pPr>
      <w:r>
        <w:rPr>
          <w:rStyle w:val="fontstyle31"/>
        </w:rPr>
        <w:t>C</w:t>
      </w:r>
      <w:r w:rsidRPr="00F071ED">
        <w:rPr>
          <w:rStyle w:val="fontstyle31"/>
        </w:rPr>
        <w:t xml:space="preserve">omo parte de la </w:t>
      </w:r>
      <w:r w:rsidR="00713E12">
        <w:rPr>
          <w:rStyle w:val="fontstyle31"/>
        </w:rPr>
        <w:t>edición 2020 de las bases usuarias de</w:t>
      </w:r>
      <w:r w:rsidR="001E2F44">
        <w:rPr>
          <w:rStyle w:val="fontstyle31"/>
        </w:rPr>
        <w:t xml:space="preserve"> </w:t>
      </w:r>
      <w:r w:rsidR="00713E12">
        <w:rPr>
          <w:rStyle w:val="fontstyle31"/>
        </w:rPr>
        <w:t>l</w:t>
      </w:r>
      <w:r w:rsidR="001E2F44">
        <w:rPr>
          <w:rStyle w:val="fontstyle31"/>
        </w:rPr>
        <w:t xml:space="preserve">a Evaluación Nacional Aprender se incorpora la identificación de la escuela a través de un identificador ficticio. </w:t>
      </w:r>
      <w:r w:rsidR="00713E12">
        <w:rPr>
          <w:rStyle w:val="fontstyle31"/>
        </w:rPr>
        <w:t xml:space="preserve">Las bases se presentan con el </w:t>
      </w:r>
      <w:r w:rsidR="00713E12" w:rsidRPr="00713E12">
        <w:rPr>
          <w:rStyle w:val="fontstyle31"/>
          <w:b/>
        </w:rPr>
        <w:t>campo ID1 como identificador ficticio</w:t>
      </w:r>
      <w:r w:rsidR="00713E12">
        <w:rPr>
          <w:rStyle w:val="fontstyle31"/>
        </w:rPr>
        <w:t xml:space="preserve">. </w:t>
      </w:r>
      <w:r w:rsidR="001E2F44">
        <w:rPr>
          <w:rStyle w:val="fontstyle31"/>
        </w:rPr>
        <w:t xml:space="preserve">Este identificador </w:t>
      </w:r>
      <w:r w:rsidR="00713E12">
        <w:rPr>
          <w:rStyle w:val="fontstyle31"/>
        </w:rPr>
        <w:t xml:space="preserve">es el mismo </w:t>
      </w:r>
      <w:r w:rsidR="001E2F44">
        <w:rPr>
          <w:rStyle w:val="fontstyle31"/>
        </w:rPr>
        <w:t xml:space="preserve">que se utiliza en todas las </w:t>
      </w:r>
      <w:r w:rsidR="00713E12">
        <w:rPr>
          <w:rStyle w:val="fontstyle31"/>
        </w:rPr>
        <w:t>bases usuarias de Aprender</w:t>
      </w:r>
      <w:r w:rsidR="001E2F44">
        <w:rPr>
          <w:rStyle w:val="fontstyle31"/>
        </w:rPr>
        <w:t xml:space="preserve">, de las bases usuarias del Relevamiento Anual y </w:t>
      </w:r>
      <w:r w:rsidR="00713E12">
        <w:rPr>
          <w:rStyle w:val="fontstyle31"/>
        </w:rPr>
        <w:t xml:space="preserve">de las bases usuarias que surgen de la Evaluación Nacional de la Continuidad Pedagógica que se irán poniendo a disposición. </w:t>
      </w:r>
    </w:p>
    <w:p w14:paraId="7AA4CF55" w14:textId="1DC75A95" w:rsidR="006C381C" w:rsidRDefault="006A5E73" w:rsidP="006C381C">
      <w:pPr>
        <w:jc w:val="both"/>
        <w:rPr>
          <w:rStyle w:val="fontstyle31"/>
        </w:rPr>
      </w:pPr>
      <w:r>
        <w:rPr>
          <w:rStyle w:val="fontstyle31"/>
        </w:rPr>
        <w:t xml:space="preserve">La información proveniente de la </w:t>
      </w:r>
      <w:r w:rsidR="001E2F44">
        <w:rPr>
          <w:rStyle w:val="fontstyle31"/>
        </w:rPr>
        <w:t xml:space="preserve">evaluación de </w:t>
      </w:r>
      <w:r w:rsidR="001E2F44" w:rsidRPr="006A5E73">
        <w:rPr>
          <w:rStyle w:val="fontstyle31"/>
          <w:b/>
          <w:bCs/>
        </w:rPr>
        <w:t>Ciencias Naturales</w:t>
      </w:r>
      <w:r w:rsidR="001E2F44">
        <w:rPr>
          <w:rStyle w:val="fontstyle31"/>
        </w:rPr>
        <w:t xml:space="preserve"> </w:t>
      </w:r>
      <w:r>
        <w:rPr>
          <w:rStyle w:val="fontstyle31"/>
        </w:rPr>
        <w:t xml:space="preserve">se publica como </w:t>
      </w:r>
      <w:r w:rsidRPr="006A5E73">
        <w:rPr>
          <w:rStyle w:val="fontstyle31"/>
          <w:b/>
          <w:bCs/>
        </w:rPr>
        <w:t>dato observado</w:t>
      </w:r>
      <w:r>
        <w:rPr>
          <w:rStyle w:val="fontstyle31"/>
        </w:rPr>
        <w:t xml:space="preserve">: </w:t>
      </w:r>
      <w:r w:rsidR="001E2F44" w:rsidRPr="006A5E73">
        <w:rPr>
          <w:rStyle w:val="fontstyle31"/>
        </w:rPr>
        <w:t>los niveles</w:t>
      </w:r>
      <w:r>
        <w:rPr>
          <w:rStyle w:val="fontstyle31"/>
        </w:rPr>
        <w:t xml:space="preserve"> </w:t>
      </w:r>
      <w:r w:rsidR="001E2F44" w:rsidRPr="006A5E73">
        <w:rPr>
          <w:rStyle w:val="fontstyle31"/>
        </w:rPr>
        <w:t>de desempeño en esta área en 2019 resultan disonantes con las tendencias de Lengua y</w:t>
      </w:r>
      <w:r>
        <w:rPr>
          <w:rStyle w:val="fontstyle31"/>
        </w:rPr>
        <w:t xml:space="preserve"> </w:t>
      </w:r>
      <w:r w:rsidR="001E2F44" w:rsidRPr="006A5E73">
        <w:rPr>
          <w:rStyle w:val="fontstyle31"/>
        </w:rPr>
        <w:t>Matemática, así como también con los parámetros esperables de mejora, dado que no se</w:t>
      </w:r>
      <w:r>
        <w:rPr>
          <w:rStyle w:val="fontstyle31"/>
        </w:rPr>
        <w:t xml:space="preserve"> </w:t>
      </w:r>
      <w:r w:rsidR="001E2F44" w:rsidRPr="006A5E73">
        <w:rPr>
          <w:rStyle w:val="fontstyle31"/>
        </w:rPr>
        <w:t>han implementado políticas de enseñanza a gran escala o intervenciones específicas que</w:t>
      </w:r>
      <w:r>
        <w:rPr>
          <w:rStyle w:val="fontstyle31"/>
        </w:rPr>
        <w:t xml:space="preserve"> </w:t>
      </w:r>
      <w:r w:rsidR="001E2F44" w:rsidRPr="006A5E73">
        <w:rPr>
          <w:rStyle w:val="fontstyle31"/>
        </w:rPr>
        <w:t>puedan explicarlo.</w:t>
      </w:r>
    </w:p>
    <w:p w14:paraId="0D1CA48C" w14:textId="55137E84" w:rsidR="001E2F44" w:rsidRPr="006A5E73" w:rsidRDefault="001E2F44" w:rsidP="001E2F44">
      <w:pPr>
        <w:jc w:val="both"/>
        <w:rPr>
          <w:rStyle w:val="fontstyle31"/>
        </w:rPr>
      </w:pPr>
      <w:r w:rsidRPr="006A5E73">
        <w:rPr>
          <w:rStyle w:val="fontstyle31"/>
        </w:rPr>
        <w:t>Entre las áreas evaluadas en Aprender 2019, Ciencias Naturales fue la que mostró mayor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variación respecto de los resultados obtenidos en años anteriores. En términos generales, en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el período analizado se observa una tendencia hacia la reducción de la proporción de estudiantes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ubicados en los niveles Básico o Por debajo del nivel básico, registrándose una fuerte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caída en 2019 respecto a 2016. Asimismo, hay un aumento en la proporción de estudiantes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ubicados en los niveles Satisfactorio o Avanzado, en mayor medida entre 2019 y 2016 (aunque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se reduce la proporción de estudiantes en el nivel Avanzado entre ambos años).</w:t>
      </w:r>
    </w:p>
    <w:p w14:paraId="3FE35663" w14:textId="2450E2BE" w:rsidR="00946F9D" w:rsidRDefault="001E2F44" w:rsidP="001E2F44">
      <w:pPr>
        <w:jc w:val="both"/>
        <w:rPr>
          <w:rFonts w:ascii="Roboto-Light" w:hAnsi="Roboto-Light" w:cs="Roboto-Light"/>
          <w:sz w:val="20"/>
          <w:szCs w:val="20"/>
          <w:lang w:val="es-ES"/>
        </w:rPr>
      </w:pPr>
      <w:r w:rsidRPr="006A5E73">
        <w:rPr>
          <w:rStyle w:val="fontstyle31"/>
        </w:rPr>
        <w:t>La variación del desempeño en Ciencias Naturales 2016-2019 resulta disonante con las tendencias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del resto de las áreas evaluadas y dentro de los parámetros esperables de mejora.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Sobre todo, porque no se han implementado políticas de enseñanza a gran escala que permitan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explicar diferencias de 10 puntos porcentuales o más en los niveles de desempeño.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Por lo tanto, para comprender y validar los resultados expuestos, se realizaron una serie de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chequeos y exploraciones en función de la fiabilidad del instrumento de recolección de datos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(prueba), el diseño de la muestra de escuelas participantes, las condiciones de aplicación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de la prueba y la metodología de procesamiento de los datos obtenidos. Dado que no se ha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encontrado ninguna explicación contundente para la diferencia significativa en los desempeños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>entre ambas tomas, se definió, al momento de la publicación, presentarlo como dato</w:t>
      </w:r>
      <w:r w:rsidR="006C381C">
        <w:rPr>
          <w:rStyle w:val="fontstyle31"/>
        </w:rPr>
        <w:t xml:space="preserve"> </w:t>
      </w:r>
      <w:r w:rsidRPr="006A5E73">
        <w:rPr>
          <w:rStyle w:val="fontstyle31"/>
        </w:rPr>
        <w:t xml:space="preserve">observado. </w:t>
      </w:r>
    </w:p>
    <w:p w14:paraId="37148D55" w14:textId="7AFD145E" w:rsidR="00946F9D" w:rsidRPr="0042456A" w:rsidRDefault="00946F9D" w:rsidP="00946F9D">
      <w:pPr>
        <w:autoSpaceDE w:val="0"/>
        <w:autoSpaceDN w:val="0"/>
        <w:adjustRightInd w:val="0"/>
        <w:spacing w:after="0" w:line="240" w:lineRule="auto"/>
        <w:rPr>
          <w:rStyle w:val="fontstyle31"/>
          <w:i/>
          <w:iCs/>
        </w:rPr>
      </w:pPr>
      <w:r w:rsidRPr="0042456A">
        <w:rPr>
          <w:rStyle w:val="fontstyle31"/>
        </w:rPr>
        <w:t xml:space="preserve">Para más información leer el apartado Dato observado. </w:t>
      </w:r>
      <w:r w:rsidRPr="0042456A">
        <w:rPr>
          <w:rStyle w:val="fontstyle31"/>
        </w:rPr>
        <w:t>Variación de los resultados de Aprender</w:t>
      </w:r>
      <w:r w:rsidRPr="0042456A">
        <w:rPr>
          <w:rStyle w:val="fontstyle31"/>
        </w:rPr>
        <w:t xml:space="preserve"> </w:t>
      </w:r>
      <w:r w:rsidRPr="0042456A">
        <w:rPr>
          <w:rStyle w:val="fontstyle31"/>
        </w:rPr>
        <w:t>Ciencias Naturales 2016-2019</w:t>
      </w:r>
      <w:r w:rsidRPr="0042456A">
        <w:rPr>
          <w:rStyle w:val="fontstyle31"/>
        </w:rPr>
        <w:t xml:space="preserve"> del </w:t>
      </w:r>
      <w:r w:rsidR="0042456A" w:rsidRPr="0042456A">
        <w:rPr>
          <w:rStyle w:val="fontstyle31"/>
          <w:i/>
          <w:iCs/>
        </w:rPr>
        <w:t>I</w:t>
      </w:r>
      <w:r w:rsidRPr="0042456A">
        <w:rPr>
          <w:rStyle w:val="fontstyle31"/>
          <w:i/>
          <w:iCs/>
        </w:rPr>
        <w:t xml:space="preserve">nforme Evaluación de la Educación Secundaria en Argentina 2019: </w:t>
      </w:r>
    </w:p>
    <w:p w14:paraId="12020BBB" w14:textId="0D54B4AD" w:rsidR="00946F9D" w:rsidRPr="0042456A" w:rsidRDefault="00946F9D" w:rsidP="00946F9D">
      <w:pPr>
        <w:autoSpaceDE w:val="0"/>
        <w:autoSpaceDN w:val="0"/>
        <w:adjustRightInd w:val="0"/>
        <w:spacing w:after="0" w:line="240" w:lineRule="auto"/>
        <w:rPr>
          <w:rStyle w:val="fontstyle31"/>
        </w:rPr>
      </w:pPr>
      <w:r w:rsidRPr="0042456A">
        <w:rPr>
          <w:rStyle w:val="fontstyle31"/>
        </w:rPr>
        <w:t>https://back.argentina.gob.ar/sites/default/files/evaluacion_de_la_educacion_secundaria_en_argentina_2019_1.pdf</w:t>
      </w:r>
    </w:p>
    <w:sectPr w:rsidR="00946F9D" w:rsidRPr="0042456A" w:rsidSect="00A51A0E">
      <w:headerReference w:type="default" r:id="rId7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B7E33" w14:textId="77777777" w:rsidR="008929C2" w:rsidRDefault="008929C2" w:rsidP="00700BEB">
      <w:pPr>
        <w:spacing w:after="0" w:line="240" w:lineRule="auto"/>
      </w:pPr>
      <w:r>
        <w:separator/>
      </w:r>
    </w:p>
  </w:endnote>
  <w:endnote w:type="continuationSeparator" w:id="0">
    <w:p w14:paraId="5CAA2386" w14:textId="77777777" w:rsidR="008929C2" w:rsidRDefault="008929C2" w:rsidP="00700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3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Roboto-Ligh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9CD27" w14:textId="77777777" w:rsidR="008929C2" w:rsidRDefault="008929C2" w:rsidP="00700BEB">
      <w:pPr>
        <w:spacing w:after="0" w:line="240" w:lineRule="auto"/>
      </w:pPr>
      <w:r>
        <w:separator/>
      </w:r>
    </w:p>
  </w:footnote>
  <w:footnote w:type="continuationSeparator" w:id="0">
    <w:p w14:paraId="3A929607" w14:textId="77777777" w:rsidR="008929C2" w:rsidRDefault="008929C2" w:rsidP="00700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5C6A1" w14:textId="77777777" w:rsidR="000E3A0E" w:rsidRDefault="000E3A0E">
    <w:pPr>
      <w:pStyle w:val="Encabezado"/>
      <w:rPr>
        <w:rFonts w:ascii="Roboto" w:hAnsi="Roboto"/>
        <w:color w:val="44546A" w:themeColor="text2"/>
        <w:sz w:val="18"/>
        <w:szCs w:val="18"/>
      </w:rPr>
    </w:pPr>
    <w:r w:rsidRPr="00D813B9">
      <w:rPr>
        <w:rFonts w:ascii="Roboto" w:hAnsi="Roboto"/>
        <w:noProof/>
        <w:color w:val="44546A" w:themeColor="text2"/>
        <w:sz w:val="18"/>
        <w:szCs w:val="18"/>
        <w:lang w:val="es-ES" w:eastAsia="es-ES"/>
      </w:rPr>
      <w:drawing>
        <wp:anchor distT="0" distB="0" distL="114300" distR="114300" simplePos="0" relativeHeight="251658240" behindDoc="0" locked="0" layoutInCell="1" allowOverlap="1" wp14:anchorId="00202969" wp14:editId="6CE15764">
          <wp:simplePos x="0" y="0"/>
          <wp:positionH relativeFrom="margin">
            <wp:posOffset>3786505</wp:posOffset>
          </wp:positionH>
          <wp:positionV relativeFrom="paragraph">
            <wp:posOffset>-259411</wp:posOffset>
          </wp:positionV>
          <wp:extent cx="1931670" cy="12242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n Educación básic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1670" cy="1224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71E7E1" w14:textId="77777777" w:rsidR="000E3A0E" w:rsidRDefault="000E3A0E">
    <w:pPr>
      <w:pStyle w:val="Encabezado"/>
      <w:rPr>
        <w:rFonts w:ascii="Roboto" w:hAnsi="Roboto"/>
        <w:color w:val="44546A" w:themeColor="text2"/>
        <w:sz w:val="18"/>
        <w:szCs w:val="18"/>
      </w:rPr>
    </w:pPr>
  </w:p>
  <w:p w14:paraId="34D970F7" w14:textId="77777777" w:rsidR="00700BEB" w:rsidRPr="00D813B9" w:rsidRDefault="00D813B9">
    <w:pPr>
      <w:pStyle w:val="Encabezado"/>
      <w:rPr>
        <w:rFonts w:ascii="Roboto" w:hAnsi="Roboto"/>
        <w:color w:val="44546A" w:themeColor="text2"/>
        <w:sz w:val="18"/>
        <w:szCs w:val="18"/>
      </w:rPr>
    </w:pPr>
    <w:r w:rsidRPr="00D813B9">
      <w:rPr>
        <w:rFonts w:ascii="Roboto" w:hAnsi="Roboto"/>
        <w:color w:val="44546A" w:themeColor="text2"/>
        <w:sz w:val="18"/>
        <w:szCs w:val="18"/>
      </w:rPr>
      <w:t xml:space="preserve">2020 – </w:t>
    </w:r>
    <w:r w:rsidRPr="00D813B9">
      <w:rPr>
        <w:rStyle w:val="nfasis"/>
        <w:rFonts w:ascii="Roboto" w:hAnsi="Roboto" w:cs="Arial"/>
        <w:bCs/>
        <w:i w:val="0"/>
        <w:iCs w:val="0"/>
        <w:color w:val="44546A" w:themeColor="text2"/>
        <w:sz w:val="18"/>
        <w:szCs w:val="18"/>
        <w:shd w:val="clear" w:color="auto" w:fill="FFFFFF"/>
      </w:rPr>
      <w:t>Año</w:t>
    </w:r>
    <w:r w:rsidRPr="00D813B9">
      <w:rPr>
        <w:rFonts w:ascii="Roboto" w:hAnsi="Roboto" w:cs="Arial"/>
        <w:color w:val="44546A" w:themeColor="text2"/>
        <w:sz w:val="18"/>
        <w:szCs w:val="18"/>
        <w:shd w:val="clear" w:color="auto" w:fill="FFFFFF"/>
      </w:rPr>
      <w:t> del General </w:t>
    </w:r>
    <w:r w:rsidRPr="00D813B9">
      <w:rPr>
        <w:rStyle w:val="nfasis"/>
        <w:rFonts w:ascii="Roboto" w:hAnsi="Roboto" w:cs="Arial"/>
        <w:bCs/>
        <w:i w:val="0"/>
        <w:iCs w:val="0"/>
        <w:color w:val="44546A" w:themeColor="text2"/>
        <w:sz w:val="18"/>
        <w:szCs w:val="18"/>
        <w:shd w:val="clear" w:color="auto" w:fill="FFFFFF"/>
      </w:rPr>
      <w:t>Manuel Belgrano</w:t>
    </w:r>
  </w:p>
  <w:p w14:paraId="14CF7F7C" w14:textId="77777777" w:rsidR="00700BEB" w:rsidRDefault="00700BE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6A6AFC"/>
    <w:multiLevelType w:val="hybridMultilevel"/>
    <w:tmpl w:val="CBF2B548"/>
    <w:lvl w:ilvl="0" w:tplc="F932BC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DD0D58"/>
    <w:multiLevelType w:val="hybridMultilevel"/>
    <w:tmpl w:val="D3D8A5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EB"/>
    <w:rsid w:val="00053601"/>
    <w:rsid w:val="00055939"/>
    <w:rsid w:val="00097D56"/>
    <w:rsid w:val="000E3A0E"/>
    <w:rsid w:val="00192A6C"/>
    <w:rsid w:val="001A6235"/>
    <w:rsid w:val="001D5F2C"/>
    <w:rsid w:val="001E2F44"/>
    <w:rsid w:val="00286168"/>
    <w:rsid w:val="0042456A"/>
    <w:rsid w:val="00436881"/>
    <w:rsid w:val="00592EF9"/>
    <w:rsid w:val="006721E1"/>
    <w:rsid w:val="006A5E73"/>
    <w:rsid w:val="006C381C"/>
    <w:rsid w:val="00700BEB"/>
    <w:rsid w:val="00713E12"/>
    <w:rsid w:val="00826BE6"/>
    <w:rsid w:val="008929C2"/>
    <w:rsid w:val="009330F6"/>
    <w:rsid w:val="00944138"/>
    <w:rsid w:val="00946F9D"/>
    <w:rsid w:val="009A6522"/>
    <w:rsid w:val="00A130A7"/>
    <w:rsid w:val="00A51A0E"/>
    <w:rsid w:val="00A93A3C"/>
    <w:rsid w:val="00AD5253"/>
    <w:rsid w:val="00B40713"/>
    <w:rsid w:val="00BC2269"/>
    <w:rsid w:val="00BD38D9"/>
    <w:rsid w:val="00C6544C"/>
    <w:rsid w:val="00CA3F53"/>
    <w:rsid w:val="00D27274"/>
    <w:rsid w:val="00D813B9"/>
    <w:rsid w:val="00DF0A9A"/>
    <w:rsid w:val="00F071ED"/>
    <w:rsid w:val="00F652FB"/>
    <w:rsid w:val="00F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7BD21"/>
  <w15:docId w15:val="{F60E336C-B1B1-48F1-B27F-8C465776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A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0B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0BEB"/>
  </w:style>
  <w:style w:type="paragraph" w:styleId="Piedepgina">
    <w:name w:val="footer"/>
    <w:basedOn w:val="Normal"/>
    <w:link w:val="PiedepginaCar"/>
    <w:uiPriority w:val="99"/>
    <w:unhideWhenUsed/>
    <w:rsid w:val="00700B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0BEB"/>
  </w:style>
  <w:style w:type="character" w:styleId="nfasis">
    <w:name w:val="Emphasis"/>
    <w:basedOn w:val="Fuentedeprrafopredeter"/>
    <w:uiPriority w:val="20"/>
    <w:qFormat/>
    <w:rsid w:val="00D813B9"/>
    <w:rPr>
      <w:i/>
      <w:iCs/>
    </w:rPr>
  </w:style>
  <w:style w:type="paragraph" w:styleId="NormalWeb">
    <w:name w:val="Normal (Web)"/>
    <w:basedOn w:val="Normal"/>
    <w:uiPriority w:val="99"/>
    <w:unhideWhenUsed/>
    <w:rsid w:val="00A51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A51A0E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A51A0E"/>
  </w:style>
  <w:style w:type="character" w:customStyle="1" w:styleId="fontstyle01">
    <w:name w:val="fontstyle01"/>
    <w:basedOn w:val="Fuentedeprrafopredeter"/>
    <w:rsid w:val="001D5F2C"/>
    <w:rPr>
      <w:rFonts w:ascii="CIDFont+F2" w:hAnsi="CIDFont+F2" w:hint="default"/>
      <w:b/>
      <w:bCs/>
      <w:i w:val="0"/>
      <w:iCs w:val="0"/>
      <w:color w:val="2E74B5"/>
      <w:sz w:val="22"/>
      <w:szCs w:val="22"/>
    </w:rPr>
  </w:style>
  <w:style w:type="character" w:customStyle="1" w:styleId="fontstyle11">
    <w:name w:val="fontstyle11"/>
    <w:basedOn w:val="Fuentedeprrafopredeter"/>
    <w:rsid w:val="001D5F2C"/>
    <w:rPr>
      <w:rFonts w:ascii="CIDFont+F3" w:hAnsi="CIDFont+F3" w:hint="default"/>
      <w:b w:val="0"/>
      <w:bCs w:val="0"/>
      <w:i w:val="0"/>
      <w:iCs w:val="0"/>
      <w:color w:val="000000"/>
      <w:sz w:val="50"/>
      <w:szCs w:val="50"/>
    </w:rPr>
  </w:style>
  <w:style w:type="character" w:customStyle="1" w:styleId="fontstyle31">
    <w:name w:val="fontstyle31"/>
    <w:basedOn w:val="Fuentedeprrafopredeter"/>
    <w:rsid w:val="001D5F2C"/>
    <w:rPr>
      <w:rFonts w:ascii="CIDFont+F1" w:hAnsi="CIDFont+F1" w:hint="default"/>
      <w:b w:val="0"/>
      <w:bCs w:val="0"/>
      <w:i w:val="0"/>
      <w:iCs w:val="0"/>
      <w:color w:val="000000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1D5F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71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429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Educación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COMPU</cp:lastModifiedBy>
  <cp:revision>4</cp:revision>
  <dcterms:created xsi:type="dcterms:W3CDTF">2020-12-10T16:38:00Z</dcterms:created>
  <dcterms:modified xsi:type="dcterms:W3CDTF">2020-12-10T17:16:00Z</dcterms:modified>
</cp:coreProperties>
</file>