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E6" w:rsidRPr="00E05FF9" w:rsidRDefault="00CC3FE6" w:rsidP="00E60B7A">
      <w:pPr>
        <w:ind w:left="426"/>
        <w:jc w:val="center"/>
        <w:rPr>
          <w:rFonts w:ascii="Verdana" w:hAnsi="Verdana" w:cs="Arial"/>
          <w:b/>
          <w:sz w:val="18"/>
          <w:szCs w:val="18"/>
          <w:lang w:val="es-AR"/>
        </w:rPr>
      </w:pPr>
      <w:r w:rsidRPr="00E05FF9">
        <w:rPr>
          <w:rFonts w:ascii="Verdana" w:hAnsi="Verdana" w:cs="Arial"/>
          <w:b/>
          <w:sz w:val="18"/>
          <w:szCs w:val="18"/>
          <w:lang w:val="es-AR"/>
        </w:rPr>
        <w:t>SISTEMA NACIONAL DE FARMACOVIGILANCIA (SNFVG)</w:t>
      </w:r>
    </w:p>
    <w:p w:rsidR="00CC3FE6" w:rsidRDefault="00CC3FE6" w:rsidP="00E60B7A">
      <w:pPr>
        <w:ind w:left="426"/>
        <w:jc w:val="center"/>
        <w:rPr>
          <w:rFonts w:ascii="Verdana" w:hAnsi="Verdana" w:cs="Arial"/>
          <w:b/>
          <w:sz w:val="18"/>
          <w:szCs w:val="18"/>
          <w:u w:val="single"/>
          <w:lang w:val="es-AR"/>
        </w:rPr>
      </w:pPr>
      <w:r>
        <w:rPr>
          <w:rFonts w:ascii="Verdana" w:hAnsi="Verdana" w:cs="Arial"/>
          <w:b/>
          <w:sz w:val="18"/>
          <w:szCs w:val="18"/>
          <w:u w:val="single"/>
          <w:lang w:val="es-AR"/>
        </w:rPr>
        <w:t xml:space="preserve">FICHA DE MODIFICACIÓN DE PLAN DE GESTIÓN DE RIESGOS LOCAL </w:t>
      </w:r>
    </w:p>
    <w:p w:rsidR="00CC3FE6" w:rsidRPr="00E05FF9" w:rsidRDefault="00CC3FE6" w:rsidP="00E60B7A">
      <w:pPr>
        <w:ind w:left="426"/>
        <w:jc w:val="center"/>
        <w:rPr>
          <w:rFonts w:ascii="Verdana" w:hAnsi="Verdana" w:cs="Arial"/>
          <w:b/>
          <w:sz w:val="18"/>
          <w:szCs w:val="18"/>
          <w:u w:val="single"/>
          <w:lang w:val="es-AR"/>
        </w:rPr>
      </w:pPr>
      <w:r>
        <w:rPr>
          <w:rFonts w:ascii="Verdana" w:hAnsi="Verdana" w:cs="Arial"/>
          <w:b/>
          <w:sz w:val="18"/>
          <w:szCs w:val="18"/>
          <w:u w:val="single"/>
          <w:lang w:val="es-AR"/>
        </w:rPr>
        <w:t>(Datos de Argentina)</w:t>
      </w:r>
    </w:p>
    <w:p w:rsidR="00CC3FE6" w:rsidRPr="00F219F0" w:rsidRDefault="00CC3FE6" w:rsidP="00047635">
      <w:pPr>
        <w:ind w:left="426"/>
        <w:rPr>
          <w:rFonts w:ascii="Verdana" w:hAnsi="Verdana" w:cs="Arial"/>
          <w:b/>
          <w:sz w:val="18"/>
          <w:szCs w:val="18"/>
          <w:lang w:val="es-AR"/>
        </w:rPr>
      </w:pPr>
    </w:p>
    <w:tbl>
      <w:tblPr>
        <w:tblW w:w="93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72"/>
        <w:gridCol w:w="4101"/>
      </w:tblGrid>
      <w:tr w:rsidR="00E46B30" w:rsidRPr="00E46B30" w:rsidTr="00E46B30">
        <w:trPr>
          <w:trHeight w:val="236"/>
        </w:trPr>
        <w:tc>
          <w:tcPr>
            <w:tcW w:w="9373" w:type="dxa"/>
            <w:gridSpan w:val="2"/>
            <w:shd w:val="clear" w:color="auto" w:fill="DBE5F1" w:themeFill="accent1" w:themeFillTint="33"/>
          </w:tcPr>
          <w:p w:rsidR="00E46B30" w:rsidRPr="00E46B30" w:rsidRDefault="00E46B30" w:rsidP="00E46B30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6B30">
              <w:rPr>
                <w:rFonts w:ascii="Verdana" w:hAnsi="Verdana"/>
                <w:b/>
                <w:sz w:val="18"/>
                <w:szCs w:val="18"/>
              </w:rPr>
              <w:t xml:space="preserve">Información del Producto </w:t>
            </w:r>
          </w:p>
        </w:tc>
      </w:tr>
      <w:tr w:rsidR="00CC3FE6" w:rsidRPr="00047635" w:rsidTr="00E60B7A">
        <w:trPr>
          <w:trHeight w:val="236"/>
        </w:trPr>
        <w:tc>
          <w:tcPr>
            <w:tcW w:w="5272" w:type="dxa"/>
          </w:tcPr>
          <w:p w:rsidR="00CC3FE6" w:rsidRPr="00047635" w:rsidRDefault="00CC3FE6" w:rsidP="00047635">
            <w:pPr>
              <w:tabs>
                <w:tab w:val="center" w:pos="4252"/>
                <w:tab w:val="right" w:pos="8504"/>
              </w:tabs>
              <w:ind w:left="142"/>
              <w:rPr>
                <w:rFonts w:ascii="Verdana" w:hAnsi="Verdana"/>
                <w:b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sz w:val="18"/>
                <w:szCs w:val="18"/>
              </w:rPr>
              <w:t>Especialidad Medicinal</w:t>
            </w:r>
          </w:p>
        </w:tc>
        <w:tc>
          <w:tcPr>
            <w:tcW w:w="4101" w:type="dxa"/>
          </w:tcPr>
          <w:p w:rsidR="00CC3FE6" w:rsidRPr="00047635" w:rsidRDefault="00CC3FE6" w:rsidP="00047635">
            <w:pPr>
              <w:tabs>
                <w:tab w:val="center" w:pos="4252"/>
                <w:tab w:val="right" w:pos="8504"/>
              </w:tabs>
              <w:ind w:left="426" w:right="-392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047635" w:rsidTr="00E60B7A">
        <w:trPr>
          <w:trHeight w:val="236"/>
        </w:trPr>
        <w:tc>
          <w:tcPr>
            <w:tcW w:w="5272" w:type="dxa"/>
          </w:tcPr>
          <w:p w:rsidR="00CC3FE6" w:rsidRPr="00047635" w:rsidRDefault="00CC3FE6" w:rsidP="00047635">
            <w:pPr>
              <w:tabs>
                <w:tab w:val="center" w:pos="4252"/>
                <w:tab w:val="right" w:pos="8504"/>
              </w:tabs>
              <w:ind w:left="142"/>
              <w:rPr>
                <w:rFonts w:ascii="Verdana" w:hAnsi="Verdana"/>
                <w:b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sz w:val="18"/>
                <w:szCs w:val="18"/>
              </w:rPr>
              <w:t xml:space="preserve">Nro. Certificado REM </w:t>
            </w:r>
          </w:p>
        </w:tc>
        <w:tc>
          <w:tcPr>
            <w:tcW w:w="4101" w:type="dxa"/>
          </w:tcPr>
          <w:p w:rsidR="00CC3FE6" w:rsidRPr="00047635" w:rsidRDefault="00CC3FE6" w:rsidP="00047635">
            <w:pPr>
              <w:tabs>
                <w:tab w:val="center" w:pos="4252"/>
                <w:tab w:val="right" w:pos="8504"/>
              </w:tabs>
              <w:ind w:left="426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047635" w:rsidTr="00E60B7A">
        <w:trPr>
          <w:trHeight w:val="236"/>
        </w:trPr>
        <w:tc>
          <w:tcPr>
            <w:tcW w:w="5272" w:type="dxa"/>
          </w:tcPr>
          <w:p w:rsidR="00CC3FE6" w:rsidRPr="00047635" w:rsidRDefault="00CC3FE6" w:rsidP="00047635">
            <w:pPr>
              <w:tabs>
                <w:tab w:val="center" w:pos="4252"/>
                <w:tab w:val="right" w:pos="8504"/>
              </w:tabs>
              <w:ind w:left="142"/>
              <w:rPr>
                <w:rFonts w:ascii="Verdana" w:hAnsi="Verdana"/>
                <w:b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sz w:val="18"/>
                <w:szCs w:val="18"/>
              </w:rPr>
              <w:t>Nro. Disposición autorizante REM</w:t>
            </w:r>
          </w:p>
        </w:tc>
        <w:tc>
          <w:tcPr>
            <w:tcW w:w="4101" w:type="dxa"/>
          </w:tcPr>
          <w:p w:rsidR="00CC3FE6" w:rsidRPr="00047635" w:rsidRDefault="00CC3FE6" w:rsidP="00047635">
            <w:pPr>
              <w:tabs>
                <w:tab w:val="center" w:pos="4252"/>
                <w:tab w:val="right" w:pos="8504"/>
              </w:tabs>
              <w:ind w:left="426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047635" w:rsidTr="00E60B7A">
        <w:trPr>
          <w:trHeight w:val="488"/>
        </w:trPr>
        <w:tc>
          <w:tcPr>
            <w:tcW w:w="5272" w:type="dxa"/>
          </w:tcPr>
          <w:p w:rsidR="00CC3FE6" w:rsidRPr="00047635" w:rsidRDefault="00CC3FE6" w:rsidP="00047635">
            <w:pPr>
              <w:tabs>
                <w:tab w:val="center" w:pos="4252"/>
                <w:tab w:val="right" w:pos="8504"/>
              </w:tabs>
              <w:ind w:left="142"/>
              <w:rPr>
                <w:rFonts w:ascii="Verdana" w:hAnsi="Verdana"/>
                <w:b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sz w:val="18"/>
                <w:szCs w:val="18"/>
              </w:rPr>
              <w:t>Nro. Disposición autorizante del  último prospecto</w:t>
            </w:r>
          </w:p>
        </w:tc>
        <w:tc>
          <w:tcPr>
            <w:tcW w:w="4101" w:type="dxa"/>
          </w:tcPr>
          <w:p w:rsidR="00CC3FE6" w:rsidRPr="00047635" w:rsidRDefault="00CC3FE6" w:rsidP="00047635">
            <w:pPr>
              <w:tabs>
                <w:tab w:val="center" w:pos="4252"/>
                <w:tab w:val="right" w:pos="8504"/>
              </w:tabs>
              <w:ind w:left="426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753D68" w:rsidTr="00E60B7A">
        <w:trPr>
          <w:trHeight w:val="252"/>
        </w:trPr>
        <w:tc>
          <w:tcPr>
            <w:tcW w:w="5272" w:type="dxa"/>
          </w:tcPr>
          <w:p w:rsidR="00CC3FE6" w:rsidRPr="00753D68" w:rsidRDefault="00CC3FE6" w:rsidP="00047635">
            <w:pPr>
              <w:tabs>
                <w:tab w:val="center" w:pos="4252"/>
                <w:tab w:val="right" w:pos="8504"/>
              </w:tabs>
              <w:ind w:left="142"/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proofErr w:type="spellStart"/>
            <w:r w:rsidRPr="00753D68">
              <w:rPr>
                <w:rFonts w:ascii="Verdana" w:hAnsi="Verdana"/>
                <w:b/>
                <w:sz w:val="18"/>
                <w:szCs w:val="18"/>
                <w:lang w:val="pt-BR"/>
              </w:rPr>
              <w:t>Nro</w:t>
            </w:r>
            <w:proofErr w:type="spellEnd"/>
            <w:r w:rsidRPr="00753D68">
              <w:rPr>
                <w:rFonts w:ascii="Verdana" w:hAnsi="Verdana"/>
                <w:b/>
                <w:sz w:val="18"/>
                <w:szCs w:val="18"/>
                <w:lang w:val="pt-BR"/>
              </w:rPr>
              <w:t xml:space="preserve">. Expediente de último IPAS/IPGR </w:t>
            </w:r>
          </w:p>
        </w:tc>
        <w:tc>
          <w:tcPr>
            <w:tcW w:w="4101" w:type="dxa"/>
          </w:tcPr>
          <w:p w:rsidR="00CC3FE6" w:rsidRPr="00753D68" w:rsidRDefault="00CC3FE6" w:rsidP="00047635">
            <w:pPr>
              <w:tabs>
                <w:tab w:val="center" w:pos="4252"/>
                <w:tab w:val="right" w:pos="8504"/>
              </w:tabs>
              <w:ind w:left="426"/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</w:tr>
    </w:tbl>
    <w:p w:rsidR="00CC3FE6" w:rsidRPr="00753D68" w:rsidRDefault="00CC3FE6" w:rsidP="00047635">
      <w:pPr>
        <w:ind w:left="426"/>
        <w:rPr>
          <w:rFonts w:ascii="Verdana" w:hAnsi="Verdana"/>
          <w:sz w:val="18"/>
          <w:szCs w:val="18"/>
          <w:lang w:val="pt-BR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45"/>
        <w:gridCol w:w="4111"/>
      </w:tblGrid>
      <w:tr w:rsidR="00CC3FE6" w:rsidRPr="00047635" w:rsidTr="00E46B30">
        <w:trPr>
          <w:trHeight w:val="296"/>
        </w:trPr>
        <w:tc>
          <w:tcPr>
            <w:tcW w:w="9356" w:type="dxa"/>
            <w:gridSpan w:val="2"/>
            <w:shd w:val="clear" w:color="auto" w:fill="DBE5F1" w:themeFill="accent1" w:themeFillTint="33"/>
          </w:tcPr>
          <w:p w:rsidR="00CC3FE6" w:rsidRPr="00047635" w:rsidRDefault="00CC3FE6" w:rsidP="000C7014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sz w:val="18"/>
                <w:szCs w:val="18"/>
              </w:rPr>
              <w:t xml:space="preserve">Documentación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a </w:t>
            </w:r>
            <w:r w:rsidRPr="00047635">
              <w:rPr>
                <w:rFonts w:ascii="Verdana" w:hAnsi="Verdana"/>
                <w:b/>
                <w:sz w:val="18"/>
                <w:szCs w:val="18"/>
              </w:rPr>
              <w:t>adjunta</w:t>
            </w:r>
            <w:r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CC3FE6" w:rsidRPr="00047635" w:rsidTr="00E60B7A">
        <w:tc>
          <w:tcPr>
            <w:tcW w:w="9356" w:type="dxa"/>
            <w:gridSpan w:val="2"/>
            <w:shd w:val="clear" w:color="auto" w:fill="0F5688"/>
          </w:tcPr>
          <w:p w:rsidR="00CC3FE6" w:rsidRPr="00047635" w:rsidRDefault="00CC3FE6" w:rsidP="000C7014">
            <w:pPr>
              <w:tabs>
                <w:tab w:val="center" w:pos="4252"/>
                <w:tab w:val="right" w:pos="8504"/>
              </w:tabs>
              <w:ind w:left="142"/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color w:val="FFFFFF"/>
                <w:sz w:val="18"/>
                <w:szCs w:val="18"/>
              </w:rPr>
              <w:t>Nota introductoria</w:t>
            </w: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E46B30" w:rsidP="000C701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Nota introductoria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04763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(Nro. </w:t>
            </w:r>
            <w:proofErr w:type="gramStart"/>
            <w:r w:rsidRPr="00047635">
              <w:rPr>
                <w:rFonts w:ascii="Verdana" w:hAnsi="Verdana"/>
                <w:i/>
                <w:color w:val="808080"/>
                <w:sz w:val="18"/>
                <w:szCs w:val="18"/>
              </w:rPr>
              <w:t>fs</w:t>
            </w:r>
            <w:proofErr w:type="gramEnd"/>
            <w:r w:rsidRPr="00047635">
              <w:rPr>
                <w:rFonts w:ascii="Verdana" w:hAnsi="Verdana"/>
                <w:i/>
                <w:color w:val="808080"/>
                <w:sz w:val="18"/>
                <w:szCs w:val="18"/>
              </w:rPr>
              <w:t>.)</w:t>
            </w: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CC3FE6" w:rsidP="0004763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>Fecha de presentación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047635" w:rsidTr="00E60B7A">
        <w:tc>
          <w:tcPr>
            <w:tcW w:w="9356" w:type="dxa"/>
            <w:gridSpan w:val="2"/>
            <w:shd w:val="clear" w:color="auto" w:fill="0F5688"/>
          </w:tcPr>
          <w:p w:rsidR="00CC3FE6" w:rsidRPr="00047635" w:rsidRDefault="00CC3FE6" w:rsidP="00C32ABA">
            <w:pPr>
              <w:tabs>
                <w:tab w:val="center" w:pos="4252"/>
                <w:tab w:val="right" w:pos="8504"/>
              </w:tabs>
              <w:ind w:left="142"/>
              <w:jc w:val="center"/>
              <w:rPr>
                <w:rFonts w:ascii="Verdana" w:hAnsi="Verdana"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color w:val="FFFFFF"/>
                <w:sz w:val="18"/>
                <w:szCs w:val="18"/>
              </w:rPr>
              <w:t xml:space="preserve">PGR local </w:t>
            </w: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v</w:t>
            </w:r>
            <w:r w:rsidRPr="00047635">
              <w:rPr>
                <w:rFonts w:ascii="Verdana" w:hAnsi="Verdana"/>
                <w:b/>
                <w:color w:val="FFFFFF"/>
                <w:sz w:val="18"/>
                <w:szCs w:val="18"/>
              </w:rPr>
              <w:t>igente</w:t>
            </w: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CC3FE6" w:rsidP="0004763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>Nro. de Versión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CC3FE6" w:rsidP="0004763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>Nro. Disposición autorizante, y/o Nro. Expediente</w:t>
            </w:r>
          </w:p>
        </w:tc>
        <w:tc>
          <w:tcPr>
            <w:tcW w:w="4111" w:type="dxa"/>
          </w:tcPr>
          <w:p w:rsidR="00CC3FE6" w:rsidRPr="00047635" w:rsidRDefault="00CC3FE6" w:rsidP="00E46B30">
            <w:pPr>
              <w:tabs>
                <w:tab w:val="center" w:pos="4252"/>
                <w:tab w:val="right" w:pos="8504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EC18E6" w:rsidRPr="00047635" w:rsidTr="00EF2F59">
        <w:tc>
          <w:tcPr>
            <w:tcW w:w="5245" w:type="dxa"/>
          </w:tcPr>
          <w:p w:rsidR="00EC18E6" w:rsidRPr="00FC6D38" w:rsidRDefault="00EC18E6" w:rsidP="00EC18E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Copia de Informe de aprobación del PGR local emitido por ANMAT</w:t>
            </w:r>
          </w:p>
        </w:tc>
        <w:tc>
          <w:tcPr>
            <w:tcW w:w="4111" w:type="dxa"/>
          </w:tcPr>
          <w:p w:rsidR="00EC18E6" w:rsidRPr="00047635" w:rsidRDefault="00EC18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CC3FE6" w:rsidP="0004763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>Fecha de aprobación del PGR local vigente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047635" w:rsidTr="00E60B7A">
        <w:tc>
          <w:tcPr>
            <w:tcW w:w="9356" w:type="dxa"/>
            <w:gridSpan w:val="2"/>
            <w:shd w:val="clear" w:color="auto" w:fill="0F5688"/>
          </w:tcPr>
          <w:p w:rsidR="00CC3FE6" w:rsidRPr="00047635" w:rsidRDefault="00CC3FE6" w:rsidP="00C32ABA">
            <w:pPr>
              <w:tabs>
                <w:tab w:val="center" w:pos="4252"/>
                <w:tab w:val="right" w:pos="8504"/>
              </w:tabs>
              <w:ind w:left="142"/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color w:val="FFFFFF"/>
                <w:sz w:val="18"/>
                <w:szCs w:val="18"/>
              </w:rPr>
              <w:t xml:space="preserve">PGR local </w:t>
            </w: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 xml:space="preserve">propuesto </w:t>
            </w:r>
            <w:r w:rsidRPr="00047635">
              <w:rPr>
                <w:rFonts w:ascii="Verdana" w:hAnsi="Verdana"/>
                <w:b/>
                <w:color w:val="FFFFFF"/>
                <w:sz w:val="18"/>
                <w:szCs w:val="18"/>
              </w:rPr>
              <w:t>con control de cambios</w:t>
            </w: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CC3FE6" w:rsidP="0004763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>Nro. de Versión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CC3FE6" w:rsidP="00E646F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>PGR completo</w:t>
            </w:r>
          </w:p>
        </w:tc>
        <w:tc>
          <w:tcPr>
            <w:tcW w:w="4111" w:type="dxa"/>
          </w:tcPr>
          <w:p w:rsidR="00CC3FE6" w:rsidRPr="00047635" w:rsidRDefault="00D05ED5" w:rsidP="00E46B30">
            <w:pPr>
              <w:tabs>
                <w:tab w:val="center" w:pos="4252"/>
                <w:tab w:val="right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(s</w:t>
            </w:r>
            <w:r w:rsidR="00E46B30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iguiendo los lineamientos de 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Disposición 5358/12, Anexo II, formulario 10)</w:t>
            </w: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E46B30" w:rsidP="00E646F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Resumen de PGR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04763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(Nro. </w:t>
            </w:r>
            <w:proofErr w:type="gramStart"/>
            <w:r w:rsidRPr="00047635">
              <w:rPr>
                <w:rFonts w:ascii="Verdana" w:hAnsi="Verdana"/>
                <w:i/>
                <w:color w:val="808080"/>
                <w:sz w:val="18"/>
                <w:szCs w:val="18"/>
              </w:rPr>
              <w:t>fs</w:t>
            </w:r>
            <w:proofErr w:type="gramEnd"/>
            <w:r w:rsidRPr="00047635">
              <w:rPr>
                <w:rFonts w:ascii="Verdana" w:hAnsi="Verdana"/>
                <w:i/>
                <w:color w:val="808080"/>
                <w:sz w:val="18"/>
                <w:szCs w:val="18"/>
              </w:rPr>
              <w:t>.)</w:t>
            </w:r>
          </w:p>
        </w:tc>
      </w:tr>
      <w:tr w:rsidR="00CC3FE6" w:rsidRPr="00047635" w:rsidTr="00E60B7A">
        <w:tc>
          <w:tcPr>
            <w:tcW w:w="9356" w:type="dxa"/>
            <w:gridSpan w:val="2"/>
            <w:shd w:val="clear" w:color="auto" w:fill="0F5688"/>
          </w:tcPr>
          <w:p w:rsidR="00CC3FE6" w:rsidRPr="00047635" w:rsidRDefault="00CC3FE6" w:rsidP="00C32ABA">
            <w:pPr>
              <w:tabs>
                <w:tab w:val="center" w:pos="4252"/>
                <w:tab w:val="right" w:pos="8504"/>
              </w:tabs>
              <w:ind w:left="142"/>
              <w:jc w:val="center"/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color w:val="FFFFFF"/>
                <w:sz w:val="18"/>
                <w:szCs w:val="18"/>
              </w:rPr>
              <w:t xml:space="preserve">PGR local </w:t>
            </w:r>
            <w:r>
              <w:rPr>
                <w:rFonts w:ascii="Verdana" w:hAnsi="Verdana"/>
                <w:b/>
                <w:color w:val="FFFFFF"/>
                <w:sz w:val="18"/>
                <w:szCs w:val="18"/>
              </w:rPr>
              <w:t>propuesto sin control de cambios</w:t>
            </w: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CC3FE6" w:rsidP="0004763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>Nro. de Versión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46B30" w:rsidRPr="00047635" w:rsidTr="00EF2F59">
        <w:tc>
          <w:tcPr>
            <w:tcW w:w="5245" w:type="dxa"/>
          </w:tcPr>
          <w:p w:rsidR="00E46B30" w:rsidRPr="00FC6D38" w:rsidRDefault="00E46B30" w:rsidP="00E646F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 xml:space="preserve">PGR completo </w:t>
            </w:r>
          </w:p>
        </w:tc>
        <w:tc>
          <w:tcPr>
            <w:tcW w:w="4111" w:type="dxa"/>
          </w:tcPr>
          <w:p w:rsidR="00E46B30" w:rsidRPr="00047635" w:rsidRDefault="00E46B30" w:rsidP="00713CE7">
            <w:pPr>
              <w:tabs>
                <w:tab w:val="center" w:pos="4252"/>
                <w:tab w:val="right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(siguiendo los lineamientos de Disposición 5358/12, Anexo II, formulario 10)-Nro. </w:t>
            </w:r>
            <w:proofErr w:type="spellStart"/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fs</w:t>
            </w:r>
            <w:proofErr w:type="spellEnd"/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E46B30" w:rsidP="000C701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Resumen de PGR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04763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(Nro. </w:t>
            </w:r>
            <w:proofErr w:type="gramStart"/>
            <w:r w:rsidRPr="00047635">
              <w:rPr>
                <w:rFonts w:ascii="Verdana" w:hAnsi="Verdana"/>
                <w:i/>
                <w:color w:val="808080"/>
                <w:sz w:val="18"/>
                <w:szCs w:val="18"/>
              </w:rPr>
              <w:t>fs</w:t>
            </w:r>
            <w:proofErr w:type="gramEnd"/>
            <w:r w:rsidRPr="00047635">
              <w:rPr>
                <w:rFonts w:ascii="Verdana" w:hAnsi="Verdana"/>
                <w:i/>
                <w:color w:val="808080"/>
                <w:sz w:val="18"/>
                <w:szCs w:val="18"/>
              </w:rPr>
              <w:t>.)</w:t>
            </w:r>
          </w:p>
        </w:tc>
      </w:tr>
      <w:tr w:rsidR="00CC3FE6" w:rsidRPr="00047635" w:rsidTr="00E60B7A">
        <w:tc>
          <w:tcPr>
            <w:tcW w:w="9356" w:type="dxa"/>
            <w:gridSpan w:val="2"/>
            <w:shd w:val="clear" w:color="auto" w:fill="0F5688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142"/>
              <w:jc w:val="center"/>
              <w:rPr>
                <w:rFonts w:ascii="Verdana" w:hAnsi="Verdana"/>
                <w:sz w:val="18"/>
                <w:szCs w:val="18"/>
              </w:rPr>
            </w:pPr>
            <w:r w:rsidRPr="00047635">
              <w:rPr>
                <w:rFonts w:ascii="Verdana" w:hAnsi="Verdana"/>
                <w:b/>
                <w:color w:val="FFFFFF"/>
                <w:sz w:val="18"/>
                <w:szCs w:val="18"/>
              </w:rPr>
              <w:t>PGR global nuevo</w:t>
            </w: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CC3FE6" w:rsidP="0004763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>Nro. de Versión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C3FE6" w:rsidRPr="00047635" w:rsidTr="00EF2F59">
        <w:tc>
          <w:tcPr>
            <w:tcW w:w="5245" w:type="dxa"/>
          </w:tcPr>
          <w:p w:rsidR="00CC3FE6" w:rsidRPr="00FC6D38" w:rsidRDefault="00CC3FE6" w:rsidP="000C701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Verdana" w:hAnsi="Verdana"/>
                <w:sz w:val="18"/>
                <w:szCs w:val="18"/>
              </w:rPr>
            </w:pPr>
            <w:r w:rsidRPr="00FC6D38">
              <w:rPr>
                <w:rFonts w:ascii="Verdana" w:hAnsi="Verdana"/>
                <w:sz w:val="18"/>
                <w:szCs w:val="18"/>
              </w:rPr>
              <w:t>PGR completo</w:t>
            </w:r>
          </w:p>
        </w:tc>
        <w:tc>
          <w:tcPr>
            <w:tcW w:w="4111" w:type="dxa"/>
          </w:tcPr>
          <w:p w:rsidR="00CC3FE6" w:rsidRPr="00047635" w:rsidRDefault="00CC3FE6" w:rsidP="00EF2F59">
            <w:pPr>
              <w:tabs>
                <w:tab w:val="center" w:pos="4252"/>
                <w:tab w:val="right" w:pos="8504"/>
              </w:tabs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C3FE6" w:rsidRDefault="00CC3FE6" w:rsidP="00047635">
      <w:pPr>
        <w:ind w:left="426"/>
        <w:rPr>
          <w:rFonts w:ascii="Verdana" w:hAnsi="Verdana"/>
          <w:b/>
          <w:sz w:val="18"/>
          <w:szCs w:val="18"/>
          <w:vertAlign w:val="superscript"/>
        </w:rPr>
      </w:pPr>
    </w:p>
    <w:p w:rsidR="00CC3FE6" w:rsidRDefault="00D05ED5" w:rsidP="00047635">
      <w:pPr>
        <w:ind w:left="426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Documentación a adjuntar en </w:t>
      </w:r>
      <w:r w:rsidR="00CC3FE6" w:rsidRPr="000C039D">
        <w:rPr>
          <w:rFonts w:ascii="Verdana" w:hAnsi="Verdana"/>
          <w:i/>
          <w:sz w:val="18"/>
          <w:szCs w:val="18"/>
        </w:rPr>
        <w:t>CD</w:t>
      </w:r>
      <w:r>
        <w:rPr>
          <w:rFonts w:ascii="Verdana" w:hAnsi="Verdana"/>
          <w:i/>
          <w:sz w:val="18"/>
          <w:szCs w:val="18"/>
        </w:rPr>
        <w:t>: Toda la documentación de este expediente incluso esta ficha.</w:t>
      </w:r>
    </w:p>
    <w:p w:rsidR="00D05ED5" w:rsidRDefault="00D05ED5" w:rsidP="00047635">
      <w:pPr>
        <w:ind w:left="426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Documentación a adjuntar en papel: esta ficha, nota introductoria, PGR local propuesto completo sin control de cambios, Resumen de PGR local propuesto con y sin control de cambios.</w:t>
      </w:r>
    </w:p>
    <w:p w:rsidR="0092605C" w:rsidRPr="00BB0550" w:rsidRDefault="0092605C" w:rsidP="00047635">
      <w:pPr>
        <w:ind w:left="426"/>
        <w:rPr>
          <w:rFonts w:ascii="Verdana" w:hAnsi="Verdana"/>
          <w:sz w:val="18"/>
          <w:szCs w:val="18"/>
          <w:u w:val="single"/>
        </w:rPr>
      </w:pPr>
      <w:r w:rsidRPr="00BB0550">
        <w:rPr>
          <w:rFonts w:ascii="Verdana" w:hAnsi="Verdana"/>
          <w:i/>
          <w:sz w:val="18"/>
          <w:szCs w:val="18"/>
          <w:u w:val="single"/>
        </w:rPr>
        <w:t>El CD debe estar correctamente rotulado</w:t>
      </w:r>
      <w:r w:rsidR="00CB5CA1">
        <w:rPr>
          <w:rFonts w:ascii="Verdana" w:hAnsi="Verdana"/>
          <w:i/>
          <w:sz w:val="18"/>
          <w:szCs w:val="18"/>
          <w:u w:val="single"/>
        </w:rPr>
        <w:t xml:space="preserve"> en un lugar visible.</w:t>
      </w:r>
    </w:p>
    <w:p w:rsidR="00CC3FE6" w:rsidRDefault="00CC3FE6" w:rsidP="00047635">
      <w:pPr>
        <w:ind w:left="426"/>
        <w:rPr>
          <w:rFonts w:ascii="Verdana" w:hAnsi="Verdana"/>
          <w:b/>
          <w:sz w:val="18"/>
          <w:szCs w:val="18"/>
          <w:vertAlign w:val="superscript"/>
        </w:rPr>
      </w:pPr>
    </w:p>
    <w:p w:rsidR="00CC3FE6" w:rsidRDefault="00CC3FE6" w:rsidP="00047635">
      <w:pPr>
        <w:ind w:left="426"/>
        <w:rPr>
          <w:rFonts w:ascii="Verdana" w:hAnsi="Verdana"/>
          <w:i/>
          <w:sz w:val="18"/>
          <w:szCs w:val="18"/>
        </w:rPr>
      </w:pPr>
      <w:r w:rsidRPr="000C7014">
        <w:rPr>
          <w:rFonts w:ascii="Verdana" w:hAnsi="Verdana"/>
          <w:i/>
          <w:sz w:val="18"/>
          <w:szCs w:val="18"/>
        </w:rPr>
        <w:t>Nota Introductoria:</w:t>
      </w:r>
      <w:r>
        <w:rPr>
          <w:rFonts w:ascii="Verdana" w:hAnsi="Verdana"/>
          <w:sz w:val="18"/>
          <w:szCs w:val="18"/>
        </w:rPr>
        <w:t xml:space="preserve"> </w:t>
      </w:r>
      <w:r w:rsidRPr="000C039D">
        <w:rPr>
          <w:rFonts w:ascii="Verdana" w:hAnsi="Verdana"/>
          <w:i/>
          <w:sz w:val="18"/>
          <w:szCs w:val="18"/>
        </w:rPr>
        <w:t>l</w:t>
      </w:r>
      <w:r>
        <w:rPr>
          <w:rFonts w:ascii="Verdana" w:hAnsi="Verdana"/>
          <w:i/>
          <w:sz w:val="18"/>
          <w:szCs w:val="18"/>
        </w:rPr>
        <w:t xml:space="preserve">a misma debe </w:t>
      </w:r>
      <w:r w:rsidRPr="00C9478B">
        <w:rPr>
          <w:rFonts w:ascii="Verdana" w:hAnsi="Verdana"/>
          <w:i/>
          <w:sz w:val="18"/>
          <w:szCs w:val="18"/>
        </w:rPr>
        <w:t>enumer</w:t>
      </w:r>
      <w:r>
        <w:rPr>
          <w:rFonts w:ascii="Verdana" w:hAnsi="Verdana"/>
          <w:i/>
          <w:sz w:val="18"/>
          <w:szCs w:val="18"/>
        </w:rPr>
        <w:t>ar</w:t>
      </w:r>
      <w:r w:rsidRPr="00C9478B">
        <w:rPr>
          <w:rFonts w:ascii="Verdana" w:hAnsi="Verdana"/>
          <w:i/>
          <w:sz w:val="18"/>
          <w:szCs w:val="18"/>
        </w:rPr>
        <w:t xml:space="preserve"> los cambios propuestos para el nuevo PGR respecto de la versión </w:t>
      </w:r>
      <w:r>
        <w:rPr>
          <w:rFonts w:ascii="Verdana" w:hAnsi="Verdana"/>
          <w:i/>
          <w:sz w:val="18"/>
          <w:szCs w:val="18"/>
        </w:rPr>
        <w:t>v</w:t>
      </w:r>
      <w:r w:rsidRPr="00C9478B">
        <w:rPr>
          <w:rFonts w:ascii="Verdana" w:hAnsi="Verdana"/>
          <w:i/>
          <w:sz w:val="18"/>
          <w:szCs w:val="18"/>
        </w:rPr>
        <w:t xml:space="preserve">igente (nuevos riesgos, eliminación de riesgos, cambio en la indicación, </w:t>
      </w:r>
      <w:r>
        <w:rPr>
          <w:rFonts w:ascii="Verdana" w:hAnsi="Verdana"/>
          <w:i/>
          <w:sz w:val="18"/>
          <w:szCs w:val="18"/>
        </w:rPr>
        <w:t xml:space="preserve">cambios en las actividades a llevar a cabo, </w:t>
      </w:r>
      <w:proofErr w:type="spellStart"/>
      <w:r w:rsidRPr="00C9478B">
        <w:rPr>
          <w:rFonts w:ascii="Verdana" w:hAnsi="Verdana"/>
          <w:i/>
          <w:sz w:val="18"/>
          <w:szCs w:val="18"/>
        </w:rPr>
        <w:t>etc</w:t>
      </w:r>
      <w:proofErr w:type="spellEnd"/>
      <w:r w:rsidRPr="00C9478B">
        <w:rPr>
          <w:rFonts w:ascii="Verdana" w:hAnsi="Verdana"/>
          <w:i/>
          <w:sz w:val="18"/>
          <w:szCs w:val="18"/>
        </w:rPr>
        <w:t>).</w:t>
      </w:r>
    </w:p>
    <w:p w:rsidR="00CC3FE6" w:rsidRDefault="00CC3FE6" w:rsidP="00BB2728">
      <w:pPr>
        <w:ind w:left="426"/>
        <w:rPr>
          <w:rFonts w:ascii="Verdana" w:hAnsi="Verdana"/>
          <w:b/>
          <w:sz w:val="18"/>
          <w:szCs w:val="18"/>
          <w:vertAlign w:val="superscript"/>
        </w:rPr>
      </w:pPr>
    </w:p>
    <w:p w:rsidR="00E46B30" w:rsidRDefault="00E46B30" w:rsidP="00BB2728">
      <w:pPr>
        <w:ind w:left="426"/>
        <w:rPr>
          <w:rFonts w:ascii="Verdana" w:hAnsi="Verdana"/>
          <w:i/>
          <w:sz w:val="18"/>
          <w:szCs w:val="18"/>
        </w:rPr>
      </w:pPr>
    </w:p>
    <w:p w:rsidR="00E46B30" w:rsidRDefault="00E46B30" w:rsidP="00BB2728">
      <w:pPr>
        <w:ind w:left="426"/>
        <w:rPr>
          <w:rFonts w:ascii="Verdana" w:hAnsi="Verdana"/>
          <w:i/>
          <w:sz w:val="18"/>
          <w:szCs w:val="18"/>
        </w:rPr>
      </w:pPr>
    </w:p>
    <w:p w:rsidR="00E46B30" w:rsidRDefault="00E46B30" w:rsidP="00BB2728">
      <w:pPr>
        <w:ind w:left="426"/>
        <w:rPr>
          <w:rFonts w:ascii="Verdana" w:hAnsi="Verdana"/>
          <w:i/>
          <w:sz w:val="18"/>
          <w:szCs w:val="18"/>
        </w:rPr>
      </w:pPr>
    </w:p>
    <w:p w:rsidR="00E46B30" w:rsidRDefault="00E46B30" w:rsidP="00BB2728">
      <w:pPr>
        <w:ind w:left="426"/>
        <w:rPr>
          <w:rFonts w:ascii="Verdana" w:hAnsi="Verdana"/>
          <w:i/>
          <w:sz w:val="18"/>
          <w:szCs w:val="18"/>
        </w:rPr>
      </w:pPr>
    </w:p>
    <w:p w:rsidR="00CC3FE6" w:rsidRDefault="00CC3FE6" w:rsidP="00BB2728">
      <w:pPr>
        <w:ind w:left="426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Resumen de PGR: deberá presentarse en forma de cuadro conteniendo las siguientes tres columnas: </w:t>
      </w:r>
    </w:p>
    <w:p w:rsidR="00CC3FE6" w:rsidRDefault="00CC3FE6" w:rsidP="00BB2728">
      <w:pPr>
        <w:ind w:left="426"/>
        <w:rPr>
          <w:rFonts w:ascii="Verdana" w:hAnsi="Verdana"/>
          <w:i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18"/>
        <w:gridCol w:w="3119"/>
        <w:gridCol w:w="3119"/>
      </w:tblGrid>
      <w:tr w:rsidR="00CC3FE6" w:rsidRPr="005413CB" w:rsidTr="00753D68">
        <w:tc>
          <w:tcPr>
            <w:tcW w:w="3118" w:type="dxa"/>
            <w:shd w:val="clear" w:color="auto" w:fill="0F5688"/>
          </w:tcPr>
          <w:p w:rsidR="00CC3FE6" w:rsidRPr="005413CB" w:rsidRDefault="00CC3FE6" w:rsidP="00753D68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5413CB">
              <w:rPr>
                <w:rFonts w:ascii="Verdana" w:hAnsi="Verdana"/>
                <w:b/>
                <w:color w:val="FFFFFF"/>
                <w:sz w:val="16"/>
                <w:szCs w:val="16"/>
              </w:rPr>
              <w:t>Riesgos</w:t>
            </w:r>
            <w:r w:rsidRPr="005413CB">
              <w:rPr>
                <w:rFonts w:ascii="Verdana" w:hAnsi="Verdana"/>
                <w:b/>
                <w:color w:val="FFFFFF"/>
                <w:sz w:val="16"/>
                <w:szCs w:val="16"/>
              </w:rPr>
              <w:tab/>
            </w:r>
          </w:p>
        </w:tc>
        <w:tc>
          <w:tcPr>
            <w:tcW w:w="3119" w:type="dxa"/>
            <w:shd w:val="clear" w:color="auto" w:fill="0F5688"/>
          </w:tcPr>
          <w:p w:rsidR="00CC3FE6" w:rsidRPr="005413CB" w:rsidRDefault="00CC3FE6" w:rsidP="00753D68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5413CB">
              <w:rPr>
                <w:rFonts w:ascii="Verdana" w:hAnsi="Verdana"/>
                <w:b/>
                <w:color w:val="FFFFFF"/>
                <w:sz w:val="16"/>
                <w:szCs w:val="16"/>
              </w:rPr>
              <w:t>Actividades de Farmacovigilancia</w:t>
            </w:r>
          </w:p>
        </w:tc>
        <w:tc>
          <w:tcPr>
            <w:tcW w:w="3119" w:type="dxa"/>
            <w:shd w:val="clear" w:color="auto" w:fill="0F5688"/>
          </w:tcPr>
          <w:p w:rsidR="00CC3FE6" w:rsidRPr="005413CB" w:rsidRDefault="00CC3FE6" w:rsidP="00753D68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5413CB">
              <w:rPr>
                <w:rFonts w:ascii="Verdana" w:hAnsi="Verdana"/>
                <w:b/>
                <w:color w:val="FFFFFF"/>
                <w:sz w:val="16"/>
                <w:szCs w:val="16"/>
              </w:rPr>
              <w:t>Actividades de Minimización de riesgos</w:t>
            </w:r>
          </w:p>
        </w:tc>
      </w:tr>
      <w:tr w:rsidR="00CC3FE6" w:rsidRPr="005413CB" w:rsidTr="00612493">
        <w:tc>
          <w:tcPr>
            <w:tcW w:w="3118" w:type="dxa"/>
          </w:tcPr>
          <w:p w:rsidR="00CC3FE6" w:rsidRPr="005413CB" w:rsidRDefault="00CC3FE6" w:rsidP="00612493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sz w:val="16"/>
                <w:szCs w:val="16"/>
              </w:rPr>
            </w:pPr>
            <w:r w:rsidRPr="005413CB">
              <w:rPr>
                <w:rFonts w:ascii="Verdana" w:hAnsi="Verdana"/>
                <w:b/>
                <w:sz w:val="16"/>
                <w:szCs w:val="16"/>
              </w:rPr>
              <w:t>Riesgos identificados importantes</w:t>
            </w:r>
          </w:p>
        </w:tc>
        <w:tc>
          <w:tcPr>
            <w:tcW w:w="3119" w:type="dxa"/>
          </w:tcPr>
          <w:p w:rsidR="00CC3FE6" w:rsidRPr="005413CB" w:rsidRDefault="00CC3FE6" w:rsidP="00612493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C3FE6" w:rsidRPr="005413CB" w:rsidRDefault="00CC3FE6" w:rsidP="00612493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C3FE6" w:rsidRPr="005413CB" w:rsidTr="00612493">
        <w:tc>
          <w:tcPr>
            <w:tcW w:w="3118" w:type="dxa"/>
          </w:tcPr>
          <w:p w:rsidR="00CC3FE6" w:rsidRPr="005413CB" w:rsidRDefault="00CC3FE6" w:rsidP="00612493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 xml:space="preserve">- </w:t>
            </w:r>
            <w:r w:rsidR="00491A87" w:rsidRPr="005413CB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5413CB">
              <w:rPr>
                <w:rFonts w:ascii="Verdana" w:hAnsi="Verdana"/>
                <w:i/>
                <w:sz w:val="16"/>
                <w:szCs w:val="16"/>
              </w:rPr>
              <w:t>Riesgo</w:t>
            </w:r>
            <w:r w:rsidR="00491A87" w:rsidRPr="005413CB">
              <w:rPr>
                <w:rFonts w:ascii="Verdana" w:hAnsi="Verdana"/>
                <w:i/>
                <w:sz w:val="16"/>
                <w:szCs w:val="16"/>
              </w:rPr>
              <w:t>…)</w:t>
            </w:r>
          </w:p>
        </w:tc>
        <w:tc>
          <w:tcPr>
            <w:tcW w:w="3119" w:type="dxa"/>
          </w:tcPr>
          <w:p w:rsidR="00491A87" w:rsidRPr="005413CB" w:rsidRDefault="00491A87" w:rsidP="00491A87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Para cada riesgo informar que se realizarán</w:t>
            </w:r>
          </w:p>
          <w:p w:rsidR="00491A87" w:rsidRPr="005413CB" w:rsidRDefault="00491A87" w:rsidP="00491A87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FVG de rutina: aclarar si tienen Cuestionarios específicos</w:t>
            </w:r>
          </w:p>
          <w:p w:rsidR="00491A87" w:rsidRPr="005413CB" w:rsidRDefault="00491A87" w:rsidP="00491A87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FVG adicional: mencionar las actividades: registro de tratamientos, estudios observacionales, estudios clínicos, centros centinela, etc.</w:t>
            </w:r>
          </w:p>
        </w:tc>
        <w:tc>
          <w:tcPr>
            <w:tcW w:w="3119" w:type="dxa"/>
          </w:tcPr>
          <w:p w:rsidR="00CC3FE6" w:rsidRPr="005413CB" w:rsidRDefault="00491A87" w:rsidP="00612493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Para cada riesgo informar que actividades se realizarán:</w:t>
            </w:r>
          </w:p>
          <w:p w:rsidR="00491A87" w:rsidRPr="005413CB" w:rsidRDefault="00491A87" w:rsidP="00491A87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b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Minimización de riesgo de rutina: Partes del prospecto en que se incluirá el riesgo</w:t>
            </w:r>
          </w:p>
          <w:p w:rsidR="00491A87" w:rsidRPr="005413CB" w:rsidRDefault="00491A87" w:rsidP="00491A87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b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 xml:space="preserve">Minimización de riesgo adicional: </w:t>
            </w:r>
            <w:r w:rsidR="000435BD" w:rsidRPr="005413CB">
              <w:rPr>
                <w:rFonts w:ascii="Verdana" w:hAnsi="Verdana"/>
                <w:i/>
                <w:sz w:val="16"/>
                <w:szCs w:val="16"/>
              </w:rPr>
              <w:t>mencionar las actividades: guía para el profesional, guía para el paciente, programa educativo, etc.</w:t>
            </w:r>
          </w:p>
        </w:tc>
      </w:tr>
      <w:tr w:rsidR="00CC3FE6" w:rsidRPr="005413CB" w:rsidTr="00612493">
        <w:tc>
          <w:tcPr>
            <w:tcW w:w="3118" w:type="dxa"/>
          </w:tcPr>
          <w:p w:rsidR="00CC3FE6" w:rsidRPr="005413CB" w:rsidRDefault="00CC3FE6" w:rsidP="009B456F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sz w:val="16"/>
                <w:szCs w:val="16"/>
              </w:rPr>
            </w:pPr>
            <w:r w:rsidRPr="005413CB">
              <w:rPr>
                <w:rFonts w:ascii="Verdana" w:hAnsi="Verdana"/>
                <w:b/>
                <w:sz w:val="16"/>
                <w:szCs w:val="16"/>
              </w:rPr>
              <w:t>Riesgos potenciales importantes</w:t>
            </w:r>
          </w:p>
        </w:tc>
        <w:tc>
          <w:tcPr>
            <w:tcW w:w="3119" w:type="dxa"/>
          </w:tcPr>
          <w:p w:rsidR="00CC3FE6" w:rsidRPr="005413CB" w:rsidRDefault="00CC3FE6" w:rsidP="009B456F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CC3FE6" w:rsidRPr="005413CB" w:rsidRDefault="00CC3FE6" w:rsidP="009B456F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435BD" w:rsidRPr="005413CB" w:rsidTr="00612493">
        <w:tc>
          <w:tcPr>
            <w:tcW w:w="3118" w:type="dxa"/>
          </w:tcPr>
          <w:p w:rsidR="000435BD" w:rsidRPr="005413CB" w:rsidRDefault="000435BD" w:rsidP="00612493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- (Riesgo…)</w:t>
            </w:r>
          </w:p>
        </w:tc>
        <w:tc>
          <w:tcPr>
            <w:tcW w:w="3119" w:type="dxa"/>
          </w:tcPr>
          <w:p w:rsidR="000435BD" w:rsidRPr="005413CB" w:rsidRDefault="000435BD" w:rsidP="00D05ED5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Para cada riesgo informar que se realizarán</w:t>
            </w:r>
          </w:p>
          <w:p w:rsidR="000435BD" w:rsidRPr="005413CB" w:rsidRDefault="000435BD" w:rsidP="00D05ED5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FVG de rutina: aclarar si tienen Cuestionarios específicos</w:t>
            </w:r>
          </w:p>
          <w:p w:rsidR="000435BD" w:rsidRPr="005413CB" w:rsidRDefault="000435BD" w:rsidP="00D05ED5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FVG adicional: mencionar las actividades: registro de tratamientos, estudios observacionales, estudios clínicos, centros centinela, etc.</w:t>
            </w:r>
          </w:p>
        </w:tc>
        <w:tc>
          <w:tcPr>
            <w:tcW w:w="3119" w:type="dxa"/>
          </w:tcPr>
          <w:p w:rsidR="000435BD" w:rsidRPr="005413CB" w:rsidRDefault="000435BD" w:rsidP="00D05ED5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Para cada riesgo informar que actividades se realizarán:</w:t>
            </w:r>
          </w:p>
          <w:p w:rsidR="000435BD" w:rsidRPr="005413CB" w:rsidRDefault="000435BD" w:rsidP="00D05ED5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b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Minimización de riesgo de rutina: Partes del prospecto en que se incluirá el riesgo</w:t>
            </w:r>
          </w:p>
          <w:p w:rsidR="000435BD" w:rsidRPr="005413CB" w:rsidRDefault="000435BD" w:rsidP="00D05ED5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b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Minimización de riesgo adicional: mencionar las actividades: guía para el profesional, guía para el paciente, programa educativo, etc.</w:t>
            </w:r>
          </w:p>
        </w:tc>
      </w:tr>
      <w:tr w:rsidR="000435BD" w:rsidRPr="005413CB" w:rsidTr="00753D68">
        <w:tc>
          <w:tcPr>
            <w:tcW w:w="3118" w:type="dxa"/>
          </w:tcPr>
          <w:p w:rsidR="000435BD" w:rsidRPr="005413CB" w:rsidRDefault="000435BD" w:rsidP="000435BD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5413CB">
              <w:rPr>
                <w:rFonts w:ascii="Verdana" w:hAnsi="Verdana"/>
                <w:b/>
                <w:sz w:val="16"/>
                <w:szCs w:val="16"/>
              </w:rPr>
              <w:t>Información faltante importante</w:t>
            </w:r>
          </w:p>
        </w:tc>
        <w:tc>
          <w:tcPr>
            <w:tcW w:w="3119" w:type="dxa"/>
          </w:tcPr>
          <w:p w:rsidR="000435BD" w:rsidRPr="005413CB" w:rsidRDefault="000435BD" w:rsidP="00753D68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jc w:val="both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</w:p>
        </w:tc>
        <w:tc>
          <w:tcPr>
            <w:tcW w:w="3119" w:type="dxa"/>
          </w:tcPr>
          <w:p w:rsidR="000435BD" w:rsidRPr="005413CB" w:rsidRDefault="000435BD" w:rsidP="00753D68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jc w:val="both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</w:p>
        </w:tc>
      </w:tr>
      <w:tr w:rsidR="000435BD" w:rsidRPr="005413CB" w:rsidTr="00753D68">
        <w:tc>
          <w:tcPr>
            <w:tcW w:w="3118" w:type="dxa"/>
          </w:tcPr>
          <w:p w:rsidR="000435BD" w:rsidRPr="005413CB" w:rsidRDefault="000435BD" w:rsidP="00753D68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jc w:val="both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- (Riesgo…)</w:t>
            </w:r>
          </w:p>
        </w:tc>
        <w:tc>
          <w:tcPr>
            <w:tcW w:w="3119" w:type="dxa"/>
          </w:tcPr>
          <w:p w:rsidR="000435BD" w:rsidRPr="005413CB" w:rsidRDefault="000435BD" w:rsidP="00D05ED5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Para cada riesgo informar que se realizarán</w:t>
            </w:r>
          </w:p>
          <w:p w:rsidR="000435BD" w:rsidRPr="005413CB" w:rsidRDefault="000435BD" w:rsidP="00D05ED5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FVG de rutina: aclarar si tienen Cuestionarios específicos</w:t>
            </w:r>
          </w:p>
          <w:p w:rsidR="000435BD" w:rsidRPr="005413CB" w:rsidRDefault="000435BD" w:rsidP="00D05ED5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FVG adicional: mencionar las actividades: registro de tratamientos, estudios observacionales, estudios clínicos, centros centinela, etc.</w:t>
            </w:r>
          </w:p>
        </w:tc>
        <w:tc>
          <w:tcPr>
            <w:tcW w:w="3119" w:type="dxa"/>
          </w:tcPr>
          <w:p w:rsidR="000435BD" w:rsidRPr="005413CB" w:rsidRDefault="000435BD" w:rsidP="00D05ED5">
            <w:pPr>
              <w:tabs>
                <w:tab w:val="left" w:pos="2370"/>
                <w:tab w:val="center" w:pos="4252"/>
                <w:tab w:val="center" w:pos="4641"/>
                <w:tab w:val="right" w:pos="8504"/>
              </w:tabs>
              <w:ind w:left="142"/>
              <w:rPr>
                <w:rFonts w:ascii="Verdana" w:hAnsi="Verdana"/>
                <w:i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Para cada riesgo informar que actividades se realizarán:</w:t>
            </w:r>
          </w:p>
          <w:p w:rsidR="000435BD" w:rsidRPr="005413CB" w:rsidRDefault="000435BD" w:rsidP="00D05ED5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b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Minimización de riesgo de rutina: Partes del prospecto en que se incluirá el riesgo</w:t>
            </w:r>
          </w:p>
          <w:p w:rsidR="000435BD" w:rsidRPr="005413CB" w:rsidRDefault="000435BD" w:rsidP="00D05ED5">
            <w:pPr>
              <w:numPr>
                <w:ilvl w:val="0"/>
                <w:numId w:val="1"/>
              </w:numPr>
              <w:tabs>
                <w:tab w:val="left" w:pos="318"/>
                <w:tab w:val="center" w:pos="4252"/>
                <w:tab w:val="center" w:pos="4641"/>
                <w:tab w:val="right" w:pos="8504"/>
              </w:tabs>
              <w:ind w:left="318" w:hanging="142"/>
              <w:rPr>
                <w:rFonts w:ascii="Verdana" w:hAnsi="Verdana"/>
                <w:b/>
                <w:sz w:val="16"/>
                <w:szCs w:val="16"/>
              </w:rPr>
            </w:pPr>
            <w:r w:rsidRPr="005413CB">
              <w:rPr>
                <w:rFonts w:ascii="Verdana" w:hAnsi="Verdana"/>
                <w:i/>
                <w:sz w:val="16"/>
                <w:szCs w:val="16"/>
              </w:rPr>
              <w:t>Minimización de riesgo adicional: mencionar las actividades: guía para el profesional, guía para el paciente, programa educativo, etc.</w:t>
            </w:r>
          </w:p>
        </w:tc>
      </w:tr>
    </w:tbl>
    <w:p w:rsidR="00CC3FE6" w:rsidRDefault="00E440E7" w:rsidP="00BB2728">
      <w:pPr>
        <w:ind w:left="426"/>
        <w:rPr>
          <w:rFonts w:ascii="Verdana" w:hAnsi="Verdana"/>
          <w:i/>
          <w:sz w:val="18"/>
          <w:szCs w:val="18"/>
        </w:rPr>
      </w:pPr>
      <w:r w:rsidRPr="00E440E7">
        <w:rPr>
          <w:rFonts w:ascii="Arial" w:hAnsi="Arial" w:cs="Arial"/>
          <w:noProof/>
          <w:color w:val="000000"/>
          <w:sz w:val="17"/>
          <w:szCs w:val="17"/>
        </w:rPr>
        <w:pict>
          <v:rect id="_x0000_s1028" style="position:absolute;left:0;text-align:left;margin-left:-2.85pt;margin-top:8.05pt;width:482.85pt;height:66.75pt;z-index:251659264;mso-position-horizontal-relative:text;mso-position-vertical-relative:text" filled="f" strokeweight="2pt"/>
        </w:pict>
      </w:r>
    </w:p>
    <w:p w:rsidR="005413CB" w:rsidRDefault="005413CB" w:rsidP="005413CB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La </w:t>
      </w:r>
      <w:r w:rsidRPr="005413CB">
        <w:rPr>
          <w:rFonts w:ascii="Arial" w:hAnsi="Arial" w:cs="Arial"/>
          <w:sz w:val="17"/>
          <w:szCs w:val="17"/>
        </w:rPr>
        <w:t xml:space="preserve">información contenida en la presente ficha reviste carácter de declaración jurada en los términos de los artículos 109 y 110 del Reglamento de Procedimientos Administrativos Decreto 1759/1972, texto ordenado por Decreto 894/2017. La misma debe ser completada en su totalidad, sin omitir ninguno de los datos requeridos, y suscripta por el Director Técnico, el Apoderado y el Responsable de </w:t>
      </w:r>
      <w:proofErr w:type="spellStart"/>
      <w:r w:rsidRPr="005413CB">
        <w:rPr>
          <w:rFonts w:ascii="Arial" w:hAnsi="Arial" w:cs="Arial"/>
          <w:sz w:val="17"/>
          <w:szCs w:val="17"/>
        </w:rPr>
        <w:t>Farmacovigilancia</w:t>
      </w:r>
      <w:proofErr w:type="spellEnd"/>
      <w:r w:rsidRPr="005413CB">
        <w:rPr>
          <w:rFonts w:ascii="Arial" w:hAnsi="Arial" w:cs="Arial"/>
          <w:sz w:val="17"/>
          <w:szCs w:val="17"/>
        </w:rPr>
        <w:t xml:space="preserve"> del Titular de Autorización de Registro y Comercialización del producto objeto del presente trámite acorde al apartado 1.2. </w:t>
      </w:r>
      <w:proofErr w:type="gramStart"/>
      <w:r w:rsidRPr="005413CB">
        <w:rPr>
          <w:rFonts w:ascii="Arial" w:hAnsi="Arial" w:cs="Arial"/>
          <w:sz w:val="17"/>
          <w:szCs w:val="17"/>
        </w:rPr>
        <w:t>y</w:t>
      </w:r>
      <w:proofErr w:type="gramEnd"/>
      <w:r w:rsidRPr="005413CB">
        <w:rPr>
          <w:rFonts w:ascii="Arial" w:hAnsi="Arial" w:cs="Arial"/>
          <w:sz w:val="17"/>
          <w:szCs w:val="17"/>
        </w:rPr>
        <w:t xml:space="preserve"> al ítem 1.3.g. de la Disposición ANMAT 5358/2012 y demás requisitos</w:t>
      </w:r>
      <w:r>
        <w:rPr>
          <w:rFonts w:ascii="Arial" w:hAnsi="Arial" w:cs="Arial"/>
          <w:sz w:val="17"/>
          <w:szCs w:val="17"/>
        </w:rPr>
        <w:t xml:space="preserve"> del Decreto 894/2017.</w:t>
      </w:r>
    </w:p>
    <w:p w:rsidR="005413CB" w:rsidRDefault="005413CB" w:rsidP="005413CB">
      <w:pPr>
        <w:rPr>
          <w:rFonts w:ascii="Arial" w:hAnsi="Arial" w:cs="Arial"/>
          <w:sz w:val="17"/>
          <w:szCs w:val="17"/>
        </w:rPr>
      </w:pPr>
    </w:p>
    <w:p w:rsidR="005413CB" w:rsidRPr="005413CB" w:rsidRDefault="00E440E7" w:rsidP="005413CB">
      <w:pPr>
        <w:rPr>
          <w:rFonts w:ascii="Arial" w:hAnsi="Arial" w:cs="Arial"/>
          <w:sz w:val="17"/>
          <w:szCs w:val="17"/>
        </w:rPr>
      </w:pPr>
      <w:r w:rsidRPr="00E440E7">
        <w:rPr>
          <w:noProof/>
          <w:lang w:val="es-AR"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85pt;margin-top:5.95pt;width:482.85pt;height:0;z-index:251658240" o:connectortype="straight"/>
        </w:pict>
      </w:r>
    </w:p>
    <w:p w:rsidR="00CC3FE6" w:rsidRDefault="00CC3FE6" w:rsidP="00047635">
      <w:pPr>
        <w:ind w:left="426"/>
        <w:rPr>
          <w:rFonts w:ascii="Verdana" w:hAnsi="Verdana"/>
          <w:i/>
          <w:sz w:val="18"/>
          <w:szCs w:val="18"/>
        </w:rPr>
      </w:pPr>
    </w:p>
    <w:p w:rsidR="00CC3FE6" w:rsidRPr="00111095" w:rsidRDefault="000435BD" w:rsidP="00111095">
      <w:pPr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Versión 1.</w:t>
      </w:r>
      <w:r w:rsidR="005413CB">
        <w:rPr>
          <w:rFonts w:ascii="Verdana" w:hAnsi="Verdana"/>
          <w:sz w:val="18"/>
          <w:szCs w:val="18"/>
        </w:rPr>
        <w:t>2 Septiembre</w:t>
      </w:r>
      <w:r w:rsidR="00CC3FE6">
        <w:rPr>
          <w:rFonts w:ascii="Verdana" w:hAnsi="Verdana"/>
          <w:sz w:val="18"/>
          <w:szCs w:val="18"/>
        </w:rPr>
        <w:t xml:space="preserve"> 2018</w:t>
      </w:r>
    </w:p>
    <w:sectPr w:rsidR="00CC3FE6" w:rsidRPr="00111095" w:rsidSect="00E10863">
      <w:headerReference w:type="default" r:id="rId7"/>
      <w:footerReference w:type="default" r:id="rId8"/>
      <w:pgSz w:w="11906" w:h="16838"/>
      <w:pgMar w:top="2836" w:right="1286" w:bottom="2835" w:left="1080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ED5" w:rsidRDefault="00D05ED5">
      <w:r>
        <w:separator/>
      </w:r>
    </w:p>
  </w:endnote>
  <w:endnote w:type="continuationSeparator" w:id="1">
    <w:p w:rsidR="00D05ED5" w:rsidRDefault="00D05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D5" w:rsidRDefault="00D05ED5" w:rsidP="00F63EB3">
    <w:pPr>
      <w:pStyle w:val="Piedepgina"/>
      <w:ind w:left="-1080"/>
    </w:pPr>
    <w:r>
      <w:rPr>
        <w:noProof/>
      </w:rPr>
      <w:drawing>
        <wp:inline distT="0" distB="0" distL="0" distR="0">
          <wp:extent cx="7486650" cy="1276350"/>
          <wp:effectExtent l="19050" t="0" r="0" b="0"/>
          <wp:docPr id="2" name="Imagen 2" descr="pie de pagina-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ie de pagina-20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ED5" w:rsidRDefault="00D05ED5">
      <w:r>
        <w:separator/>
      </w:r>
    </w:p>
  </w:footnote>
  <w:footnote w:type="continuationSeparator" w:id="1">
    <w:p w:rsidR="00D05ED5" w:rsidRDefault="00D05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D5" w:rsidRDefault="00D05ED5" w:rsidP="00BD27EF">
    <w:pPr>
      <w:pStyle w:val="Encabezado"/>
      <w:ind w:left="-1080"/>
    </w:pPr>
    <w:r>
      <w:rPr>
        <w:noProof/>
      </w:rPr>
      <w:drawing>
        <wp:inline distT="0" distB="0" distL="0" distR="0">
          <wp:extent cx="7562850" cy="1571625"/>
          <wp:effectExtent l="19050" t="0" r="0" b="0"/>
          <wp:docPr id="1" name="Imagen 1" descr="encabezado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ncabezado_20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5ED5" w:rsidRDefault="00D05E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A86"/>
    <w:multiLevelType w:val="hybridMultilevel"/>
    <w:tmpl w:val="14AEA51A"/>
    <w:lvl w:ilvl="0" w:tplc="C040F8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F594F"/>
    <w:multiLevelType w:val="hybridMultilevel"/>
    <w:tmpl w:val="4BDCADCA"/>
    <w:lvl w:ilvl="0" w:tplc="76C62A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796EC7"/>
    <w:rsid w:val="000121C8"/>
    <w:rsid w:val="0002694F"/>
    <w:rsid w:val="00031C67"/>
    <w:rsid w:val="0003298A"/>
    <w:rsid w:val="000429F1"/>
    <w:rsid w:val="000435BD"/>
    <w:rsid w:val="000438ED"/>
    <w:rsid w:val="000456E1"/>
    <w:rsid w:val="00047635"/>
    <w:rsid w:val="00053204"/>
    <w:rsid w:val="00057CCE"/>
    <w:rsid w:val="000735A2"/>
    <w:rsid w:val="00080F4F"/>
    <w:rsid w:val="00084044"/>
    <w:rsid w:val="00086969"/>
    <w:rsid w:val="00091BC6"/>
    <w:rsid w:val="000970DE"/>
    <w:rsid w:val="000A3AFA"/>
    <w:rsid w:val="000A5FB1"/>
    <w:rsid w:val="000A7F2F"/>
    <w:rsid w:val="000C039D"/>
    <w:rsid w:val="000C1C2F"/>
    <w:rsid w:val="000C5EDB"/>
    <w:rsid w:val="000C602E"/>
    <w:rsid w:val="000C7014"/>
    <w:rsid w:val="000D1B64"/>
    <w:rsid w:val="000D34D6"/>
    <w:rsid w:val="000E7FF5"/>
    <w:rsid w:val="000F4046"/>
    <w:rsid w:val="00111095"/>
    <w:rsid w:val="00134D78"/>
    <w:rsid w:val="001420CF"/>
    <w:rsid w:val="00144B8B"/>
    <w:rsid w:val="001506EE"/>
    <w:rsid w:val="00150FD5"/>
    <w:rsid w:val="00154EE4"/>
    <w:rsid w:val="00157C7B"/>
    <w:rsid w:val="001621BE"/>
    <w:rsid w:val="00167801"/>
    <w:rsid w:val="00170632"/>
    <w:rsid w:val="001756A7"/>
    <w:rsid w:val="00177C30"/>
    <w:rsid w:val="00190516"/>
    <w:rsid w:val="001A5D6B"/>
    <w:rsid w:val="001B3FCB"/>
    <w:rsid w:val="001C0292"/>
    <w:rsid w:val="001C7528"/>
    <w:rsid w:val="001D0DDC"/>
    <w:rsid w:val="001D7B6C"/>
    <w:rsid w:val="001E7CAC"/>
    <w:rsid w:val="001F55E5"/>
    <w:rsid w:val="00201556"/>
    <w:rsid w:val="00202BAE"/>
    <w:rsid w:val="00205CF3"/>
    <w:rsid w:val="0020790D"/>
    <w:rsid w:val="00213645"/>
    <w:rsid w:val="002141C1"/>
    <w:rsid w:val="00226645"/>
    <w:rsid w:val="0022704D"/>
    <w:rsid w:val="0023537B"/>
    <w:rsid w:val="00242B84"/>
    <w:rsid w:val="00250281"/>
    <w:rsid w:val="00250DFA"/>
    <w:rsid w:val="00254284"/>
    <w:rsid w:val="002625F4"/>
    <w:rsid w:val="002649A3"/>
    <w:rsid w:val="002700AA"/>
    <w:rsid w:val="002743EE"/>
    <w:rsid w:val="00277324"/>
    <w:rsid w:val="002B57CE"/>
    <w:rsid w:val="002C1A7C"/>
    <w:rsid w:val="002C397D"/>
    <w:rsid w:val="002C3D8B"/>
    <w:rsid w:val="002D6257"/>
    <w:rsid w:val="002E2C73"/>
    <w:rsid w:val="0030014D"/>
    <w:rsid w:val="0030325B"/>
    <w:rsid w:val="0031155E"/>
    <w:rsid w:val="00315615"/>
    <w:rsid w:val="00320BBB"/>
    <w:rsid w:val="00340660"/>
    <w:rsid w:val="00374A95"/>
    <w:rsid w:val="003759D6"/>
    <w:rsid w:val="003774A5"/>
    <w:rsid w:val="003809C0"/>
    <w:rsid w:val="003869AA"/>
    <w:rsid w:val="003952FF"/>
    <w:rsid w:val="003B0D94"/>
    <w:rsid w:val="003C66F6"/>
    <w:rsid w:val="003D1188"/>
    <w:rsid w:val="003D2179"/>
    <w:rsid w:val="003D70F9"/>
    <w:rsid w:val="003F3FE1"/>
    <w:rsid w:val="00407C22"/>
    <w:rsid w:val="00422141"/>
    <w:rsid w:val="004333BD"/>
    <w:rsid w:val="0043775D"/>
    <w:rsid w:val="00446818"/>
    <w:rsid w:val="00451838"/>
    <w:rsid w:val="00461164"/>
    <w:rsid w:val="00471FBC"/>
    <w:rsid w:val="004778F5"/>
    <w:rsid w:val="004808F0"/>
    <w:rsid w:val="00491A87"/>
    <w:rsid w:val="004C110D"/>
    <w:rsid w:val="004C3339"/>
    <w:rsid w:val="004D07D3"/>
    <w:rsid w:val="004E79B2"/>
    <w:rsid w:val="004E79E5"/>
    <w:rsid w:val="0050169E"/>
    <w:rsid w:val="00505810"/>
    <w:rsid w:val="005107A7"/>
    <w:rsid w:val="00510810"/>
    <w:rsid w:val="00520A16"/>
    <w:rsid w:val="00521728"/>
    <w:rsid w:val="005223CB"/>
    <w:rsid w:val="00523170"/>
    <w:rsid w:val="0053358B"/>
    <w:rsid w:val="005413CB"/>
    <w:rsid w:val="0054166E"/>
    <w:rsid w:val="00542179"/>
    <w:rsid w:val="00543364"/>
    <w:rsid w:val="0055071B"/>
    <w:rsid w:val="00552874"/>
    <w:rsid w:val="005533DF"/>
    <w:rsid w:val="00554380"/>
    <w:rsid w:val="00567369"/>
    <w:rsid w:val="00575031"/>
    <w:rsid w:val="00594537"/>
    <w:rsid w:val="005A2674"/>
    <w:rsid w:val="005B25FB"/>
    <w:rsid w:val="005B5EDB"/>
    <w:rsid w:val="005D7917"/>
    <w:rsid w:val="005E2A2B"/>
    <w:rsid w:val="005E4608"/>
    <w:rsid w:val="005F314F"/>
    <w:rsid w:val="005F5D52"/>
    <w:rsid w:val="005F7643"/>
    <w:rsid w:val="00600E1F"/>
    <w:rsid w:val="00604F81"/>
    <w:rsid w:val="00612493"/>
    <w:rsid w:val="00613235"/>
    <w:rsid w:val="0061479E"/>
    <w:rsid w:val="00616E2D"/>
    <w:rsid w:val="006207A4"/>
    <w:rsid w:val="006226C8"/>
    <w:rsid w:val="006266E6"/>
    <w:rsid w:val="006306BB"/>
    <w:rsid w:val="0063095C"/>
    <w:rsid w:val="0063138F"/>
    <w:rsid w:val="00640CE6"/>
    <w:rsid w:val="00643FDA"/>
    <w:rsid w:val="006465F6"/>
    <w:rsid w:val="006574BB"/>
    <w:rsid w:val="0066292F"/>
    <w:rsid w:val="00667C25"/>
    <w:rsid w:val="00673591"/>
    <w:rsid w:val="00675FBF"/>
    <w:rsid w:val="006837CF"/>
    <w:rsid w:val="00694DE8"/>
    <w:rsid w:val="006A1F7B"/>
    <w:rsid w:val="006A25F8"/>
    <w:rsid w:val="006A6138"/>
    <w:rsid w:val="006B11F9"/>
    <w:rsid w:val="006B64C4"/>
    <w:rsid w:val="006B7A30"/>
    <w:rsid w:val="006C2F0F"/>
    <w:rsid w:val="006C4DDD"/>
    <w:rsid w:val="006C5CF9"/>
    <w:rsid w:val="006E1420"/>
    <w:rsid w:val="006E705B"/>
    <w:rsid w:val="006F01E7"/>
    <w:rsid w:val="0070627B"/>
    <w:rsid w:val="007078AC"/>
    <w:rsid w:val="00707964"/>
    <w:rsid w:val="00712BDF"/>
    <w:rsid w:val="007143F6"/>
    <w:rsid w:val="0071748E"/>
    <w:rsid w:val="007437E9"/>
    <w:rsid w:val="007465B4"/>
    <w:rsid w:val="00753D68"/>
    <w:rsid w:val="00773BE3"/>
    <w:rsid w:val="007772A8"/>
    <w:rsid w:val="00786310"/>
    <w:rsid w:val="00796EC7"/>
    <w:rsid w:val="007A2D1C"/>
    <w:rsid w:val="007B0E04"/>
    <w:rsid w:val="007B3FEB"/>
    <w:rsid w:val="007B438C"/>
    <w:rsid w:val="007C447C"/>
    <w:rsid w:val="007C4F50"/>
    <w:rsid w:val="007C708C"/>
    <w:rsid w:val="007C7E91"/>
    <w:rsid w:val="007D1D69"/>
    <w:rsid w:val="007E4AA1"/>
    <w:rsid w:val="007F04F7"/>
    <w:rsid w:val="008000C8"/>
    <w:rsid w:val="008062AA"/>
    <w:rsid w:val="008250BB"/>
    <w:rsid w:val="008348EF"/>
    <w:rsid w:val="008354D1"/>
    <w:rsid w:val="00836BB5"/>
    <w:rsid w:val="00837DD0"/>
    <w:rsid w:val="0084091C"/>
    <w:rsid w:val="008544C5"/>
    <w:rsid w:val="00860384"/>
    <w:rsid w:val="008730F9"/>
    <w:rsid w:val="00884551"/>
    <w:rsid w:val="0089378D"/>
    <w:rsid w:val="0089436D"/>
    <w:rsid w:val="008A28B3"/>
    <w:rsid w:val="008A48D3"/>
    <w:rsid w:val="008A7386"/>
    <w:rsid w:val="008B1395"/>
    <w:rsid w:val="008B2767"/>
    <w:rsid w:val="008B3987"/>
    <w:rsid w:val="008C271A"/>
    <w:rsid w:val="008C383A"/>
    <w:rsid w:val="008C3A87"/>
    <w:rsid w:val="008C4EF7"/>
    <w:rsid w:val="008D19DB"/>
    <w:rsid w:val="008F4BAE"/>
    <w:rsid w:val="008F6719"/>
    <w:rsid w:val="008F7037"/>
    <w:rsid w:val="00904033"/>
    <w:rsid w:val="009177EA"/>
    <w:rsid w:val="00921261"/>
    <w:rsid w:val="0092605C"/>
    <w:rsid w:val="00930052"/>
    <w:rsid w:val="0093283B"/>
    <w:rsid w:val="00933335"/>
    <w:rsid w:val="00933AE4"/>
    <w:rsid w:val="00935635"/>
    <w:rsid w:val="00942E34"/>
    <w:rsid w:val="00971D0A"/>
    <w:rsid w:val="00993864"/>
    <w:rsid w:val="009B456F"/>
    <w:rsid w:val="009D52AA"/>
    <w:rsid w:val="00A0038D"/>
    <w:rsid w:val="00A0215C"/>
    <w:rsid w:val="00A05211"/>
    <w:rsid w:val="00A06457"/>
    <w:rsid w:val="00A1326C"/>
    <w:rsid w:val="00A320A9"/>
    <w:rsid w:val="00A415AD"/>
    <w:rsid w:val="00A70846"/>
    <w:rsid w:val="00A93155"/>
    <w:rsid w:val="00AA61C6"/>
    <w:rsid w:val="00AA766F"/>
    <w:rsid w:val="00AB781A"/>
    <w:rsid w:val="00AC1442"/>
    <w:rsid w:val="00AC430C"/>
    <w:rsid w:val="00AD3CA2"/>
    <w:rsid w:val="00AD4F08"/>
    <w:rsid w:val="00AD6692"/>
    <w:rsid w:val="00AE6CF6"/>
    <w:rsid w:val="00AF2438"/>
    <w:rsid w:val="00AF3588"/>
    <w:rsid w:val="00B133E4"/>
    <w:rsid w:val="00B15A8A"/>
    <w:rsid w:val="00B2490E"/>
    <w:rsid w:val="00B32EFE"/>
    <w:rsid w:val="00B425DE"/>
    <w:rsid w:val="00B44D37"/>
    <w:rsid w:val="00B47606"/>
    <w:rsid w:val="00B724E6"/>
    <w:rsid w:val="00B82D3A"/>
    <w:rsid w:val="00B86391"/>
    <w:rsid w:val="00B93A31"/>
    <w:rsid w:val="00BA18B8"/>
    <w:rsid w:val="00BA67B9"/>
    <w:rsid w:val="00BB0550"/>
    <w:rsid w:val="00BB2728"/>
    <w:rsid w:val="00BC4703"/>
    <w:rsid w:val="00BD27EF"/>
    <w:rsid w:val="00BD4D71"/>
    <w:rsid w:val="00BD7117"/>
    <w:rsid w:val="00BD7D35"/>
    <w:rsid w:val="00BF406C"/>
    <w:rsid w:val="00C00944"/>
    <w:rsid w:val="00C01A46"/>
    <w:rsid w:val="00C0344F"/>
    <w:rsid w:val="00C07DD8"/>
    <w:rsid w:val="00C22160"/>
    <w:rsid w:val="00C32ABA"/>
    <w:rsid w:val="00C362B5"/>
    <w:rsid w:val="00C40B89"/>
    <w:rsid w:val="00C40DDC"/>
    <w:rsid w:val="00C4461A"/>
    <w:rsid w:val="00C45816"/>
    <w:rsid w:val="00C61E14"/>
    <w:rsid w:val="00C6284D"/>
    <w:rsid w:val="00C66065"/>
    <w:rsid w:val="00C66BD6"/>
    <w:rsid w:val="00C71770"/>
    <w:rsid w:val="00C864F6"/>
    <w:rsid w:val="00C9028F"/>
    <w:rsid w:val="00C92527"/>
    <w:rsid w:val="00C93693"/>
    <w:rsid w:val="00C9478B"/>
    <w:rsid w:val="00CA3CDF"/>
    <w:rsid w:val="00CA3F97"/>
    <w:rsid w:val="00CB0FCD"/>
    <w:rsid w:val="00CB5CA1"/>
    <w:rsid w:val="00CC3FE6"/>
    <w:rsid w:val="00CD13AB"/>
    <w:rsid w:val="00CD2DDF"/>
    <w:rsid w:val="00CD5C70"/>
    <w:rsid w:val="00D05ED5"/>
    <w:rsid w:val="00D20D38"/>
    <w:rsid w:val="00D217B5"/>
    <w:rsid w:val="00D26CB6"/>
    <w:rsid w:val="00D42111"/>
    <w:rsid w:val="00D53FD2"/>
    <w:rsid w:val="00D72298"/>
    <w:rsid w:val="00D77A06"/>
    <w:rsid w:val="00D81124"/>
    <w:rsid w:val="00DB704E"/>
    <w:rsid w:val="00DC4793"/>
    <w:rsid w:val="00DC53BD"/>
    <w:rsid w:val="00DE39F6"/>
    <w:rsid w:val="00E03B0D"/>
    <w:rsid w:val="00E05FF9"/>
    <w:rsid w:val="00E065CA"/>
    <w:rsid w:val="00E1002A"/>
    <w:rsid w:val="00E10863"/>
    <w:rsid w:val="00E309AA"/>
    <w:rsid w:val="00E4326F"/>
    <w:rsid w:val="00E43AD6"/>
    <w:rsid w:val="00E440E7"/>
    <w:rsid w:val="00E448D9"/>
    <w:rsid w:val="00E46B30"/>
    <w:rsid w:val="00E46F00"/>
    <w:rsid w:val="00E54874"/>
    <w:rsid w:val="00E579EF"/>
    <w:rsid w:val="00E60B7A"/>
    <w:rsid w:val="00E646F3"/>
    <w:rsid w:val="00E821FD"/>
    <w:rsid w:val="00E844F5"/>
    <w:rsid w:val="00E92694"/>
    <w:rsid w:val="00EC18E6"/>
    <w:rsid w:val="00EC73F7"/>
    <w:rsid w:val="00EC792B"/>
    <w:rsid w:val="00ED5A30"/>
    <w:rsid w:val="00EE17E2"/>
    <w:rsid w:val="00EF2F28"/>
    <w:rsid w:val="00EF2F59"/>
    <w:rsid w:val="00EF7F32"/>
    <w:rsid w:val="00F050BE"/>
    <w:rsid w:val="00F14E5E"/>
    <w:rsid w:val="00F219F0"/>
    <w:rsid w:val="00F22800"/>
    <w:rsid w:val="00F244D7"/>
    <w:rsid w:val="00F36AC4"/>
    <w:rsid w:val="00F4418C"/>
    <w:rsid w:val="00F44461"/>
    <w:rsid w:val="00F47AED"/>
    <w:rsid w:val="00F52DCE"/>
    <w:rsid w:val="00F62DD3"/>
    <w:rsid w:val="00F63BCD"/>
    <w:rsid w:val="00F63EB3"/>
    <w:rsid w:val="00F90FB8"/>
    <w:rsid w:val="00FA2B19"/>
    <w:rsid w:val="00FB3984"/>
    <w:rsid w:val="00FC2F4F"/>
    <w:rsid w:val="00FC6D38"/>
    <w:rsid w:val="00FD0190"/>
    <w:rsid w:val="00FD1698"/>
    <w:rsid w:val="00FD240D"/>
    <w:rsid w:val="00FD2A85"/>
    <w:rsid w:val="00FE43A0"/>
    <w:rsid w:val="00FF34CE"/>
    <w:rsid w:val="00FF3ECA"/>
    <w:rsid w:val="00FF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5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9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3537B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96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7AB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2353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3537B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04763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476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8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4723888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717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NACIONAL DE FARMACOVIGILANCIA (SNFVG)</vt:lpstr>
    </vt:vector>
  </TitlesOfParts>
  <Company>anmat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NACIONAL DE FARMACOVIGILANCIA (SNFVG)</dc:title>
  <dc:creator>ftorr</dc:creator>
  <cp:lastModifiedBy>csant</cp:lastModifiedBy>
  <cp:revision>7</cp:revision>
  <cp:lastPrinted>2018-08-06T15:52:00Z</cp:lastPrinted>
  <dcterms:created xsi:type="dcterms:W3CDTF">2018-09-10T15:00:00Z</dcterms:created>
  <dcterms:modified xsi:type="dcterms:W3CDTF">2018-09-13T18:14:00Z</dcterms:modified>
</cp:coreProperties>
</file>