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B8" w:rsidRPr="00053070" w:rsidRDefault="00CE69B8" w:rsidP="00CE69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  <w:r w:rsidRPr="00053070">
        <w:rPr>
          <w:rFonts w:ascii="Times New Roman" w:eastAsia="Times New Roman" w:hAnsi="Times New Roman" w:cs="Times New Roman"/>
          <w:sz w:val="24"/>
          <w:szCs w:val="24"/>
          <w:lang w:eastAsia="es-AR"/>
        </w:rPr>
        <w:t>ANEXO XII</w:t>
      </w:r>
    </w:p>
    <w:p w:rsidR="00CE69B8" w:rsidRPr="00053070" w:rsidRDefault="00CE69B8" w:rsidP="00CE69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E69B8" w:rsidRDefault="00CE69B8" w:rsidP="00CE69B8">
      <w:pPr>
        <w:jc w:val="center"/>
      </w:pPr>
      <w:r w:rsidRPr="00053070">
        <w:rPr>
          <w:rFonts w:ascii="Times New Roman" w:eastAsia="Times New Roman" w:hAnsi="Times New Roman" w:cs="Times New Roman"/>
          <w:sz w:val="24"/>
          <w:szCs w:val="24"/>
          <w:lang w:eastAsia="es-AR"/>
        </w:rPr>
        <w:t>RESUMEN MENSUAL DE DESPACHO DE EMBALAJES DE MADERA, MADERAS DE SOPORTE Y/O ACOMODACION</w:t>
      </w:r>
      <w:r w:rsidRPr="00053070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(ARTICULO 50)</w:t>
      </w:r>
      <w:r w:rsidRPr="00053070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:rsidR="00451400" w:rsidRDefault="00CE69B8">
      <w:r w:rsidRPr="0005307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>
            <wp:extent cx="5611495" cy="6848475"/>
            <wp:effectExtent l="0" t="0" r="8255" b="9525"/>
            <wp:docPr id="16" name="Imagen 16" descr="http://servicios.infoleg.gob.ar/infolegInternet/anexos/210000-214999/214490/res199-20-5-2013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ervicios.infoleg.gob.ar/infolegInternet/anexos/210000-214999/214490/res199-20-5-2013-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176" cy="685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1400" w:rsidSect="001766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BCF" w:rsidRDefault="00587BCF" w:rsidP="00CE69B8">
      <w:pPr>
        <w:spacing w:after="0" w:line="240" w:lineRule="auto"/>
      </w:pPr>
      <w:r>
        <w:separator/>
      </w:r>
    </w:p>
  </w:endnote>
  <w:endnote w:type="continuationSeparator" w:id="1">
    <w:p w:rsidR="00587BCF" w:rsidRDefault="00587BCF" w:rsidP="00CE6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BCF" w:rsidRDefault="00587BCF" w:rsidP="00CE69B8">
      <w:pPr>
        <w:spacing w:after="0" w:line="240" w:lineRule="auto"/>
      </w:pPr>
      <w:r>
        <w:separator/>
      </w:r>
    </w:p>
  </w:footnote>
  <w:footnote w:type="continuationSeparator" w:id="1">
    <w:p w:rsidR="00587BCF" w:rsidRDefault="00587BCF" w:rsidP="00CE69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9B8"/>
    <w:rsid w:val="00176628"/>
    <w:rsid w:val="00355AA2"/>
    <w:rsid w:val="003B61C7"/>
    <w:rsid w:val="00451400"/>
    <w:rsid w:val="00587BCF"/>
    <w:rsid w:val="00C47F5B"/>
    <w:rsid w:val="00CE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69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69B8"/>
  </w:style>
  <w:style w:type="paragraph" w:styleId="Piedepgina">
    <w:name w:val="footer"/>
    <w:basedOn w:val="Normal"/>
    <w:link w:val="PiedepginaCar"/>
    <w:uiPriority w:val="99"/>
    <w:unhideWhenUsed/>
    <w:rsid w:val="00CE69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69B8"/>
  </w:style>
  <w:style w:type="paragraph" w:styleId="Textodeglobo">
    <w:name w:val="Balloon Text"/>
    <w:basedOn w:val="Normal"/>
    <w:link w:val="TextodegloboCar"/>
    <w:uiPriority w:val="99"/>
    <w:semiHidden/>
    <w:unhideWhenUsed/>
    <w:rsid w:val="0035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5A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Karina</cp:lastModifiedBy>
  <cp:revision>2</cp:revision>
  <cp:lastPrinted>2020-06-30T19:13:00Z</cp:lastPrinted>
  <dcterms:created xsi:type="dcterms:W3CDTF">2020-07-14T15:26:00Z</dcterms:created>
  <dcterms:modified xsi:type="dcterms:W3CDTF">2020-07-14T15:26:00Z</dcterms:modified>
</cp:coreProperties>
</file>