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FC" w:rsidRPr="003D26DC" w:rsidRDefault="00A37C2A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ANEXO </w:t>
      </w:r>
      <w:r w:rsidRPr="003D26DC">
        <w:rPr>
          <w:rFonts w:ascii="Calibri" w:hAnsi="Calibri" w:cs="Calibri"/>
          <w:sz w:val="22"/>
          <w:szCs w:val="22"/>
        </w:rPr>
        <w:t>PLAN DE TRABAJO DE INVESTIGACIÓN</w:t>
      </w:r>
    </w:p>
    <w:p w:rsidR="00A7290A" w:rsidRPr="003D26DC" w:rsidRDefault="00A7290A" w:rsidP="00A7290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13FC" w:rsidRPr="003D26DC" w:rsidRDefault="00A7290A" w:rsidP="00A7290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>Aquí se presenta un esquema estándar para la elaboración del Plan de Trabajo de investigación. Como cualquier esquema general, procura ser de orientación a los investigadores, tomando en consideración que los trabajos de investigación, en general, pueden sufrir cierta variación según las particularidades de cada proyecto.</w:t>
      </w:r>
    </w:p>
    <w:p w:rsidR="00A02926" w:rsidRPr="003D26DC" w:rsidRDefault="00A02926" w:rsidP="00A7290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02926" w:rsidRPr="003D26DC" w:rsidRDefault="00A02926" w:rsidP="00A7290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13FC" w:rsidRPr="003D26DC" w:rsidRDefault="00E713F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 xml:space="preserve">1. TÍTULO DE LA INVESTIGACIÓN </w:t>
      </w:r>
    </w:p>
    <w:p w:rsidR="00E713FC" w:rsidRPr="003D26DC" w:rsidRDefault="00A7290A" w:rsidP="00A37C2A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1.1. Título</w:t>
      </w:r>
    </w:p>
    <w:p w:rsidR="00A7290A" w:rsidRPr="003D26DC" w:rsidRDefault="00A7290A" w:rsidP="00A37C2A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1.2. Autor/es</w:t>
      </w:r>
    </w:p>
    <w:p w:rsidR="00A7290A" w:rsidRPr="003D26DC" w:rsidRDefault="00A7290A" w:rsidP="00A37C2A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1.3. Institución de pertenencia</w:t>
      </w:r>
      <w:r w:rsidR="000932CE" w:rsidRPr="003D26DC">
        <w:rPr>
          <w:rFonts w:ascii="Calibri" w:hAnsi="Calibri" w:cs="Calibri"/>
          <w:b/>
          <w:sz w:val="22"/>
          <w:szCs w:val="22"/>
        </w:rPr>
        <w:t>, Cargo y Dependencia</w:t>
      </w:r>
    </w:p>
    <w:p w:rsidR="00A7290A" w:rsidRPr="003D26DC" w:rsidRDefault="00A7290A" w:rsidP="00A37C2A">
      <w:pPr>
        <w:rPr>
          <w:rFonts w:ascii="Calibri" w:hAnsi="Calibri" w:cs="Calibri"/>
          <w:b/>
          <w:sz w:val="22"/>
          <w:szCs w:val="22"/>
        </w:rPr>
      </w:pPr>
    </w:p>
    <w:p w:rsidR="00E713FC" w:rsidRPr="003D26DC" w:rsidRDefault="00E713F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>2. RESUMEN DE LA INVESTIGACIÓN</w:t>
      </w:r>
    </w:p>
    <w:p w:rsidR="00E713FC" w:rsidRPr="003D26DC" w:rsidRDefault="00E713FC" w:rsidP="00E713FC">
      <w:pPr>
        <w:pStyle w:val="Textoindependiente"/>
        <w:jc w:val="left"/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2.1. Resumen</w:t>
      </w:r>
      <w:r w:rsidRPr="003D26DC">
        <w:rPr>
          <w:rFonts w:ascii="Calibri" w:hAnsi="Calibri" w:cs="Calibri"/>
          <w:sz w:val="22"/>
          <w:szCs w:val="22"/>
        </w:rPr>
        <w:t xml:space="preserve"> </w:t>
      </w:r>
      <w:r w:rsidRPr="003D26DC">
        <w:rPr>
          <w:rFonts w:ascii="Calibri" w:hAnsi="Calibri" w:cs="Calibri"/>
          <w:b/>
          <w:sz w:val="22"/>
          <w:szCs w:val="22"/>
        </w:rPr>
        <w:t>(hasta 250 palabras)</w:t>
      </w:r>
    </w:p>
    <w:p w:rsidR="00E713FC" w:rsidRPr="003D26DC" w:rsidRDefault="00E713FC" w:rsidP="00E713FC">
      <w:pPr>
        <w:pStyle w:val="Textoindependiente"/>
        <w:jc w:val="left"/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2.2. Palabras clave</w:t>
      </w:r>
      <w:r w:rsidRPr="003D26DC">
        <w:rPr>
          <w:rFonts w:ascii="Calibri" w:hAnsi="Calibri" w:cs="Calibri"/>
          <w:sz w:val="22"/>
          <w:szCs w:val="22"/>
        </w:rPr>
        <w:t xml:space="preserve"> según descriptores en Ciencias de la Salud </w:t>
      </w:r>
      <w:r w:rsidRPr="003D26DC">
        <w:rPr>
          <w:rFonts w:ascii="Calibri" w:hAnsi="Calibri" w:cs="Calibri"/>
          <w:b/>
          <w:sz w:val="22"/>
          <w:szCs w:val="22"/>
        </w:rPr>
        <w:t>(</w:t>
      </w:r>
      <w:proofErr w:type="spellStart"/>
      <w:proofErr w:type="gramStart"/>
      <w:r w:rsidRPr="003D26DC">
        <w:rPr>
          <w:rFonts w:ascii="Calibri" w:hAnsi="Calibri" w:cs="Calibri"/>
          <w:b/>
          <w:sz w:val="22"/>
          <w:szCs w:val="22"/>
        </w:rPr>
        <w:t>DeCS</w:t>
      </w:r>
      <w:proofErr w:type="spellEnd"/>
      <w:r w:rsidRPr="003D26DC">
        <w:rPr>
          <w:rFonts w:ascii="Calibri" w:hAnsi="Calibri" w:cs="Calibri"/>
          <w:b/>
          <w:sz w:val="22"/>
          <w:szCs w:val="22"/>
        </w:rPr>
        <w:t xml:space="preserve"> )</w:t>
      </w:r>
      <w:proofErr w:type="gramEnd"/>
      <w:r w:rsidRPr="003D26DC">
        <w:rPr>
          <w:rFonts w:ascii="Calibri" w:hAnsi="Calibri" w:cs="Calibri"/>
          <w:sz w:val="22"/>
          <w:szCs w:val="22"/>
        </w:rPr>
        <w:t xml:space="preserve"> </w:t>
      </w:r>
      <w:r w:rsidRPr="003D26DC">
        <w:rPr>
          <w:rStyle w:val="Refdenotaalpie"/>
          <w:rFonts w:ascii="Calibri" w:hAnsi="Calibri" w:cs="Calibri"/>
          <w:sz w:val="22"/>
          <w:szCs w:val="22"/>
        </w:rPr>
        <w:footnoteReference w:id="1"/>
      </w:r>
    </w:p>
    <w:p w:rsidR="00E713FC" w:rsidRPr="003D26DC" w:rsidRDefault="00E713FC" w:rsidP="00E713FC">
      <w:pPr>
        <w:rPr>
          <w:rFonts w:ascii="Calibri" w:hAnsi="Calibri" w:cs="Calibri"/>
          <w:sz w:val="22"/>
          <w:szCs w:val="22"/>
        </w:rPr>
      </w:pPr>
    </w:p>
    <w:p w:rsidR="00E713FC" w:rsidRPr="003D26DC" w:rsidRDefault="00E713F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 xml:space="preserve">3. IDENTIFICACIÓN, DELIMITACIÓN Y JUSTIFICACIÓN DEL PROBLEMA. </w:t>
      </w:r>
      <w:r w:rsidR="00A37C2A">
        <w:rPr>
          <w:rFonts w:ascii="Calibri" w:hAnsi="Calibri" w:cs="Calibri"/>
          <w:sz w:val="22"/>
          <w:szCs w:val="22"/>
        </w:rPr>
        <w:t xml:space="preserve"> </w:t>
      </w:r>
      <w:r w:rsidR="00A37C2A" w:rsidRPr="00A37C2A">
        <w:rPr>
          <w:rFonts w:ascii="Calibri" w:hAnsi="Calibri" w:cs="Calibri"/>
          <w:sz w:val="22"/>
          <w:szCs w:val="22"/>
        </w:rPr>
        <w:t>(Máximo una carilla)</w:t>
      </w:r>
    </w:p>
    <w:p w:rsidR="00E713FC" w:rsidRPr="003D26DC" w:rsidRDefault="00E713FC" w:rsidP="00A7290A">
      <w:pPr>
        <w:pStyle w:val="Ttulo1"/>
        <w:spacing w:before="0"/>
        <w:rPr>
          <w:rFonts w:ascii="Calibri" w:hAnsi="Calibri" w:cs="Calibri"/>
          <w:color w:val="auto"/>
          <w:sz w:val="22"/>
          <w:szCs w:val="22"/>
        </w:rPr>
      </w:pPr>
      <w:r w:rsidRPr="003D26DC">
        <w:rPr>
          <w:rFonts w:ascii="Calibri" w:hAnsi="Calibri" w:cs="Calibri"/>
          <w:color w:val="auto"/>
          <w:sz w:val="22"/>
          <w:szCs w:val="22"/>
        </w:rPr>
        <w:t>3.1. Planteamiento y Justificación del problema</w:t>
      </w:r>
    </w:p>
    <w:p w:rsidR="00126232" w:rsidRPr="003D26DC" w:rsidRDefault="00E713FC" w:rsidP="00126232">
      <w:pPr>
        <w:pStyle w:val="Ttulo1"/>
        <w:spacing w:before="0"/>
        <w:rPr>
          <w:rFonts w:ascii="Calibri" w:hAnsi="Calibri" w:cs="Calibri"/>
          <w:color w:val="auto"/>
          <w:sz w:val="22"/>
          <w:szCs w:val="22"/>
        </w:rPr>
      </w:pPr>
      <w:r w:rsidRPr="003D26DC">
        <w:rPr>
          <w:rFonts w:ascii="Calibri" w:hAnsi="Calibri" w:cs="Calibri"/>
          <w:color w:val="auto"/>
          <w:sz w:val="22"/>
          <w:szCs w:val="22"/>
        </w:rPr>
        <w:t>3.2. Formulación de la</w:t>
      </w:r>
      <w:r w:rsidR="00E87C07" w:rsidRPr="003D26DC">
        <w:rPr>
          <w:rFonts w:ascii="Calibri" w:hAnsi="Calibri" w:cs="Calibri"/>
          <w:color w:val="auto"/>
          <w:sz w:val="22"/>
          <w:szCs w:val="22"/>
        </w:rPr>
        <w:t>/s</w:t>
      </w:r>
      <w:r w:rsidRPr="003D26DC">
        <w:rPr>
          <w:rFonts w:ascii="Calibri" w:hAnsi="Calibri" w:cs="Calibri"/>
          <w:color w:val="auto"/>
          <w:sz w:val="22"/>
          <w:szCs w:val="22"/>
        </w:rPr>
        <w:t xml:space="preserve"> pregunta</w:t>
      </w:r>
      <w:r w:rsidR="00E87C07" w:rsidRPr="003D26DC">
        <w:rPr>
          <w:rFonts w:ascii="Calibri" w:hAnsi="Calibri" w:cs="Calibri"/>
          <w:color w:val="auto"/>
          <w:sz w:val="22"/>
          <w:szCs w:val="22"/>
        </w:rPr>
        <w:t>/s</w:t>
      </w:r>
      <w:r w:rsidRPr="003D26DC">
        <w:rPr>
          <w:rFonts w:ascii="Calibri" w:hAnsi="Calibri" w:cs="Calibri"/>
          <w:color w:val="auto"/>
          <w:sz w:val="22"/>
          <w:szCs w:val="22"/>
        </w:rPr>
        <w:t xml:space="preserve"> de investigación </w:t>
      </w:r>
    </w:p>
    <w:p w:rsidR="00126232" w:rsidRPr="003D26DC" w:rsidRDefault="00126232" w:rsidP="00126232">
      <w:pPr>
        <w:rPr>
          <w:rFonts w:ascii="Calibri" w:hAnsi="Calibri" w:cs="Calibri"/>
          <w:sz w:val="22"/>
          <w:szCs w:val="22"/>
        </w:rPr>
      </w:pPr>
    </w:p>
    <w:p w:rsidR="00126232" w:rsidRPr="003D26DC" w:rsidRDefault="003D26DC" w:rsidP="0012623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>4</w:t>
      </w:r>
      <w:r w:rsidR="00126232" w:rsidRPr="003D26DC">
        <w:rPr>
          <w:rFonts w:ascii="Calibri" w:hAnsi="Calibri" w:cs="Calibri"/>
          <w:sz w:val="22"/>
          <w:szCs w:val="22"/>
        </w:rPr>
        <w:t xml:space="preserve">. OBJETIVOS </w:t>
      </w:r>
    </w:p>
    <w:p w:rsidR="00126232" w:rsidRPr="003D26DC" w:rsidRDefault="003D26DC" w:rsidP="00126232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4</w:t>
      </w:r>
      <w:r w:rsidR="00126232" w:rsidRPr="003D26DC">
        <w:rPr>
          <w:rFonts w:ascii="Calibri" w:hAnsi="Calibri" w:cs="Calibri"/>
          <w:b/>
          <w:sz w:val="22"/>
          <w:szCs w:val="22"/>
        </w:rPr>
        <w:t>.1. Objetivos generales</w:t>
      </w:r>
    </w:p>
    <w:p w:rsidR="00126232" w:rsidRPr="003D26DC" w:rsidRDefault="003D26DC" w:rsidP="00126232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4</w:t>
      </w:r>
      <w:r w:rsidR="00126232" w:rsidRPr="003D26DC">
        <w:rPr>
          <w:rFonts w:ascii="Calibri" w:hAnsi="Calibri" w:cs="Calibri"/>
          <w:b/>
          <w:sz w:val="22"/>
          <w:szCs w:val="22"/>
        </w:rPr>
        <w:t xml:space="preserve">.2. Objetivos específicos </w:t>
      </w:r>
    </w:p>
    <w:p w:rsidR="00E713FC" w:rsidRPr="003D26DC" w:rsidRDefault="00E713FC" w:rsidP="00E713FC">
      <w:pPr>
        <w:jc w:val="both"/>
        <w:rPr>
          <w:rFonts w:ascii="Calibri" w:hAnsi="Calibri" w:cs="Calibri"/>
          <w:sz w:val="22"/>
          <w:szCs w:val="22"/>
        </w:rPr>
      </w:pPr>
    </w:p>
    <w:p w:rsidR="00E713FC" w:rsidRPr="003D26DC" w:rsidRDefault="003D26D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>5</w:t>
      </w:r>
      <w:r w:rsidR="00E713FC" w:rsidRPr="003D26DC">
        <w:rPr>
          <w:rFonts w:ascii="Calibri" w:hAnsi="Calibri" w:cs="Calibri"/>
          <w:sz w:val="22"/>
          <w:szCs w:val="22"/>
        </w:rPr>
        <w:t xml:space="preserve">. FUNDAMENTO O BASE TEÓRICO – CONCEPTUAL </w:t>
      </w:r>
    </w:p>
    <w:p w:rsidR="003D26DC" w:rsidRPr="003D26DC" w:rsidRDefault="003D26DC" w:rsidP="00A7290A">
      <w:pPr>
        <w:rPr>
          <w:rFonts w:ascii="Calibri" w:hAnsi="Calibri" w:cs="Calibri"/>
          <w:b/>
          <w:bCs/>
          <w:sz w:val="22"/>
          <w:szCs w:val="22"/>
        </w:rPr>
      </w:pPr>
      <w:r w:rsidRPr="003D26DC">
        <w:rPr>
          <w:rFonts w:ascii="Calibri" w:hAnsi="Calibri" w:cs="Calibri"/>
          <w:b/>
          <w:bCs/>
          <w:sz w:val="22"/>
          <w:szCs w:val="22"/>
        </w:rPr>
        <w:t>5</w:t>
      </w:r>
      <w:r w:rsidR="00E713FC" w:rsidRPr="003D26DC">
        <w:rPr>
          <w:rFonts w:ascii="Calibri" w:hAnsi="Calibri" w:cs="Calibri"/>
          <w:b/>
          <w:bCs/>
          <w:sz w:val="22"/>
          <w:szCs w:val="22"/>
        </w:rPr>
        <w:t xml:space="preserve">.1. </w:t>
      </w:r>
      <w:r w:rsidRPr="003D26DC">
        <w:rPr>
          <w:rFonts w:ascii="Calibri" w:hAnsi="Calibri" w:cs="Calibri"/>
          <w:b/>
          <w:bCs/>
          <w:sz w:val="22"/>
          <w:szCs w:val="22"/>
        </w:rPr>
        <w:t xml:space="preserve">Formulación de </w:t>
      </w:r>
      <w:r w:rsidR="00A37C2A" w:rsidRPr="003D26DC">
        <w:rPr>
          <w:rFonts w:ascii="Calibri" w:hAnsi="Calibri" w:cs="Calibri"/>
          <w:b/>
          <w:bCs/>
          <w:sz w:val="22"/>
          <w:szCs w:val="22"/>
        </w:rPr>
        <w:t>hipótesis (</w:t>
      </w:r>
      <w:r w:rsidRPr="003D26DC">
        <w:rPr>
          <w:rFonts w:ascii="Calibri" w:hAnsi="Calibri" w:cs="Calibri"/>
          <w:b/>
          <w:bCs/>
          <w:sz w:val="22"/>
          <w:szCs w:val="22"/>
        </w:rPr>
        <w:t xml:space="preserve">si aplica) </w:t>
      </w:r>
    </w:p>
    <w:p w:rsidR="003D26DC" w:rsidRPr="003D26DC" w:rsidRDefault="003D26DC" w:rsidP="00A7290A">
      <w:pPr>
        <w:rPr>
          <w:rFonts w:ascii="Calibri" w:hAnsi="Calibri" w:cs="Calibri"/>
          <w:b/>
          <w:bCs/>
          <w:sz w:val="22"/>
          <w:szCs w:val="22"/>
        </w:rPr>
      </w:pPr>
      <w:r w:rsidRPr="003D26DC">
        <w:rPr>
          <w:rFonts w:ascii="Calibri" w:hAnsi="Calibri" w:cs="Calibri"/>
          <w:b/>
          <w:bCs/>
          <w:sz w:val="22"/>
          <w:szCs w:val="22"/>
        </w:rPr>
        <w:t>5.2. Estado del Arte</w:t>
      </w:r>
    </w:p>
    <w:p w:rsidR="00A7290A" w:rsidRPr="003D26DC" w:rsidRDefault="003D26DC" w:rsidP="00A7290A">
      <w:pPr>
        <w:rPr>
          <w:rFonts w:ascii="Calibri" w:hAnsi="Calibri" w:cs="Calibri"/>
          <w:b/>
          <w:bCs/>
          <w:sz w:val="22"/>
          <w:szCs w:val="22"/>
        </w:rPr>
      </w:pPr>
      <w:r w:rsidRPr="003D26DC">
        <w:rPr>
          <w:rFonts w:ascii="Calibri" w:hAnsi="Calibri" w:cs="Calibri"/>
          <w:b/>
          <w:bCs/>
          <w:sz w:val="22"/>
          <w:szCs w:val="22"/>
        </w:rPr>
        <w:t xml:space="preserve">5.3 </w:t>
      </w:r>
      <w:r w:rsidR="00E713FC" w:rsidRPr="003D26DC">
        <w:rPr>
          <w:rFonts w:ascii="Calibri" w:hAnsi="Calibri" w:cs="Calibri"/>
          <w:b/>
          <w:bCs/>
          <w:sz w:val="22"/>
          <w:szCs w:val="22"/>
        </w:rPr>
        <w:t>Mar</w:t>
      </w:r>
      <w:r w:rsidR="0041133F" w:rsidRPr="003D26DC">
        <w:rPr>
          <w:rFonts w:ascii="Calibri" w:hAnsi="Calibri" w:cs="Calibri"/>
          <w:b/>
          <w:bCs/>
          <w:sz w:val="22"/>
          <w:szCs w:val="22"/>
        </w:rPr>
        <w:t>co teórico general y específico</w:t>
      </w:r>
    </w:p>
    <w:p w:rsidR="00E713FC" w:rsidRPr="003D26DC" w:rsidRDefault="00E713F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>6. M</w:t>
      </w:r>
      <w:r w:rsidR="00A7290A" w:rsidRPr="003D26DC">
        <w:rPr>
          <w:rFonts w:ascii="Calibri" w:hAnsi="Calibri" w:cs="Calibri"/>
          <w:sz w:val="22"/>
          <w:szCs w:val="22"/>
        </w:rPr>
        <w:t>ETODOLOGÍA</w:t>
      </w:r>
    </w:p>
    <w:p w:rsidR="00E713FC" w:rsidRPr="003D26DC" w:rsidRDefault="00E713FC" w:rsidP="00E713FC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6.1. Definición operacional de las variables y categorías</w:t>
      </w:r>
    </w:p>
    <w:p w:rsidR="00A7290A" w:rsidRPr="003D26DC" w:rsidRDefault="00E713FC" w:rsidP="00A7290A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6.2. Descripción del ámbito de estudio</w:t>
      </w:r>
    </w:p>
    <w:p w:rsidR="00E713FC" w:rsidRPr="003D26DC" w:rsidRDefault="0041133F" w:rsidP="00A7290A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6.3. Tipo de estudio y diseño</w:t>
      </w:r>
    </w:p>
    <w:p w:rsidR="00E713FC" w:rsidRPr="003D26DC" w:rsidRDefault="00E713FC" w:rsidP="00E713FC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6.4.</w:t>
      </w:r>
      <w:r w:rsidRPr="003D26DC">
        <w:rPr>
          <w:rFonts w:ascii="Calibri" w:hAnsi="Calibri" w:cs="Calibri"/>
          <w:sz w:val="22"/>
          <w:szCs w:val="22"/>
        </w:rPr>
        <w:t xml:space="preserve"> </w:t>
      </w:r>
      <w:r w:rsidR="0041133F" w:rsidRPr="003D26DC">
        <w:rPr>
          <w:rFonts w:ascii="Calibri" w:hAnsi="Calibri" w:cs="Calibri"/>
          <w:b/>
          <w:sz w:val="22"/>
          <w:szCs w:val="22"/>
        </w:rPr>
        <w:t>Fuentes de datos</w:t>
      </w:r>
    </w:p>
    <w:p w:rsidR="00E713FC" w:rsidRPr="003D26DC" w:rsidRDefault="0041133F" w:rsidP="00E713FC">
      <w:pPr>
        <w:jc w:val="both"/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6.5. Población y muestra:</w:t>
      </w:r>
    </w:p>
    <w:p w:rsidR="00E713FC" w:rsidRPr="003D26DC" w:rsidRDefault="00E713FC" w:rsidP="00E713FC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Universo</w:t>
      </w:r>
      <w:r w:rsidR="0041133F" w:rsidRPr="003D26DC">
        <w:rPr>
          <w:rFonts w:ascii="Calibri" w:hAnsi="Calibri" w:cs="Calibri"/>
          <w:b/>
          <w:sz w:val="22"/>
          <w:szCs w:val="22"/>
        </w:rPr>
        <w:t xml:space="preserve"> o población objetivo</w:t>
      </w:r>
    </w:p>
    <w:p w:rsidR="00E713FC" w:rsidRPr="003D26DC" w:rsidRDefault="00E713FC" w:rsidP="00E713FC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Unidades de análisis, crit</w:t>
      </w:r>
      <w:r w:rsidR="0041133F" w:rsidRPr="003D26DC">
        <w:rPr>
          <w:rFonts w:ascii="Calibri" w:hAnsi="Calibri" w:cs="Calibri"/>
          <w:b/>
          <w:sz w:val="22"/>
          <w:szCs w:val="22"/>
        </w:rPr>
        <w:t>erios de inclusión y exclusión</w:t>
      </w:r>
    </w:p>
    <w:p w:rsidR="00E713FC" w:rsidRPr="003D26DC" w:rsidRDefault="00E713FC" w:rsidP="00E713FC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lastRenderedPageBreak/>
        <w:t>Muestra. Selección y tamaño de la muestra. Análisis de</w:t>
      </w:r>
      <w:r w:rsidR="0041133F" w:rsidRPr="003D26DC">
        <w:rPr>
          <w:rFonts w:ascii="Calibri" w:hAnsi="Calibri" w:cs="Calibri"/>
          <w:b/>
          <w:sz w:val="22"/>
          <w:szCs w:val="22"/>
        </w:rPr>
        <w:t xml:space="preserve"> sesgos</w:t>
      </w:r>
    </w:p>
    <w:p w:rsidR="008E25ED" w:rsidRPr="003D26DC" w:rsidRDefault="008E25ED" w:rsidP="00E713FC">
      <w:pPr>
        <w:rPr>
          <w:rFonts w:ascii="Calibri" w:hAnsi="Calibri" w:cs="Calibri"/>
          <w:b/>
          <w:sz w:val="22"/>
          <w:szCs w:val="22"/>
        </w:rPr>
      </w:pPr>
    </w:p>
    <w:p w:rsidR="00E713FC" w:rsidRPr="003D26DC" w:rsidRDefault="00E713FC" w:rsidP="00E713FC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 xml:space="preserve">6.6. </w:t>
      </w:r>
      <w:r w:rsidR="0041133F" w:rsidRPr="003D26DC">
        <w:rPr>
          <w:rFonts w:ascii="Calibri" w:hAnsi="Calibri" w:cs="Calibri"/>
          <w:b/>
          <w:sz w:val="22"/>
          <w:szCs w:val="22"/>
        </w:rPr>
        <w:t>I</w:t>
      </w:r>
      <w:r w:rsidRPr="003D26DC">
        <w:rPr>
          <w:rFonts w:ascii="Calibri" w:hAnsi="Calibri" w:cs="Calibri"/>
          <w:b/>
          <w:sz w:val="22"/>
          <w:szCs w:val="22"/>
        </w:rPr>
        <w:t>nstrumento</w:t>
      </w:r>
      <w:r w:rsidR="0041133F" w:rsidRPr="003D26DC">
        <w:rPr>
          <w:rFonts w:ascii="Calibri" w:hAnsi="Calibri" w:cs="Calibri"/>
          <w:b/>
          <w:sz w:val="22"/>
          <w:szCs w:val="22"/>
        </w:rPr>
        <w:t>s</w:t>
      </w:r>
      <w:r w:rsidRPr="003D26DC">
        <w:rPr>
          <w:rFonts w:ascii="Calibri" w:hAnsi="Calibri" w:cs="Calibri"/>
          <w:b/>
          <w:sz w:val="22"/>
          <w:szCs w:val="22"/>
        </w:rPr>
        <w:t xml:space="preserve"> de recolección de datos</w:t>
      </w:r>
      <w:r w:rsidR="0041133F" w:rsidRPr="003D26DC">
        <w:rPr>
          <w:rFonts w:ascii="Calibri" w:hAnsi="Calibri" w:cs="Calibri"/>
          <w:b/>
          <w:sz w:val="22"/>
          <w:szCs w:val="22"/>
        </w:rPr>
        <w:t>. Prueba piloto del instrumento</w:t>
      </w:r>
    </w:p>
    <w:p w:rsidR="00E713FC" w:rsidRPr="003D26DC" w:rsidRDefault="00E713FC" w:rsidP="00E713FC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 xml:space="preserve">6.7. Plan de análisis de los </w:t>
      </w:r>
      <w:r w:rsidR="0041133F" w:rsidRPr="003D26DC">
        <w:rPr>
          <w:rFonts w:ascii="Calibri" w:hAnsi="Calibri" w:cs="Calibri"/>
          <w:b/>
          <w:sz w:val="22"/>
          <w:szCs w:val="22"/>
        </w:rPr>
        <w:t>datos</w:t>
      </w:r>
    </w:p>
    <w:p w:rsidR="00A02926" w:rsidRPr="003D26DC" w:rsidRDefault="00A02926" w:rsidP="00E713F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02926" w:rsidRPr="003D26DC" w:rsidRDefault="00A02926" w:rsidP="00E713F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713FC" w:rsidRPr="003D26DC" w:rsidRDefault="00E713F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b w:val="0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 xml:space="preserve">7. PROCEDIMIENTOS PARA GARANTIZAR LOS ASPECTOS ÉTICOS DE LA INVESTIGACIÓN </w:t>
      </w:r>
    </w:p>
    <w:p w:rsidR="00126232" w:rsidRDefault="00126232" w:rsidP="000E12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>Explicitar los recaudos éticos y e</w:t>
      </w:r>
      <w:r w:rsidRPr="003D26DC">
        <w:rPr>
          <w:rFonts w:ascii="Calibri" w:hAnsi="Calibri" w:cs="Calibri"/>
          <w:sz w:val="22"/>
          <w:szCs w:val="22"/>
        </w:rPr>
        <w:t>n caso de aplicar, adjunte aquí el consentimiento informado que se utilizará en la investigación, modificado de tal forma que omita datos que permitan identificar personas o lugares que forman parte de la investigación para mantener el anonimato en la evaluación externa</w:t>
      </w:r>
      <w:r w:rsidRPr="003D26DC">
        <w:rPr>
          <w:rFonts w:ascii="Calibri" w:hAnsi="Calibri" w:cs="Calibri"/>
          <w:sz w:val="22"/>
          <w:szCs w:val="22"/>
        </w:rPr>
        <w:t>. (máximo una carilla).</w:t>
      </w:r>
    </w:p>
    <w:p w:rsidR="00A37C2A" w:rsidRDefault="00A37C2A" w:rsidP="000E12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En caso de contar con el aval de ética de su institución de origen, deberá adjuntarlo a este formulario.</w:t>
      </w:r>
    </w:p>
    <w:p w:rsidR="000E12FB" w:rsidRPr="003D26DC" w:rsidRDefault="0019015E" w:rsidP="000E12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D26DC">
        <w:rPr>
          <w:rFonts w:ascii="Calibri" w:hAnsi="Calibri" w:cs="Calibri"/>
          <w:sz w:val="22"/>
          <w:szCs w:val="22"/>
        </w:rPr>
        <w:t>La formulación de esta sección debe efectuarse ateniéndose a la “Guí</w:t>
      </w:r>
      <w:r w:rsidR="000E12FB" w:rsidRPr="003D26DC">
        <w:rPr>
          <w:rFonts w:ascii="Calibri" w:hAnsi="Calibri" w:cs="Calibri"/>
          <w:sz w:val="22"/>
          <w:szCs w:val="22"/>
        </w:rPr>
        <w:t>a para Investigaciones</w:t>
      </w:r>
      <w:r w:rsidRPr="003D26DC">
        <w:rPr>
          <w:rFonts w:ascii="Calibri" w:hAnsi="Calibri" w:cs="Calibri"/>
          <w:sz w:val="22"/>
          <w:szCs w:val="22"/>
        </w:rPr>
        <w:t xml:space="preserve"> en S</w:t>
      </w:r>
      <w:r w:rsidR="000E12FB" w:rsidRPr="003D26DC">
        <w:rPr>
          <w:rFonts w:ascii="Calibri" w:hAnsi="Calibri" w:cs="Calibri"/>
          <w:sz w:val="22"/>
          <w:szCs w:val="22"/>
        </w:rPr>
        <w:t>alud Humana</w:t>
      </w:r>
      <w:r w:rsidRPr="003D26DC">
        <w:rPr>
          <w:rFonts w:ascii="Calibri" w:hAnsi="Calibri" w:cs="Calibri"/>
          <w:sz w:val="22"/>
          <w:szCs w:val="22"/>
        </w:rPr>
        <w:t>”</w:t>
      </w:r>
      <w:r w:rsidR="000E12FB" w:rsidRPr="003D26DC">
        <w:rPr>
          <w:rFonts w:ascii="Calibri" w:hAnsi="Calibri" w:cs="Calibri"/>
          <w:sz w:val="22"/>
          <w:szCs w:val="22"/>
        </w:rPr>
        <w:t xml:space="preserve"> </w:t>
      </w:r>
      <w:r w:rsidR="004B5768" w:rsidRPr="003D26DC">
        <w:rPr>
          <w:rFonts w:ascii="Calibri" w:hAnsi="Calibri" w:cs="Calibri"/>
          <w:sz w:val="22"/>
          <w:szCs w:val="22"/>
        </w:rPr>
        <w:t>y el “Régimen de Buenas Prácticas Clínicas para estudios de Farmacología Clínica” (resolución ministerial 1480/2011)</w:t>
      </w:r>
      <w:r w:rsidR="000E12FB" w:rsidRPr="003D26DC">
        <w:rPr>
          <w:rFonts w:ascii="Calibri" w:hAnsi="Calibri" w:cs="Calibri"/>
          <w:sz w:val="22"/>
          <w:szCs w:val="22"/>
        </w:rPr>
        <w:t>, disponible</w:t>
      </w:r>
      <w:r w:rsidR="004B5768" w:rsidRPr="003D26DC">
        <w:rPr>
          <w:rFonts w:ascii="Calibri" w:hAnsi="Calibri" w:cs="Calibri"/>
          <w:sz w:val="22"/>
          <w:szCs w:val="22"/>
        </w:rPr>
        <w:t>s</w:t>
      </w:r>
      <w:r w:rsidR="000E12FB" w:rsidRPr="003D26DC">
        <w:rPr>
          <w:rFonts w:ascii="Calibri" w:hAnsi="Calibri" w:cs="Calibri"/>
          <w:sz w:val="22"/>
          <w:szCs w:val="22"/>
        </w:rPr>
        <w:t xml:space="preserve"> </w:t>
      </w:r>
      <w:r w:rsidR="004B5768" w:rsidRPr="003D26DC">
        <w:rPr>
          <w:rFonts w:ascii="Calibri" w:hAnsi="Calibri" w:cs="Calibri"/>
          <w:sz w:val="22"/>
          <w:szCs w:val="22"/>
        </w:rPr>
        <w:t xml:space="preserve">la página web de la Comisión Nacional Salud Investiga: </w:t>
      </w:r>
      <w:hyperlink r:id="rId8" w:history="1">
        <w:r w:rsidR="004B5768" w:rsidRPr="003D26DC">
          <w:rPr>
            <w:rStyle w:val="Hipervnculo"/>
            <w:rFonts w:ascii="Calibri" w:hAnsi="Calibri" w:cs="Calibri"/>
            <w:sz w:val="22"/>
            <w:szCs w:val="22"/>
          </w:rPr>
          <w:t>www.saludinvestiga.org.ar</w:t>
        </w:r>
      </w:hyperlink>
      <w:r w:rsidR="004B5768" w:rsidRPr="003D26DC">
        <w:rPr>
          <w:rFonts w:ascii="Calibri" w:hAnsi="Calibri" w:cs="Calibri"/>
          <w:sz w:val="22"/>
          <w:szCs w:val="22"/>
        </w:rPr>
        <w:t xml:space="preserve"> .</w:t>
      </w:r>
      <w:r w:rsidR="00D202D2" w:rsidRPr="003D26DC">
        <w:rPr>
          <w:rStyle w:val="Refdenotaalpie"/>
          <w:rFonts w:ascii="Calibri" w:hAnsi="Calibri" w:cs="Calibri"/>
          <w:sz w:val="22"/>
          <w:szCs w:val="22"/>
        </w:rPr>
        <w:footnoteReference w:id="2"/>
      </w:r>
    </w:p>
    <w:p w:rsidR="00D202D2" w:rsidRPr="003D26DC" w:rsidRDefault="00D202D2" w:rsidP="00E713FC">
      <w:pPr>
        <w:rPr>
          <w:rFonts w:ascii="Calibri" w:hAnsi="Calibri" w:cs="Calibri"/>
          <w:sz w:val="22"/>
          <w:szCs w:val="22"/>
        </w:rPr>
      </w:pPr>
    </w:p>
    <w:p w:rsidR="00E713FC" w:rsidRPr="003D26DC" w:rsidRDefault="00E713FC" w:rsidP="00E713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 xml:space="preserve">8. PLAN DE EJECUCIÓN DE LA INVESTIGACIÓN </w:t>
      </w:r>
    </w:p>
    <w:p w:rsidR="00E713FC" w:rsidRPr="003D26DC" w:rsidRDefault="00E713FC" w:rsidP="00E713FC">
      <w:pPr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8.1. Plan de entrada al terreno o ámbito de investigación</w:t>
      </w:r>
    </w:p>
    <w:p w:rsidR="0041133F" w:rsidRPr="003D26DC" w:rsidRDefault="00E713FC" w:rsidP="0041133F">
      <w:pPr>
        <w:pStyle w:val="Textoindependiente"/>
        <w:jc w:val="left"/>
        <w:rPr>
          <w:rFonts w:ascii="Calibri" w:hAnsi="Calibri" w:cs="Calibri"/>
          <w:bCs/>
          <w:sz w:val="22"/>
          <w:szCs w:val="22"/>
        </w:rPr>
      </w:pPr>
      <w:r w:rsidRPr="003D26DC">
        <w:rPr>
          <w:rFonts w:ascii="Calibri" w:hAnsi="Calibri" w:cs="Calibri"/>
          <w:b/>
          <w:bCs/>
          <w:sz w:val="22"/>
          <w:szCs w:val="22"/>
        </w:rPr>
        <w:t>8.2. Recursos disponibles y presupuesto</w:t>
      </w:r>
      <w:r w:rsidRPr="003D26DC">
        <w:rPr>
          <w:rFonts w:ascii="Calibri" w:hAnsi="Calibri" w:cs="Calibri"/>
          <w:bCs/>
          <w:sz w:val="22"/>
          <w:szCs w:val="22"/>
        </w:rPr>
        <w:t xml:space="preserve"> (Humanos, económicos, físicos).</w:t>
      </w:r>
    </w:p>
    <w:p w:rsidR="00E713FC" w:rsidRPr="003D26DC" w:rsidRDefault="00E713FC" w:rsidP="0041133F">
      <w:pPr>
        <w:pStyle w:val="Textoindependiente"/>
        <w:jc w:val="left"/>
        <w:rPr>
          <w:rFonts w:ascii="Calibri" w:hAnsi="Calibri" w:cs="Calibri"/>
          <w:bCs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8.3. Cronograma:</w:t>
      </w:r>
      <w:r w:rsidRPr="003D26DC">
        <w:rPr>
          <w:rFonts w:ascii="Calibri" w:hAnsi="Calibri" w:cs="Calibri"/>
          <w:sz w:val="22"/>
          <w:szCs w:val="22"/>
        </w:rPr>
        <w:t xml:space="preserve"> Actividades con fecha de comienzo y finalización. Responsables de las mismas.</w:t>
      </w:r>
    </w:p>
    <w:p w:rsidR="00A7290A" w:rsidRPr="003D26DC" w:rsidRDefault="00E713FC" w:rsidP="00A7290A">
      <w:pPr>
        <w:pStyle w:val="Textocomentario"/>
        <w:jc w:val="both"/>
        <w:rPr>
          <w:rFonts w:ascii="Calibri" w:hAnsi="Calibri" w:cs="Calibri"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>8.4. Planificación de la evaluación de la ejecución:</w:t>
      </w:r>
      <w:r w:rsidRPr="003D26DC">
        <w:rPr>
          <w:rFonts w:ascii="Calibri" w:hAnsi="Calibri" w:cs="Calibri"/>
          <w:sz w:val="22"/>
          <w:szCs w:val="22"/>
        </w:rPr>
        <w:t xml:space="preserve"> Formular indicadores de desarrollo o desempeño para cada etapa de la ejecución (ejemplo: número de entrevistas planeadas según cronograma).</w:t>
      </w:r>
      <w:r w:rsidR="00A7290A" w:rsidRPr="003D26DC">
        <w:rPr>
          <w:rFonts w:ascii="Calibri" w:hAnsi="Calibri" w:cs="Calibri"/>
          <w:sz w:val="22"/>
          <w:szCs w:val="22"/>
        </w:rPr>
        <w:t xml:space="preserve"> </w:t>
      </w:r>
      <w:r w:rsidRPr="003D26DC">
        <w:rPr>
          <w:rFonts w:ascii="Calibri" w:hAnsi="Calibri" w:cs="Calibri"/>
          <w:sz w:val="22"/>
          <w:szCs w:val="22"/>
        </w:rPr>
        <w:t>Desarrollar un registro de actividades realizadas, de modo tal que pueda ser evaluado el progreso de la ejecución).</w:t>
      </w:r>
    </w:p>
    <w:p w:rsidR="00A7290A" w:rsidRPr="003D26DC" w:rsidRDefault="00A7290A" w:rsidP="00A7290A">
      <w:pPr>
        <w:pStyle w:val="Textocomentario"/>
        <w:jc w:val="both"/>
        <w:rPr>
          <w:rFonts w:ascii="Calibri" w:hAnsi="Calibri" w:cs="Calibri"/>
          <w:sz w:val="22"/>
          <w:szCs w:val="22"/>
        </w:rPr>
      </w:pPr>
    </w:p>
    <w:p w:rsidR="00A7290A" w:rsidRPr="003D26DC" w:rsidRDefault="00A7290A" w:rsidP="00A7290A">
      <w:pPr>
        <w:pStyle w:val="Textocomentario"/>
        <w:jc w:val="both"/>
        <w:rPr>
          <w:rFonts w:ascii="Calibri" w:hAnsi="Calibri" w:cs="Calibri"/>
          <w:sz w:val="22"/>
          <w:szCs w:val="22"/>
        </w:rPr>
      </w:pPr>
    </w:p>
    <w:p w:rsidR="00E713FC" w:rsidRPr="003D26DC" w:rsidRDefault="00E713FC" w:rsidP="0041133F">
      <w:pPr>
        <w:pStyle w:val="Textocomenta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3D26DC">
        <w:rPr>
          <w:rFonts w:ascii="Calibri" w:hAnsi="Calibri" w:cs="Calibri"/>
          <w:b/>
          <w:sz w:val="22"/>
          <w:szCs w:val="22"/>
        </w:rPr>
        <w:t xml:space="preserve">9. RESULTADOS ESPERADOS Y SUS IMPLICANCIAS PARA EL DISEÑO, MONITOREO Y/O EVALUACIÓN DE POLÍTICAS DE PROGRAMAS EN SALUD </w:t>
      </w:r>
    </w:p>
    <w:p w:rsidR="0041133F" w:rsidRPr="003D26DC" w:rsidRDefault="0041133F" w:rsidP="0041133F">
      <w:pPr>
        <w:pStyle w:val="Ttulo4"/>
        <w:rPr>
          <w:rFonts w:ascii="Calibri" w:hAnsi="Calibri" w:cs="Calibri"/>
          <w:sz w:val="22"/>
          <w:szCs w:val="22"/>
        </w:rPr>
      </w:pPr>
    </w:p>
    <w:p w:rsidR="00E713FC" w:rsidRPr="003D26DC" w:rsidRDefault="00E713FC" w:rsidP="0041133F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 w:val="0"/>
          <w:sz w:val="22"/>
          <w:szCs w:val="22"/>
        </w:rPr>
      </w:pPr>
      <w:r w:rsidRPr="003D26DC">
        <w:rPr>
          <w:rFonts w:ascii="Calibri" w:hAnsi="Calibri" w:cs="Calibri"/>
          <w:sz w:val="22"/>
          <w:szCs w:val="22"/>
        </w:rPr>
        <w:t xml:space="preserve">10. BIBLIOGRAFÍA </w:t>
      </w:r>
    </w:p>
    <w:p w:rsidR="00E713FC" w:rsidRPr="003D26DC" w:rsidRDefault="00E713FC" w:rsidP="00E713F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C1793" w:rsidRPr="003D26DC" w:rsidRDefault="00BC1793" w:rsidP="003026F2">
      <w:pPr>
        <w:pStyle w:val="Default"/>
        <w:ind w:left="6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BC1793" w:rsidRPr="003D26DC" w:rsidSect="00405F4C">
      <w:headerReference w:type="default" r:id="rId9"/>
      <w:footerReference w:type="default" r:id="rId10"/>
      <w:pgSz w:w="11907" w:h="16839" w:code="9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70" w:rsidRDefault="00CC6170" w:rsidP="00E11FAE">
      <w:r>
        <w:separator/>
      </w:r>
    </w:p>
  </w:endnote>
  <w:endnote w:type="continuationSeparator" w:id="0">
    <w:p w:rsidR="00CC6170" w:rsidRDefault="00CC6170" w:rsidP="00E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33"/>
    </w:tblGrid>
    <w:tr w:rsidR="005C33A1" w:rsidTr="00786642">
      <w:tc>
        <w:tcPr>
          <w:tcW w:w="918" w:type="dxa"/>
        </w:tcPr>
        <w:p w:rsidR="005C33A1" w:rsidRDefault="00CC6170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b/>
              <w:noProof/>
              <w:color w:val="4F81BD" w:themeColor="accent1"/>
              <w:sz w:val="32"/>
              <w:szCs w:val="32"/>
            </w:rPr>
            <w:fldChar w:fldCharType="begin"/>
          </w:r>
          <w:r>
            <w:rPr>
              <w:b/>
              <w:noProof/>
              <w:color w:val="4F81BD" w:themeColor="accent1"/>
              <w:sz w:val="32"/>
              <w:szCs w:val="32"/>
            </w:rPr>
            <w:instrText xml:space="preserve"> PAGE   \* MERGEFORMAT </w:instrTex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separate"/>
          </w:r>
          <w:r w:rsidR="000932CE" w:rsidRPr="000932CE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  <w:vAlign w:val="center"/>
        </w:tcPr>
        <w:p w:rsidR="005C33A1" w:rsidRPr="00412D19" w:rsidRDefault="0054605D" w:rsidP="00786642">
          <w:pPr>
            <w:pStyle w:val="Piedepgina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Requisitos Formales de las Solicitudes de Investigación</w:t>
          </w:r>
        </w:p>
      </w:tc>
    </w:tr>
  </w:tbl>
  <w:p w:rsidR="005C33A1" w:rsidRDefault="005C3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70" w:rsidRDefault="00CC6170" w:rsidP="00E11FAE">
      <w:r>
        <w:separator/>
      </w:r>
    </w:p>
  </w:footnote>
  <w:footnote w:type="continuationSeparator" w:id="0">
    <w:p w:rsidR="00CC6170" w:rsidRDefault="00CC6170" w:rsidP="00E11FAE">
      <w:r>
        <w:continuationSeparator/>
      </w:r>
    </w:p>
  </w:footnote>
  <w:footnote w:id="1">
    <w:p w:rsidR="00E713FC" w:rsidRPr="00C35553" w:rsidRDefault="00E713FC" w:rsidP="00E713FC">
      <w:pPr>
        <w:pStyle w:val="Textoindependiente"/>
        <w:jc w:val="left"/>
        <w:rPr>
          <w:rFonts w:ascii="Verdana" w:hAnsi="Verdana"/>
          <w:b/>
          <w:sz w:val="20"/>
        </w:rPr>
      </w:pPr>
      <w:r w:rsidRPr="00C91328">
        <w:rPr>
          <w:rStyle w:val="Refdenotaalpie"/>
          <w:sz w:val="20"/>
        </w:rPr>
        <w:footnoteRef/>
      </w:r>
      <w:r w:rsidRPr="00C91328">
        <w:rPr>
          <w:sz w:val="20"/>
        </w:rPr>
        <w:t xml:space="preserve"> Biblioteca Virtual en Salud Argentina. </w:t>
      </w:r>
      <w:r>
        <w:rPr>
          <w:b/>
          <w:sz w:val="20"/>
        </w:rPr>
        <w:t xml:space="preserve">Disponible en </w:t>
      </w:r>
      <w:hyperlink r:id="rId1" w:history="1">
        <w:r w:rsidRPr="00C35553">
          <w:rPr>
            <w:rStyle w:val="Hipervnculo"/>
            <w:b/>
            <w:sz w:val="18"/>
            <w:szCs w:val="18"/>
          </w:rPr>
          <w:t>h</w:t>
        </w:r>
        <w:r w:rsidRPr="00C35553">
          <w:rPr>
            <w:rStyle w:val="Hipervnculo"/>
            <w:rFonts w:ascii="Verdana" w:hAnsi="Verdana"/>
            <w:b/>
            <w:sz w:val="18"/>
            <w:szCs w:val="18"/>
          </w:rPr>
          <w:t>ttp://decs.bvs.br/E/homepagee.htm</w:t>
        </w:r>
      </w:hyperlink>
      <w:r w:rsidRPr="00C35553">
        <w:rPr>
          <w:rFonts w:ascii="Verdana" w:hAnsi="Verdana"/>
          <w:b/>
          <w:sz w:val="18"/>
          <w:szCs w:val="18"/>
        </w:rPr>
        <w:t xml:space="preserve"> </w:t>
      </w:r>
    </w:p>
    <w:p w:rsidR="00E713FC" w:rsidRPr="00C91328" w:rsidRDefault="00E713FC" w:rsidP="00E713FC">
      <w:pPr>
        <w:pStyle w:val="Textonotapie"/>
        <w:rPr>
          <w:lang w:val="es-AR"/>
        </w:rPr>
      </w:pPr>
    </w:p>
  </w:footnote>
  <w:footnote w:id="2">
    <w:p w:rsidR="00D202D2" w:rsidRPr="00F713F8" w:rsidRDefault="00D202D2" w:rsidP="00D202D2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Completar la Planilla Adjunta para </w:t>
      </w:r>
      <w:r w:rsidR="00FE0C1D">
        <w:rPr>
          <w:lang w:val="es-AR"/>
        </w:rPr>
        <w:t xml:space="preserve">presentar ante </w:t>
      </w:r>
      <w:r>
        <w:rPr>
          <w:lang w:val="es-AR"/>
        </w:rPr>
        <w:t>el Comité de Ética.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3A1" w:rsidRPr="003D26DC" w:rsidRDefault="003D26DC" w:rsidP="003D26D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3827DC">
          <wp:simplePos x="0" y="0"/>
          <wp:positionH relativeFrom="column">
            <wp:posOffset>-386715</wp:posOffset>
          </wp:positionH>
          <wp:positionV relativeFrom="paragraph">
            <wp:posOffset>-97790</wp:posOffset>
          </wp:positionV>
          <wp:extent cx="6886575" cy="10109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B11"/>
    <w:multiLevelType w:val="hybridMultilevel"/>
    <w:tmpl w:val="91CE25B6"/>
    <w:lvl w:ilvl="0" w:tplc="52865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3D45"/>
    <w:multiLevelType w:val="hybridMultilevel"/>
    <w:tmpl w:val="3446C6E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57EE5"/>
    <w:multiLevelType w:val="hybridMultilevel"/>
    <w:tmpl w:val="B85C3976"/>
    <w:lvl w:ilvl="0" w:tplc="BF36F96C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07164"/>
    <w:multiLevelType w:val="multilevel"/>
    <w:tmpl w:val="BCAE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712EC"/>
    <w:multiLevelType w:val="hybridMultilevel"/>
    <w:tmpl w:val="54164602"/>
    <w:lvl w:ilvl="0" w:tplc="5E6AA73C">
      <w:numFmt w:val="bullet"/>
      <w:lvlText w:val="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A45"/>
    <w:multiLevelType w:val="multilevel"/>
    <w:tmpl w:val="E21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55DF0"/>
    <w:multiLevelType w:val="hybridMultilevel"/>
    <w:tmpl w:val="3560F8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B51908"/>
    <w:multiLevelType w:val="hybridMultilevel"/>
    <w:tmpl w:val="DDDE2C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359D7"/>
    <w:multiLevelType w:val="hybridMultilevel"/>
    <w:tmpl w:val="08F289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40B8D"/>
    <w:multiLevelType w:val="hybridMultilevel"/>
    <w:tmpl w:val="D4C073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F2527"/>
    <w:multiLevelType w:val="hybridMultilevel"/>
    <w:tmpl w:val="BE4037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07553"/>
    <w:multiLevelType w:val="hybridMultilevel"/>
    <w:tmpl w:val="898C3C56"/>
    <w:lvl w:ilvl="0" w:tplc="2AC053C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3A"/>
    <w:rsid w:val="00005053"/>
    <w:rsid w:val="0001057B"/>
    <w:rsid w:val="00010636"/>
    <w:rsid w:val="00034CFD"/>
    <w:rsid w:val="00043099"/>
    <w:rsid w:val="00045B13"/>
    <w:rsid w:val="00047305"/>
    <w:rsid w:val="000538F9"/>
    <w:rsid w:val="00054991"/>
    <w:rsid w:val="00070C90"/>
    <w:rsid w:val="000876C7"/>
    <w:rsid w:val="00087DEB"/>
    <w:rsid w:val="000932CE"/>
    <w:rsid w:val="00093785"/>
    <w:rsid w:val="000A0A11"/>
    <w:rsid w:val="000B642E"/>
    <w:rsid w:val="000C6D48"/>
    <w:rsid w:val="000E12FB"/>
    <w:rsid w:val="000E6351"/>
    <w:rsid w:val="000E6466"/>
    <w:rsid w:val="000E75EE"/>
    <w:rsid w:val="000F4134"/>
    <w:rsid w:val="000F6513"/>
    <w:rsid w:val="00102E5E"/>
    <w:rsid w:val="00126232"/>
    <w:rsid w:val="00131088"/>
    <w:rsid w:val="00140E71"/>
    <w:rsid w:val="0014599E"/>
    <w:rsid w:val="00152D5E"/>
    <w:rsid w:val="00163C06"/>
    <w:rsid w:val="00165E99"/>
    <w:rsid w:val="00172582"/>
    <w:rsid w:val="0019015E"/>
    <w:rsid w:val="00192249"/>
    <w:rsid w:val="001A6DCC"/>
    <w:rsid w:val="001C4DAB"/>
    <w:rsid w:val="001D25F6"/>
    <w:rsid w:val="001D5F2E"/>
    <w:rsid w:val="001E3800"/>
    <w:rsid w:val="00216797"/>
    <w:rsid w:val="00230B85"/>
    <w:rsid w:val="00245F89"/>
    <w:rsid w:val="00260343"/>
    <w:rsid w:val="00264D77"/>
    <w:rsid w:val="002803CB"/>
    <w:rsid w:val="00283A4B"/>
    <w:rsid w:val="00283FA8"/>
    <w:rsid w:val="002900C1"/>
    <w:rsid w:val="002A1E5D"/>
    <w:rsid w:val="002A2372"/>
    <w:rsid w:val="002A2E51"/>
    <w:rsid w:val="002B374D"/>
    <w:rsid w:val="002B49A0"/>
    <w:rsid w:val="002B6191"/>
    <w:rsid w:val="002E1702"/>
    <w:rsid w:val="002E3911"/>
    <w:rsid w:val="002E610C"/>
    <w:rsid w:val="002F06D9"/>
    <w:rsid w:val="002F1582"/>
    <w:rsid w:val="002F4BF6"/>
    <w:rsid w:val="002F5A1F"/>
    <w:rsid w:val="002F7743"/>
    <w:rsid w:val="00300D9A"/>
    <w:rsid w:val="003026F2"/>
    <w:rsid w:val="00320F1D"/>
    <w:rsid w:val="00323361"/>
    <w:rsid w:val="003536EF"/>
    <w:rsid w:val="00373CA0"/>
    <w:rsid w:val="00384D6C"/>
    <w:rsid w:val="003B417C"/>
    <w:rsid w:val="003C17B0"/>
    <w:rsid w:val="003C51D4"/>
    <w:rsid w:val="003D1E99"/>
    <w:rsid w:val="003D26DC"/>
    <w:rsid w:val="003D527A"/>
    <w:rsid w:val="003D586B"/>
    <w:rsid w:val="003D75F3"/>
    <w:rsid w:val="003E2F77"/>
    <w:rsid w:val="00405F4C"/>
    <w:rsid w:val="00410D94"/>
    <w:rsid w:val="0041133F"/>
    <w:rsid w:val="00412D19"/>
    <w:rsid w:val="0044215A"/>
    <w:rsid w:val="00453BAE"/>
    <w:rsid w:val="00467385"/>
    <w:rsid w:val="00471855"/>
    <w:rsid w:val="00475CC1"/>
    <w:rsid w:val="00477EB8"/>
    <w:rsid w:val="004947E5"/>
    <w:rsid w:val="004B2E92"/>
    <w:rsid w:val="004B5768"/>
    <w:rsid w:val="004D07F0"/>
    <w:rsid w:val="004E610F"/>
    <w:rsid w:val="004E7883"/>
    <w:rsid w:val="004F243A"/>
    <w:rsid w:val="004F5A2C"/>
    <w:rsid w:val="0050286C"/>
    <w:rsid w:val="0050308E"/>
    <w:rsid w:val="005130C3"/>
    <w:rsid w:val="00513706"/>
    <w:rsid w:val="00517D1D"/>
    <w:rsid w:val="0053432B"/>
    <w:rsid w:val="005375AC"/>
    <w:rsid w:val="0054605D"/>
    <w:rsid w:val="005558B9"/>
    <w:rsid w:val="00573670"/>
    <w:rsid w:val="0058475D"/>
    <w:rsid w:val="00585F09"/>
    <w:rsid w:val="00597270"/>
    <w:rsid w:val="00597CA8"/>
    <w:rsid w:val="005B2938"/>
    <w:rsid w:val="005B3E30"/>
    <w:rsid w:val="005C05B6"/>
    <w:rsid w:val="005C33A1"/>
    <w:rsid w:val="005C7457"/>
    <w:rsid w:val="005D127E"/>
    <w:rsid w:val="005D4810"/>
    <w:rsid w:val="005D5618"/>
    <w:rsid w:val="005D5A95"/>
    <w:rsid w:val="006140F8"/>
    <w:rsid w:val="00670F11"/>
    <w:rsid w:val="00675941"/>
    <w:rsid w:val="0068266C"/>
    <w:rsid w:val="00694028"/>
    <w:rsid w:val="006B1FCD"/>
    <w:rsid w:val="006C77B0"/>
    <w:rsid w:val="006D7648"/>
    <w:rsid w:val="006F78C3"/>
    <w:rsid w:val="007167C6"/>
    <w:rsid w:val="007252B8"/>
    <w:rsid w:val="00725BE7"/>
    <w:rsid w:val="0074543D"/>
    <w:rsid w:val="0075009F"/>
    <w:rsid w:val="007564A8"/>
    <w:rsid w:val="00757332"/>
    <w:rsid w:val="007634BD"/>
    <w:rsid w:val="00774FB0"/>
    <w:rsid w:val="00786642"/>
    <w:rsid w:val="007A319D"/>
    <w:rsid w:val="007B208F"/>
    <w:rsid w:val="007B2D2D"/>
    <w:rsid w:val="007C6EDF"/>
    <w:rsid w:val="007C70A0"/>
    <w:rsid w:val="008002FB"/>
    <w:rsid w:val="00801766"/>
    <w:rsid w:val="008229DC"/>
    <w:rsid w:val="00884285"/>
    <w:rsid w:val="008B2FBF"/>
    <w:rsid w:val="008B6B7E"/>
    <w:rsid w:val="008C3DFB"/>
    <w:rsid w:val="008D008B"/>
    <w:rsid w:val="008D7E93"/>
    <w:rsid w:val="008E25ED"/>
    <w:rsid w:val="008F3326"/>
    <w:rsid w:val="00902978"/>
    <w:rsid w:val="0091061D"/>
    <w:rsid w:val="009249EE"/>
    <w:rsid w:val="00935490"/>
    <w:rsid w:val="00936D2B"/>
    <w:rsid w:val="009409D5"/>
    <w:rsid w:val="009453BE"/>
    <w:rsid w:val="00952950"/>
    <w:rsid w:val="00963B88"/>
    <w:rsid w:val="00967FF6"/>
    <w:rsid w:val="00972FBA"/>
    <w:rsid w:val="00973BBD"/>
    <w:rsid w:val="00975237"/>
    <w:rsid w:val="009801FB"/>
    <w:rsid w:val="009963A9"/>
    <w:rsid w:val="009B3C84"/>
    <w:rsid w:val="009D412A"/>
    <w:rsid w:val="009F7563"/>
    <w:rsid w:val="00A02926"/>
    <w:rsid w:val="00A033EC"/>
    <w:rsid w:val="00A038D0"/>
    <w:rsid w:val="00A12926"/>
    <w:rsid w:val="00A22CDE"/>
    <w:rsid w:val="00A26FC7"/>
    <w:rsid w:val="00A30D19"/>
    <w:rsid w:val="00A375E4"/>
    <w:rsid w:val="00A37C2A"/>
    <w:rsid w:val="00A62295"/>
    <w:rsid w:val="00A7290A"/>
    <w:rsid w:val="00A803E0"/>
    <w:rsid w:val="00A97D12"/>
    <w:rsid w:val="00AA611A"/>
    <w:rsid w:val="00AA6DC5"/>
    <w:rsid w:val="00AB08EE"/>
    <w:rsid w:val="00AD3546"/>
    <w:rsid w:val="00AE6E3A"/>
    <w:rsid w:val="00AE6EBB"/>
    <w:rsid w:val="00AF291A"/>
    <w:rsid w:val="00B121E9"/>
    <w:rsid w:val="00B12B42"/>
    <w:rsid w:val="00B23E15"/>
    <w:rsid w:val="00B3063B"/>
    <w:rsid w:val="00B349F6"/>
    <w:rsid w:val="00B35AD4"/>
    <w:rsid w:val="00B471DF"/>
    <w:rsid w:val="00B47ABD"/>
    <w:rsid w:val="00B644D6"/>
    <w:rsid w:val="00B7750E"/>
    <w:rsid w:val="00B8019B"/>
    <w:rsid w:val="00B8114B"/>
    <w:rsid w:val="00B81893"/>
    <w:rsid w:val="00B91504"/>
    <w:rsid w:val="00B9428B"/>
    <w:rsid w:val="00BA30FF"/>
    <w:rsid w:val="00BA5C00"/>
    <w:rsid w:val="00BC1793"/>
    <w:rsid w:val="00BC7B8B"/>
    <w:rsid w:val="00BD2D4A"/>
    <w:rsid w:val="00C104E2"/>
    <w:rsid w:val="00C92C3F"/>
    <w:rsid w:val="00CA4705"/>
    <w:rsid w:val="00CB42B4"/>
    <w:rsid w:val="00CB49E7"/>
    <w:rsid w:val="00CC4002"/>
    <w:rsid w:val="00CC6170"/>
    <w:rsid w:val="00CF08DC"/>
    <w:rsid w:val="00CF17D5"/>
    <w:rsid w:val="00CF3EA6"/>
    <w:rsid w:val="00D14C03"/>
    <w:rsid w:val="00D202D2"/>
    <w:rsid w:val="00D21F37"/>
    <w:rsid w:val="00D22DA3"/>
    <w:rsid w:val="00D42234"/>
    <w:rsid w:val="00D7232B"/>
    <w:rsid w:val="00D8295A"/>
    <w:rsid w:val="00D836B3"/>
    <w:rsid w:val="00D930D4"/>
    <w:rsid w:val="00D97CD6"/>
    <w:rsid w:val="00DB7B9F"/>
    <w:rsid w:val="00DD55FC"/>
    <w:rsid w:val="00DE4519"/>
    <w:rsid w:val="00DF0EBC"/>
    <w:rsid w:val="00DF561A"/>
    <w:rsid w:val="00E03B68"/>
    <w:rsid w:val="00E06F39"/>
    <w:rsid w:val="00E06F6F"/>
    <w:rsid w:val="00E11FAE"/>
    <w:rsid w:val="00E16172"/>
    <w:rsid w:val="00E168DD"/>
    <w:rsid w:val="00E16DA5"/>
    <w:rsid w:val="00E17911"/>
    <w:rsid w:val="00E33778"/>
    <w:rsid w:val="00E47529"/>
    <w:rsid w:val="00E53F81"/>
    <w:rsid w:val="00E64AEB"/>
    <w:rsid w:val="00E700E1"/>
    <w:rsid w:val="00E713FC"/>
    <w:rsid w:val="00E80C51"/>
    <w:rsid w:val="00E87C07"/>
    <w:rsid w:val="00E95F53"/>
    <w:rsid w:val="00EB429A"/>
    <w:rsid w:val="00EB71EB"/>
    <w:rsid w:val="00EC2538"/>
    <w:rsid w:val="00ED35A5"/>
    <w:rsid w:val="00ED67E8"/>
    <w:rsid w:val="00ED6F44"/>
    <w:rsid w:val="00ED7B61"/>
    <w:rsid w:val="00EE4528"/>
    <w:rsid w:val="00EF2036"/>
    <w:rsid w:val="00EF62F9"/>
    <w:rsid w:val="00EF6C23"/>
    <w:rsid w:val="00F13C9B"/>
    <w:rsid w:val="00F166C9"/>
    <w:rsid w:val="00F40D01"/>
    <w:rsid w:val="00F43D90"/>
    <w:rsid w:val="00F44110"/>
    <w:rsid w:val="00F4740C"/>
    <w:rsid w:val="00F55500"/>
    <w:rsid w:val="00F6723D"/>
    <w:rsid w:val="00F70A49"/>
    <w:rsid w:val="00F862FB"/>
    <w:rsid w:val="00F90286"/>
    <w:rsid w:val="00FA60F9"/>
    <w:rsid w:val="00FA75B9"/>
    <w:rsid w:val="00FC48A1"/>
    <w:rsid w:val="00FC7327"/>
    <w:rsid w:val="00FD1080"/>
    <w:rsid w:val="00FD4937"/>
    <w:rsid w:val="00FE0C1D"/>
    <w:rsid w:val="00FE4CDC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5107"/>
  <w15:docId w15:val="{5BE8B53F-8EB5-4C4E-B91A-A7C11CD0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D5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4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F2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F243A"/>
    <w:rPr>
      <w:rFonts w:ascii="Times New Roman" w:eastAsia="Times New Roman" w:hAnsi="Times New Roman" w:cs="Times New Roman"/>
      <w:b/>
      <w:bCs/>
      <w:sz w:val="28"/>
      <w:szCs w:val="28"/>
      <w:lang w:val="es-ES" w:eastAsia="es-ES_tradnl"/>
    </w:rPr>
  </w:style>
  <w:style w:type="paragraph" w:styleId="Encabezado">
    <w:name w:val="header"/>
    <w:basedOn w:val="Normal"/>
    <w:link w:val="EncabezadoCar"/>
    <w:uiPriority w:val="99"/>
    <w:rsid w:val="004F243A"/>
    <w:pPr>
      <w:tabs>
        <w:tab w:val="center" w:pos="4419"/>
        <w:tab w:val="right" w:pos="8838"/>
      </w:tabs>
      <w:spacing w:before="120"/>
      <w:ind w:firstLine="709"/>
      <w:jc w:val="both"/>
    </w:pPr>
    <w:rPr>
      <w:rFonts w:ascii="Lucida Sans" w:hAnsi="Lucida Sans"/>
      <w:sz w:val="26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F243A"/>
    <w:rPr>
      <w:rFonts w:ascii="Lucida Sans" w:eastAsia="Times New Roman" w:hAnsi="Lucida Sans" w:cs="Times New Roman"/>
      <w:sz w:val="26"/>
      <w:szCs w:val="20"/>
      <w:lang w:eastAsia="es-ES_tradnl"/>
    </w:rPr>
  </w:style>
  <w:style w:type="paragraph" w:styleId="Sinespaciado">
    <w:name w:val="No Spacing"/>
    <w:qFormat/>
    <w:rsid w:val="004F2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semiHidden/>
    <w:rsid w:val="004F243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4F243A"/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paragraph" w:styleId="Textoindependiente2">
    <w:name w:val="Body Text 2"/>
    <w:basedOn w:val="Normal"/>
    <w:link w:val="Textoindependiente2Car"/>
    <w:semiHidden/>
    <w:rsid w:val="004F243A"/>
    <w:pPr>
      <w:jc w:val="both"/>
    </w:pPr>
    <w:rPr>
      <w:color w:val="FF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F243A"/>
    <w:rPr>
      <w:rFonts w:ascii="Times New Roman" w:eastAsia="Times New Roman" w:hAnsi="Times New Roman" w:cs="Times New Roman"/>
      <w:color w:val="FF0000"/>
      <w:sz w:val="24"/>
      <w:szCs w:val="20"/>
      <w:lang w:val="es-ES" w:eastAsia="es-ES_tradnl"/>
    </w:rPr>
  </w:style>
  <w:style w:type="paragraph" w:styleId="NormalWeb">
    <w:name w:val="Normal (Web)"/>
    <w:basedOn w:val="Normal"/>
    <w:unhideWhenUsed/>
    <w:rsid w:val="004F243A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ES_tradnl"/>
    </w:rPr>
  </w:style>
  <w:style w:type="character" w:customStyle="1" w:styleId="centrado">
    <w:name w:val="centrado"/>
    <w:basedOn w:val="Fuentedeprrafopredeter"/>
    <w:rsid w:val="004F243A"/>
  </w:style>
  <w:style w:type="character" w:styleId="Hipervnculo">
    <w:name w:val="Hyperlink"/>
    <w:basedOn w:val="Fuentedeprrafopredeter"/>
    <w:rsid w:val="004F243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F243A"/>
  </w:style>
  <w:style w:type="character" w:styleId="Textoennegrita">
    <w:name w:val="Strong"/>
    <w:basedOn w:val="Fuentedeprrafopredeter"/>
    <w:qFormat/>
    <w:rsid w:val="004F243A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E11FA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1FA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Refdenotaalpie">
    <w:name w:val="footnote reference"/>
    <w:basedOn w:val="Fuentedeprrafopredeter"/>
    <w:semiHidden/>
    <w:unhideWhenUsed/>
    <w:rsid w:val="00E11FAE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4D0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F0"/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4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9E7"/>
    <w:rPr>
      <w:rFonts w:ascii="Tahoma" w:eastAsia="Times New Roman" w:hAnsi="Tahoma" w:cs="Tahoma"/>
      <w:sz w:val="16"/>
      <w:szCs w:val="16"/>
      <w:lang w:val="es-ES" w:eastAsia="es-ES_tradnl"/>
    </w:rPr>
  </w:style>
  <w:style w:type="paragraph" w:customStyle="1" w:styleId="Default">
    <w:name w:val="Default"/>
    <w:rsid w:val="00302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0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A2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D5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Textocomentario">
    <w:name w:val="annotation text"/>
    <w:basedOn w:val="Normal"/>
    <w:link w:val="TextocomentarioCar"/>
    <w:semiHidden/>
    <w:rsid w:val="005D5A95"/>
    <w:rPr>
      <w:rFonts w:ascii="Arial" w:hAnsi="Arial" w:cs="Arial"/>
      <w:sz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D5A95"/>
    <w:rPr>
      <w:rFonts w:ascii="Arial" w:eastAsia="Times New Roman" w:hAnsi="Arial" w:cs="Arial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C17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investiga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cs.bvs.br/E/homepage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2519-75B2-4DB7-B6DD-8FB4B3DD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Oficina de. Docencia</cp:lastModifiedBy>
  <cp:revision>2</cp:revision>
  <cp:lastPrinted>2013-08-01T17:02:00Z</cp:lastPrinted>
  <dcterms:created xsi:type="dcterms:W3CDTF">2018-09-26T15:06:00Z</dcterms:created>
  <dcterms:modified xsi:type="dcterms:W3CDTF">2018-09-26T15:06:00Z</dcterms:modified>
</cp:coreProperties>
</file>