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55" w:rsidRDefault="00A25A55" w:rsidP="00DD3059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REGISTRO NACIONAL DE HOSPITALES PUBLICOS</w:t>
      </w:r>
    </w:p>
    <w:p w:rsidR="00A25A55" w:rsidRDefault="00A25A55" w:rsidP="00DD3059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 GESTION DESCENTRALIZADA</w:t>
      </w:r>
    </w:p>
    <w:p w:rsidR="00A25A55" w:rsidRPr="00DD3059" w:rsidRDefault="00A25A55" w:rsidP="00DD3059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DD3059">
        <w:rPr>
          <w:rFonts w:ascii="Arial" w:hAnsi="Arial" w:cs="Arial"/>
          <w:sz w:val="20"/>
          <w:szCs w:val="20"/>
          <w:lang w:val="es-ES"/>
        </w:rPr>
        <w:t>(Formulario de inscripción)</w:t>
      </w:r>
    </w:p>
    <w:p w:rsidR="00A25A55" w:rsidRDefault="00A25A55" w:rsidP="00DD3059">
      <w:pPr>
        <w:rPr>
          <w:rFonts w:ascii="Arial" w:hAnsi="Arial" w:cs="Arial"/>
          <w:lang w:val="es-ES"/>
        </w:rPr>
      </w:pP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 del Establecimiento:</w:t>
      </w:r>
      <w:bookmarkStart w:id="0" w:name="_GoBack"/>
      <w:bookmarkEnd w:id="0"/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Domicilio: Calle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Nº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Localidad: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Código postal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Provincia: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Teléfono: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Fax: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E-Mail: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 y Apellido del Director: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Profesión del Director: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matrícula: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Ministerio o Colegio de Ley que otorgo matricula:</w:t>
      </w: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DD305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Dependencia Administrativa del establecimiento</w:t>
      </w:r>
    </w:p>
    <w:p w:rsidR="00A25A55" w:rsidRDefault="00A25A55" w:rsidP="00DD3059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marcar con una</w:t>
      </w:r>
      <w:r w:rsidRPr="007245D7">
        <w:rPr>
          <w:rFonts w:ascii="Arial" w:hAnsi="Arial" w:cs="Arial"/>
          <w:b/>
          <w:sz w:val="20"/>
          <w:szCs w:val="20"/>
          <w:lang w:val="es-ES"/>
        </w:rPr>
        <w:t xml:space="preserve"> X</w:t>
      </w:r>
      <w:r>
        <w:rPr>
          <w:rFonts w:ascii="Arial" w:hAnsi="Arial" w:cs="Arial"/>
          <w:sz w:val="20"/>
          <w:szCs w:val="20"/>
          <w:lang w:val="es-ES"/>
        </w:rPr>
        <w:t xml:space="preserve"> - solo puede ser </w:t>
      </w:r>
      <w:r w:rsidRPr="007245D7">
        <w:rPr>
          <w:rFonts w:ascii="Arial" w:hAnsi="Arial" w:cs="Arial"/>
          <w:b/>
          <w:sz w:val="20"/>
          <w:szCs w:val="20"/>
          <w:lang w:val="es-ES"/>
        </w:rPr>
        <w:t>una</w:t>
      </w:r>
      <w:r>
        <w:rPr>
          <w:rFonts w:ascii="Arial" w:hAnsi="Arial" w:cs="Arial"/>
          <w:sz w:val="20"/>
          <w:szCs w:val="20"/>
          <w:lang w:val="es-ES"/>
        </w:rPr>
        <w:t xml:space="preserve"> de estas categorías):</w:t>
      </w:r>
    </w:p>
    <w:p w:rsidR="00A25A55" w:rsidRPr="00110BB7" w:rsidRDefault="00A25A55" w:rsidP="00C96D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10BB7">
        <w:rPr>
          <w:rFonts w:ascii="Arial" w:hAnsi="Arial" w:cs="Arial"/>
          <w:sz w:val="24"/>
          <w:szCs w:val="24"/>
          <w:lang w:val="es-ES"/>
        </w:rPr>
        <w:t>Nacional</w:t>
      </w:r>
    </w:p>
    <w:p w:rsidR="00A25A55" w:rsidRDefault="00A25A55" w:rsidP="00C96D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Provincial</w:t>
      </w:r>
    </w:p>
    <w:p w:rsidR="00A25A55" w:rsidRDefault="00A25A55" w:rsidP="00C96D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Municipal</w:t>
      </w:r>
    </w:p>
    <w:p w:rsidR="00A25A55" w:rsidRDefault="00A25A55" w:rsidP="00C96D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Universitaria</w:t>
      </w:r>
    </w:p>
    <w:p w:rsidR="00A25A55" w:rsidRDefault="00A25A55" w:rsidP="00C96D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Fuerzas Armadas</w:t>
      </w:r>
    </w:p>
    <w:p w:rsidR="00A25A55" w:rsidRDefault="00A25A55" w:rsidP="00C96D2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Otros (aclarar)</w:t>
      </w:r>
    </w:p>
    <w:p w:rsidR="00A25A55" w:rsidRDefault="00A25A55" w:rsidP="00615BE5">
      <w:pPr>
        <w:pStyle w:val="ListParagraph"/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Pr="007245D7" w:rsidRDefault="00A25A55" w:rsidP="00615BE5">
      <w:pPr>
        <w:pStyle w:val="ListParagraph"/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 w:rsidRPr="007245D7">
        <w:rPr>
          <w:rFonts w:ascii="Arial" w:hAnsi="Arial" w:cs="Arial"/>
          <w:sz w:val="24"/>
          <w:szCs w:val="24"/>
          <w:lang w:val="es-ES"/>
        </w:rPr>
        <w:t>Tipología del establecimiento (RM 267/03)</w:t>
      </w:r>
    </w:p>
    <w:p w:rsidR="00A25A55" w:rsidRDefault="00A25A55" w:rsidP="00615BE5">
      <w:pPr>
        <w:pStyle w:val="ListParagraph"/>
        <w:spacing w:line="360" w:lineRule="auto"/>
        <w:ind w:left="1068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marcar con una</w:t>
      </w:r>
      <w:r w:rsidRPr="007245D7">
        <w:rPr>
          <w:rFonts w:ascii="Arial" w:hAnsi="Arial" w:cs="Arial"/>
          <w:b/>
          <w:sz w:val="20"/>
          <w:szCs w:val="20"/>
          <w:lang w:val="es-ES"/>
        </w:rPr>
        <w:t xml:space="preserve"> X</w:t>
      </w:r>
      <w:r>
        <w:rPr>
          <w:rFonts w:ascii="Arial" w:hAnsi="Arial" w:cs="Arial"/>
          <w:sz w:val="20"/>
          <w:szCs w:val="20"/>
          <w:lang w:val="es-ES"/>
        </w:rPr>
        <w:t xml:space="preserve"> – solo puede ser </w:t>
      </w:r>
      <w:r w:rsidRPr="00520DA2">
        <w:rPr>
          <w:rFonts w:ascii="Arial" w:hAnsi="Arial" w:cs="Arial"/>
          <w:b/>
          <w:sz w:val="20"/>
          <w:szCs w:val="20"/>
          <w:lang w:val="es-ES"/>
        </w:rPr>
        <w:t>una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 estas categorías):</w:t>
      </w:r>
    </w:p>
    <w:p w:rsidR="00A25A55" w:rsidRDefault="00A25A55" w:rsidP="00520DA2">
      <w:pPr>
        <w:pStyle w:val="ListParagraph"/>
        <w:spacing w:line="360" w:lineRule="auto"/>
        <w:ind w:left="1068"/>
        <w:jc w:val="both"/>
        <w:rPr>
          <w:rFonts w:ascii="Arial" w:hAnsi="Arial" w:cs="Arial"/>
          <w:sz w:val="20"/>
          <w:szCs w:val="20"/>
          <w:lang w:val="es-ES"/>
        </w:rPr>
      </w:pPr>
    </w:p>
    <w:p w:rsidR="00A25A55" w:rsidRDefault="00A25A55" w:rsidP="00520D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Establecimiento para la salud con internación general (ESCIG)</w:t>
      </w:r>
    </w:p>
    <w:p w:rsidR="00A25A55" w:rsidRDefault="00A25A55" w:rsidP="00520DA2">
      <w:pPr>
        <w:pStyle w:val="ListParagraph"/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Cantidad de camas de dotación:………………………………….</w:t>
      </w:r>
    </w:p>
    <w:p w:rsidR="00A25A55" w:rsidRDefault="00A25A55" w:rsidP="00520DA2">
      <w:pPr>
        <w:pStyle w:val="ListParagraph"/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520D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Establecimiento para la salud con internación especializada (ESCIE)</w:t>
      </w:r>
    </w:p>
    <w:p w:rsidR="00A25A55" w:rsidRDefault="00A25A55" w:rsidP="00520DA2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Cantidad de camas de dotación:……………………………………..</w:t>
      </w:r>
    </w:p>
    <w:p w:rsidR="00A25A55" w:rsidRDefault="00A25A55" w:rsidP="00520DA2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Pr="00324BD6" w:rsidRDefault="00A25A55" w:rsidP="00324BD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lang w:val="es-ES"/>
        </w:rPr>
        <w:t>Establecimiento para la salud sin internación de diagnóstico y tratamiento (ESSIDT – CAPS)</w:t>
      </w:r>
      <w:r>
        <w:rPr>
          <w:lang w:val="es-ES"/>
        </w:rPr>
        <w:tab/>
      </w:r>
    </w:p>
    <w:p w:rsidR="00A25A55" w:rsidRDefault="00A25A55" w:rsidP="00520D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Establecimiento para la salud sin internación de diagnóstico (ESSID)</w:t>
      </w:r>
    </w:p>
    <w:p w:rsidR="00A25A55" w:rsidRPr="00520DA2" w:rsidRDefault="00A25A55" w:rsidP="00520DA2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520D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Establecimiento para la salud sin internación de tratamiento (ESSIT)</w:t>
      </w:r>
    </w:p>
    <w:p w:rsidR="00A25A55" w:rsidRPr="00520DA2" w:rsidRDefault="00A25A55" w:rsidP="00520DA2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520D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Establecimiento para la salud complementario (ESCL)</w:t>
      </w:r>
    </w:p>
    <w:p w:rsidR="00A25A55" w:rsidRPr="007245D7" w:rsidRDefault="00A25A55" w:rsidP="007245D7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7245D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7245D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7245D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Default="00A25A55" w:rsidP="007245D7">
      <w:pPr>
        <w:spacing w:line="360" w:lineRule="auto"/>
        <w:ind w:left="4956"/>
        <w:jc w:val="both"/>
        <w:rPr>
          <w:rFonts w:ascii="Arial" w:hAnsi="Arial" w:cs="Arial"/>
          <w:sz w:val="24"/>
          <w:szCs w:val="24"/>
          <w:lang w:val="es-ES"/>
        </w:rPr>
      </w:pPr>
    </w:p>
    <w:p w:rsidR="00A25A55" w:rsidRPr="00324BD6" w:rsidRDefault="00A25A55" w:rsidP="00324BD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 y sello del Director</w:t>
      </w:r>
    </w:p>
    <w:sectPr w:rsidR="00A25A55" w:rsidRPr="00324BD6" w:rsidSect="00B83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4024"/>
    <w:multiLevelType w:val="hybridMultilevel"/>
    <w:tmpl w:val="A7C6EF42"/>
    <w:lvl w:ilvl="0" w:tplc="FA96FCC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6D7DD3"/>
    <w:multiLevelType w:val="hybridMultilevel"/>
    <w:tmpl w:val="A272715E"/>
    <w:lvl w:ilvl="0" w:tplc="FA96FC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59"/>
    <w:rsid w:val="000B4BE4"/>
    <w:rsid w:val="00110BB7"/>
    <w:rsid w:val="00324BD6"/>
    <w:rsid w:val="004266B4"/>
    <w:rsid w:val="004D02EF"/>
    <w:rsid w:val="00520DA2"/>
    <w:rsid w:val="00541EEF"/>
    <w:rsid w:val="005D268E"/>
    <w:rsid w:val="00615BE5"/>
    <w:rsid w:val="007245D7"/>
    <w:rsid w:val="00823D26"/>
    <w:rsid w:val="009552C5"/>
    <w:rsid w:val="00A25A55"/>
    <w:rsid w:val="00B83006"/>
    <w:rsid w:val="00C96D24"/>
    <w:rsid w:val="00CE61A9"/>
    <w:rsid w:val="00DD3059"/>
    <w:rsid w:val="00E22A26"/>
    <w:rsid w:val="00E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06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183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NACIONAL DE HOSPITALES PUBLICOS</dc:title>
  <dc:subject/>
  <dc:creator>Karina Reinoso</dc:creator>
  <cp:keywords/>
  <dc:description/>
  <cp:lastModifiedBy>PRENSAWEB1</cp:lastModifiedBy>
  <cp:revision>3</cp:revision>
  <cp:lastPrinted>2012-03-13T13:41:00Z</cp:lastPrinted>
  <dcterms:created xsi:type="dcterms:W3CDTF">2019-04-24T16:38:00Z</dcterms:created>
  <dcterms:modified xsi:type="dcterms:W3CDTF">2019-04-24T16:40:00Z</dcterms:modified>
</cp:coreProperties>
</file>