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9.89990234375" w:line="240" w:lineRule="auto"/>
        <w:ind w:right="75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VI </w:t>
      </w:r>
    </w:p>
    <w:p w:rsidR="00000000" w:rsidDel="00000000" w:rsidP="00000000" w:rsidRDefault="00000000" w:rsidRPr="00000000" w14:paraId="00000002">
      <w:pPr>
        <w:widowControl w:val="0"/>
        <w:spacing w:before="236.119384765625" w:line="240" w:lineRule="auto"/>
        <w:ind w:right="75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DECLARACIÓN JURADA DE SUJETO OBLIGADO </w:t>
      </w:r>
    </w:p>
    <w:p w:rsidR="00000000" w:rsidDel="00000000" w:rsidP="00000000" w:rsidRDefault="00000000" w:rsidRPr="00000000" w14:paraId="00000003">
      <w:pPr>
        <w:widowControl w:val="0"/>
        <w:spacing w:before="475.92041015625" w:line="240" w:lineRule="auto"/>
        <w:ind w:right="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........................... , ....... de ................................de 2023 </w:t>
      </w:r>
    </w:p>
    <w:p w:rsidR="00000000" w:rsidDel="00000000" w:rsidP="00000000" w:rsidRDefault="00000000" w:rsidRPr="00000000" w14:paraId="00000004">
      <w:pPr>
        <w:widowControl w:val="0"/>
        <w:spacing w:before="672.3193359375" w:line="298.76927375793457" w:lineRule="auto"/>
        <w:ind w:left="566.4998626708984" w:right="75" w:hanging="1.1999511718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____________________________________, DNI____________, en mi carácter de titular /  representante legal / apoderado de la empresa _____________________________________,  CUIT ________________, manifiesto en calidad de DECLARACIÓN JURADA que dicha  empresa: </w:t>
      </w:r>
    </w:p>
    <w:p w:rsidR="00000000" w:rsidDel="00000000" w:rsidP="00000000" w:rsidRDefault="00000000" w:rsidRPr="00000000" w14:paraId="00000005">
      <w:pPr>
        <w:widowControl w:val="0"/>
        <w:spacing w:before="381.75048828125" w:line="298.5139846801758" w:lineRule="auto"/>
        <w:ind w:left="853.3797454833984" w:right="75" w:hanging="2.8799438476562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d3d3d3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 encuentra incluida y/o alcanzada dentro de la “Nómina de Sujetos Obligados”  enumerados en el artículo 20 de la Ley 25.246 y sus modificatorias, declarando que tiene  conocimiento del alcance y propósitos establecidos por la Ley 25.246, sus normas  modificatorias y complementarias, en las resoluciones emitidas por la Unidad de Información  Financiera y demás disposiciones vigentes en materia de Prevención de Lavado de Activos y  Financiamiento del Terrorismo, y que cumple la mencionada normativa. </w:t>
      </w:r>
    </w:p>
    <w:p w:rsidR="00000000" w:rsidDel="00000000" w:rsidP="00000000" w:rsidRDefault="00000000" w:rsidRPr="00000000" w14:paraId="00000006">
      <w:pPr>
        <w:widowControl w:val="0"/>
        <w:spacing w:before="542.0062255859375" w:line="240" w:lineRule="auto"/>
        <w:ind w:left="850.4998016357422" w:right="7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d3d3d3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 sujeto obligado. </w:t>
      </w:r>
    </w:p>
    <w:p w:rsidR="00000000" w:rsidDel="00000000" w:rsidP="00000000" w:rsidRDefault="00000000" w:rsidRPr="00000000" w14:paraId="00000007">
      <w:pPr>
        <w:widowControl w:val="0"/>
        <w:spacing w:before="635.92041015625" w:line="298.9358711242676" w:lineRule="auto"/>
        <w:ind w:left="569.8598480224609" w:right="75" w:firstLine="3.359985351562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Cuando revista la calidad de Sujeto Obligado deberá presentar la Constancia de Inscripción en la  Unidad de Información Financiera (UIF).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Además, asume el compromiso de informar cualquier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modificación que se produzca a este respecto, dentro de los treinta (30) días de ocurrida, mediante la presentación de una nueva declaración jurada.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widowControl w:val="0"/>
        <w:spacing w:before="380.98388671875" w:line="240" w:lineRule="auto"/>
        <w:ind w:left="569.3798065185547" w:right="7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FIRMA: </w:t>
      </w:r>
    </w:p>
    <w:p w:rsidR="00000000" w:rsidDel="00000000" w:rsidP="00000000" w:rsidRDefault="00000000" w:rsidRPr="00000000" w14:paraId="00000009">
      <w:pPr>
        <w:widowControl w:val="0"/>
        <w:spacing w:before="435.9197998046875" w:line="240" w:lineRule="auto"/>
        <w:ind w:left="570.0998687744141" w:right="7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ACLARACIÓN: </w:t>
      </w:r>
    </w:p>
    <w:p w:rsidR="00000000" w:rsidDel="00000000" w:rsidP="00000000" w:rsidRDefault="00000000" w:rsidRPr="00000000" w14:paraId="0000000A">
      <w:pPr>
        <w:widowControl w:val="0"/>
        <w:spacing w:before="440.32012939453125" w:line="240" w:lineRule="auto"/>
        <w:ind w:left="570.3398895263672" w:right="7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DNI: </w:t>
      </w:r>
    </w:p>
    <w:p w:rsidR="00000000" w:rsidDel="00000000" w:rsidP="00000000" w:rsidRDefault="00000000" w:rsidRPr="00000000" w14:paraId="0000000B">
      <w:pPr>
        <w:widowControl w:val="0"/>
        <w:spacing w:before="439.9200439453125" w:line="240" w:lineRule="auto"/>
        <w:ind w:left="573.2198333740234" w:right="7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CARÁCTER (*): </w:t>
      </w:r>
    </w:p>
    <w:p w:rsidR="00000000" w:rsidDel="00000000" w:rsidP="00000000" w:rsidRDefault="00000000" w:rsidRPr="00000000" w14:paraId="0000000C">
      <w:pPr>
        <w:widowControl w:val="0"/>
        <w:spacing w:before="435.92010498046875" w:line="300.21326065063477" w:lineRule="auto"/>
        <w:ind w:left="570.5799102783203" w:right="75" w:firstLine="12.480010986328125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Debe consignarse la firma de su representante legal o apoderado con facultades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