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6D7" w:rsidRDefault="00DC2B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Anexo II </w:t>
      </w:r>
    </w:p>
    <w:p w:rsidR="000806D7" w:rsidRDefault="00DC2B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Formulario Certificado de Empresa Argentina</w:t>
      </w:r>
    </w:p>
    <w:p w:rsidR="000806D7" w:rsidRDefault="000806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06D7" w:rsidRDefault="00DC2B38">
      <w:p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jc w:val="both"/>
        <w:rPr>
          <w:b/>
          <w:color w:val="000000"/>
        </w:rPr>
      </w:pPr>
      <w:r>
        <w:rPr>
          <w:b/>
          <w:color w:val="000000"/>
          <w:sz w:val="28"/>
          <w:szCs w:val="28"/>
        </w:rPr>
        <w:t>Información de la empresa</w:t>
      </w:r>
    </w:p>
    <w:p w:rsidR="000806D7" w:rsidRDefault="00DC2B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 w:line="480" w:lineRule="auto"/>
        <w:jc w:val="both"/>
      </w:pPr>
      <w:r>
        <w:rPr>
          <w:color w:val="000000"/>
        </w:rPr>
        <w:t>Tipo Societario:</w:t>
      </w:r>
    </w:p>
    <w:tbl>
      <w:tblPr>
        <w:tblStyle w:val="af4"/>
        <w:tblW w:w="5655" w:type="dxa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5"/>
        <w:gridCol w:w="1830"/>
      </w:tblGrid>
      <w:tr w:rsidR="000806D7">
        <w:tc>
          <w:tcPr>
            <w:tcW w:w="3825" w:type="dxa"/>
            <w:shd w:val="clear" w:color="auto" w:fill="4472C4"/>
            <w:tcMar>
              <w:left w:w="0" w:type="dxa"/>
              <w:right w:w="0" w:type="dxa"/>
            </w:tcMar>
          </w:tcPr>
          <w:p w:rsidR="000806D7" w:rsidRDefault="00DC2B38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Tipo</w:t>
            </w:r>
          </w:p>
        </w:tc>
        <w:tc>
          <w:tcPr>
            <w:tcW w:w="1830" w:type="dxa"/>
            <w:shd w:val="clear" w:color="auto" w:fill="4472C4"/>
            <w:tcMar>
              <w:left w:w="0" w:type="dxa"/>
              <w:right w:w="0" w:type="dxa"/>
            </w:tcMar>
          </w:tcPr>
          <w:p w:rsidR="000806D7" w:rsidRDefault="00DC2B38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Marque con una X</w:t>
            </w:r>
          </w:p>
        </w:tc>
      </w:tr>
      <w:tr w:rsidR="000806D7">
        <w:tc>
          <w:tcPr>
            <w:tcW w:w="38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06D7" w:rsidRDefault="00DC2B38">
            <w:pPr>
              <w:ind w:left="283"/>
            </w:pPr>
            <w:r>
              <w:t>Sociedad Anónima</w:t>
            </w:r>
          </w:p>
        </w:tc>
        <w:tc>
          <w:tcPr>
            <w:tcW w:w="183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0806D7">
            <w:pPr>
              <w:jc w:val="both"/>
            </w:pPr>
          </w:p>
        </w:tc>
      </w:tr>
      <w:tr w:rsidR="000806D7">
        <w:tc>
          <w:tcPr>
            <w:tcW w:w="38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06D7" w:rsidRDefault="00DC2B38">
            <w:pPr>
              <w:ind w:left="283"/>
            </w:pPr>
            <w:r>
              <w:t>Sociedad de Responsabilidad Limitada</w:t>
            </w:r>
          </w:p>
        </w:tc>
        <w:tc>
          <w:tcPr>
            <w:tcW w:w="183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0806D7">
            <w:pPr>
              <w:jc w:val="both"/>
            </w:pPr>
          </w:p>
        </w:tc>
      </w:tr>
      <w:tr w:rsidR="000806D7">
        <w:tc>
          <w:tcPr>
            <w:tcW w:w="38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06D7" w:rsidRDefault="00DC2B38">
            <w:pPr>
              <w:ind w:left="283"/>
            </w:pPr>
            <w:r>
              <w:t>Sociedad Anónima Unipersonal</w:t>
            </w:r>
          </w:p>
        </w:tc>
        <w:tc>
          <w:tcPr>
            <w:tcW w:w="183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0806D7">
            <w:pPr>
              <w:jc w:val="both"/>
            </w:pPr>
          </w:p>
        </w:tc>
      </w:tr>
      <w:tr w:rsidR="000806D7">
        <w:tc>
          <w:tcPr>
            <w:tcW w:w="38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06D7" w:rsidRDefault="00DC2B38">
            <w:pPr>
              <w:ind w:left="283"/>
            </w:pPr>
            <w:r>
              <w:t>Sociedad en Comandita por Acciones</w:t>
            </w:r>
          </w:p>
        </w:tc>
        <w:tc>
          <w:tcPr>
            <w:tcW w:w="183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0806D7">
            <w:pPr>
              <w:jc w:val="both"/>
            </w:pPr>
          </w:p>
        </w:tc>
      </w:tr>
      <w:tr w:rsidR="000806D7">
        <w:tc>
          <w:tcPr>
            <w:tcW w:w="38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06D7" w:rsidRDefault="00DC2B38">
            <w:pPr>
              <w:ind w:left="283"/>
            </w:pPr>
            <w:r>
              <w:t>Sociedad por Acciones Simplificadas</w:t>
            </w:r>
          </w:p>
        </w:tc>
        <w:tc>
          <w:tcPr>
            <w:tcW w:w="183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0806D7">
            <w:pPr>
              <w:jc w:val="both"/>
            </w:pPr>
          </w:p>
        </w:tc>
      </w:tr>
      <w:tr w:rsidR="000806D7">
        <w:tc>
          <w:tcPr>
            <w:tcW w:w="38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06D7" w:rsidRDefault="00DC2B38">
            <w:pPr>
              <w:ind w:left="283"/>
            </w:pPr>
            <w:r>
              <w:t>Sociedad en Comandita Simple</w:t>
            </w:r>
          </w:p>
        </w:tc>
        <w:tc>
          <w:tcPr>
            <w:tcW w:w="183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0806D7">
            <w:pPr>
              <w:jc w:val="both"/>
            </w:pPr>
          </w:p>
        </w:tc>
      </w:tr>
      <w:tr w:rsidR="000806D7">
        <w:tc>
          <w:tcPr>
            <w:tcW w:w="38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06D7" w:rsidRDefault="00DC2B38">
            <w:pPr>
              <w:ind w:left="283"/>
            </w:pPr>
            <w:r>
              <w:t>Asociación</w:t>
            </w:r>
          </w:p>
        </w:tc>
        <w:tc>
          <w:tcPr>
            <w:tcW w:w="183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0806D7">
            <w:pPr>
              <w:jc w:val="both"/>
            </w:pPr>
          </w:p>
        </w:tc>
      </w:tr>
      <w:tr w:rsidR="000806D7">
        <w:trPr>
          <w:trHeight w:val="365"/>
        </w:trPr>
        <w:tc>
          <w:tcPr>
            <w:tcW w:w="38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06D7" w:rsidRDefault="00DC2B38">
            <w:pPr>
              <w:ind w:left="283"/>
            </w:pPr>
            <w:r>
              <w:t xml:space="preserve">Cooperativa </w:t>
            </w:r>
          </w:p>
        </w:tc>
        <w:tc>
          <w:tcPr>
            <w:tcW w:w="183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0806D7">
            <w:pPr>
              <w:jc w:val="both"/>
            </w:pPr>
          </w:p>
        </w:tc>
      </w:tr>
      <w:tr w:rsidR="000806D7">
        <w:trPr>
          <w:trHeight w:val="329"/>
        </w:trPr>
        <w:tc>
          <w:tcPr>
            <w:tcW w:w="38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06D7" w:rsidRDefault="00DC2B38">
            <w:pPr>
              <w:ind w:left="283"/>
            </w:pPr>
            <w:r>
              <w:t>Otra ¿Cuál?</w:t>
            </w:r>
          </w:p>
        </w:tc>
        <w:tc>
          <w:tcPr>
            <w:tcW w:w="183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0806D7">
            <w:pPr>
              <w:jc w:val="both"/>
            </w:pPr>
          </w:p>
        </w:tc>
      </w:tr>
    </w:tbl>
    <w:p w:rsidR="000806D7" w:rsidRDefault="00080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</w:p>
    <w:p w:rsidR="000806D7" w:rsidRDefault="00DC2B38">
      <w:pPr>
        <w:numPr>
          <w:ilvl w:val="0"/>
          <w:numId w:val="2"/>
        </w:numPr>
        <w:spacing w:before="200" w:after="200" w:line="240" w:lineRule="auto"/>
        <w:jc w:val="both"/>
      </w:pPr>
      <w:r>
        <w:t>En el siguiente cuadro complete la información requerida sobre composición accionaria:</w:t>
      </w:r>
      <w:r>
        <w:rPr>
          <w:b/>
        </w:rPr>
        <w:t xml:space="preserve"> </w:t>
      </w:r>
    </w:p>
    <w:p w:rsidR="000806D7" w:rsidRDefault="000806D7">
      <w:pPr>
        <w:spacing w:before="200" w:after="200" w:line="240" w:lineRule="auto"/>
        <w:jc w:val="both"/>
        <w:rPr>
          <w:b/>
        </w:rPr>
      </w:pPr>
    </w:p>
    <w:tbl>
      <w:tblPr>
        <w:tblStyle w:val="af5"/>
        <w:tblW w:w="907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205"/>
        <w:gridCol w:w="2204"/>
        <w:gridCol w:w="2204"/>
        <w:gridCol w:w="2462"/>
      </w:tblGrid>
      <w:tr w:rsidR="000806D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0806D7" w:rsidRDefault="00DC2B38">
            <w:pPr>
              <w:spacing w:after="0" w:line="276" w:lineRule="auto"/>
              <w:ind w:right="122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y Apellido /Razón Social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0806D7" w:rsidRDefault="00DC2B38">
            <w:pPr>
              <w:spacing w:after="0" w:line="276" w:lineRule="auto"/>
              <w:ind w:right="122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Tipo y N° Documento / CUIT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0806D7" w:rsidRDefault="00DC2B38">
            <w:pPr>
              <w:spacing w:after="0" w:line="276" w:lineRule="auto"/>
              <w:ind w:right="122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% Participación en Capital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0806D7" w:rsidRDefault="00DC2B38">
            <w:pPr>
              <w:spacing w:after="0" w:line="276" w:lineRule="auto"/>
              <w:ind w:right="94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País de Residencia / País de Inscripción</w:t>
            </w:r>
          </w:p>
        </w:tc>
      </w:tr>
      <w:tr w:rsidR="000806D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</w:tr>
      <w:tr w:rsidR="000806D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</w:tr>
      <w:tr w:rsidR="000806D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</w:tr>
      <w:tr w:rsidR="000806D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</w:tr>
      <w:tr w:rsidR="000806D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</w:tr>
      <w:tr w:rsidR="000806D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</w:tr>
      <w:tr w:rsidR="000806D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</w:tr>
      <w:tr w:rsidR="000806D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</w:tr>
      <w:tr w:rsidR="000806D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</w:tr>
      <w:tr w:rsidR="000806D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</w:tr>
    </w:tbl>
    <w:p w:rsidR="000806D7" w:rsidRDefault="000806D7">
      <w:pPr>
        <w:spacing w:after="0" w:line="240" w:lineRule="auto"/>
        <w:jc w:val="both"/>
        <w:rPr>
          <w:b/>
          <w:color w:val="000000"/>
        </w:rPr>
      </w:pPr>
    </w:p>
    <w:p w:rsidR="000806D7" w:rsidRDefault="00DC2B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Participación de capital extranjero en la empresa %: </w:t>
      </w:r>
    </w:p>
    <w:p w:rsidR="000806D7" w:rsidRDefault="00DC2B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Describa brevemente la utilidad de la obtención de la presente constancia para   su empresa (motivos de la solicitud).</w:t>
      </w:r>
    </w:p>
    <w:p w:rsidR="000806D7" w:rsidRDefault="000806D7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06D7" w:rsidRDefault="00DC2B38">
      <w:p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jc w:val="both"/>
        <w:rPr>
          <w:color w:val="000000"/>
          <w:sz w:val="20"/>
          <w:szCs w:val="20"/>
          <w:vertAlign w:val="superscript"/>
        </w:rPr>
      </w:pPr>
      <w:r>
        <w:rPr>
          <w:b/>
          <w:color w:val="000000"/>
          <w:sz w:val="28"/>
          <w:szCs w:val="28"/>
        </w:rPr>
        <w:t>Actividad de la Empresa</w:t>
      </w:r>
    </w:p>
    <w:p w:rsidR="000806D7" w:rsidRDefault="00080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806D7" w:rsidRDefault="00DC2B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Describa la actividad principal de la empresa</w:t>
      </w:r>
    </w:p>
    <w:p w:rsidR="000806D7" w:rsidRDefault="00DC2B38">
      <w:pPr>
        <w:numPr>
          <w:ilvl w:val="0"/>
          <w:numId w:val="2"/>
        </w:numPr>
        <w:spacing w:before="200" w:after="200" w:line="240" w:lineRule="auto"/>
        <w:jc w:val="both"/>
        <w:rPr>
          <w:color w:val="000000"/>
        </w:rPr>
      </w:pPr>
      <w:r>
        <w:t>O</w:t>
      </w:r>
      <w:r>
        <w:rPr>
          <w:color w:val="000000"/>
        </w:rPr>
        <w:t xml:space="preserve">ferta vigente de los principales productos y servicios de la empresa en el </w:t>
      </w:r>
      <w:r>
        <w:t>último</w:t>
      </w:r>
      <w:r>
        <w:rPr>
          <w:color w:val="000000"/>
        </w:rPr>
        <w:t xml:space="preserve"> año.</w:t>
      </w:r>
      <w:r>
        <w:t xml:space="preserve"> </w:t>
      </w:r>
      <w:r>
        <w:rPr>
          <w:i/>
        </w:rPr>
        <w:t>Complete el siguiente cuadro.</w:t>
      </w:r>
    </w:p>
    <w:tbl>
      <w:tblPr>
        <w:tblStyle w:val="af6"/>
        <w:tblW w:w="960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843"/>
        <w:gridCol w:w="1961"/>
        <w:gridCol w:w="2121"/>
        <w:gridCol w:w="1568"/>
        <w:gridCol w:w="1659"/>
        <w:gridCol w:w="1448"/>
      </w:tblGrid>
      <w:tr w:rsidR="000806D7">
        <w:trPr>
          <w:trHeight w:val="807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0806D7" w:rsidRDefault="00DC2B38">
            <w:pPr>
              <w:spacing w:after="0" w:line="276" w:lineRule="auto"/>
              <w:ind w:right="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0806D7" w:rsidRDefault="00DC2B38">
            <w:pPr>
              <w:spacing w:after="0" w:line="276" w:lineRule="auto"/>
              <w:ind w:right="1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Productos y Servicios  ofrecidos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0806D7" w:rsidRDefault="00DC2B38">
            <w:pPr>
              <w:spacing w:after="0" w:line="276" w:lineRule="auto"/>
              <w:ind w:right="4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Detalle de productos / servicios ofrecidos</w:t>
            </w:r>
            <w:r>
              <w:rPr>
                <w:b/>
                <w:color w:val="FFFFFF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0806D7" w:rsidRDefault="00DC2B38">
            <w:pPr>
              <w:spacing w:after="0" w:line="276" w:lineRule="auto"/>
              <w:ind w:right="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Importe de Facturación $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0806D7" w:rsidRDefault="00DC2B38">
            <w:pPr>
              <w:spacing w:after="0" w:line="276" w:lineRule="auto"/>
              <w:ind w:right="5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Porcentaje de la Facturación Total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0806D7" w:rsidRDefault="00DC2B38">
            <w:pPr>
              <w:spacing w:after="0" w:line="276" w:lineRule="auto"/>
              <w:ind w:right="1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Origen del producto</w:t>
            </w:r>
            <w:r>
              <w:rPr>
                <w:b/>
                <w:color w:val="FFFFFF"/>
                <w:sz w:val="11"/>
                <w:szCs w:val="11"/>
                <w:vertAlign w:val="superscript"/>
              </w:rPr>
              <w:t>1</w:t>
            </w:r>
          </w:p>
        </w:tc>
      </w:tr>
      <w:tr w:rsidR="000806D7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</w:tr>
      <w:tr w:rsidR="000806D7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</w:tr>
      <w:tr w:rsidR="000806D7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</w:tr>
      <w:tr w:rsidR="000806D7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</w:tr>
      <w:tr w:rsidR="000806D7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</w:tr>
    </w:tbl>
    <w:p w:rsidR="000806D7" w:rsidRDefault="000806D7">
      <w:pPr>
        <w:spacing w:after="0" w:line="240" w:lineRule="auto"/>
        <w:jc w:val="both"/>
        <w:rPr>
          <w:b/>
          <w:color w:val="000000"/>
        </w:rPr>
      </w:pPr>
    </w:p>
    <w:p w:rsidR="000806D7" w:rsidRDefault="00DC2B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vertAlign w:val="superscript"/>
        </w:rPr>
        <w:t>1</w:t>
      </w:r>
      <w:r>
        <w:rPr>
          <w:color w:val="000000"/>
          <w:sz w:val="20"/>
          <w:szCs w:val="20"/>
        </w:rPr>
        <w:t xml:space="preserve"> Indicar el país de procedencia de los productos/servicios ofrecidos. </w:t>
      </w:r>
    </w:p>
    <w:p w:rsidR="000806D7" w:rsidRDefault="00DC2B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b/>
          <w:color w:val="000000"/>
          <w:vertAlign w:val="superscript"/>
        </w:rPr>
        <w:t>2</w:t>
      </w:r>
      <w:r>
        <w:rPr>
          <w:color w:val="000000"/>
          <w:sz w:val="20"/>
          <w:szCs w:val="20"/>
        </w:rPr>
        <w:t xml:space="preserve"> Detalle de los productos/ servicios: se deben mencionar los detalles, aspectos de uso y funcionamiento de los productos y/o servicios ofrecidos</w:t>
      </w:r>
    </w:p>
    <w:p w:rsidR="000806D7" w:rsidRDefault="00DC2B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¿Está inscripto en el Régimen de Economía del Conocimiento?</w:t>
      </w:r>
    </w:p>
    <w:tbl>
      <w:tblPr>
        <w:tblStyle w:val="af7"/>
        <w:tblW w:w="3330" w:type="dxa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1920"/>
      </w:tblGrid>
      <w:tr w:rsidR="000806D7">
        <w:tc>
          <w:tcPr>
            <w:tcW w:w="1410" w:type="dxa"/>
            <w:shd w:val="clear" w:color="auto" w:fill="4472C4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1920" w:type="dxa"/>
            <w:shd w:val="clear" w:color="auto" w:fill="4472C4"/>
            <w:tcMar>
              <w:left w:w="0" w:type="dxa"/>
              <w:right w:w="0" w:type="dxa"/>
            </w:tcMar>
          </w:tcPr>
          <w:p w:rsidR="000806D7" w:rsidRDefault="00DC2B38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Marque con una X</w:t>
            </w:r>
          </w:p>
        </w:tc>
      </w:tr>
      <w:tr w:rsidR="000806D7">
        <w:tc>
          <w:tcPr>
            <w:tcW w:w="141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DC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Sí</w:t>
            </w:r>
          </w:p>
        </w:tc>
        <w:tc>
          <w:tcPr>
            <w:tcW w:w="192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0806D7">
        <w:tc>
          <w:tcPr>
            <w:tcW w:w="141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DC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No</w:t>
            </w:r>
          </w:p>
        </w:tc>
        <w:tc>
          <w:tcPr>
            <w:tcW w:w="192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</w:tbl>
    <w:p w:rsidR="000806D7" w:rsidRDefault="00080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</w:p>
    <w:p w:rsidR="000806D7" w:rsidRDefault="00DC2B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Indique el Número de RLM o Constancia de inscripción:</w:t>
      </w:r>
    </w:p>
    <w:p w:rsidR="000806D7" w:rsidRDefault="00DC2B38">
      <w:pPr>
        <w:numPr>
          <w:ilvl w:val="0"/>
          <w:numId w:val="2"/>
        </w:numPr>
        <w:spacing w:before="200" w:after="0" w:line="240" w:lineRule="auto"/>
        <w:jc w:val="both"/>
        <w:rPr>
          <w:color w:val="000000"/>
        </w:rPr>
      </w:pPr>
      <w:r>
        <w:rPr>
          <w:color w:val="000000"/>
        </w:rPr>
        <w:t xml:space="preserve">Actividades de Economía del conocimiento que desarrolla. </w:t>
      </w:r>
    </w:p>
    <w:p w:rsidR="000806D7" w:rsidRDefault="00DC2B38">
      <w:pPr>
        <w:spacing w:after="0" w:line="240" w:lineRule="auto"/>
        <w:ind w:left="720"/>
        <w:jc w:val="both"/>
        <w:rPr>
          <w:i/>
          <w:color w:val="000000"/>
        </w:rPr>
      </w:pPr>
      <w:r>
        <w:rPr>
          <w:i/>
          <w:color w:val="000000"/>
        </w:rPr>
        <w:t>Seleccione todas las que considere necesarias</w:t>
      </w:r>
      <w:r>
        <w:rPr>
          <w:i/>
        </w:rPr>
        <w:t>.</w:t>
      </w:r>
      <w:r>
        <w:rPr>
          <w:i/>
          <w:color w:val="000000"/>
        </w:rPr>
        <w:t xml:space="preserve"> </w:t>
      </w:r>
      <w:r>
        <w:rPr>
          <w:i/>
        </w:rPr>
        <w:t>P</w:t>
      </w:r>
      <w:r>
        <w:rPr>
          <w:i/>
          <w:color w:val="000000"/>
        </w:rPr>
        <w:t xml:space="preserve">ueden ser </w:t>
      </w:r>
      <w:r>
        <w:rPr>
          <w:i/>
        </w:rPr>
        <w:t xml:space="preserve">aquellas por las cuales se encuentre inscripto en la Ley de Economía del Conocimiento </w:t>
      </w:r>
      <w:r>
        <w:rPr>
          <w:i/>
        </w:rPr>
        <w:t>u otras que esté desarrollando</w:t>
      </w:r>
      <w:r>
        <w:rPr>
          <w:i/>
          <w:color w:val="000000"/>
        </w:rPr>
        <w:t>.</w:t>
      </w:r>
    </w:p>
    <w:p w:rsidR="000806D7" w:rsidRDefault="000806D7">
      <w:pPr>
        <w:spacing w:after="0" w:line="240" w:lineRule="auto"/>
        <w:ind w:left="720"/>
        <w:jc w:val="both"/>
        <w:rPr>
          <w:b/>
        </w:rPr>
      </w:pPr>
    </w:p>
    <w:tbl>
      <w:tblPr>
        <w:tblStyle w:val="af8"/>
        <w:tblW w:w="8145" w:type="dxa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7"/>
        <w:gridCol w:w="2178"/>
      </w:tblGrid>
      <w:tr w:rsidR="000806D7">
        <w:trPr>
          <w:trHeight w:val="343"/>
        </w:trPr>
        <w:tc>
          <w:tcPr>
            <w:tcW w:w="5966" w:type="dxa"/>
            <w:shd w:val="clear" w:color="auto" w:fill="4472C4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FFFFFF"/>
              </w:rPr>
            </w:pPr>
          </w:p>
        </w:tc>
        <w:tc>
          <w:tcPr>
            <w:tcW w:w="2178" w:type="dxa"/>
            <w:shd w:val="clear" w:color="auto" w:fill="4472C4"/>
            <w:tcMar>
              <w:left w:w="0" w:type="dxa"/>
              <w:right w:w="0" w:type="dxa"/>
            </w:tcMar>
          </w:tcPr>
          <w:p w:rsidR="000806D7" w:rsidRDefault="00DC2B38">
            <w:pPr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Marque con una X</w:t>
            </w:r>
          </w:p>
        </w:tc>
      </w:tr>
      <w:tr w:rsidR="000806D7">
        <w:tc>
          <w:tcPr>
            <w:tcW w:w="5966" w:type="dxa"/>
            <w:tcMar>
              <w:left w:w="0" w:type="dxa"/>
              <w:right w:w="0" w:type="dxa"/>
            </w:tcMar>
          </w:tcPr>
          <w:p w:rsidR="000806D7" w:rsidRDefault="00DC2B38">
            <w:r>
              <w:t>Software y servicios informáticos y digitales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:rsidR="000806D7" w:rsidRDefault="000806D7">
            <w:pPr>
              <w:jc w:val="both"/>
            </w:pPr>
          </w:p>
        </w:tc>
      </w:tr>
      <w:tr w:rsidR="000806D7">
        <w:tc>
          <w:tcPr>
            <w:tcW w:w="5966" w:type="dxa"/>
            <w:tcMar>
              <w:left w:w="0" w:type="dxa"/>
              <w:right w:w="0" w:type="dxa"/>
            </w:tcMar>
          </w:tcPr>
          <w:p w:rsidR="000806D7" w:rsidRDefault="00DC2B38">
            <w:r>
              <w:t>Producción y postproducción audiovisual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:rsidR="000806D7" w:rsidRDefault="000806D7">
            <w:pPr>
              <w:jc w:val="both"/>
            </w:pPr>
          </w:p>
        </w:tc>
      </w:tr>
      <w:tr w:rsidR="000806D7">
        <w:tc>
          <w:tcPr>
            <w:tcW w:w="5966" w:type="dxa"/>
            <w:tcMar>
              <w:left w:w="0" w:type="dxa"/>
              <w:right w:w="0" w:type="dxa"/>
            </w:tcMar>
          </w:tcPr>
          <w:p w:rsidR="000806D7" w:rsidRDefault="00DC2B38">
            <w:r>
              <w:t>Biotecnología, bioeconomía, biología, bioquímica, microbiología, bioinformática, biología molecular, neurotecnología e ingeniería genética, geoingeniería y sus ensayos y análisis.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:rsidR="000806D7" w:rsidRDefault="000806D7">
            <w:pPr>
              <w:jc w:val="both"/>
            </w:pPr>
          </w:p>
        </w:tc>
      </w:tr>
      <w:tr w:rsidR="000806D7">
        <w:tc>
          <w:tcPr>
            <w:tcW w:w="5966" w:type="dxa"/>
            <w:tcMar>
              <w:left w:w="0" w:type="dxa"/>
              <w:right w:w="0" w:type="dxa"/>
            </w:tcMar>
          </w:tcPr>
          <w:p w:rsidR="000806D7" w:rsidRDefault="00DC2B38">
            <w:r>
              <w:t>Servicios geológicos y de prospección y servicios relacionados con la electrónica y las comunicaciones.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:rsidR="000806D7" w:rsidRDefault="000806D7">
            <w:pPr>
              <w:jc w:val="both"/>
            </w:pPr>
          </w:p>
        </w:tc>
      </w:tr>
      <w:tr w:rsidR="000806D7">
        <w:tc>
          <w:tcPr>
            <w:tcW w:w="5966" w:type="dxa"/>
            <w:tcMar>
              <w:left w:w="0" w:type="dxa"/>
              <w:right w:w="0" w:type="dxa"/>
            </w:tcMar>
          </w:tcPr>
          <w:p w:rsidR="000806D7" w:rsidRDefault="00DC2B38">
            <w:r>
              <w:rPr>
                <w:sz w:val="23"/>
                <w:szCs w:val="23"/>
                <w:highlight w:val="white"/>
              </w:rPr>
              <w:lastRenderedPageBreak/>
              <w:t>Servicios profesionales, únicamente en la medida que sean de exportación.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:rsidR="000806D7" w:rsidRDefault="000806D7">
            <w:pPr>
              <w:jc w:val="both"/>
            </w:pPr>
          </w:p>
        </w:tc>
      </w:tr>
      <w:tr w:rsidR="000806D7">
        <w:trPr>
          <w:trHeight w:val="39"/>
        </w:trPr>
        <w:tc>
          <w:tcPr>
            <w:tcW w:w="5966" w:type="dxa"/>
            <w:tcMar>
              <w:left w:w="0" w:type="dxa"/>
              <w:right w:w="0" w:type="dxa"/>
            </w:tcMar>
          </w:tcPr>
          <w:p w:rsidR="000806D7" w:rsidRDefault="00DC2B38">
            <w:r>
              <w:rPr>
                <w:sz w:val="23"/>
                <w:szCs w:val="23"/>
                <w:highlight w:val="white"/>
              </w:rPr>
              <w:t>Nanotecnología y nanociencia.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:rsidR="000806D7" w:rsidRDefault="000806D7">
            <w:pPr>
              <w:jc w:val="both"/>
            </w:pPr>
          </w:p>
        </w:tc>
      </w:tr>
      <w:tr w:rsidR="000806D7">
        <w:trPr>
          <w:trHeight w:val="33"/>
        </w:trPr>
        <w:tc>
          <w:tcPr>
            <w:tcW w:w="5966" w:type="dxa"/>
            <w:tcMar>
              <w:left w:w="0" w:type="dxa"/>
              <w:right w:w="0" w:type="dxa"/>
            </w:tcMar>
          </w:tcPr>
          <w:p w:rsidR="000806D7" w:rsidRDefault="00DC2B38">
            <w:r>
              <w:rPr>
                <w:sz w:val="23"/>
                <w:szCs w:val="23"/>
                <w:highlight w:val="white"/>
              </w:rPr>
              <w:t>Industria aeroespacial y satelital, tecnol</w:t>
            </w:r>
            <w:r>
              <w:rPr>
                <w:sz w:val="23"/>
                <w:szCs w:val="23"/>
                <w:highlight w:val="white"/>
              </w:rPr>
              <w:t>ogías espaciales.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:rsidR="000806D7" w:rsidRDefault="000806D7">
            <w:pPr>
              <w:jc w:val="both"/>
            </w:pPr>
          </w:p>
        </w:tc>
      </w:tr>
      <w:tr w:rsidR="000806D7">
        <w:trPr>
          <w:trHeight w:val="33"/>
        </w:trPr>
        <w:tc>
          <w:tcPr>
            <w:tcW w:w="5966" w:type="dxa"/>
            <w:tcMar>
              <w:left w:w="0" w:type="dxa"/>
              <w:right w:w="0" w:type="dxa"/>
            </w:tcMar>
          </w:tcPr>
          <w:p w:rsidR="000806D7" w:rsidRDefault="00DC2B38">
            <w:r>
              <w:rPr>
                <w:sz w:val="23"/>
                <w:szCs w:val="23"/>
                <w:highlight w:val="white"/>
              </w:rPr>
              <w:t>Ingeniería para la industria nuclear.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:rsidR="000806D7" w:rsidRDefault="000806D7">
            <w:pPr>
              <w:jc w:val="both"/>
            </w:pPr>
          </w:p>
        </w:tc>
      </w:tr>
      <w:tr w:rsidR="000806D7">
        <w:trPr>
          <w:trHeight w:val="33"/>
        </w:trPr>
        <w:tc>
          <w:tcPr>
            <w:tcW w:w="5966" w:type="dxa"/>
            <w:tcMar>
              <w:left w:w="0" w:type="dxa"/>
              <w:right w:w="0" w:type="dxa"/>
            </w:tcMar>
          </w:tcPr>
          <w:p w:rsidR="000806D7" w:rsidRDefault="00DC2B38">
            <w:r>
              <w:rPr>
                <w:sz w:val="23"/>
                <w:szCs w:val="23"/>
                <w:highlight w:val="white"/>
              </w:rPr>
              <w:t>Soluciones de automatización en la producción que incluyan ciclos de retroalimentación de procesos físicos a digitales y viceversa, exclusivamente caracterizado por el uso de tecnologías de la industria 4.0.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:rsidR="000806D7" w:rsidRDefault="000806D7">
            <w:pPr>
              <w:jc w:val="both"/>
            </w:pPr>
          </w:p>
        </w:tc>
      </w:tr>
      <w:tr w:rsidR="000806D7">
        <w:trPr>
          <w:trHeight w:val="33"/>
        </w:trPr>
        <w:tc>
          <w:tcPr>
            <w:tcW w:w="5966" w:type="dxa"/>
            <w:tcMar>
              <w:left w:w="0" w:type="dxa"/>
              <w:right w:w="0" w:type="dxa"/>
            </w:tcMar>
          </w:tcPr>
          <w:p w:rsidR="000806D7" w:rsidRDefault="00DC2B38">
            <w:r>
              <w:rPr>
                <w:sz w:val="23"/>
                <w:szCs w:val="23"/>
                <w:highlight w:val="white"/>
              </w:rPr>
              <w:t xml:space="preserve">Actividades de ingeniería, ciencias exactas y </w:t>
            </w:r>
            <w:r>
              <w:rPr>
                <w:sz w:val="23"/>
                <w:szCs w:val="23"/>
                <w:highlight w:val="white"/>
              </w:rPr>
              <w:t>naturales, ciencias agropecuarias y ciencias médicas vinculadas a tareas de investigación y desarrollo experimental.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:rsidR="000806D7" w:rsidRDefault="000806D7">
            <w:pPr>
              <w:jc w:val="both"/>
            </w:pPr>
          </w:p>
        </w:tc>
      </w:tr>
      <w:tr w:rsidR="000806D7">
        <w:trPr>
          <w:trHeight w:val="90"/>
        </w:trPr>
        <w:tc>
          <w:tcPr>
            <w:tcW w:w="5966" w:type="dxa"/>
            <w:tcMar>
              <w:left w:w="0" w:type="dxa"/>
              <w:right w:w="0" w:type="dxa"/>
            </w:tcMar>
          </w:tcPr>
          <w:p w:rsidR="000806D7" w:rsidRDefault="00DC2B38">
            <w:r>
              <w:t>Otro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:rsidR="000806D7" w:rsidRDefault="000806D7">
            <w:pPr>
              <w:jc w:val="both"/>
            </w:pPr>
          </w:p>
        </w:tc>
      </w:tr>
    </w:tbl>
    <w:p w:rsidR="000806D7" w:rsidRDefault="000806D7">
      <w:pPr>
        <w:spacing w:after="0" w:line="240" w:lineRule="auto"/>
        <w:ind w:left="720"/>
        <w:jc w:val="both"/>
        <w:rPr>
          <w:b/>
        </w:rPr>
      </w:pPr>
    </w:p>
    <w:p w:rsidR="000806D7" w:rsidRDefault="00DC2B3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highlight w:val="white"/>
        </w:rPr>
        <w:t>Justificar la elección realizada:</w:t>
      </w:r>
    </w:p>
    <w:p w:rsidR="000806D7" w:rsidRDefault="00DC2B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</w:pPr>
      <w:r>
        <w:rPr>
          <w:color w:val="000000"/>
        </w:rPr>
        <w:t>Indique la experiencia y cantidad de años de la empresa desarrollando actividades de economía del conocimiento.</w:t>
      </w:r>
    </w:p>
    <w:p w:rsidR="000806D7" w:rsidRDefault="00DC2B38">
      <w:pPr>
        <w:numPr>
          <w:ilvl w:val="0"/>
          <w:numId w:val="2"/>
        </w:numPr>
        <w:spacing w:before="200" w:after="0" w:line="240" w:lineRule="auto"/>
        <w:jc w:val="both"/>
      </w:pPr>
      <w:r>
        <w:t xml:space="preserve">Principales clientes locales de </w:t>
      </w:r>
      <w:proofErr w:type="gramStart"/>
      <w:r>
        <w:t>la  empresa</w:t>
      </w:r>
      <w:proofErr w:type="gramEnd"/>
      <w:r>
        <w:t xml:space="preserve"> en el último año.</w:t>
      </w:r>
    </w:p>
    <w:p w:rsidR="000806D7" w:rsidRDefault="00DC2B38">
      <w:pPr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i/>
        </w:rPr>
        <w:t>Complete el siguiente cuadro.</w:t>
      </w:r>
    </w:p>
    <w:p w:rsidR="000806D7" w:rsidRDefault="00080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85"/>
        <w:jc w:val="both"/>
        <w:rPr>
          <w:b/>
          <w:color w:val="000000"/>
        </w:rPr>
      </w:pPr>
    </w:p>
    <w:tbl>
      <w:tblPr>
        <w:tblStyle w:val="af9"/>
        <w:tblW w:w="9735" w:type="dxa"/>
        <w:tblInd w:w="80" w:type="dxa"/>
        <w:tblLayout w:type="fixed"/>
        <w:tblLook w:val="0400" w:firstRow="0" w:lastRow="0" w:firstColumn="0" w:lastColumn="0" w:noHBand="0" w:noVBand="1"/>
      </w:tblPr>
      <w:tblGrid>
        <w:gridCol w:w="690"/>
        <w:gridCol w:w="2039"/>
        <w:gridCol w:w="1185"/>
        <w:gridCol w:w="1319"/>
        <w:gridCol w:w="1620"/>
        <w:gridCol w:w="1515"/>
        <w:gridCol w:w="1367"/>
      </w:tblGrid>
      <w:tr w:rsidR="000806D7">
        <w:trPr>
          <w:trHeight w:val="79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0806D7" w:rsidRDefault="00DC2B38">
            <w:pPr>
              <w:spacing w:after="0" w:line="276" w:lineRule="auto"/>
              <w:ind w:right="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0806D7" w:rsidRDefault="00DC2B38">
            <w:pPr>
              <w:spacing w:after="0" w:line="276" w:lineRule="auto"/>
              <w:ind w:right="99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Principales Productos y/o Servicios ofrecidos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0806D7" w:rsidRDefault="00DC2B38">
            <w:pPr>
              <w:spacing w:after="0" w:line="276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Origen del producto</w:t>
            </w:r>
            <w:r>
              <w:rPr>
                <w:b/>
                <w:color w:val="FFFFFF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0806D7" w:rsidRDefault="00DC2B38">
            <w:pPr>
              <w:spacing w:after="0" w:line="276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Principales Clientes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0806D7" w:rsidRDefault="00DC2B38">
            <w:pPr>
              <w:spacing w:after="0" w:line="276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Detalle técnico de la tarea encomendada</w:t>
            </w:r>
            <w:r>
              <w:rPr>
                <w:b/>
                <w:color w:val="FFFFFF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0806D7" w:rsidRDefault="00DC2B38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Indicar el inicio de la relación</w:t>
            </w:r>
            <w:r>
              <w:rPr>
                <w:b/>
                <w:color w:val="FFFFFF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0806D7" w:rsidRDefault="00DC2B38">
            <w:pPr>
              <w:spacing w:after="0" w:line="276" w:lineRule="auto"/>
              <w:ind w:right="132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% sobre las Ventas</w:t>
            </w:r>
          </w:p>
        </w:tc>
      </w:tr>
      <w:tr w:rsidR="000806D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806D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6D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6D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6D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</w:pPr>
          </w:p>
        </w:tc>
      </w:tr>
    </w:tbl>
    <w:p w:rsidR="000806D7" w:rsidRDefault="000806D7">
      <w:pPr>
        <w:jc w:val="both"/>
      </w:pPr>
    </w:p>
    <w:p w:rsidR="000806D7" w:rsidRDefault="00DC2B3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Indicar el país de procedencia de los productos/servicios ofrecidos. </w:t>
      </w:r>
    </w:p>
    <w:p w:rsidR="000806D7" w:rsidRDefault="00DC2B3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Detalle de la tarea encomendada: detalle técnicamente la tarea que ofrece o de la cual es proveedor.</w:t>
      </w:r>
    </w:p>
    <w:p w:rsidR="000806D7" w:rsidRDefault="00DC2B3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Indicar durante cuánto tiempo se desarrolló la relación /fechas concretas</w:t>
      </w:r>
    </w:p>
    <w:p w:rsidR="000806D7" w:rsidRDefault="000806D7">
      <w:pPr>
        <w:spacing w:after="0"/>
        <w:jc w:val="both"/>
        <w:rPr>
          <w:sz w:val="20"/>
          <w:szCs w:val="20"/>
        </w:rPr>
      </w:pPr>
    </w:p>
    <w:p w:rsidR="000806D7" w:rsidRDefault="000806D7">
      <w:pPr>
        <w:spacing w:after="0"/>
        <w:ind w:right="407"/>
        <w:jc w:val="both"/>
      </w:pPr>
    </w:p>
    <w:p w:rsidR="000806D7" w:rsidRDefault="00DC2B38">
      <w:pPr>
        <w:spacing w:after="0"/>
        <w:ind w:right="407"/>
        <w:jc w:val="both"/>
        <w:rPr>
          <w:rFonts w:ascii="Arial" w:eastAsia="Arial" w:hAnsi="Arial" w:cs="Arial"/>
        </w:rPr>
      </w:pPr>
      <w:r>
        <w:t xml:space="preserve">Productos/servicios ofrecidos a alguna ENTIDAD </w:t>
      </w:r>
      <w:proofErr w:type="gramStart"/>
      <w:r>
        <w:t>DESTACADA  en</w:t>
      </w:r>
      <w:proofErr w:type="gramEnd"/>
      <w:r>
        <w:t xml:space="preserve"> el último año.</w:t>
      </w:r>
      <w:r>
        <w:rPr>
          <w:sz w:val="20"/>
          <w:szCs w:val="20"/>
        </w:rPr>
        <w:t xml:space="preserve"> </w:t>
      </w:r>
    </w:p>
    <w:p w:rsidR="000806D7" w:rsidRDefault="00DC2B38">
      <w:pPr>
        <w:spacing w:after="200"/>
        <w:ind w:right="407"/>
        <w:jc w:val="both"/>
        <w:rPr>
          <w:sz w:val="20"/>
          <w:szCs w:val="20"/>
        </w:rPr>
      </w:pPr>
      <w:r>
        <w:rPr>
          <w:i/>
        </w:rPr>
        <w:t xml:space="preserve">Incluir la información pedida en relación a vínculos técnicos-comerciales con empresas y organismos listados en el Anexo </w:t>
      </w:r>
      <w:proofErr w:type="gramStart"/>
      <w:r>
        <w:rPr>
          <w:i/>
        </w:rPr>
        <w:t>III .</w:t>
      </w:r>
      <w:proofErr w:type="gramEnd"/>
    </w:p>
    <w:p w:rsidR="000806D7" w:rsidRDefault="000806D7">
      <w:pPr>
        <w:spacing w:after="0" w:line="240" w:lineRule="auto"/>
        <w:jc w:val="both"/>
        <w:rPr>
          <w:b/>
        </w:rPr>
      </w:pPr>
    </w:p>
    <w:tbl>
      <w:tblPr>
        <w:tblStyle w:val="afa"/>
        <w:tblW w:w="9840" w:type="dxa"/>
        <w:tblInd w:w="50" w:type="dxa"/>
        <w:tblLayout w:type="fixed"/>
        <w:tblLook w:val="0400" w:firstRow="0" w:lastRow="0" w:firstColumn="0" w:lastColumn="0" w:noHBand="0" w:noVBand="1"/>
      </w:tblPr>
      <w:tblGrid>
        <w:gridCol w:w="750"/>
        <w:gridCol w:w="1710"/>
        <w:gridCol w:w="1394"/>
        <w:gridCol w:w="1514"/>
        <w:gridCol w:w="1785"/>
        <w:gridCol w:w="1515"/>
        <w:gridCol w:w="1172"/>
      </w:tblGrid>
      <w:tr w:rsidR="000806D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0806D7" w:rsidRDefault="00DC2B38">
            <w:pPr>
              <w:spacing w:after="0" w:line="276" w:lineRule="auto"/>
              <w:ind w:right="63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b/>
                <w:color w:val="FFFFFF"/>
                <w:sz w:val="20"/>
                <w:szCs w:val="20"/>
              </w:rPr>
              <w:t>N°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0806D7" w:rsidRDefault="00DC2B38">
            <w:pPr>
              <w:spacing w:after="0" w:line="276" w:lineRule="auto"/>
              <w:ind w:right="89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Principales Productos y/o Servicios ofrecidos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0806D7" w:rsidRDefault="00DC2B38">
            <w:pPr>
              <w:spacing w:after="0" w:line="276" w:lineRule="auto"/>
              <w:ind w:right="72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Origen del producto</w:t>
            </w:r>
            <w:r>
              <w:rPr>
                <w:b/>
                <w:color w:val="FFFFFF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0806D7" w:rsidRDefault="00DC2B38">
            <w:pPr>
              <w:spacing w:after="0" w:line="276" w:lineRule="auto"/>
              <w:ind w:right="407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Entidad  </w:t>
            </w:r>
          </w:p>
          <w:p w:rsidR="000806D7" w:rsidRDefault="00DC2B38">
            <w:pPr>
              <w:spacing w:after="0" w:line="276" w:lineRule="auto"/>
              <w:ind w:right="51"/>
              <w:jc w:val="center"/>
              <w:rPr>
                <w:b/>
                <w:color w:val="FFFFFF"/>
                <w:sz w:val="20"/>
                <w:szCs w:val="20"/>
                <w:vertAlign w:val="superscript"/>
              </w:rPr>
            </w:pPr>
            <w:r>
              <w:rPr>
                <w:b/>
                <w:color w:val="FFFFFF"/>
                <w:sz w:val="20"/>
                <w:szCs w:val="20"/>
              </w:rPr>
              <w:t>Destacada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0806D7" w:rsidRDefault="00DC2B38">
            <w:pPr>
              <w:spacing w:after="0" w:line="276" w:lineRule="auto"/>
              <w:ind w:right="97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Detalle técnico de la tarea </w:t>
            </w:r>
            <w:r>
              <w:rPr>
                <w:b/>
                <w:color w:val="FFFFFF"/>
                <w:sz w:val="20"/>
                <w:szCs w:val="20"/>
              </w:rPr>
              <w:t>encomendada</w:t>
            </w:r>
            <w:r>
              <w:rPr>
                <w:b/>
                <w:color w:val="FFFFFF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0806D7" w:rsidRDefault="00DC2B38">
            <w:pPr>
              <w:spacing w:after="0" w:line="276" w:lineRule="auto"/>
              <w:ind w:right="72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Indicar el inicio de la relación</w:t>
            </w:r>
            <w:r>
              <w:rPr>
                <w:b/>
                <w:color w:val="FFFFFF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0806D7" w:rsidRDefault="00DC2B38">
            <w:pPr>
              <w:spacing w:after="0" w:line="276" w:lineRule="auto"/>
              <w:ind w:right="87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% sobre las Ventas</w:t>
            </w:r>
          </w:p>
        </w:tc>
      </w:tr>
      <w:tr w:rsidR="000806D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806D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6D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6D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6D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</w:pPr>
          </w:p>
        </w:tc>
      </w:tr>
    </w:tbl>
    <w:p w:rsidR="000806D7" w:rsidRDefault="000806D7">
      <w:pPr>
        <w:spacing w:after="0"/>
        <w:jc w:val="both"/>
        <w:rPr>
          <w:sz w:val="20"/>
          <w:szCs w:val="20"/>
          <w:vertAlign w:val="superscript"/>
        </w:rPr>
      </w:pPr>
    </w:p>
    <w:p w:rsidR="000806D7" w:rsidRDefault="00DC2B3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Indicar el país de procedencia de los productos/servicios ofrecidos. </w:t>
      </w:r>
    </w:p>
    <w:p w:rsidR="000806D7" w:rsidRDefault="00DC2B3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Detalle de la tarea encomendada: detalle técnicamente la tarea que ofrece o de la cual es proveedor.</w:t>
      </w:r>
    </w:p>
    <w:p w:rsidR="000806D7" w:rsidRDefault="00DC2B3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sz w:val="20"/>
          <w:szCs w:val="20"/>
          <w:vertAlign w:val="superscript"/>
        </w:rPr>
        <w:t xml:space="preserve">3 </w:t>
      </w:r>
      <w:r>
        <w:rPr>
          <w:color w:val="000000"/>
          <w:sz w:val="20"/>
          <w:szCs w:val="20"/>
        </w:rPr>
        <w:t>Indicar durante cuánto tiempo se desarrolló la relación /fechas concretas</w:t>
      </w:r>
    </w:p>
    <w:p w:rsidR="000806D7" w:rsidRDefault="00DC2B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ind w:right="407"/>
        <w:jc w:val="both"/>
      </w:pPr>
      <w:r>
        <w:rPr>
          <w:color w:val="000000"/>
        </w:rPr>
        <w:t>En el caso de ser proveedor de ENTIDADES DESTACAS</w:t>
      </w:r>
      <w:r>
        <w:rPr>
          <w:color w:val="FF0000"/>
        </w:rPr>
        <w:t xml:space="preserve"> </w:t>
      </w:r>
      <w:r>
        <w:rPr>
          <w:color w:val="000000"/>
        </w:rPr>
        <w:t>(Ver Anexo III), describa la relación. ¿Trabajaron conjuntamente en algún proyecto de inversión?</w:t>
      </w:r>
    </w:p>
    <w:p w:rsidR="000806D7" w:rsidRDefault="00DC2B38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jc w:val="both"/>
        <w:rPr>
          <w:vertAlign w:val="superscript"/>
        </w:rPr>
      </w:pPr>
      <w:r>
        <w:t>Se debe adjuntar toda la documentación que acredite la existencia del vínculo en Información Complementaria</w:t>
      </w:r>
      <w:r>
        <w:rPr>
          <w:vertAlign w:val="superscript"/>
        </w:rPr>
        <w:t xml:space="preserve">1 </w:t>
      </w:r>
    </w:p>
    <w:p w:rsidR="000806D7" w:rsidRDefault="00DC2B3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rPr>
          <w:b/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Documentación de carácter obligatorio: facturas </w:t>
      </w:r>
      <w:r>
        <w:rPr>
          <w:sz w:val="18"/>
          <w:szCs w:val="18"/>
        </w:rPr>
        <w:t xml:space="preserve">o contratos con proveedores. La misma deberá dar cuenta de que el servicio o bien proveído se relacione con una actividad de la economía del conocimiento. Como documentación complementaria podrá presentar extractos bancarios, remitos y recibos. </w:t>
      </w:r>
    </w:p>
    <w:p w:rsidR="000806D7" w:rsidRDefault="00DC2B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/>
        <w:jc w:val="both"/>
        <w:rPr>
          <w:color w:val="000000"/>
        </w:rPr>
      </w:pPr>
      <w:r>
        <w:rPr>
          <w:color w:val="000000"/>
        </w:rPr>
        <w:t>Enumere y describa los principales competidores de la empresa</w:t>
      </w:r>
    </w:p>
    <w:p w:rsidR="000806D7" w:rsidRDefault="00DC2B38">
      <w:pPr>
        <w:numPr>
          <w:ilvl w:val="0"/>
          <w:numId w:val="2"/>
        </w:numPr>
        <w:spacing w:before="200" w:after="0" w:line="240" w:lineRule="auto"/>
        <w:jc w:val="both"/>
      </w:pPr>
      <w:r>
        <w:t>Exportaciones de la empresa.</w:t>
      </w:r>
    </w:p>
    <w:p w:rsidR="000806D7" w:rsidRDefault="00DC2B38">
      <w:pPr>
        <w:spacing w:after="0" w:line="240" w:lineRule="auto"/>
        <w:ind w:left="720"/>
        <w:jc w:val="both"/>
        <w:rPr>
          <w:color w:val="000000"/>
        </w:rPr>
      </w:pPr>
      <w:r>
        <w:rPr>
          <w:i/>
        </w:rPr>
        <w:t>Complete el siguiente cuadro.</w:t>
      </w:r>
    </w:p>
    <w:p w:rsidR="000806D7" w:rsidRDefault="00080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85"/>
        <w:jc w:val="both"/>
        <w:rPr>
          <w:b/>
          <w:color w:val="000000"/>
        </w:rPr>
      </w:pPr>
    </w:p>
    <w:tbl>
      <w:tblPr>
        <w:tblStyle w:val="afb"/>
        <w:tblW w:w="1006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05"/>
        <w:gridCol w:w="2654"/>
        <w:gridCol w:w="1485"/>
        <w:gridCol w:w="1784"/>
        <w:gridCol w:w="1785"/>
        <w:gridCol w:w="1652"/>
      </w:tblGrid>
      <w:tr w:rsidR="000806D7">
        <w:trPr>
          <w:tblHeader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0806D7" w:rsidRDefault="00DC2B38">
            <w:pPr>
              <w:spacing w:after="0" w:line="276" w:lineRule="auto"/>
              <w:ind w:right="181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0806D7" w:rsidRDefault="00DC2B38">
            <w:pPr>
              <w:spacing w:after="0" w:line="276" w:lineRule="auto"/>
              <w:ind w:right="147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Producto o servicio Exportado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0806D7" w:rsidRDefault="00DC2B38">
            <w:pPr>
              <w:spacing w:after="0" w:line="276" w:lineRule="auto"/>
              <w:ind w:right="111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País Destino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0806D7" w:rsidRDefault="00DC2B38">
            <w:pPr>
              <w:spacing w:after="0" w:line="276" w:lineRule="auto"/>
              <w:ind w:right="127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Monto expresado en Dólares (DEL ÚLTIMO AÑO)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0806D7" w:rsidRDefault="00DC2B38">
            <w:pPr>
              <w:spacing w:after="0" w:line="276" w:lineRule="auto"/>
              <w:ind w:right="127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Monto expresado en Dólares ( AÑO ANTERIOR 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:rsidR="000806D7" w:rsidRDefault="00DC2B38">
            <w:pPr>
              <w:spacing w:after="0" w:line="276" w:lineRule="auto"/>
              <w:ind w:right="134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% de Facturación</w:t>
            </w:r>
          </w:p>
        </w:tc>
      </w:tr>
      <w:tr w:rsidR="000806D7">
        <w:trPr>
          <w:tblHeader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</w:tr>
      <w:tr w:rsidR="000806D7">
        <w:trPr>
          <w:tblHeader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</w:tr>
      <w:tr w:rsidR="000806D7">
        <w:trPr>
          <w:tblHeader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</w:tr>
      <w:tr w:rsidR="000806D7">
        <w:trPr>
          <w:tblHeader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0806D7">
            <w:pPr>
              <w:spacing w:after="0" w:line="276" w:lineRule="auto"/>
              <w:ind w:right="407"/>
              <w:jc w:val="both"/>
              <w:rPr>
                <w:b/>
              </w:rPr>
            </w:pPr>
          </w:p>
        </w:tc>
      </w:tr>
    </w:tbl>
    <w:p w:rsidR="000806D7" w:rsidRDefault="00080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0806D7" w:rsidRDefault="00DC2B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color w:val="000000"/>
        </w:rPr>
      </w:pPr>
      <w:r>
        <w:rPr>
          <w:color w:val="000000"/>
        </w:rPr>
        <w:t>Dentro de los últimos DOS (2) años, previos a la remisión de la solicitud de inscripción al presente ¿Ha obtenido algún beneficio en el marco de la Ley de PROMOCIÓN DEL DESARROLLO Y PRODUCCIÓN DE LA BIOTECNOLOGÍA MODERNA Y LA NANOTECNOLOGÍA, creado por Ley</w:t>
      </w:r>
      <w:r>
        <w:rPr>
          <w:color w:val="000000"/>
        </w:rPr>
        <w:t xml:space="preserve"> 27685?</w:t>
      </w:r>
    </w:p>
    <w:tbl>
      <w:tblPr>
        <w:tblStyle w:val="afc"/>
        <w:tblW w:w="3330" w:type="dxa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1920"/>
      </w:tblGrid>
      <w:tr w:rsidR="000806D7">
        <w:tc>
          <w:tcPr>
            <w:tcW w:w="1410" w:type="dxa"/>
            <w:shd w:val="clear" w:color="auto" w:fill="4472C4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FFFFFF"/>
              </w:rPr>
            </w:pPr>
          </w:p>
        </w:tc>
        <w:tc>
          <w:tcPr>
            <w:tcW w:w="1920" w:type="dxa"/>
            <w:shd w:val="clear" w:color="auto" w:fill="4472C4"/>
            <w:tcMar>
              <w:left w:w="0" w:type="dxa"/>
              <w:right w:w="0" w:type="dxa"/>
            </w:tcMar>
          </w:tcPr>
          <w:p w:rsidR="000806D7" w:rsidRDefault="00DC2B38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Marque con una X</w:t>
            </w:r>
          </w:p>
        </w:tc>
      </w:tr>
      <w:tr w:rsidR="000806D7">
        <w:tc>
          <w:tcPr>
            <w:tcW w:w="141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DC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Sí</w:t>
            </w:r>
          </w:p>
        </w:tc>
        <w:tc>
          <w:tcPr>
            <w:tcW w:w="192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0806D7">
        <w:tc>
          <w:tcPr>
            <w:tcW w:w="141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DC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No</w:t>
            </w:r>
          </w:p>
        </w:tc>
        <w:tc>
          <w:tcPr>
            <w:tcW w:w="192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</w:tbl>
    <w:p w:rsidR="000806D7" w:rsidRDefault="000806D7">
      <w:pPr>
        <w:jc w:val="both"/>
        <w:rPr>
          <w:b/>
        </w:rPr>
      </w:pPr>
    </w:p>
    <w:p w:rsidR="000806D7" w:rsidRDefault="00DC2B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 xml:space="preserve">entro de los últimos DOS (2) años, previos a la remisión de la solicitud de inscripción al presente ¿Ha resultado beneficiario en el marco de alguno de los Programas de la Ex SUBSECRETARIA DE ECONOMÍA DEL CONOCIMIENTO DE LA </w:t>
      </w:r>
      <w:proofErr w:type="gramStart"/>
      <w:r>
        <w:rPr>
          <w:color w:val="000000"/>
        </w:rPr>
        <w:t>EX  SECRETARIA</w:t>
      </w:r>
      <w:proofErr w:type="gramEnd"/>
      <w:r>
        <w:rPr>
          <w:color w:val="000000"/>
        </w:rPr>
        <w:t xml:space="preserve"> DE INDUSTRIA, </w:t>
      </w:r>
      <w:r>
        <w:rPr>
          <w:color w:val="000000"/>
        </w:rPr>
        <w:lastRenderedPageBreak/>
        <w:t>ECO</w:t>
      </w:r>
      <w:r>
        <w:rPr>
          <w:color w:val="000000"/>
        </w:rPr>
        <w:t xml:space="preserve">NOMÍA DEL CONOCIMIENTO Y GESTIÓN COMERCIAL EXTERNA del entonces MINISTERIO DE DESARROLLO PRODUCTIVO? </w:t>
      </w:r>
    </w:p>
    <w:tbl>
      <w:tblPr>
        <w:tblStyle w:val="afd"/>
        <w:tblW w:w="3330" w:type="dxa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1920"/>
      </w:tblGrid>
      <w:tr w:rsidR="000806D7">
        <w:tc>
          <w:tcPr>
            <w:tcW w:w="1410" w:type="dxa"/>
            <w:shd w:val="clear" w:color="auto" w:fill="4472C4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FFFFFF"/>
              </w:rPr>
            </w:pPr>
          </w:p>
        </w:tc>
        <w:tc>
          <w:tcPr>
            <w:tcW w:w="1920" w:type="dxa"/>
            <w:shd w:val="clear" w:color="auto" w:fill="4472C4"/>
            <w:tcMar>
              <w:left w:w="0" w:type="dxa"/>
              <w:right w:w="0" w:type="dxa"/>
            </w:tcMar>
          </w:tcPr>
          <w:p w:rsidR="000806D7" w:rsidRDefault="00DC2B38">
            <w:pPr>
              <w:spacing w:after="0" w:line="240" w:lineRule="auto"/>
              <w:jc w:val="both"/>
              <w:rPr>
                <w:color w:val="FFFFFF"/>
              </w:rPr>
            </w:pPr>
            <w:r>
              <w:rPr>
                <w:b/>
                <w:color w:val="FFFFFF"/>
              </w:rPr>
              <w:t>Marque con una X</w:t>
            </w:r>
          </w:p>
        </w:tc>
      </w:tr>
      <w:tr w:rsidR="000806D7">
        <w:tc>
          <w:tcPr>
            <w:tcW w:w="141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DC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Sí</w:t>
            </w:r>
          </w:p>
        </w:tc>
        <w:tc>
          <w:tcPr>
            <w:tcW w:w="192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</w:p>
        </w:tc>
      </w:tr>
      <w:tr w:rsidR="000806D7">
        <w:tc>
          <w:tcPr>
            <w:tcW w:w="141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DC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No</w:t>
            </w:r>
          </w:p>
        </w:tc>
        <w:tc>
          <w:tcPr>
            <w:tcW w:w="192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</w:p>
        </w:tc>
      </w:tr>
    </w:tbl>
    <w:p w:rsidR="000806D7" w:rsidRDefault="00DC2B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color w:val="000000"/>
        </w:rPr>
      </w:pPr>
      <w:r>
        <w:rPr>
          <w:color w:val="000000"/>
        </w:rPr>
        <w:t>En caso de que la respuesta sea afirmativa, en el siguiente cuadro complete la información requerida:</w:t>
      </w:r>
    </w:p>
    <w:tbl>
      <w:tblPr>
        <w:tblStyle w:val="afe"/>
        <w:tblW w:w="7455" w:type="dxa"/>
        <w:tblInd w:w="737" w:type="dxa"/>
        <w:tblLayout w:type="fixed"/>
        <w:tblLook w:val="0400" w:firstRow="0" w:lastRow="0" w:firstColumn="0" w:lastColumn="0" w:noHBand="0" w:noVBand="1"/>
      </w:tblPr>
      <w:tblGrid>
        <w:gridCol w:w="7455"/>
      </w:tblGrid>
      <w:tr w:rsidR="000806D7">
        <w:trPr>
          <w:trHeight w:val="405"/>
        </w:trPr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06D7" w:rsidRDefault="00DC2B38">
            <w:pPr>
              <w:ind w:right="407"/>
              <w:jc w:val="both"/>
              <w:rPr>
                <w:b/>
              </w:rPr>
            </w:pPr>
            <w:r>
              <w:rPr>
                <w:b/>
              </w:rPr>
              <w:t>Nombre del Programa:</w:t>
            </w:r>
          </w:p>
        </w:tc>
      </w:tr>
      <w:tr w:rsidR="000806D7">
        <w:trPr>
          <w:trHeight w:val="401"/>
        </w:trPr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DC2B38">
            <w:pPr>
              <w:ind w:right="407"/>
              <w:jc w:val="both"/>
              <w:rPr>
                <w:b/>
              </w:rPr>
            </w:pPr>
            <w:r>
              <w:rPr>
                <w:b/>
              </w:rPr>
              <w:t>Resolución de asignación de beneficio:</w:t>
            </w:r>
          </w:p>
        </w:tc>
      </w:tr>
    </w:tbl>
    <w:p w:rsidR="000806D7" w:rsidRDefault="000806D7">
      <w:pPr>
        <w:spacing w:after="0" w:line="240" w:lineRule="auto"/>
        <w:jc w:val="both"/>
        <w:rPr>
          <w:b/>
        </w:rPr>
      </w:pPr>
    </w:p>
    <w:p w:rsidR="000806D7" w:rsidRDefault="00DC2B38">
      <w:pPr>
        <w:numPr>
          <w:ilvl w:val="0"/>
          <w:numId w:val="2"/>
        </w:numPr>
        <w:spacing w:before="200" w:after="200" w:line="240" w:lineRule="auto"/>
        <w:ind w:right="407"/>
        <w:jc w:val="both"/>
        <w:rPr>
          <w:sz w:val="24"/>
          <w:szCs w:val="24"/>
        </w:rPr>
      </w:pPr>
      <w:r>
        <w:t xml:space="preserve">Dentro de los últimos DOS (2) años, previos a la remisión de la solicitud de inscripción al presente ¿Ha resultado beneficiario en el marco de alguno de los Programas de la SECRETARÍA DE ECONOMÍA DEL CONOCIMIENTO del MINISTERIO DE ECONOMÍA? </w:t>
      </w:r>
    </w:p>
    <w:tbl>
      <w:tblPr>
        <w:tblStyle w:val="aff"/>
        <w:tblW w:w="3330" w:type="dxa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1920"/>
      </w:tblGrid>
      <w:tr w:rsidR="000806D7">
        <w:tc>
          <w:tcPr>
            <w:tcW w:w="1410" w:type="dxa"/>
            <w:shd w:val="clear" w:color="auto" w:fill="4472C4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FFFFFF"/>
              </w:rPr>
            </w:pPr>
          </w:p>
        </w:tc>
        <w:tc>
          <w:tcPr>
            <w:tcW w:w="1920" w:type="dxa"/>
            <w:shd w:val="clear" w:color="auto" w:fill="4472C4"/>
            <w:tcMar>
              <w:left w:w="0" w:type="dxa"/>
              <w:right w:w="0" w:type="dxa"/>
            </w:tcMar>
          </w:tcPr>
          <w:p w:rsidR="000806D7" w:rsidRDefault="00DC2B38">
            <w:pPr>
              <w:spacing w:after="0" w:line="240" w:lineRule="auto"/>
              <w:jc w:val="both"/>
              <w:rPr>
                <w:color w:val="FFFFFF"/>
              </w:rPr>
            </w:pPr>
            <w:r>
              <w:rPr>
                <w:b/>
                <w:color w:val="FFFFFF"/>
              </w:rPr>
              <w:t>Marque con un</w:t>
            </w:r>
            <w:r>
              <w:rPr>
                <w:b/>
                <w:color w:val="FFFFFF"/>
              </w:rPr>
              <w:t>a X</w:t>
            </w:r>
          </w:p>
        </w:tc>
      </w:tr>
      <w:tr w:rsidR="000806D7">
        <w:tc>
          <w:tcPr>
            <w:tcW w:w="141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DC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Sí</w:t>
            </w:r>
          </w:p>
        </w:tc>
        <w:tc>
          <w:tcPr>
            <w:tcW w:w="192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</w:p>
        </w:tc>
      </w:tr>
      <w:tr w:rsidR="000806D7">
        <w:tc>
          <w:tcPr>
            <w:tcW w:w="141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DC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No</w:t>
            </w:r>
          </w:p>
        </w:tc>
        <w:tc>
          <w:tcPr>
            <w:tcW w:w="192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</w:p>
        </w:tc>
      </w:tr>
    </w:tbl>
    <w:p w:rsidR="000806D7" w:rsidRDefault="00DC2B3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 w:line="240" w:lineRule="auto"/>
        <w:ind w:right="407"/>
        <w:jc w:val="both"/>
        <w:rPr>
          <w:color w:val="000000"/>
        </w:rPr>
      </w:pPr>
      <w:r>
        <w:rPr>
          <w:color w:val="000000"/>
        </w:rPr>
        <w:t>En caso de que la respuesta sea afirmativa, en el siguiente cuadro complete la información requerida:</w:t>
      </w:r>
    </w:p>
    <w:tbl>
      <w:tblPr>
        <w:tblStyle w:val="aff0"/>
        <w:tblW w:w="7455" w:type="dxa"/>
        <w:tblInd w:w="737" w:type="dxa"/>
        <w:tblLayout w:type="fixed"/>
        <w:tblLook w:val="0400" w:firstRow="0" w:lastRow="0" w:firstColumn="0" w:lastColumn="0" w:noHBand="0" w:noVBand="1"/>
      </w:tblPr>
      <w:tblGrid>
        <w:gridCol w:w="7455"/>
      </w:tblGrid>
      <w:tr w:rsidR="000806D7">
        <w:trPr>
          <w:trHeight w:val="405"/>
        </w:trPr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06D7" w:rsidRDefault="00DC2B38">
            <w:pPr>
              <w:ind w:right="407"/>
              <w:jc w:val="both"/>
              <w:rPr>
                <w:b/>
              </w:rPr>
            </w:pPr>
            <w:r>
              <w:rPr>
                <w:b/>
              </w:rPr>
              <w:t>Nombre del Programa:</w:t>
            </w:r>
          </w:p>
        </w:tc>
      </w:tr>
      <w:tr w:rsidR="000806D7">
        <w:trPr>
          <w:trHeight w:val="452"/>
        </w:trPr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D7" w:rsidRDefault="00DC2B38">
            <w:pPr>
              <w:ind w:right="407"/>
              <w:jc w:val="both"/>
              <w:rPr>
                <w:b/>
              </w:rPr>
            </w:pPr>
            <w:r>
              <w:rPr>
                <w:b/>
              </w:rPr>
              <w:t>Resolución de asignación de beneficio:</w:t>
            </w:r>
          </w:p>
        </w:tc>
      </w:tr>
    </w:tbl>
    <w:p w:rsidR="000806D7" w:rsidRDefault="000806D7">
      <w:pPr>
        <w:spacing w:after="0" w:line="240" w:lineRule="auto"/>
        <w:jc w:val="both"/>
        <w:rPr>
          <w:b/>
          <w:sz w:val="28"/>
          <w:szCs w:val="28"/>
        </w:rPr>
      </w:pPr>
    </w:p>
    <w:p w:rsidR="000806D7" w:rsidRDefault="00DC2B38">
      <w:pPr>
        <w:spacing w:before="200" w:after="20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Actividades de Innovación</w:t>
      </w:r>
    </w:p>
    <w:p w:rsidR="000806D7" w:rsidRDefault="000806D7">
      <w:pPr>
        <w:spacing w:before="200" w:after="200" w:line="240" w:lineRule="auto"/>
        <w:jc w:val="both"/>
        <w:rPr>
          <w:b/>
          <w:sz w:val="28"/>
          <w:szCs w:val="28"/>
        </w:rPr>
      </w:pPr>
    </w:p>
    <w:p w:rsidR="000806D7" w:rsidRDefault="00DC2B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Indique y describa las tecnologías más relevantes incorporadas en los últimos dos años en los procesos productivos desarrollados.</w:t>
      </w:r>
    </w:p>
    <w:p w:rsidR="000806D7" w:rsidRDefault="00DC2B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¿Introdujo mejoras sustanciales en materia de innovación en el desarrollo de sus productos y/o servicios en los últimos dos añ</w:t>
      </w:r>
      <w:r>
        <w:rPr>
          <w:color w:val="000000"/>
        </w:rPr>
        <w:t xml:space="preserve">os? </w:t>
      </w:r>
      <w:r>
        <w:rPr>
          <w:color w:val="000000"/>
          <w:vertAlign w:val="superscript"/>
        </w:rPr>
        <w:t>1</w:t>
      </w:r>
    </w:p>
    <w:p w:rsidR="000806D7" w:rsidRDefault="00DC2B38">
      <w:pPr>
        <w:spacing w:before="200" w:after="200" w:line="240" w:lineRule="auto"/>
        <w:ind w:left="720"/>
        <w:jc w:val="both"/>
      </w:pP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  <w:sz w:val="18"/>
          <w:szCs w:val="18"/>
        </w:rPr>
        <w:t>Mejoras sustanciales: mejoras técnicas, humanas, en la adquisición de software, maquinarias o equipos, subcontrataciones, desarrollo e innovación, reuniones, etc.)</w:t>
      </w:r>
    </w:p>
    <w:p w:rsidR="000806D7" w:rsidRDefault="00DC2B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Indique la categoría de I+D que ha utilizado en su elaboración (seleccione solo 1 opc</w:t>
      </w:r>
      <w:r>
        <w:rPr>
          <w:color w:val="000000"/>
        </w:rPr>
        <w:t>ión):</w:t>
      </w:r>
    </w:p>
    <w:tbl>
      <w:tblPr>
        <w:tblStyle w:val="aff1"/>
        <w:tblW w:w="8125" w:type="dxa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99"/>
        <w:gridCol w:w="2126"/>
      </w:tblGrid>
      <w:tr w:rsidR="000806D7">
        <w:trPr>
          <w:trHeight w:val="328"/>
        </w:trPr>
        <w:tc>
          <w:tcPr>
            <w:tcW w:w="5999" w:type="dxa"/>
            <w:shd w:val="clear" w:color="auto" w:fill="4472C4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jc w:val="both"/>
              <w:rPr>
                <w:color w:val="FFFFFF"/>
              </w:rPr>
            </w:pPr>
          </w:p>
        </w:tc>
        <w:tc>
          <w:tcPr>
            <w:tcW w:w="2126" w:type="dxa"/>
            <w:shd w:val="clear" w:color="auto" w:fill="4472C4"/>
            <w:tcMar>
              <w:left w:w="0" w:type="dxa"/>
              <w:right w:w="0" w:type="dxa"/>
            </w:tcMar>
          </w:tcPr>
          <w:p w:rsidR="000806D7" w:rsidRDefault="00DC2B38">
            <w:pPr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Marque con una X</w:t>
            </w:r>
          </w:p>
        </w:tc>
      </w:tr>
      <w:tr w:rsidR="000806D7">
        <w:tc>
          <w:tcPr>
            <w:tcW w:w="5999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DC2B38">
            <w:pPr>
              <w:widowControl w:val="0"/>
              <w:jc w:val="center"/>
            </w:pPr>
            <w:r>
              <w:t>Investigación básica - Generar un nuevo conocimiento generalmente abstracto</w:t>
            </w:r>
          </w:p>
        </w:tc>
        <w:tc>
          <w:tcPr>
            <w:tcW w:w="2126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jc w:val="both"/>
            </w:pPr>
          </w:p>
        </w:tc>
      </w:tr>
      <w:tr w:rsidR="000806D7">
        <w:tc>
          <w:tcPr>
            <w:tcW w:w="5999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DC2B38">
            <w:pPr>
              <w:widowControl w:val="0"/>
              <w:jc w:val="center"/>
            </w:pPr>
            <w:r>
              <w:lastRenderedPageBreak/>
              <w:t>Investigación aplicada - Generar un nuevo conocimiento con una finalidad previa</w:t>
            </w:r>
          </w:p>
        </w:tc>
        <w:tc>
          <w:tcPr>
            <w:tcW w:w="2126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jc w:val="both"/>
            </w:pPr>
          </w:p>
        </w:tc>
      </w:tr>
      <w:tr w:rsidR="000806D7">
        <w:tc>
          <w:tcPr>
            <w:tcW w:w="5999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DC2B38">
            <w:pPr>
              <w:widowControl w:val="0"/>
              <w:jc w:val="center"/>
            </w:pPr>
            <w:r>
              <w:t>Investigación experimental - fabricación o puesta a punta de un prototipo o piloto</w:t>
            </w:r>
          </w:p>
        </w:tc>
        <w:tc>
          <w:tcPr>
            <w:tcW w:w="2126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jc w:val="both"/>
            </w:pPr>
          </w:p>
        </w:tc>
      </w:tr>
    </w:tbl>
    <w:p w:rsidR="000806D7" w:rsidRDefault="00DC2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after="200"/>
        <w:jc w:val="both"/>
        <w:rPr>
          <w:color w:val="000000"/>
        </w:rPr>
      </w:pPr>
      <w:r>
        <w:rPr>
          <w:color w:val="000000"/>
        </w:rPr>
        <w:t>Justifique la opción seleccionada</w:t>
      </w:r>
    </w:p>
    <w:p w:rsidR="000806D7" w:rsidRDefault="000806D7">
      <w:pPr>
        <w:pBdr>
          <w:top w:val="nil"/>
          <w:left w:val="nil"/>
          <w:bottom w:val="nil"/>
          <w:right w:val="nil"/>
          <w:between w:val="nil"/>
        </w:pBdr>
        <w:spacing w:before="200" w:after="200"/>
        <w:jc w:val="both"/>
      </w:pPr>
    </w:p>
    <w:p w:rsidR="000806D7" w:rsidRDefault="00DC2B38">
      <w:pPr>
        <w:spacing w:before="200" w:line="240" w:lineRule="auto"/>
        <w:ind w:right="40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Datos del personal</w:t>
      </w:r>
    </w:p>
    <w:p w:rsidR="000806D7" w:rsidRDefault="000806D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0806D7" w:rsidRDefault="00DC2B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/>
        <w:jc w:val="both"/>
        <w:rPr>
          <w:color w:val="000000"/>
        </w:rPr>
      </w:pPr>
      <w:r>
        <w:t xml:space="preserve">Indique la formación, antecedentes </w:t>
      </w:r>
      <w:proofErr w:type="gramStart"/>
      <w:r>
        <w:t>y  tareas</w:t>
      </w:r>
      <w:proofErr w:type="gramEnd"/>
      <w:r>
        <w:t xml:space="preserve"> principales  del personal relevante de la empresa en relación a tareas vinculadas a desarrollo tecnológico.</w:t>
      </w:r>
    </w:p>
    <w:p w:rsidR="000806D7" w:rsidRDefault="00DC2B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/>
        <w:jc w:val="both"/>
        <w:rPr>
          <w:color w:val="000000"/>
        </w:rPr>
      </w:pPr>
      <w:r>
        <w:rPr>
          <w:color w:val="000000"/>
        </w:rPr>
        <w:t>Informe el número total de empleados en relación de dependencia que la empresa posee al momento de la p</w:t>
      </w:r>
      <w:r>
        <w:rPr>
          <w:color w:val="000000"/>
        </w:rPr>
        <w:t>resente inscripción.</w:t>
      </w:r>
    </w:p>
    <w:p w:rsidR="000806D7" w:rsidRDefault="00DC2B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/>
        <w:jc w:val="both"/>
        <w:rPr>
          <w:color w:val="000000"/>
        </w:rPr>
      </w:pPr>
      <w:r>
        <w:rPr>
          <w:color w:val="000000"/>
        </w:rPr>
        <w:t xml:space="preserve">Informe el número total de personal con contrato de locación servicio que actualmente desempeñan alguna tarea para la empresa. </w:t>
      </w:r>
    </w:p>
    <w:p w:rsidR="000806D7" w:rsidRDefault="00DC2B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/>
        <w:jc w:val="both"/>
        <w:rPr>
          <w:color w:val="000000"/>
        </w:rPr>
      </w:pPr>
      <w:r>
        <w:rPr>
          <w:color w:val="000000"/>
        </w:rPr>
        <w:t>¿El personal de la empresa posee integrantes que pertenezcan al colectivo de personas con discapacidad?</w:t>
      </w:r>
    </w:p>
    <w:tbl>
      <w:tblPr>
        <w:tblStyle w:val="aff2"/>
        <w:tblW w:w="3330" w:type="dxa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2"/>
        <w:gridCol w:w="2748"/>
      </w:tblGrid>
      <w:tr w:rsidR="000806D7">
        <w:tc>
          <w:tcPr>
            <w:tcW w:w="582" w:type="dxa"/>
            <w:shd w:val="clear" w:color="auto" w:fill="4472C4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jc w:val="both"/>
              <w:rPr>
                <w:color w:val="FFFFFF"/>
              </w:rPr>
            </w:pPr>
          </w:p>
        </w:tc>
        <w:tc>
          <w:tcPr>
            <w:tcW w:w="2748" w:type="dxa"/>
            <w:shd w:val="clear" w:color="auto" w:fill="4472C4"/>
            <w:tcMar>
              <w:left w:w="0" w:type="dxa"/>
              <w:right w:w="0" w:type="dxa"/>
            </w:tcMar>
          </w:tcPr>
          <w:p w:rsidR="000806D7" w:rsidRDefault="00DC2B38">
            <w:pPr>
              <w:jc w:val="both"/>
              <w:rPr>
                <w:color w:val="FFFFFF"/>
              </w:rPr>
            </w:pPr>
            <w:r>
              <w:rPr>
                <w:b/>
                <w:color w:val="FFFFFF"/>
              </w:rPr>
              <w:t>Marque con una X</w:t>
            </w:r>
          </w:p>
        </w:tc>
      </w:tr>
      <w:tr w:rsidR="000806D7">
        <w:tc>
          <w:tcPr>
            <w:tcW w:w="582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DC2B38">
            <w:pPr>
              <w:widowControl w:val="0"/>
              <w:jc w:val="center"/>
            </w:pPr>
            <w:r>
              <w:t>Sí</w:t>
            </w:r>
          </w:p>
        </w:tc>
        <w:tc>
          <w:tcPr>
            <w:tcW w:w="2748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jc w:val="both"/>
            </w:pPr>
          </w:p>
        </w:tc>
      </w:tr>
      <w:tr w:rsidR="000806D7">
        <w:tc>
          <w:tcPr>
            <w:tcW w:w="582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DC2B38">
            <w:pPr>
              <w:widowControl w:val="0"/>
              <w:jc w:val="center"/>
            </w:pPr>
            <w:r>
              <w:t>No</w:t>
            </w:r>
          </w:p>
        </w:tc>
        <w:tc>
          <w:tcPr>
            <w:tcW w:w="2748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jc w:val="both"/>
            </w:pPr>
          </w:p>
        </w:tc>
      </w:tr>
    </w:tbl>
    <w:p w:rsidR="000806D7" w:rsidRDefault="00DC2B3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right="407"/>
        <w:jc w:val="both"/>
        <w:rPr>
          <w:color w:val="000000"/>
        </w:rPr>
      </w:pPr>
      <w:r>
        <w:rPr>
          <w:color w:val="000000"/>
          <w:highlight w:val="white"/>
        </w:rPr>
        <w:t xml:space="preserve">En caso de que la respuesta sea afirmativa. </w:t>
      </w:r>
      <w:r>
        <w:rPr>
          <w:color w:val="000000"/>
        </w:rPr>
        <w:t>Indicar la cantidad de empleados con CUD:</w:t>
      </w:r>
    </w:p>
    <w:p w:rsidR="000806D7" w:rsidRDefault="00DC2B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right="407"/>
        <w:jc w:val="both"/>
        <w:rPr>
          <w:color w:val="000000"/>
          <w:highlight w:val="white"/>
        </w:rPr>
      </w:pPr>
      <w:r>
        <w:rPr>
          <w:color w:val="000000"/>
        </w:rPr>
        <w:t>Indique cuales son los aportes, capacitaciones que promueve la empresa para el desarrollo de su personal.</w:t>
      </w:r>
    </w:p>
    <w:p w:rsidR="000806D7" w:rsidRDefault="000806D7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right="407"/>
        <w:jc w:val="both"/>
        <w:rPr>
          <w:b/>
          <w:sz w:val="20"/>
          <w:szCs w:val="20"/>
        </w:rPr>
      </w:pPr>
    </w:p>
    <w:p w:rsidR="000806D7" w:rsidRDefault="00DC2B38">
      <w:pPr>
        <w:spacing w:before="200" w:line="240" w:lineRule="auto"/>
        <w:ind w:right="40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Políticas Inclusivas</w:t>
      </w:r>
    </w:p>
    <w:p w:rsidR="000806D7" w:rsidRDefault="000806D7">
      <w:pPr>
        <w:spacing w:after="0" w:line="240" w:lineRule="auto"/>
        <w:ind w:right="407"/>
        <w:jc w:val="both"/>
        <w:rPr>
          <w:b/>
          <w:sz w:val="28"/>
          <w:szCs w:val="28"/>
        </w:rPr>
      </w:pPr>
    </w:p>
    <w:p w:rsidR="000806D7" w:rsidRDefault="00DC2B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color w:val="000000"/>
        </w:rPr>
      </w:pPr>
      <w:r>
        <w:rPr>
          <w:color w:val="000000"/>
        </w:rPr>
        <w:t>¿La empresa presenta políticas asociadas a cuestiones de género y diversidades?</w:t>
      </w:r>
    </w:p>
    <w:tbl>
      <w:tblPr>
        <w:tblStyle w:val="aff3"/>
        <w:tblW w:w="3330" w:type="dxa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2205"/>
      </w:tblGrid>
      <w:tr w:rsidR="000806D7">
        <w:tc>
          <w:tcPr>
            <w:tcW w:w="1125" w:type="dxa"/>
            <w:shd w:val="clear" w:color="auto" w:fill="4472C4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jc w:val="center"/>
              <w:rPr>
                <w:color w:val="FFFFFF"/>
              </w:rPr>
            </w:pPr>
          </w:p>
        </w:tc>
        <w:tc>
          <w:tcPr>
            <w:tcW w:w="2205" w:type="dxa"/>
            <w:shd w:val="clear" w:color="auto" w:fill="4472C4"/>
            <w:tcMar>
              <w:left w:w="0" w:type="dxa"/>
              <w:right w:w="0" w:type="dxa"/>
            </w:tcMar>
          </w:tcPr>
          <w:p w:rsidR="000806D7" w:rsidRDefault="00DC2B38">
            <w:pPr>
              <w:jc w:val="both"/>
              <w:rPr>
                <w:color w:val="FFFFFF"/>
              </w:rPr>
            </w:pPr>
            <w:r>
              <w:rPr>
                <w:b/>
                <w:color w:val="FFFFFF"/>
              </w:rPr>
              <w:t>Marque con una X</w:t>
            </w:r>
          </w:p>
        </w:tc>
      </w:tr>
      <w:tr w:rsidR="000806D7">
        <w:tc>
          <w:tcPr>
            <w:tcW w:w="1125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DC2B38">
            <w:pPr>
              <w:widowControl w:val="0"/>
              <w:jc w:val="center"/>
            </w:pPr>
            <w:r>
              <w:t>Sí</w:t>
            </w:r>
          </w:p>
        </w:tc>
        <w:tc>
          <w:tcPr>
            <w:tcW w:w="2205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jc w:val="both"/>
            </w:pPr>
          </w:p>
        </w:tc>
      </w:tr>
      <w:tr w:rsidR="000806D7">
        <w:tc>
          <w:tcPr>
            <w:tcW w:w="1125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DC2B38">
            <w:pPr>
              <w:widowControl w:val="0"/>
              <w:jc w:val="center"/>
            </w:pPr>
            <w:r>
              <w:t>No</w:t>
            </w:r>
          </w:p>
        </w:tc>
        <w:tc>
          <w:tcPr>
            <w:tcW w:w="2205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jc w:val="both"/>
            </w:pPr>
          </w:p>
        </w:tc>
      </w:tr>
    </w:tbl>
    <w:p w:rsidR="000806D7" w:rsidRDefault="00DC2B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color w:val="000000"/>
        </w:rPr>
      </w:pPr>
      <w:r>
        <w:rPr>
          <w:color w:val="000000"/>
          <w:highlight w:val="white"/>
        </w:rPr>
        <w:t>En caso de que la respuesta sea afirmativa, indique cuáles</w:t>
      </w:r>
      <w:r>
        <w:rPr>
          <w:color w:val="000000"/>
        </w:rPr>
        <w:t>:</w:t>
      </w:r>
    </w:p>
    <w:p w:rsidR="000806D7" w:rsidRDefault="00DC2B38">
      <w:pPr>
        <w:numPr>
          <w:ilvl w:val="0"/>
          <w:numId w:val="2"/>
        </w:numPr>
        <w:spacing w:before="200" w:after="200" w:line="240" w:lineRule="auto"/>
        <w:ind w:right="407"/>
        <w:jc w:val="both"/>
        <w:rPr>
          <w:sz w:val="24"/>
          <w:szCs w:val="24"/>
        </w:rPr>
      </w:pPr>
      <w:proofErr w:type="gramStart"/>
      <w:r>
        <w:rPr>
          <w:highlight w:val="white"/>
        </w:rPr>
        <w:t>¿ La</w:t>
      </w:r>
      <w:proofErr w:type="gramEnd"/>
      <w:r>
        <w:rPr>
          <w:highlight w:val="white"/>
        </w:rPr>
        <w:t xml:space="preserve"> empresa brinda beneficios a los empleados vinculados a servicios de guarderías - jardín maternal?</w:t>
      </w:r>
    </w:p>
    <w:tbl>
      <w:tblPr>
        <w:tblStyle w:val="aff4"/>
        <w:tblW w:w="3330" w:type="dxa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1920"/>
      </w:tblGrid>
      <w:tr w:rsidR="000806D7">
        <w:tc>
          <w:tcPr>
            <w:tcW w:w="1410" w:type="dxa"/>
            <w:shd w:val="clear" w:color="auto" w:fill="4472C4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jc w:val="both"/>
              <w:rPr>
                <w:color w:val="FFFFFF"/>
              </w:rPr>
            </w:pPr>
          </w:p>
        </w:tc>
        <w:tc>
          <w:tcPr>
            <w:tcW w:w="1920" w:type="dxa"/>
            <w:shd w:val="clear" w:color="auto" w:fill="4472C4"/>
            <w:tcMar>
              <w:left w:w="0" w:type="dxa"/>
              <w:right w:w="0" w:type="dxa"/>
            </w:tcMar>
          </w:tcPr>
          <w:p w:rsidR="000806D7" w:rsidRDefault="00DC2B38">
            <w:pPr>
              <w:jc w:val="both"/>
              <w:rPr>
                <w:color w:val="FFFFFF"/>
              </w:rPr>
            </w:pPr>
            <w:r>
              <w:rPr>
                <w:b/>
                <w:color w:val="FFFFFF"/>
              </w:rPr>
              <w:t>Marque con una X</w:t>
            </w:r>
          </w:p>
        </w:tc>
      </w:tr>
      <w:tr w:rsidR="000806D7">
        <w:tc>
          <w:tcPr>
            <w:tcW w:w="141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DC2B38">
            <w:pPr>
              <w:widowControl w:val="0"/>
              <w:jc w:val="center"/>
            </w:pPr>
            <w:r>
              <w:t>Sí</w:t>
            </w:r>
          </w:p>
        </w:tc>
        <w:tc>
          <w:tcPr>
            <w:tcW w:w="192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jc w:val="both"/>
            </w:pPr>
          </w:p>
        </w:tc>
      </w:tr>
      <w:tr w:rsidR="000806D7">
        <w:tc>
          <w:tcPr>
            <w:tcW w:w="141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DC2B38">
            <w:pPr>
              <w:widowControl w:val="0"/>
              <w:jc w:val="center"/>
            </w:pPr>
            <w:r>
              <w:t>No</w:t>
            </w:r>
          </w:p>
        </w:tc>
        <w:tc>
          <w:tcPr>
            <w:tcW w:w="192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jc w:val="both"/>
            </w:pPr>
          </w:p>
        </w:tc>
      </w:tr>
    </w:tbl>
    <w:p w:rsidR="000806D7" w:rsidRDefault="00DC2B38">
      <w:pPr>
        <w:numPr>
          <w:ilvl w:val="0"/>
          <w:numId w:val="2"/>
        </w:numPr>
        <w:spacing w:before="200" w:after="200" w:line="240" w:lineRule="auto"/>
        <w:ind w:right="407"/>
        <w:jc w:val="both"/>
        <w:rPr>
          <w:sz w:val="24"/>
          <w:szCs w:val="24"/>
        </w:rPr>
      </w:pPr>
      <w:bookmarkStart w:id="1" w:name="_heading=h.30j0zll" w:colFirst="0" w:colLast="0"/>
      <w:bookmarkEnd w:id="1"/>
      <w:r>
        <w:rPr>
          <w:highlight w:val="white"/>
        </w:rPr>
        <w:t>¿La empresa presenta políticas asociadas a cuestiones de accesibilidad</w:t>
      </w:r>
      <w:r>
        <w:rPr>
          <w:highlight w:val="white"/>
          <w:vertAlign w:val="superscript"/>
        </w:rPr>
        <w:t>1</w:t>
      </w:r>
      <w:r>
        <w:t>?</w:t>
      </w:r>
    </w:p>
    <w:tbl>
      <w:tblPr>
        <w:tblStyle w:val="aff5"/>
        <w:tblW w:w="3330" w:type="dxa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1920"/>
      </w:tblGrid>
      <w:tr w:rsidR="000806D7">
        <w:tc>
          <w:tcPr>
            <w:tcW w:w="1410" w:type="dxa"/>
            <w:shd w:val="clear" w:color="auto" w:fill="4472C4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jc w:val="center"/>
              <w:rPr>
                <w:color w:val="FFFFFF"/>
              </w:rPr>
            </w:pPr>
          </w:p>
        </w:tc>
        <w:tc>
          <w:tcPr>
            <w:tcW w:w="1920" w:type="dxa"/>
            <w:shd w:val="clear" w:color="auto" w:fill="4472C4"/>
            <w:tcMar>
              <w:left w:w="0" w:type="dxa"/>
              <w:right w:w="0" w:type="dxa"/>
            </w:tcMar>
          </w:tcPr>
          <w:p w:rsidR="000806D7" w:rsidRDefault="00DC2B38">
            <w:pPr>
              <w:jc w:val="both"/>
              <w:rPr>
                <w:color w:val="FFFFFF"/>
              </w:rPr>
            </w:pPr>
            <w:r>
              <w:rPr>
                <w:b/>
                <w:color w:val="FFFFFF"/>
              </w:rPr>
              <w:t>Marque con una X</w:t>
            </w:r>
          </w:p>
        </w:tc>
      </w:tr>
      <w:tr w:rsidR="000806D7">
        <w:tc>
          <w:tcPr>
            <w:tcW w:w="141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DC2B38">
            <w:pPr>
              <w:widowControl w:val="0"/>
              <w:jc w:val="center"/>
            </w:pPr>
            <w:r>
              <w:t>Sí</w:t>
            </w:r>
          </w:p>
        </w:tc>
        <w:tc>
          <w:tcPr>
            <w:tcW w:w="192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jc w:val="both"/>
            </w:pPr>
          </w:p>
        </w:tc>
      </w:tr>
      <w:tr w:rsidR="000806D7">
        <w:tc>
          <w:tcPr>
            <w:tcW w:w="141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DC2B38">
            <w:pPr>
              <w:widowControl w:val="0"/>
              <w:jc w:val="center"/>
            </w:pPr>
            <w:r>
              <w:t>No</w:t>
            </w:r>
          </w:p>
        </w:tc>
        <w:tc>
          <w:tcPr>
            <w:tcW w:w="192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jc w:val="both"/>
            </w:pPr>
          </w:p>
        </w:tc>
      </w:tr>
    </w:tbl>
    <w:p w:rsidR="000806D7" w:rsidRDefault="00DC2B3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right="407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En caso de que la respuesta sea afirmativa, indique cuáles:</w:t>
      </w:r>
    </w:p>
    <w:p w:rsidR="000806D7" w:rsidRDefault="00DC2B38">
      <w:p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right="407"/>
        <w:jc w:val="both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  <w:vertAlign w:val="superscript"/>
        </w:rPr>
        <w:t xml:space="preserve">1 </w:t>
      </w:r>
      <w:r>
        <w:rPr>
          <w:sz w:val="18"/>
          <w:szCs w:val="18"/>
          <w:highlight w:val="white"/>
        </w:rPr>
        <w:t>Por accesibilidad entenderemos la adopción de las medidas pertinentes para asegurar el acceso de las personas con discapacidad, en igualdad de condiciones con las demás eliminando todo tipo de o</w:t>
      </w:r>
      <w:r>
        <w:rPr>
          <w:sz w:val="18"/>
          <w:szCs w:val="18"/>
          <w:highlight w:val="white"/>
        </w:rPr>
        <w:t>bstáculos y barreras.</w:t>
      </w:r>
    </w:p>
    <w:p w:rsidR="000806D7" w:rsidRDefault="00DC2B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b/>
          <w:color w:val="000000"/>
          <w:sz w:val="20"/>
          <w:szCs w:val="20"/>
        </w:rPr>
      </w:pPr>
      <w:r>
        <w:rPr>
          <w:color w:val="000000"/>
        </w:rPr>
        <w:t>¿Cuenta con algún sello, distinción y/o certificado de calidad?</w:t>
      </w:r>
      <w:r>
        <w:rPr>
          <w:b/>
          <w:color w:val="000000"/>
          <w:sz w:val="20"/>
          <w:szCs w:val="20"/>
        </w:rPr>
        <w:t xml:space="preserve"> </w:t>
      </w:r>
    </w:p>
    <w:tbl>
      <w:tblPr>
        <w:tblStyle w:val="aff6"/>
        <w:tblW w:w="3330" w:type="dxa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1920"/>
      </w:tblGrid>
      <w:tr w:rsidR="000806D7">
        <w:tc>
          <w:tcPr>
            <w:tcW w:w="1410" w:type="dxa"/>
            <w:shd w:val="clear" w:color="auto" w:fill="4472C4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jc w:val="both"/>
              <w:rPr>
                <w:color w:val="FFFFFF"/>
              </w:rPr>
            </w:pPr>
          </w:p>
        </w:tc>
        <w:tc>
          <w:tcPr>
            <w:tcW w:w="1920" w:type="dxa"/>
            <w:shd w:val="clear" w:color="auto" w:fill="4472C4"/>
            <w:tcMar>
              <w:left w:w="0" w:type="dxa"/>
              <w:right w:w="0" w:type="dxa"/>
            </w:tcMar>
          </w:tcPr>
          <w:p w:rsidR="000806D7" w:rsidRDefault="00DC2B38">
            <w:pPr>
              <w:jc w:val="both"/>
              <w:rPr>
                <w:color w:val="FFFFFF"/>
              </w:rPr>
            </w:pPr>
            <w:r>
              <w:rPr>
                <w:b/>
                <w:color w:val="FFFFFF"/>
              </w:rPr>
              <w:t>Marque con una X</w:t>
            </w:r>
          </w:p>
        </w:tc>
      </w:tr>
      <w:tr w:rsidR="000806D7">
        <w:tc>
          <w:tcPr>
            <w:tcW w:w="141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DC2B38">
            <w:pPr>
              <w:widowControl w:val="0"/>
              <w:jc w:val="center"/>
            </w:pPr>
            <w:r>
              <w:t>Sí</w:t>
            </w:r>
          </w:p>
        </w:tc>
        <w:tc>
          <w:tcPr>
            <w:tcW w:w="192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jc w:val="both"/>
            </w:pPr>
          </w:p>
        </w:tc>
      </w:tr>
      <w:tr w:rsidR="000806D7">
        <w:tc>
          <w:tcPr>
            <w:tcW w:w="141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DC2B38">
            <w:pPr>
              <w:widowControl w:val="0"/>
              <w:jc w:val="center"/>
            </w:pPr>
            <w:r>
              <w:t>No</w:t>
            </w:r>
          </w:p>
        </w:tc>
        <w:tc>
          <w:tcPr>
            <w:tcW w:w="192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jc w:val="both"/>
            </w:pPr>
          </w:p>
        </w:tc>
      </w:tr>
    </w:tbl>
    <w:p w:rsidR="000806D7" w:rsidRDefault="00DC2B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right="407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En caso de respuesta afirmativa indique cual/es y por cual entidad fue emitido/a:</w:t>
      </w:r>
    </w:p>
    <w:p w:rsidR="000806D7" w:rsidRDefault="00DC2B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color w:val="000000"/>
        </w:rPr>
      </w:pPr>
      <w:r>
        <w:rPr>
          <w:color w:val="000000"/>
        </w:rPr>
        <w:t>Teniendo en cuenta que el presente formulario tiene el carácter de declaración jurada. Declara bajo juramento haber leído y comprendido el Reglamento Operativo, y que los datos consignados en el presente formulario son correctos y completos, sin falsear ni</w:t>
      </w:r>
      <w:r>
        <w:rPr>
          <w:color w:val="000000"/>
        </w:rPr>
        <w:t xml:space="preserve"> omitir dato alguno, siendo fiel expresión de la verdad.</w:t>
      </w:r>
    </w:p>
    <w:tbl>
      <w:tblPr>
        <w:tblStyle w:val="aff7"/>
        <w:tblW w:w="3330" w:type="dxa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1920"/>
      </w:tblGrid>
      <w:tr w:rsidR="000806D7">
        <w:tc>
          <w:tcPr>
            <w:tcW w:w="1410" w:type="dxa"/>
            <w:shd w:val="clear" w:color="auto" w:fill="4472C4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rPr>
                <w:color w:val="FFFFFF"/>
              </w:rPr>
            </w:pPr>
          </w:p>
        </w:tc>
        <w:tc>
          <w:tcPr>
            <w:tcW w:w="1920" w:type="dxa"/>
            <w:shd w:val="clear" w:color="auto" w:fill="4472C4"/>
            <w:tcMar>
              <w:left w:w="0" w:type="dxa"/>
              <w:right w:w="0" w:type="dxa"/>
            </w:tcMar>
          </w:tcPr>
          <w:p w:rsidR="000806D7" w:rsidRDefault="00DC2B38">
            <w:pPr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Marque con una X</w:t>
            </w:r>
          </w:p>
        </w:tc>
      </w:tr>
      <w:tr w:rsidR="000806D7">
        <w:tc>
          <w:tcPr>
            <w:tcW w:w="141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DC2B38">
            <w:pPr>
              <w:widowControl w:val="0"/>
              <w:jc w:val="center"/>
            </w:pPr>
            <w:r>
              <w:t>Sí</w:t>
            </w:r>
          </w:p>
        </w:tc>
        <w:tc>
          <w:tcPr>
            <w:tcW w:w="192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jc w:val="center"/>
            </w:pPr>
          </w:p>
        </w:tc>
      </w:tr>
      <w:tr w:rsidR="000806D7">
        <w:tc>
          <w:tcPr>
            <w:tcW w:w="141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DC2B38">
            <w:pPr>
              <w:widowControl w:val="0"/>
              <w:jc w:val="center"/>
            </w:pPr>
            <w:r>
              <w:t>No</w:t>
            </w:r>
          </w:p>
        </w:tc>
        <w:tc>
          <w:tcPr>
            <w:tcW w:w="1920" w:type="dxa"/>
            <w:shd w:val="clear" w:color="auto" w:fill="auto"/>
            <w:tcMar>
              <w:left w:w="0" w:type="dxa"/>
              <w:right w:w="0" w:type="dxa"/>
            </w:tcMar>
          </w:tcPr>
          <w:p w:rsidR="000806D7" w:rsidRDefault="000806D7">
            <w:pPr>
              <w:widowControl w:val="0"/>
              <w:jc w:val="center"/>
            </w:pPr>
          </w:p>
        </w:tc>
      </w:tr>
    </w:tbl>
    <w:p w:rsidR="000806D7" w:rsidRDefault="000806D7">
      <w:pPr>
        <w:spacing w:line="240" w:lineRule="auto"/>
        <w:ind w:left="360" w:right="407"/>
        <w:jc w:val="both"/>
        <w:rPr>
          <w:b/>
          <w:sz w:val="20"/>
          <w:szCs w:val="20"/>
          <w:highlight w:val="white"/>
        </w:rPr>
      </w:pPr>
    </w:p>
    <w:p w:rsidR="000806D7" w:rsidRDefault="000806D7">
      <w:pPr>
        <w:spacing w:after="0" w:line="240" w:lineRule="auto"/>
        <w:rPr>
          <w:b/>
          <w:sz w:val="28"/>
          <w:szCs w:val="28"/>
        </w:rPr>
      </w:pPr>
    </w:p>
    <w:sectPr w:rsidR="000806D7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78B"/>
    <w:multiLevelType w:val="multilevel"/>
    <w:tmpl w:val="5788637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280704C"/>
    <w:multiLevelType w:val="multilevel"/>
    <w:tmpl w:val="ADECE5A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8278D"/>
    <w:multiLevelType w:val="multilevel"/>
    <w:tmpl w:val="2F705A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3E5D76"/>
    <w:multiLevelType w:val="multilevel"/>
    <w:tmpl w:val="6B368A4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258501D"/>
    <w:multiLevelType w:val="multilevel"/>
    <w:tmpl w:val="7CA68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F9C33FD"/>
    <w:multiLevelType w:val="multilevel"/>
    <w:tmpl w:val="5AA4D15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5746F97"/>
    <w:multiLevelType w:val="multilevel"/>
    <w:tmpl w:val="A456058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47972B4E"/>
    <w:multiLevelType w:val="multilevel"/>
    <w:tmpl w:val="FBCECA3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ECF1E39"/>
    <w:multiLevelType w:val="multilevel"/>
    <w:tmpl w:val="3A147F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59ED2E04"/>
    <w:multiLevelType w:val="multilevel"/>
    <w:tmpl w:val="32CE93F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6BCA7F1D"/>
    <w:multiLevelType w:val="multilevel"/>
    <w:tmpl w:val="8ABCF43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D7"/>
    <w:rsid w:val="000806D7"/>
    <w:rsid w:val="00DC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765BB-B41F-4DFC-A21D-4D13ADDD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55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4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C40956"/>
    <w:pPr>
      <w:ind w:left="720"/>
      <w:contextualSpacing/>
    </w:pPr>
  </w:style>
  <w:style w:type="table" w:styleId="Tablaconcuadrcula">
    <w:name w:val="Table Grid"/>
    <w:basedOn w:val="Tablanormal"/>
    <w:uiPriority w:val="39"/>
    <w:rsid w:val="00891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9276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276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92765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9276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9276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92765"/>
    <w:rPr>
      <w:vertAlign w:val="superscript"/>
    </w:r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gRNo+1B3e32gMyHvzf8xQIOZfA==">AMUW2mXCXQakzz6KnVEconx+wSd50lTB4VS9F24RmAPgf+/pcR5EPqwkSuWgjFmlUAPsjlUrttlwXJry2oS3GUc0sDBZ3lvqOHmFDHw9A/sfgdeiFbRtm8mVKkNX3k2t72tcNqap6AeIMQJ0mimNbKUOurAvPfJy8cUharfXEAoPze1JG4YvAD9RjxHkju42whg9GYteTuyOeVSfYIGcXwRhn4Icnz3RSEop4pnB4pBWRGPSHBuGYxNi6tKva1nkKU7m5OC/6l3/m6V1ex8mungsjoYxskHr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DCSE</dc:creator>
  <cp:lastModifiedBy>Gabriel Biedak</cp:lastModifiedBy>
  <cp:revision>2</cp:revision>
  <dcterms:created xsi:type="dcterms:W3CDTF">2022-12-21T17:07:00Z</dcterms:created>
  <dcterms:modified xsi:type="dcterms:W3CDTF">2022-12-21T17:07:00Z</dcterms:modified>
</cp:coreProperties>
</file>