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65" w:rsidRDefault="00BF179C">
      <w:pPr>
        <w:pStyle w:val="Ttulo2"/>
        <w:shd w:val="clear" w:color="auto" w:fill="FAC090"/>
        <w:jc w:val="center"/>
      </w:pPr>
      <w:r>
        <w:rPr>
          <w:sz w:val="32"/>
          <w:szCs w:val="32"/>
        </w:rPr>
        <w:t>“Ciencia para contar: Las juventudes comunicamos la ciencia”</w:t>
      </w:r>
    </w:p>
    <w:p w:rsidR="00F55B65" w:rsidRDefault="00F55B65">
      <w:pPr>
        <w:jc w:val="both"/>
        <w:rPr>
          <w:highlight w:val="white"/>
        </w:rPr>
      </w:pPr>
    </w:p>
    <w:p w:rsidR="00F55B65" w:rsidRDefault="00F55B65"/>
    <w:p w:rsidR="00F55B65" w:rsidRDefault="00BF179C">
      <w:pPr>
        <w:spacing w:line="240" w:lineRule="auto"/>
        <w:rPr>
          <w:b/>
          <w:sz w:val="24"/>
          <w:szCs w:val="24"/>
        </w:rPr>
      </w:pPr>
      <w:bookmarkStart w:id="0" w:name="_heading=h.gjdgxs" w:colFirst="0" w:colLast="0"/>
      <w:bookmarkEnd w:id="0"/>
      <w:r>
        <w:rPr>
          <w:b/>
          <w:sz w:val="24"/>
          <w:szCs w:val="24"/>
        </w:rPr>
        <w:t>MODALIDAD C. Formulario presentación de proyectos en formatos digitales únicamente gráficos.</w:t>
      </w:r>
    </w:p>
    <w:p w:rsidR="00F55B65" w:rsidRDefault="00F55B65">
      <w:pPr>
        <w:spacing w:line="240" w:lineRule="auto"/>
        <w:rPr>
          <w:b/>
          <w:sz w:val="24"/>
          <w:szCs w:val="24"/>
        </w:rPr>
      </w:pPr>
    </w:p>
    <w:p w:rsidR="00F55B65" w:rsidRDefault="00F55B65">
      <w:pPr>
        <w:spacing w:line="240" w:lineRule="auto"/>
        <w:rPr>
          <w:b/>
        </w:rPr>
      </w:pPr>
    </w:p>
    <w:tbl>
      <w:tblPr>
        <w:tblStyle w:val="ac"/>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17"/>
      </w:tblGrid>
      <w:tr w:rsidR="00F55B65">
        <w:trPr>
          <w:trHeight w:val="20"/>
          <w:jc w:val="center"/>
        </w:trPr>
        <w:tc>
          <w:tcPr>
            <w:tcW w:w="7938" w:type="dxa"/>
            <w:gridSpan w:val="2"/>
            <w:shd w:val="clear" w:color="auto" w:fill="FAC090"/>
          </w:tcPr>
          <w:p w:rsidR="00F55B65" w:rsidRDefault="00F55B65">
            <w:pPr>
              <w:pStyle w:val="Ttulo1"/>
              <w:keepNext w:val="0"/>
              <w:keepLines w:val="0"/>
              <w:spacing w:before="0" w:after="0"/>
              <w:jc w:val="center"/>
              <w:outlineLvl w:val="0"/>
              <w:rPr>
                <w:b/>
                <w:sz w:val="22"/>
                <w:szCs w:val="22"/>
              </w:rPr>
            </w:pPr>
            <w:bookmarkStart w:id="1" w:name="_heading=h.30j0zll" w:colFirst="0" w:colLast="0"/>
            <w:bookmarkEnd w:id="1"/>
          </w:p>
          <w:p w:rsidR="00F55B65" w:rsidRDefault="00BF179C">
            <w:pPr>
              <w:spacing w:line="276" w:lineRule="auto"/>
              <w:rPr>
                <w:b/>
                <w:i/>
              </w:rPr>
            </w:pPr>
            <w:bookmarkStart w:id="2" w:name="_heading=h.1fob9te" w:colFirst="0" w:colLast="0"/>
            <w:bookmarkEnd w:id="2"/>
            <w:r>
              <w:rPr>
                <w:b/>
              </w:rPr>
              <w:t xml:space="preserve">LÍNEA TEMÁTICA PROPUESTA </w:t>
            </w:r>
            <w:r>
              <w:rPr>
                <w:b/>
              </w:rPr>
              <w:br/>
            </w:r>
            <w:r>
              <w:rPr>
                <w:i/>
                <w:sz w:val="18"/>
                <w:szCs w:val="18"/>
              </w:rPr>
              <w:t>*Marque con una “X” el/los tema/s en el/los que hace foco la propuesta dentro de cada una de las líneas</w:t>
            </w:r>
          </w:p>
          <w:p w:rsidR="00F55B65" w:rsidRDefault="00F55B65"/>
        </w:tc>
      </w:tr>
      <w:tr w:rsidR="00F55B65">
        <w:trPr>
          <w:trHeight w:val="412"/>
          <w:jc w:val="center"/>
        </w:trPr>
        <w:tc>
          <w:tcPr>
            <w:tcW w:w="7221" w:type="dxa"/>
          </w:tcPr>
          <w:p w:rsidR="00F55B65" w:rsidRDefault="00BF179C">
            <w:pPr>
              <w:rPr>
                <w:color w:val="000000"/>
              </w:rPr>
            </w:pPr>
            <w:r>
              <w:rPr>
                <w:color w:val="000000"/>
              </w:rPr>
              <w:t>ESI</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25"/>
          <w:jc w:val="center"/>
        </w:trPr>
        <w:tc>
          <w:tcPr>
            <w:tcW w:w="7221" w:type="dxa"/>
          </w:tcPr>
          <w:p w:rsidR="00F55B65" w:rsidRDefault="00BF179C">
            <w:r>
              <w:rPr>
                <w:color w:val="000000"/>
              </w:rPr>
              <w:t>Gestión menstrual</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13"/>
          <w:jc w:val="center"/>
        </w:trPr>
        <w:tc>
          <w:tcPr>
            <w:tcW w:w="7221" w:type="dxa"/>
          </w:tcPr>
          <w:p w:rsidR="00F55B65" w:rsidRDefault="00BF179C">
            <w:r>
              <w:rPr>
                <w:color w:val="000000"/>
              </w:rPr>
              <w:t>Sustentabilidad</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99"/>
          <w:jc w:val="center"/>
        </w:trPr>
        <w:tc>
          <w:tcPr>
            <w:tcW w:w="7221" w:type="dxa"/>
          </w:tcPr>
          <w:p w:rsidR="00F55B65" w:rsidRDefault="00BF179C">
            <w:pPr>
              <w:jc w:val="both"/>
              <w:rPr>
                <w:b/>
              </w:rPr>
            </w:pPr>
            <w:r>
              <w:rPr>
                <w:color w:val="000000"/>
              </w:rPr>
              <w:t>Alimentación consciente</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147"/>
          <w:jc w:val="center"/>
        </w:trPr>
        <w:tc>
          <w:tcPr>
            <w:tcW w:w="7221" w:type="dxa"/>
          </w:tcPr>
          <w:p w:rsidR="00F55B65" w:rsidRDefault="00BF179C">
            <w:pPr>
              <w:jc w:val="both"/>
            </w:pPr>
            <w:r>
              <w:t>Economía circular</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70"/>
          <w:jc w:val="center"/>
        </w:trPr>
        <w:tc>
          <w:tcPr>
            <w:tcW w:w="7221" w:type="dxa"/>
          </w:tcPr>
          <w:p w:rsidR="00F55B65" w:rsidRDefault="00BF179C">
            <w:pPr>
              <w:jc w:val="both"/>
            </w:pPr>
            <w:r>
              <w:t>Agroecología</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85"/>
          <w:jc w:val="center"/>
        </w:trPr>
        <w:tc>
          <w:tcPr>
            <w:tcW w:w="7221" w:type="dxa"/>
          </w:tcPr>
          <w:p w:rsidR="00F55B65" w:rsidRDefault="00BF179C">
            <w:pPr>
              <w:jc w:val="both"/>
            </w:pPr>
            <w:r>
              <w:t>Vacunación</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10"/>
          <w:jc w:val="center"/>
        </w:trPr>
        <w:tc>
          <w:tcPr>
            <w:tcW w:w="7221" w:type="dxa"/>
          </w:tcPr>
          <w:p w:rsidR="00F55B65" w:rsidRDefault="00BF179C">
            <w:pPr>
              <w:jc w:val="both"/>
            </w:pPr>
            <w:r>
              <w:rPr>
                <w:color w:val="000000"/>
              </w:rPr>
              <w:t>Epidemiología de las enfermedades transmisibles</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0"/>
          <w:jc w:val="center"/>
        </w:trPr>
        <w:tc>
          <w:tcPr>
            <w:tcW w:w="7221" w:type="dxa"/>
          </w:tcPr>
          <w:p w:rsidR="00F55B65" w:rsidRDefault="00BF179C">
            <w:pPr>
              <w:jc w:val="both"/>
            </w:pPr>
            <w:r>
              <w:rPr>
                <w:color w:val="000000"/>
              </w:rPr>
              <w:t>Nuevas energías: Litio, Hidrógeno, energía nuclear, minería de asteroides</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58"/>
          <w:jc w:val="center"/>
        </w:trPr>
        <w:tc>
          <w:tcPr>
            <w:tcW w:w="7221" w:type="dxa"/>
          </w:tcPr>
          <w:p w:rsidR="00F55B65" w:rsidRDefault="00BF179C">
            <w:pPr>
              <w:jc w:val="both"/>
              <w:rPr>
                <w:b/>
              </w:rPr>
            </w:pPr>
            <w:r>
              <w:rPr>
                <w:color w:val="000000"/>
              </w:rPr>
              <w:t xml:space="preserve">Tecnología </w:t>
            </w:r>
            <w:proofErr w:type="spellStart"/>
            <w:r>
              <w:rPr>
                <w:i/>
                <w:color w:val="000000"/>
              </w:rPr>
              <w:t>Blockchain</w:t>
            </w:r>
            <w:proofErr w:type="spellEnd"/>
          </w:p>
        </w:tc>
        <w:tc>
          <w:tcPr>
            <w:tcW w:w="717" w:type="dxa"/>
          </w:tcPr>
          <w:p w:rsidR="00F55B65" w:rsidRDefault="00F55B65">
            <w:pPr>
              <w:pStyle w:val="Ttulo1"/>
              <w:keepNext w:val="0"/>
              <w:keepLines w:val="0"/>
              <w:spacing w:before="0" w:after="0"/>
              <w:outlineLvl w:val="0"/>
              <w:rPr>
                <w:b/>
                <w:sz w:val="20"/>
                <w:szCs w:val="20"/>
              </w:rPr>
            </w:pPr>
          </w:p>
        </w:tc>
      </w:tr>
      <w:tr w:rsidR="00F55B65">
        <w:trPr>
          <w:trHeight w:val="245"/>
          <w:jc w:val="center"/>
        </w:trPr>
        <w:tc>
          <w:tcPr>
            <w:tcW w:w="7221" w:type="dxa"/>
          </w:tcPr>
          <w:p w:rsidR="00F55B65" w:rsidRDefault="00BF179C">
            <w:pPr>
              <w:jc w:val="both"/>
            </w:pPr>
            <w:r>
              <w:rPr>
                <w:color w:val="000000"/>
              </w:rPr>
              <w:t>Robótica</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440"/>
          <w:jc w:val="center"/>
        </w:trPr>
        <w:tc>
          <w:tcPr>
            <w:tcW w:w="7221" w:type="dxa"/>
          </w:tcPr>
          <w:p w:rsidR="00F55B65" w:rsidRDefault="00BF179C">
            <w:pPr>
              <w:jc w:val="both"/>
            </w:pPr>
            <w:r>
              <w:t>Programación y desarrollo de software</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0"/>
          <w:jc w:val="center"/>
        </w:trPr>
        <w:tc>
          <w:tcPr>
            <w:tcW w:w="7221" w:type="dxa"/>
          </w:tcPr>
          <w:p w:rsidR="00F55B65" w:rsidRDefault="00BF179C">
            <w:pPr>
              <w:jc w:val="both"/>
            </w:pPr>
            <w:r>
              <w:t>Industria 4.0</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0"/>
          <w:jc w:val="center"/>
        </w:trPr>
        <w:tc>
          <w:tcPr>
            <w:tcW w:w="7221" w:type="dxa"/>
          </w:tcPr>
          <w:p w:rsidR="00F55B65" w:rsidRDefault="00BF179C">
            <w:pPr>
              <w:jc w:val="both"/>
            </w:pPr>
            <w:r>
              <w:t>Cohetería</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56"/>
          <w:jc w:val="center"/>
        </w:trPr>
        <w:tc>
          <w:tcPr>
            <w:tcW w:w="7221" w:type="dxa"/>
          </w:tcPr>
          <w:p w:rsidR="00F55B65" w:rsidRDefault="00BF179C">
            <w:pPr>
              <w:jc w:val="both"/>
            </w:pPr>
            <w:r>
              <w:t>Desarrollo satelital</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43"/>
          <w:jc w:val="center"/>
        </w:trPr>
        <w:tc>
          <w:tcPr>
            <w:tcW w:w="7221" w:type="dxa"/>
          </w:tcPr>
          <w:p w:rsidR="00F55B65" w:rsidRDefault="00BF179C">
            <w:pPr>
              <w:jc w:val="both"/>
            </w:pPr>
            <w:r>
              <w:t>Acceso al espacio</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405"/>
          <w:jc w:val="center"/>
        </w:trPr>
        <w:tc>
          <w:tcPr>
            <w:tcW w:w="7221" w:type="dxa"/>
          </w:tcPr>
          <w:p w:rsidR="00F55B65" w:rsidRDefault="00BF179C">
            <w:pPr>
              <w:jc w:val="both"/>
            </w:pPr>
            <w:r>
              <w:t>Democratización de imágenes satelitales</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83"/>
          <w:jc w:val="center"/>
        </w:trPr>
        <w:tc>
          <w:tcPr>
            <w:tcW w:w="7221" w:type="dxa"/>
          </w:tcPr>
          <w:p w:rsidR="00F55B65" w:rsidRDefault="00BF179C">
            <w:pPr>
              <w:jc w:val="both"/>
            </w:pPr>
            <w:r>
              <w:t xml:space="preserve">Neurociencias y </w:t>
            </w:r>
            <w:proofErr w:type="spellStart"/>
            <w:r>
              <w:t>neuroderechos</w:t>
            </w:r>
            <w:proofErr w:type="spellEnd"/>
          </w:p>
        </w:tc>
        <w:tc>
          <w:tcPr>
            <w:tcW w:w="717" w:type="dxa"/>
          </w:tcPr>
          <w:p w:rsidR="00F55B65" w:rsidRDefault="00F55B65">
            <w:pPr>
              <w:pStyle w:val="Ttulo1"/>
              <w:keepNext w:val="0"/>
              <w:keepLines w:val="0"/>
              <w:spacing w:before="0" w:after="0"/>
              <w:outlineLvl w:val="0"/>
              <w:rPr>
                <w:b/>
                <w:sz w:val="20"/>
                <w:szCs w:val="20"/>
              </w:rPr>
            </w:pPr>
          </w:p>
        </w:tc>
      </w:tr>
      <w:tr w:rsidR="00F55B65">
        <w:trPr>
          <w:trHeight w:val="259"/>
          <w:jc w:val="center"/>
        </w:trPr>
        <w:tc>
          <w:tcPr>
            <w:tcW w:w="7221" w:type="dxa"/>
          </w:tcPr>
          <w:p w:rsidR="00F55B65" w:rsidRDefault="00BF179C">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rPr>
              <w:t>Ciencia de Datos /</w:t>
            </w:r>
            <w:r>
              <w:rPr>
                <w:i/>
                <w:color w:val="000000"/>
              </w:rPr>
              <w:t>Big Data</w:t>
            </w:r>
            <w:r>
              <w:rPr>
                <w:color w:val="000000"/>
              </w:rPr>
              <w:t xml:space="preserve"> /Inteligencia Artificial/ Internet de las Cosas</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300"/>
          <w:jc w:val="center"/>
        </w:trPr>
        <w:tc>
          <w:tcPr>
            <w:tcW w:w="7221" w:type="dxa"/>
          </w:tcPr>
          <w:p w:rsidR="00F55B65" w:rsidRDefault="00BF179C">
            <w:pPr>
              <w:jc w:val="both"/>
            </w:pPr>
            <w:r>
              <w:t>Democracia y justicia</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85"/>
          <w:jc w:val="center"/>
        </w:trPr>
        <w:tc>
          <w:tcPr>
            <w:tcW w:w="7221" w:type="dxa"/>
          </w:tcPr>
          <w:p w:rsidR="00F55B65" w:rsidRDefault="00BF179C">
            <w:pPr>
              <w:jc w:val="both"/>
            </w:pPr>
            <w:r>
              <w:t>Derecho espacial</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06"/>
          <w:jc w:val="center"/>
        </w:trPr>
        <w:tc>
          <w:tcPr>
            <w:tcW w:w="7221" w:type="dxa"/>
          </w:tcPr>
          <w:p w:rsidR="00F55B65" w:rsidRDefault="00BF179C">
            <w:pPr>
              <w:jc w:val="both"/>
            </w:pPr>
            <w:r>
              <w:t>Soberanía marítima</w:t>
            </w:r>
          </w:p>
        </w:tc>
        <w:tc>
          <w:tcPr>
            <w:tcW w:w="717" w:type="dxa"/>
            <w:vMerge w:val="restart"/>
          </w:tcPr>
          <w:p w:rsidR="00F55B65" w:rsidRDefault="00F55B65">
            <w:pPr>
              <w:pStyle w:val="Ttulo1"/>
              <w:keepNext w:val="0"/>
              <w:keepLines w:val="0"/>
              <w:spacing w:before="0" w:after="0"/>
              <w:outlineLvl w:val="0"/>
              <w:rPr>
                <w:b/>
                <w:sz w:val="20"/>
                <w:szCs w:val="20"/>
              </w:rPr>
            </w:pPr>
          </w:p>
        </w:tc>
      </w:tr>
      <w:tr w:rsidR="00F55B65">
        <w:trPr>
          <w:trHeight w:val="202"/>
          <w:jc w:val="center"/>
        </w:trPr>
        <w:tc>
          <w:tcPr>
            <w:tcW w:w="7221" w:type="dxa"/>
          </w:tcPr>
          <w:p w:rsidR="00F55B65" w:rsidRDefault="00BF179C">
            <w:pPr>
              <w:jc w:val="both"/>
            </w:pPr>
            <w:r>
              <w:t>Antártida</w:t>
            </w:r>
          </w:p>
        </w:tc>
        <w:tc>
          <w:tcPr>
            <w:tcW w:w="717" w:type="dxa"/>
            <w:vMerge/>
          </w:tcPr>
          <w:p w:rsidR="00F55B65" w:rsidRDefault="00F55B65">
            <w:pPr>
              <w:widowControl w:val="0"/>
              <w:pBdr>
                <w:top w:val="nil"/>
                <w:left w:val="nil"/>
                <w:bottom w:val="nil"/>
                <w:right w:val="nil"/>
                <w:between w:val="nil"/>
              </w:pBdr>
              <w:spacing w:line="276" w:lineRule="auto"/>
            </w:pPr>
          </w:p>
        </w:tc>
      </w:tr>
      <w:tr w:rsidR="00F55B65">
        <w:trPr>
          <w:trHeight w:val="20"/>
          <w:jc w:val="center"/>
        </w:trPr>
        <w:tc>
          <w:tcPr>
            <w:tcW w:w="7221" w:type="dxa"/>
          </w:tcPr>
          <w:p w:rsidR="00F55B65" w:rsidRDefault="00BF179C">
            <w:pPr>
              <w:jc w:val="both"/>
            </w:pPr>
            <w:r>
              <w:lastRenderedPageBreak/>
              <w:t>Género y trabajo</w:t>
            </w:r>
          </w:p>
        </w:tc>
        <w:tc>
          <w:tcPr>
            <w:tcW w:w="717" w:type="dxa"/>
          </w:tcPr>
          <w:p w:rsidR="00F55B65" w:rsidRDefault="00F55B65">
            <w:pPr>
              <w:pStyle w:val="Ttulo1"/>
              <w:keepNext w:val="0"/>
              <w:keepLines w:val="0"/>
              <w:spacing w:before="0" w:after="0"/>
              <w:outlineLvl w:val="0"/>
              <w:rPr>
                <w:b/>
                <w:sz w:val="20"/>
                <w:szCs w:val="20"/>
              </w:rPr>
            </w:pPr>
          </w:p>
        </w:tc>
      </w:tr>
      <w:tr w:rsidR="00F55B65">
        <w:trPr>
          <w:trHeight w:val="20"/>
          <w:jc w:val="center"/>
        </w:trPr>
        <w:tc>
          <w:tcPr>
            <w:tcW w:w="7221" w:type="dxa"/>
          </w:tcPr>
          <w:p w:rsidR="00F55B65" w:rsidRDefault="00BF179C">
            <w:pPr>
              <w:pStyle w:val="Ttulo1"/>
              <w:keepNext w:val="0"/>
              <w:keepLines w:val="0"/>
              <w:spacing w:before="0" w:after="0"/>
              <w:outlineLvl w:val="0"/>
              <w:rPr>
                <w:sz w:val="22"/>
                <w:szCs w:val="22"/>
              </w:rPr>
            </w:pPr>
            <w:r>
              <w:rPr>
                <w:sz w:val="22"/>
                <w:szCs w:val="22"/>
              </w:rPr>
              <w:t>Otros (especificar):</w:t>
            </w:r>
          </w:p>
        </w:tc>
        <w:tc>
          <w:tcPr>
            <w:tcW w:w="717" w:type="dxa"/>
          </w:tcPr>
          <w:p w:rsidR="00F55B65" w:rsidRDefault="00F55B65">
            <w:pPr>
              <w:pStyle w:val="Ttulo1"/>
              <w:keepNext w:val="0"/>
              <w:keepLines w:val="0"/>
              <w:spacing w:before="0" w:after="0"/>
              <w:outlineLvl w:val="0"/>
              <w:rPr>
                <w:b/>
                <w:sz w:val="20"/>
                <w:szCs w:val="20"/>
              </w:rPr>
            </w:pPr>
          </w:p>
        </w:tc>
      </w:tr>
    </w:tbl>
    <w:p w:rsidR="00F55B65" w:rsidRDefault="00BF179C">
      <w:pPr>
        <w:pStyle w:val="Ttulo1"/>
        <w:keepNext w:val="0"/>
        <w:keepLines w:val="0"/>
        <w:spacing w:before="480" w:after="100" w:line="240" w:lineRule="auto"/>
        <w:rPr>
          <w:b/>
          <w:sz w:val="22"/>
          <w:szCs w:val="22"/>
        </w:rPr>
      </w:pPr>
      <w:r>
        <w:rPr>
          <w:b/>
          <w:sz w:val="22"/>
          <w:szCs w:val="22"/>
        </w:rPr>
        <w:t>I. CARACTERIZACIÓN GENERAL</w:t>
      </w:r>
    </w:p>
    <w:p w:rsidR="00F55B65" w:rsidRDefault="00BF179C">
      <w:pPr>
        <w:pStyle w:val="Ttulo1"/>
        <w:keepNext w:val="0"/>
        <w:keepLines w:val="0"/>
        <w:numPr>
          <w:ilvl w:val="0"/>
          <w:numId w:val="3"/>
        </w:numPr>
        <w:spacing w:before="480" w:after="100" w:line="240" w:lineRule="auto"/>
        <w:rPr>
          <w:b/>
          <w:sz w:val="22"/>
          <w:szCs w:val="22"/>
        </w:rPr>
      </w:pPr>
      <w:r>
        <w:rPr>
          <w:b/>
          <w:sz w:val="22"/>
          <w:szCs w:val="22"/>
        </w:rPr>
        <w:t>IDENTIFICACIÓN DEL PROYECTO</w:t>
      </w:r>
    </w:p>
    <w:p w:rsidR="00F55B65" w:rsidRDefault="00F55B65">
      <w:pPr>
        <w:spacing w:line="240" w:lineRule="auto"/>
      </w:pPr>
    </w:p>
    <w:tbl>
      <w:tblPr>
        <w:tblStyle w:val="a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95"/>
      </w:tblGrid>
      <w:tr w:rsidR="00F55B65">
        <w:trPr>
          <w:jc w:val="center"/>
        </w:trPr>
        <w:tc>
          <w:tcPr>
            <w:tcW w:w="2689" w:type="dxa"/>
            <w:shd w:val="clear" w:color="auto" w:fill="FAC090"/>
          </w:tcPr>
          <w:p w:rsidR="00F55B65" w:rsidRDefault="00BF179C">
            <w:pPr>
              <w:jc w:val="right"/>
              <w:rPr>
                <w:sz w:val="20"/>
                <w:szCs w:val="20"/>
              </w:rPr>
            </w:pPr>
            <w:r>
              <w:rPr>
                <w:sz w:val="20"/>
                <w:szCs w:val="20"/>
              </w:rPr>
              <w:t>Título</w:t>
            </w:r>
          </w:p>
        </w:tc>
        <w:tc>
          <w:tcPr>
            <w:tcW w:w="6095" w:type="dxa"/>
          </w:tcPr>
          <w:p w:rsidR="00F55B65" w:rsidRDefault="00F55B65">
            <w:pPr>
              <w:rPr>
                <w:b/>
                <w:sz w:val="20"/>
                <w:szCs w:val="20"/>
              </w:rPr>
            </w:pPr>
          </w:p>
        </w:tc>
      </w:tr>
      <w:tr w:rsidR="00F55B65">
        <w:trPr>
          <w:jc w:val="center"/>
        </w:trPr>
        <w:tc>
          <w:tcPr>
            <w:tcW w:w="2689" w:type="dxa"/>
            <w:shd w:val="clear" w:color="auto" w:fill="FAC090"/>
          </w:tcPr>
          <w:p w:rsidR="00F55B65" w:rsidRDefault="00BF179C">
            <w:pPr>
              <w:jc w:val="right"/>
              <w:rPr>
                <w:sz w:val="20"/>
                <w:szCs w:val="20"/>
              </w:rPr>
            </w:pPr>
            <w:r>
              <w:rPr>
                <w:sz w:val="20"/>
                <w:szCs w:val="20"/>
              </w:rPr>
              <w:t>Formato</w:t>
            </w:r>
          </w:p>
        </w:tc>
        <w:tc>
          <w:tcPr>
            <w:tcW w:w="6095" w:type="dxa"/>
          </w:tcPr>
          <w:p w:rsidR="00F55B65" w:rsidRDefault="00F55B65">
            <w:pPr>
              <w:rPr>
                <w:b/>
                <w:sz w:val="20"/>
                <w:szCs w:val="20"/>
              </w:rPr>
            </w:pPr>
          </w:p>
        </w:tc>
      </w:tr>
      <w:tr w:rsidR="00F55B65">
        <w:trPr>
          <w:jc w:val="center"/>
        </w:trPr>
        <w:tc>
          <w:tcPr>
            <w:tcW w:w="2689" w:type="dxa"/>
            <w:shd w:val="clear" w:color="auto" w:fill="FAC090"/>
          </w:tcPr>
          <w:p w:rsidR="00F55B65" w:rsidRDefault="00BF179C">
            <w:pPr>
              <w:jc w:val="right"/>
              <w:rPr>
                <w:sz w:val="20"/>
                <w:szCs w:val="20"/>
              </w:rPr>
            </w:pPr>
            <w:r>
              <w:rPr>
                <w:sz w:val="20"/>
                <w:szCs w:val="20"/>
              </w:rPr>
              <w:t>Duración estimada</w:t>
            </w:r>
          </w:p>
        </w:tc>
        <w:tc>
          <w:tcPr>
            <w:tcW w:w="6095" w:type="dxa"/>
          </w:tcPr>
          <w:p w:rsidR="00F55B65" w:rsidRDefault="00F55B65">
            <w:pPr>
              <w:rPr>
                <w:b/>
                <w:sz w:val="20"/>
                <w:szCs w:val="20"/>
              </w:rPr>
            </w:pPr>
          </w:p>
        </w:tc>
      </w:tr>
      <w:tr w:rsidR="00F55B65">
        <w:trPr>
          <w:jc w:val="center"/>
        </w:trPr>
        <w:tc>
          <w:tcPr>
            <w:tcW w:w="2689" w:type="dxa"/>
            <w:shd w:val="clear" w:color="auto" w:fill="FAC090"/>
          </w:tcPr>
          <w:p w:rsidR="00F55B65" w:rsidRDefault="00BF179C">
            <w:pPr>
              <w:jc w:val="right"/>
              <w:rPr>
                <w:sz w:val="20"/>
                <w:szCs w:val="20"/>
              </w:rPr>
            </w:pPr>
            <w:r>
              <w:rPr>
                <w:sz w:val="20"/>
                <w:szCs w:val="20"/>
              </w:rPr>
              <w:t>Número de capítulos (si corresponde)</w:t>
            </w:r>
          </w:p>
        </w:tc>
        <w:tc>
          <w:tcPr>
            <w:tcW w:w="6095" w:type="dxa"/>
          </w:tcPr>
          <w:p w:rsidR="00F55B65" w:rsidRDefault="00F55B65">
            <w:pPr>
              <w:rPr>
                <w:b/>
                <w:sz w:val="20"/>
                <w:szCs w:val="20"/>
              </w:rPr>
            </w:pPr>
          </w:p>
        </w:tc>
      </w:tr>
      <w:tr w:rsidR="00F55B65">
        <w:trPr>
          <w:jc w:val="center"/>
        </w:trPr>
        <w:tc>
          <w:tcPr>
            <w:tcW w:w="2689" w:type="dxa"/>
            <w:shd w:val="clear" w:color="auto" w:fill="FAC090"/>
          </w:tcPr>
          <w:p w:rsidR="00F55B65" w:rsidRDefault="00BF179C">
            <w:pPr>
              <w:jc w:val="right"/>
              <w:rPr>
                <w:sz w:val="20"/>
                <w:szCs w:val="20"/>
              </w:rPr>
            </w:pPr>
            <w:r>
              <w:rPr>
                <w:sz w:val="20"/>
                <w:szCs w:val="20"/>
              </w:rPr>
              <w:t>Duración estimada de cada capítulo</w:t>
            </w:r>
          </w:p>
        </w:tc>
        <w:tc>
          <w:tcPr>
            <w:tcW w:w="6095" w:type="dxa"/>
          </w:tcPr>
          <w:p w:rsidR="00F55B65" w:rsidRDefault="00F55B65">
            <w:pPr>
              <w:rPr>
                <w:b/>
                <w:sz w:val="20"/>
                <w:szCs w:val="20"/>
              </w:rPr>
            </w:pPr>
          </w:p>
        </w:tc>
      </w:tr>
      <w:tr w:rsidR="00F55B65">
        <w:trPr>
          <w:jc w:val="center"/>
        </w:trPr>
        <w:tc>
          <w:tcPr>
            <w:tcW w:w="2689" w:type="dxa"/>
            <w:shd w:val="clear" w:color="auto" w:fill="FAC090"/>
          </w:tcPr>
          <w:p w:rsidR="00F55B65" w:rsidRDefault="00BF179C">
            <w:pPr>
              <w:jc w:val="right"/>
              <w:rPr>
                <w:sz w:val="20"/>
                <w:szCs w:val="20"/>
              </w:rPr>
            </w:pPr>
            <w:r>
              <w:rPr>
                <w:sz w:val="20"/>
                <w:szCs w:val="20"/>
              </w:rPr>
              <w:t>Título de cada capítulo</w:t>
            </w:r>
          </w:p>
        </w:tc>
        <w:tc>
          <w:tcPr>
            <w:tcW w:w="6095" w:type="dxa"/>
          </w:tcPr>
          <w:p w:rsidR="00F55B65" w:rsidRDefault="00F55B65">
            <w:pPr>
              <w:rPr>
                <w:b/>
                <w:sz w:val="20"/>
                <w:szCs w:val="20"/>
              </w:rPr>
            </w:pPr>
          </w:p>
        </w:tc>
      </w:tr>
    </w:tbl>
    <w:p w:rsidR="00F55B65" w:rsidRDefault="00BF179C">
      <w:pPr>
        <w:pStyle w:val="Ttulo1"/>
        <w:keepNext w:val="0"/>
        <w:keepLines w:val="0"/>
        <w:numPr>
          <w:ilvl w:val="0"/>
          <w:numId w:val="4"/>
        </w:numPr>
        <w:spacing w:before="480" w:after="100" w:line="240" w:lineRule="auto"/>
        <w:ind w:right="429"/>
        <w:jc w:val="both"/>
      </w:pPr>
      <w:bookmarkStart w:id="3" w:name="_heading=h.23768pt13zml" w:colFirst="0" w:colLast="0"/>
      <w:bookmarkEnd w:id="3"/>
      <w:r>
        <w:rPr>
          <w:b/>
          <w:sz w:val="22"/>
          <w:szCs w:val="22"/>
        </w:rPr>
        <w:t>IDENTIFICACIÓN DE LA PERSONA LÍDER DE PROYECTO (LP).</w:t>
      </w:r>
      <w:r>
        <w:rPr>
          <w:i/>
          <w:sz w:val="18"/>
          <w:szCs w:val="18"/>
        </w:rPr>
        <w:t xml:space="preserve"> Persona  responsable de la ejecución del proyecto. </w:t>
      </w:r>
      <w:proofErr w:type="gramStart"/>
      <w:r>
        <w:rPr>
          <w:i/>
          <w:color w:val="FF0000"/>
          <w:sz w:val="18"/>
          <w:szCs w:val="18"/>
        </w:rPr>
        <w:t>y</w:t>
      </w:r>
      <w:proofErr w:type="gramEnd"/>
      <w:r>
        <w:rPr>
          <w:i/>
          <w:color w:val="FF0000"/>
          <w:sz w:val="18"/>
          <w:szCs w:val="18"/>
        </w:rPr>
        <w:t xml:space="preserve"> encargada de presentar la propuesta vía TAD</w:t>
      </w:r>
      <w:r>
        <w:rPr>
          <w:i/>
          <w:sz w:val="18"/>
          <w:szCs w:val="18"/>
        </w:rPr>
        <w:t>.</w:t>
      </w:r>
    </w:p>
    <w:tbl>
      <w:tblPr>
        <w:tblStyle w:val="ae"/>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015"/>
      </w:tblGrid>
      <w:tr w:rsidR="00F55B65">
        <w:trPr>
          <w:jc w:val="center"/>
        </w:trPr>
        <w:tc>
          <w:tcPr>
            <w:tcW w:w="2689" w:type="dxa"/>
            <w:tcBorders>
              <w:right w:val="single" w:sz="4" w:space="0" w:color="000000"/>
            </w:tcBorders>
            <w:shd w:val="clear" w:color="auto" w:fill="FAC090"/>
            <w:vAlign w:val="center"/>
          </w:tcPr>
          <w:p w:rsidR="00F55B65" w:rsidRDefault="00BF179C">
            <w:pPr>
              <w:tabs>
                <w:tab w:val="left" w:pos="8976"/>
              </w:tabs>
              <w:spacing w:line="240" w:lineRule="auto"/>
              <w:jc w:val="right"/>
              <w:rPr>
                <w:sz w:val="20"/>
                <w:szCs w:val="20"/>
              </w:rPr>
            </w:pPr>
            <w:r>
              <w:rPr>
                <w:sz w:val="20"/>
                <w:szCs w:val="20"/>
              </w:rPr>
              <w:t>Apellido y nombre</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B65" w:rsidRDefault="00BF179C">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F55B65">
        <w:trPr>
          <w:jc w:val="center"/>
        </w:trPr>
        <w:tc>
          <w:tcPr>
            <w:tcW w:w="2689" w:type="dxa"/>
            <w:tcBorders>
              <w:right w:val="single" w:sz="4" w:space="0" w:color="000000"/>
            </w:tcBorders>
            <w:shd w:val="clear" w:color="auto" w:fill="FAC090"/>
            <w:vAlign w:val="center"/>
          </w:tcPr>
          <w:p w:rsidR="00F55B65" w:rsidRDefault="00BF179C">
            <w:pPr>
              <w:tabs>
                <w:tab w:val="left" w:pos="8976"/>
              </w:tabs>
              <w:spacing w:line="240" w:lineRule="auto"/>
              <w:jc w:val="right"/>
              <w:rPr>
                <w:sz w:val="20"/>
                <w:szCs w:val="20"/>
              </w:rPr>
            </w:pPr>
            <w:r>
              <w:rPr>
                <w:sz w:val="20"/>
                <w:szCs w:val="20"/>
              </w:rPr>
              <w:t>CUIT/CUIL (sin guiones)</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B65" w:rsidRDefault="00BF179C">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F55B65">
        <w:trPr>
          <w:jc w:val="center"/>
        </w:trPr>
        <w:tc>
          <w:tcPr>
            <w:tcW w:w="2689" w:type="dxa"/>
            <w:shd w:val="clear" w:color="auto" w:fill="FAC090"/>
            <w:vAlign w:val="center"/>
          </w:tcPr>
          <w:p w:rsidR="00F55B65" w:rsidRDefault="00BF179C">
            <w:pPr>
              <w:tabs>
                <w:tab w:val="left" w:pos="8976"/>
              </w:tabs>
              <w:spacing w:line="240" w:lineRule="auto"/>
              <w:jc w:val="right"/>
              <w:rPr>
                <w:sz w:val="20"/>
                <w:szCs w:val="20"/>
              </w:rPr>
            </w:pPr>
            <w:r>
              <w:rPr>
                <w:sz w:val="20"/>
                <w:szCs w:val="20"/>
              </w:rPr>
              <w:t>C</w:t>
            </w:r>
            <w:r>
              <w:rPr>
                <w:sz w:val="20"/>
                <w:szCs w:val="20"/>
              </w:rPr>
              <w:t>orreo electrónico:</w:t>
            </w:r>
          </w:p>
        </w:tc>
        <w:tc>
          <w:tcPr>
            <w:tcW w:w="6015" w:type="dxa"/>
            <w:shd w:val="clear" w:color="auto" w:fill="auto"/>
            <w:vAlign w:val="center"/>
          </w:tcPr>
          <w:p w:rsidR="00F55B65" w:rsidRDefault="00BF179C">
            <w:pPr>
              <w:tabs>
                <w:tab w:val="left" w:pos="8976"/>
              </w:tabs>
              <w:spacing w:line="240" w:lineRule="auto"/>
              <w:jc w:val="both"/>
              <w:rPr>
                <w:sz w:val="20"/>
                <w:szCs w:val="20"/>
              </w:rPr>
            </w:pPr>
            <w:r>
              <w:rPr>
                <w:sz w:val="20"/>
                <w:szCs w:val="20"/>
                <w:highlight w:val="lightGray"/>
              </w:rPr>
              <w:t>     </w:t>
            </w:r>
            <w:r>
              <w:rPr>
                <w:sz w:val="20"/>
                <w:szCs w:val="20"/>
              </w:rPr>
              <w:t>@</w:t>
            </w:r>
            <w:r>
              <w:rPr>
                <w:sz w:val="20"/>
                <w:szCs w:val="20"/>
                <w:highlight w:val="lightGray"/>
              </w:rPr>
              <w:t>     </w:t>
            </w:r>
          </w:p>
        </w:tc>
      </w:tr>
      <w:tr w:rsidR="00F55B65">
        <w:trPr>
          <w:jc w:val="center"/>
        </w:trPr>
        <w:tc>
          <w:tcPr>
            <w:tcW w:w="2689" w:type="dxa"/>
            <w:shd w:val="clear" w:color="auto" w:fill="FAC090"/>
            <w:vAlign w:val="center"/>
          </w:tcPr>
          <w:p w:rsidR="00F55B65" w:rsidRDefault="00BF179C">
            <w:pPr>
              <w:tabs>
                <w:tab w:val="left" w:pos="8976"/>
              </w:tabs>
              <w:spacing w:line="240" w:lineRule="auto"/>
              <w:jc w:val="right"/>
              <w:rPr>
                <w:sz w:val="20"/>
                <w:szCs w:val="20"/>
              </w:rPr>
            </w:pPr>
            <w:r>
              <w:rPr>
                <w:sz w:val="20"/>
                <w:szCs w:val="20"/>
              </w:rPr>
              <w:t>Teléfono de contacto:</w:t>
            </w:r>
          </w:p>
        </w:tc>
        <w:tc>
          <w:tcPr>
            <w:tcW w:w="6015" w:type="dxa"/>
            <w:shd w:val="clear" w:color="auto" w:fill="auto"/>
            <w:vAlign w:val="center"/>
          </w:tcPr>
          <w:p w:rsidR="00F55B65" w:rsidRDefault="00BF179C">
            <w:pPr>
              <w:tabs>
                <w:tab w:val="left" w:pos="8976"/>
              </w:tabs>
              <w:spacing w:line="240" w:lineRule="auto"/>
              <w:jc w:val="both"/>
              <w:rPr>
                <w:sz w:val="20"/>
                <w:szCs w:val="20"/>
                <w:highlight w:val="lightGray"/>
              </w:rPr>
            </w:pPr>
            <w:r>
              <w:rPr>
                <w:sz w:val="20"/>
                <w:szCs w:val="20"/>
                <w:highlight w:val="lightGray"/>
              </w:rPr>
              <w:t>     </w:t>
            </w:r>
          </w:p>
        </w:tc>
      </w:tr>
      <w:tr w:rsidR="00F55B65">
        <w:trPr>
          <w:jc w:val="center"/>
        </w:trPr>
        <w:tc>
          <w:tcPr>
            <w:tcW w:w="2689" w:type="dxa"/>
            <w:tcBorders>
              <w:right w:val="single" w:sz="4" w:space="0" w:color="000000"/>
            </w:tcBorders>
            <w:shd w:val="clear" w:color="auto" w:fill="FAC090"/>
            <w:vAlign w:val="center"/>
          </w:tcPr>
          <w:p w:rsidR="00F55B65" w:rsidRDefault="00BF179C">
            <w:pPr>
              <w:tabs>
                <w:tab w:val="left" w:pos="8976"/>
              </w:tabs>
              <w:spacing w:line="240" w:lineRule="auto"/>
              <w:jc w:val="right"/>
              <w:rPr>
                <w:sz w:val="20"/>
                <w:szCs w:val="20"/>
              </w:rPr>
            </w:pPr>
            <w:r>
              <w:rPr>
                <w:sz w:val="20"/>
                <w:szCs w:val="20"/>
              </w:rPr>
              <w:t>Carrera estudiada:</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B65" w:rsidRDefault="00BF179C">
            <w:pPr>
              <w:tabs>
                <w:tab w:val="left" w:pos="8976"/>
              </w:tabs>
              <w:spacing w:line="240" w:lineRule="auto"/>
              <w:jc w:val="both"/>
              <w:rPr>
                <w:sz w:val="20"/>
                <w:szCs w:val="20"/>
                <w:highlight w:val="lightGray"/>
              </w:rPr>
            </w:pPr>
            <w:r>
              <w:rPr>
                <w:sz w:val="20"/>
                <w:szCs w:val="20"/>
                <w:highlight w:val="lightGray"/>
              </w:rPr>
              <w:t>     </w:t>
            </w:r>
          </w:p>
        </w:tc>
      </w:tr>
      <w:tr w:rsidR="00F55B65">
        <w:trPr>
          <w:jc w:val="center"/>
        </w:trPr>
        <w:tc>
          <w:tcPr>
            <w:tcW w:w="2689" w:type="dxa"/>
            <w:tcBorders>
              <w:right w:val="single" w:sz="4" w:space="0" w:color="000000"/>
            </w:tcBorders>
            <w:shd w:val="clear" w:color="auto" w:fill="FAC090"/>
            <w:vAlign w:val="center"/>
          </w:tcPr>
          <w:p w:rsidR="00F55B65" w:rsidRDefault="00BF179C">
            <w:pPr>
              <w:tabs>
                <w:tab w:val="left" w:pos="8976"/>
              </w:tabs>
              <w:spacing w:line="240" w:lineRule="auto"/>
              <w:jc w:val="right"/>
              <w:rPr>
                <w:sz w:val="20"/>
                <w:szCs w:val="20"/>
              </w:rPr>
            </w:pPr>
            <w:r>
              <w:rPr>
                <w:sz w:val="20"/>
                <w:szCs w:val="20"/>
              </w:rPr>
              <w:t>Institución a la que pertenece (opcional):</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B65" w:rsidRDefault="00BF179C">
            <w:pPr>
              <w:tabs>
                <w:tab w:val="left" w:pos="8976"/>
              </w:tabs>
              <w:spacing w:line="240" w:lineRule="auto"/>
              <w:jc w:val="both"/>
              <w:rPr>
                <w:sz w:val="20"/>
                <w:szCs w:val="20"/>
                <w:highlight w:val="lightGray"/>
              </w:rPr>
            </w:pPr>
            <w:r>
              <w:rPr>
                <w:sz w:val="20"/>
                <w:szCs w:val="20"/>
                <w:highlight w:val="lightGray"/>
              </w:rPr>
              <w:t>     </w:t>
            </w:r>
          </w:p>
        </w:tc>
      </w:tr>
      <w:tr w:rsidR="00F55B65">
        <w:trPr>
          <w:jc w:val="center"/>
        </w:trPr>
        <w:tc>
          <w:tcPr>
            <w:tcW w:w="2689" w:type="dxa"/>
            <w:shd w:val="clear" w:color="auto" w:fill="FAC090"/>
            <w:vAlign w:val="center"/>
          </w:tcPr>
          <w:p w:rsidR="00F55B65" w:rsidRDefault="00BF179C">
            <w:pPr>
              <w:tabs>
                <w:tab w:val="left" w:pos="8976"/>
              </w:tabs>
              <w:spacing w:line="240" w:lineRule="auto"/>
              <w:jc w:val="right"/>
              <w:rPr>
                <w:sz w:val="20"/>
                <w:szCs w:val="20"/>
              </w:rPr>
            </w:pPr>
            <w:r>
              <w:rPr>
                <w:sz w:val="20"/>
                <w:szCs w:val="20"/>
              </w:rPr>
              <w:t>Localidad:</w:t>
            </w:r>
          </w:p>
        </w:tc>
        <w:tc>
          <w:tcPr>
            <w:tcW w:w="6015" w:type="dxa"/>
            <w:shd w:val="clear" w:color="auto" w:fill="auto"/>
            <w:vAlign w:val="center"/>
          </w:tcPr>
          <w:p w:rsidR="00F55B65" w:rsidRDefault="00BF179C">
            <w:pPr>
              <w:tabs>
                <w:tab w:val="left" w:pos="1512"/>
                <w:tab w:val="left" w:pos="8976"/>
              </w:tabs>
              <w:spacing w:line="240" w:lineRule="auto"/>
              <w:jc w:val="both"/>
              <w:rPr>
                <w:sz w:val="20"/>
                <w:szCs w:val="20"/>
              </w:rPr>
            </w:pPr>
            <w:r>
              <w:rPr>
                <w:sz w:val="20"/>
                <w:szCs w:val="20"/>
                <w:highlight w:val="lightGray"/>
              </w:rPr>
              <w:t>     </w:t>
            </w:r>
          </w:p>
        </w:tc>
      </w:tr>
      <w:tr w:rsidR="00F55B65">
        <w:trPr>
          <w:jc w:val="center"/>
        </w:trPr>
        <w:tc>
          <w:tcPr>
            <w:tcW w:w="2689" w:type="dxa"/>
            <w:shd w:val="clear" w:color="auto" w:fill="FAC090"/>
            <w:vAlign w:val="center"/>
          </w:tcPr>
          <w:p w:rsidR="00F55B65" w:rsidRDefault="00BF179C">
            <w:pPr>
              <w:tabs>
                <w:tab w:val="left" w:pos="8976"/>
              </w:tabs>
              <w:spacing w:line="240" w:lineRule="auto"/>
              <w:jc w:val="right"/>
              <w:rPr>
                <w:sz w:val="20"/>
                <w:szCs w:val="20"/>
              </w:rPr>
            </w:pPr>
            <w:r>
              <w:rPr>
                <w:sz w:val="20"/>
                <w:szCs w:val="20"/>
              </w:rPr>
              <w:t>Provincia:</w:t>
            </w:r>
          </w:p>
        </w:tc>
        <w:tc>
          <w:tcPr>
            <w:tcW w:w="6015" w:type="dxa"/>
            <w:shd w:val="clear" w:color="auto" w:fill="auto"/>
            <w:vAlign w:val="center"/>
          </w:tcPr>
          <w:p w:rsidR="00F55B65" w:rsidRDefault="00BF179C">
            <w:pPr>
              <w:tabs>
                <w:tab w:val="left" w:pos="8976"/>
              </w:tabs>
              <w:spacing w:line="240" w:lineRule="auto"/>
              <w:jc w:val="both"/>
              <w:rPr>
                <w:sz w:val="20"/>
                <w:szCs w:val="20"/>
              </w:rPr>
            </w:pPr>
            <w:r>
              <w:rPr>
                <w:sz w:val="20"/>
                <w:szCs w:val="20"/>
                <w:highlight w:val="lightGray"/>
              </w:rPr>
              <w:t>     </w:t>
            </w:r>
          </w:p>
        </w:tc>
      </w:tr>
    </w:tbl>
    <w:p w:rsidR="00F55B65" w:rsidRDefault="00BF179C">
      <w:pPr>
        <w:pStyle w:val="Ttulo1"/>
        <w:keepNext w:val="0"/>
        <w:keepLines w:val="0"/>
        <w:numPr>
          <w:ilvl w:val="0"/>
          <w:numId w:val="3"/>
        </w:numPr>
        <w:spacing w:before="480" w:after="100" w:line="240" w:lineRule="auto"/>
        <w:jc w:val="both"/>
        <w:rPr>
          <w:i/>
          <w:sz w:val="18"/>
          <w:szCs w:val="18"/>
        </w:rPr>
      </w:pPr>
      <w:bookmarkStart w:id="4" w:name="_heading=h.2et92p0" w:colFirst="0" w:colLast="0"/>
      <w:bookmarkEnd w:id="4"/>
      <w:r>
        <w:rPr>
          <w:b/>
          <w:sz w:val="22"/>
          <w:szCs w:val="22"/>
        </w:rPr>
        <w:t xml:space="preserve">IDENTIFICACIÓN DE LOS/AS INTEGRANTES DEL GRUPO. </w:t>
      </w:r>
      <w:r>
        <w:rPr>
          <w:i/>
          <w:sz w:val="18"/>
          <w:szCs w:val="18"/>
        </w:rPr>
        <w:t>Consignar integrantes del grupo y, si corresponde, de otros grupos involucrados en el proyecto. Adicione a este cuadro las filas que necesite para agregar más integrantes</w:t>
      </w:r>
    </w:p>
    <w:p w:rsidR="00F55B65" w:rsidRDefault="00F55B65"/>
    <w:tbl>
      <w:tblPr>
        <w:tblStyle w:val="af"/>
        <w:tblW w:w="11456"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1560"/>
        <w:gridCol w:w="3213"/>
        <w:gridCol w:w="1870"/>
        <w:gridCol w:w="1870"/>
      </w:tblGrid>
      <w:tr w:rsidR="00F55B65">
        <w:tc>
          <w:tcPr>
            <w:tcW w:w="1242" w:type="dxa"/>
            <w:shd w:val="clear" w:color="auto" w:fill="FAC090"/>
            <w:vAlign w:val="center"/>
          </w:tcPr>
          <w:p w:rsidR="00F55B65" w:rsidRDefault="00BF179C">
            <w:pPr>
              <w:jc w:val="center"/>
              <w:rPr>
                <w:sz w:val="20"/>
                <w:szCs w:val="20"/>
              </w:rPr>
            </w:pPr>
            <w:r>
              <w:rPr>
                <w:sz w:val="20"/>
                <w:szCs w:val="20"/>
              </w:rPr>
              <w:t>Nombre y Apellido</w:t>
            </w:r>
          </w:p>
        </w:tc>
        <w:tc>
          <w:tcPr>
            <w:tcW w:w="1701" w:type="dxa"/>
            <w:shd w:val="clear" w:color="auto" w:fill="FAC090"/>
            <w:vAlign w:val="center"/>
          </w:tcPr>
          <w:p w:rsidR="00F55B65" w:rsidRDefault="00BF179C">
            <w:pPr>
              <w:jc w:val="center"/>
              <w:rPr>
                <w:sz w:val="20"/>
                <w:szCs w:val="20"/>
              </w:rPr>
            </w:pPr>
            <w:r>
              <w:rPr>
                <w:sz w:val="20"/>
                <w:szCs w:val="20"/>
              </w:rPr>
              <w:t>CUIT/CUIL (sin guiones)</w:t>
            </w:r>
          </w:p>
        </w:tc>
        <w:tc>
          <w:tcPr>
            <w:tcW w:w="1560" w:type="dxa"/>
            <w:shd w:val="clear" w:color="auto" w:fill="FAC090"/>
            <w:vAlign w:val="center"/>
          </w:tcPr>
          <w:p w:rsidR="00F55B65" w:rsidRDefault="00BF179C">
            <w:pPr>
              <w:jc w:val="center"/>
              <w:rPr>
                <w:sz w:val="20"/>
                <w:szCs w:val="20"/>
              </w:rPr>
            </w:pPr>
            <w:r>
              <w:rPr>
                <w:sz w:val="20"/>
                <w:szCs w:val="20"/>
              </w:rPr>
              <w:t>Correo Electrónico</w:t>
            </w:r>
          </w:p>
        </w:tc>
        <w:tc>
          <w:tcPr>
            <w:tcW w:w="3213" w:type="dxa"/>
            <w:shd w:val="clear" w:color="auto" w:fill="FAC090"/>
          </w:tcPr>
          <w:p w:rsidR="00F55B65" w:rsidRDefault="00F55B65">
            <w:pPr>
              <w:jc w:val="center"/>
              <w:rPr>
                <w:sz w:val="20"/>
                <w:szCs w:val="20"/>
              </w:rPr>
            </w:pPr>
          </w:p>
          <w:p w:rsidR="00F55B65" w:rsidRDefault="00F55B65">
            <w:pPr>
              <w:jc w:val="center"/>
              <w:rPr>
                <w:sz w:val="20"/>
                <w:szCs w:val="20"/>
              </w:rPr>
            </w:pPr>
          </w:p>
          <w:p w:rsidR="00F55B65" w:rsidRDefault="00BF179C">
            <w:pPr>
              <w:jc w:val="center"/>
              <w:rPr>
                <w:sz w:val="20"/>
                <w:szCs w:val="20"/>
              </w:rPr>
            </w:pPr>
            <w:proofErr w:type="spellStart"/>
            <w:r>
              <w:rPr>
                <w:sz w:val="20"/>
                <w:szCs w:val="20"/>
              </w:rPr>
              <w:t>Graduadx</w:t>
            </w:r>
            <w:proofErr w:type="spellEnd"/>
            <w:r>
              <w:rPr>
                <w:sz w:val="20"/>
                <w:szCs w:val="20"/>
              </w:rPr>
              <w:t>/estudiante avanzado de:</w:t>
            </w:r>
          </w:p>
        </w:tc>
        <w:tc>
          <w:tcPr>
            <w:tcW w:w="1870" w:type="dxa"/>
            <w:shd w:val="clear" w:color="auto" w:fill="FAC090"/>
            <w:vAlign w:val="center"/>
          </w:tcPr>
          <w:p w:rsidR="00F55B65" w:rsidRDefault="00BF179C">
            <w:pPr>
              <w:spacing w:before="60" w:after="60"/>
              <w:jc w:val="center"/>
              <w:rPr>
                <w:sz w:val="20"/>
                <w:szCs w:val="20"/>
              </w:rPr>
            </w:pPr>
            <w:r>
              <w:rPr>
                <w:sz w:val="20"/>
                <w:szCs w:val="20"/>
              </w:rPr>
              <w:t>Institución a la que pertenece (opcional)</w:t>
            </w:r>
          </w:p>
          <w:p w:rsidR="00F55B65" w:rsidRDefault="00F55B65">
            <w:pPr>
              <w:jc w:val="center"/>
              <w:rPr>
                <w:sz w:val="20"/>
                <w:szCs w:val="20"/>
              </w:rPr>
            </w:pPr>
          </w:p>
        </w:tc>
        <w:tc>
          <w:tcPr>
            <w:tcW w:w="1870" w:type="dxa"/>
            <w:shd w:val="clear" w:color="auto" w:fill="FAC090"/>
            <w:vAlign w:val="center"/>
          </w:tcPr>
          <w:p w:rsidR="00F55B65" w:rsidRDefault="00BF179C">
            <w:pPr>
              <w:jc w:val="center"/>
              <w:rPr>
                <w:sz w:val="20"/>
                <w:szCs w:val="20"/>
              </w:rPr>
            </w:pPr>
            <w:r>
              <w:rPr>
                <w:sz w:val="20"/>
                <w:szCs w:val="20"/>
              </w:rPr>
              <w:t xml:space="preserve">Rol en el proyecto </w:t>
            </w:r>
            <w:r>
              <w:rPr>
                <w:sz w:val="18"/>
                <w:szCs w:val="18"/>
              </w:rPr>
              <w:t>(Guionista, director/directora, actor/actriz, narrador/narradora, camarógrafo, otros: aclarar)</w:t>
            </w:r>
          </w:p>
        </w:tc>
      </w:tr>
      <w:tr w:rsidR="00F55B65">
        <w:tc>
          <w:tcPr>
            <w:tcW w:w="1242" w:type="dxa"/>
          </w:tcPr>
          <w:p w:rsidR="00F55B65" w:rsidRDefault="00F55B65">
            <w:pPr>
              <w:rPr>
                <w:sz w:val="20"/>
                <w:szCs w:val="20"/>
              </w:rPr>
            </w:pPr>
          </w:p>
        </w:tc>
        <w:tc>
          <w:tcPr>
            <w:tcW w:w="1701" w:type="dxa"/>
          </w:tcPr>
          <w:p w:rsidR="00F55B65" w:rsidRDefault="00F55B65">
            <w:pPr>
              <w:rPr>
                <w:sz w:val="20"/>
                <w:szCs w:val="20"/>
              </w:rPr>
            </w:pPr>
          </w:p>
        </w:tc>
        <w:tc>
          <w:tcPr>
            <w:tcW w:w="1560" w:type="dxa"/>
          </w:tcPr>
          <w:p w:rsidR="00F55B65" w:rsidRDefault="00F55B65">
            <w:pPr>
              <w:rPr>
                <w:sz w:val="20"/>
                <w:szCs w:val="20"/>
              </w:rPr>
            </w:pPr>
          </w:p>
        </w:tc>
        <w:tc>
          <w:tcPr>
            <w:tcW w:w="3213" w:type="dxa"/>
          </w:tcPr>
          <w:p w:rsidR="00F55B65" w:rsidRDefault="00F55B65">
            <w:pPr>
              <w:rPr>
                <w:sz w:val="20"/>
                <w:szCs w:val="20"/>
              </w:rPr>
            </w:pPr>
          </w:p>
        </w:tc>
        <w:tc>
          <w:tcPr>
            <w:tcW w:w="1870" w:type="dxa"/>
          </w:tcPr>
          <w:p w:rsidR="00F55B65" w:rsidRDefault="00F55B65">
            <w:pPr>
              <w:rPr>
                <w:sz w:val="20"/>
                <w:szCs w:val="20"/>
              </w:rPr>
            </w:pPr>
          </w:p>
        </w:tc>
        <w:tc>
          <w:tcPr>
            <w:tcW w:w="1870" w:type="dxa"/>
          </w:tcPr>
          <w:p w:rsidR="00F55B65" w:rsidRDefault="00F55B65">
            <w:pPr>
              <w:rPr>
                <w:sz w:val="20"/>
                <w:szCs w:val="20"/>
              </w:rPr>
            </w:pPr>
          </w:p>
        </w:tc>
      </w:tr>
      <w:tr w:rsidR="00F55B65">
        <w:tc>
          <w:tcPr>
            <w:tcW w:w="1242" w:type="dxa"/>
          </w:tcPr>
          <w:p w:rsidR="00F55B65" w:rsidRDefault="00F55B65">
            <w:pPr>
              <w:rPr>
                <w:sz w:val="20"/>
                <w:szCs w:val="20"/>
              </w:rPr>
            </w:pPr>
          </w:p>
        </w:tc>
        <w:tc>
          <w:tcPr>
            <w:tcW w:w="1701" w:type="dxa"/>
          </w:tcPr>
          <w:p w:rsidR="00F55B65" w:rsidRDefault="00F55B65">
            <w:pPr>
              <w:rPr>
                <w:sz w:val="20"/>
                <w:szCs w:val="20"/>
              </w:rPr>
            </w:pPr>
          </w:p>
        </w:tc>
        <w:tc>
          <w:tcPr>
            <w:tcW w:w="1560" w:type="dxa"/>
          </w:tcPr>
          <w:p w:rsidR="00F55B65" w:rsidRDefault="00F55B65">
            <w:pPr>
              <w:rPr>
                <w:sz w:val="20"/>
                <w:szCs w:val="20"/>
              </w:rPr>
            </w:pPr>
          </w:p>
        </w:tc>
        <w:tc>
          <w:tcPr>
            <w:tcW w:w="3213" w:type="dxa"/>
          </w:tcPr>
          <w:p w:rsidR="00F55B65" w:rsidRDefault="00F55B65">
            <w:pPr>
              <w:rPr>
                <w:sz w:val="20"/>
                <w:szCs w:val="20"/>
              </w:rPr>
            </w:pPr>
          </w:p>
        </w:tc>
        <w:tc>
          <w:tcPr>
            <w:tcW w:w="1870" w:type="dxa"/>
          </w:tcPr>
          <w:p w:rsidR="00F55B65" w:rsidRDefault="00F55B65">
            <w:pPr>
              <w:rPr>
                <w:sz w:val="20"/>
                <w:szCs w:val="20"/>
              </w:rPr>
            </w:pPr>
          </w:p>
        </w:tc>
        <w:tc>
          <w:tcPr>
            <w:tcW w:w="1870" w:type="dxa"/>
          </w:tcPr>
          <w:p w:rsidR="00F55B65" w:rsidRDefault="00F55B65">
            <w:pPr>
              <w:rPr>
                <w:sz w:val="20"/>
                <w:szCs w:val="20"/>
              </w:rPr>
            </w:pPr>
          </w:p>
        </w:tc>
      </w:tr>
      <w:tr w:rsidR="00F55B65">
        <w:tc>
          <w:tcPr>
            <w:tcW w:w="1242" w:type="dxa"/>
          </w:tcPr>
          <w:p w:rsidR="00F55B65" w:rsidRDefault="00F55B65">
            <w:pPr>
              <w:rPr>
                <w:sz w:val="20"/>
                <w:szCs w:val="20"/>
              </w:rPr>
            </w:pPr>
          </w:p>
        </w:tc>
        <w:tc>
          <w:tcPr>
            <w:tcW w:w="1701" w:type="dxa"/>
          </w:tcPr>
          <w:p w:rsidR="00F55B65" w:rsidRDefault="00F55B65">
            <w:pPr>
              <w:rPr>
                <w:sz w:val="20"/>
                <w:szCs w:val="20"/>
              </w:rPr>
            </w:pPr>
          </w:p>
        </w:tc>
        <w:tc>
          <w:tcPr>
            <w:tcW w:w="1560" w:type="dxa"/>
          </w:tcPr>
          <w:p w:rsidR="00F55B65" w:rsidRDefault="00F55B65">
            <w:pPr>
              <w:rPr>
                <w:sz w:val="20"/>
                <w:szCs w:val="20"/>
              </w:rPr>
            </w:pPr>
          </w:p>
        </w:tc>
        <w:tc>
          <w:tcPr>
            <w:tcW w:w="3213" w:type="dxa"/>
          </w:tcPr>
          <w:p w:rsidR="00F55B65" w:rsidRDefault="00F55B65">
            <w:pPr>
              <w:rPr>
                <w:sz w:val="20"/>
                <w:szCs w:val="20"/>
              </w:rPr>
            </w:pPr>
          </w:p>
        </w:tc>
        <w:tc>
          <w:tcPr>
            <w:tcW w:w="1870" w:type="dxa"/>
          </w:tcPr>
          <w:p w:rsidR="00F55B65" w:rsidRDefault="00F55B65">
            <w:pPr>
              <w:rPr>
                <w:sz w:val="20"/>
                <w:szCs w:val="20"/>
              </w:rPr>
            </w:pPr>
          </w:p>
        </w:tc>
        <w:tc>
          <w:tcPr>
            <w:tcW w:w="1870" w:type="dxa"/>
          </w:tcPr>
          <w:p w:rsidR="00F55B65" w:rsidRDefault="00F55B65">
            <w:pPr>
              <w:rPr>
                <w:sz w:val="20"/>
                <w:szCs w:val="20"/>
              </w:rPr>
            </w:pPr>
          </w:p>
        </w:tc>
      </w:tr>
      <w:tr w:rsidR="00F55B65">
        <w:tc>
          <w:tcPr>
            <w:tcW w:w="1242" w:type="dxa"/>
          </w:tcPr>
          <w:p w:rsidR="00F55B65" w:rsidRDefault="00F55B65">
            <w:pPr>
              <w:rPr>
                <w:sz w:val="20"/>
                <w:szCs w:val="20"/>
              </w:rPr>
            </w:pPr>
          </w:p>
        </w:tc>
        <w:tc>
          <w:tcPr>
            <w:tcW w:w="1701" w:type="dxa"/>
          </w:tcPr>
          <w:p w:rsidR="00F55B65" w:rsidRDefault="00F55B65">
            <w:pPr>
              <w:rPr>
                <w:sz w:val="20"/>
                <w:szCs w:val="20"/>
              </w:rPr>
            </w:pPr>
          </w:p>
        </w:tc>
        <w:tc>
          <w:tcPr>
            <w:tcW w:w="1560" w:type="dxa"/>
          </w:tcPr>
          <w:p w:rsidR="00F55B65" w:rsidRDefault="00F55B65">
            <w:pPr>
              <w:rPr>
                <w:sz w:val="20"/>
                <w:szCs w:val="20"/>
              </w:rPr>
            </w:pPr>
          </w:p>
        </w:tc>
        <w:tc>
          <w:tcPr>
            <w:tcW w:w="3213" w:type="dxa"/>
          </w:tcPr>
          <w:p w:rsidR="00F55B65" w:rsidRDefault="00F55B65">
            <w:pPr>
              <w:rPr>
                <w:sz w:val="20"/>
                <w:szCs w:val="20"/>
              </w:rPr>
            </w:pPr>
          </w:p>
        </w:tc>
        <w:tc>
          <w:tcPr>
            <w:tcW w:w="1870" w:type="dxa"/>
          </w:tcPr>
          <w:p w:rsidR="00F55B65" w:rsidRDefault="00F55B65">
            <w:pPr>
              <w:rPr>
                <w:sz w:val="20"/>
                <w:szCs w:val="20"/>
              </w:rPr>
            </w:pPr>
          </w:p>
        </w:tc>
        <w:tc>
          <w:tcPr>
            <w:tcW w:w="1870" w:type="dxa"/>
          </w:tcPr>
          <w:p w:rsidR="00F55B65" w:rsidRDefault="00F55B65">
            <w:pPr>
              <w:rPr>
                <w:sz w:val="20"/>
                <w:szCs w:val="20"/>
              </w:rPr>
            </w:pPr>
          </w:p>
        </w:tc>
      </w:tr>
      <w:tr w:rsidR="00F55B65">
        <w:tc>
          <w:tcPr>
            <w:tcW w:w="1242" w:type="dxa"/>
          </w:tcPr>
          <w:p w:rsidR="00F55B65" w:rsidRDefault="00F55B65">
            <w:pPr>
              <w:rPr>
                <w:sz w:val="20"/>
                <w:szCs w:val="20"/>
              </w:rPr>
            </w:pPr>
          </w:p>
        </w:tc>
        <w:tc>
          <w:tcPr>
            <w:tcW w:w="1701" w:type="dxa"/>
          </w:tcPr>
          <w:p w:rsidR="00F55B65" w:rsidRDefault="00F55B65">
            <w:pPr>
              <w:rPr>
                <w:sz w:val="20"/>
                <w:szCs w:val="20"/>
              </w:rPr>
            </w:pPr>
          </w:p>
        </w:tc>
        <w:tc>
          <w:tcPr>
            <w:tcW w:w="1560" w:type="dxa"/>
          </w:tcPr>
          <w:p w:rsidR="00F55B65" w:rsidRDefault="00F55B65">
            <w:pPr>
              <w:rPr>
                <w:sz w:val="20"/>
                <w:szCs w:val="20"/>
              </w:rPr>
            </w:pPr>
          </w:p>
        </w:tc>
        <w:tc>
          <w:tcPr>
            <w:tcW w:w="3213" w:type="dxa"/>
          </w:tcPr>
          <w:p w:rsidR="00F55B65" w:rsidRDefault="00F55B65">
            <w:pPr>
              <w:rPr>
                <w:sz w:val="20"/>
                <w:szCs w:val="20"/>
              </w:rPr>
            </w:pPr>
          </w:p>
        </w:tc>
        <w:tc>
          <w:tcPr>
            <w:tcW w:w="1870" w:type="dxa"/>
          </w:tcPr>
          <w:p w:rsidR="00F55B65" w:rsidRDefault="00F55B65">
            <w:pPr>
              <w:rPr>
                <w:sz w:val="20"/>
                <w:szCs w:val="20"/>
              </w:rPr>
            </w:pPr>
          </w:p>
        </w:tc>
        <w:tc>
          <w:tcPr>
            <w:tcW w:w="1870" w:type="dxa"/>
          </w:tcPr>
          <w:p w:rsidR="00F55B65" w:rsidRDefault="00F55B65">
            <w:pPr>
              <w:rPr>
                <w:sz w:val="20"/>
                <w:szCs w:val="20"/>
              </w:rPr>
            </w:pPr>
          </w:p>
        </w:tc>
      </w:tr>
    </w:tbl>
    <w:p w:rsidR="00F55B65" w:rsidRDefault="00F55B65"/>
    <w:p w:rsidR="00F55B65" w:rsidRDefault="00BF179C">
      <w:pPr>
        <w:numPr>
          <w:ilvl w:val="0"/>
          <w:numId w:val="3"/>
        </w:numPr>
        <w:pBdr>
          <w:top w:val="nil"/>
          <w:left w:val="nil"/>
          <w:bottom w:val="nil"/>
          <w:right w:val="nil"/>
          <w:between w:val="nil"/>
        </w:pBdr>
        <w:spacing w:before="120" w:line="240" w:lineRule="auto"/>
        <w:jc w:val="both"/>
        <w:rPr>
          <w:b/>
          <w:color w:val="000000"/>
        </w:rPr>
      </w:pPr>
      <w:r>
        <w:rPr>
          <w:b/>
          <w:color w:val="000000"/>
        </w:rPr>
        <w:t>ANTECEDENTES PROFESIONALES.</w:t>
      </w:r>
      <w:r>
        <w:rPr>
          <w:i/>
          <w:color w:val="000000"/>
          <w:sz w:val="18"/>
          <w:szCs w:val="18"/>
        </w:rPr>
        <w:t xml:space="preserve"> Describa sintéticamente los antecedentes profesionales de los/as integrantes claves del grupo de trabajo y adjunte los </w:t>
      </w:r>
      <w:proofErr w:type="spellStart"/>
      <w:r>
        <w:rPr>
          <w:i/>
          <w:color w:val="000000"/>
          <w:sz w:val="18"/>
          <w:szCs w:val="18"/>
        </w:rPr>
        <w:t>CVs</w:t>
      </w:r>
      <w:proofErr w:type="spellEnd"/>
      <w:r>
        <w:rPr>
          <w:i/>
          <w:color w:val="000000"/>
          <w:sz w:val="18"/>
          <w:szCs w:val="18"/>
        </w:rPr>
        <w:t xml:space="preserve"> abreviados (en no más de 3 carillas cada uno). En caso de que el grupo ya haya realizado productos de comunicación pública de la cie</w:t>
      </w:r>
      <w:r>
        <w:rPr>
          <w:i/>
          <w:color w:val="000000"/>
          <w:sz w:val="18"/>
          <w:szCs w:val="18"/>
        </w:rPr>
        <w:t>ncia adjuntar referencia a los mismos.</w:t>
      </w:r>
    </w:p>
    <w:p w:rsidR="00F55B65" w:rsidRDefault="00BF179C">
      <w:pPr>
        <w:pStyle w:val="Ttulo1"/>
        <w:keepNext w:val="0"/>
        <w:keepLines w:val="0"/>
        <w:spacing w:before="480" w:after="100" w:line="240" w:lineRule="auto"/>
        <w:rPr>
          <w:b/>
          <w:sz w:val="14"/>
          <w:szCs w:val="14"/>
          <w:u w:val="single"/>
        </w:rPr>
      </w:pPr>
      <w:r>
        <w:rPr>
          <w:b/>
          <w:sz w:val="24"/>
          <w:szCs w:val="24"/>
          <w:u w:val="single"/>
        </w:rPr>
        <w:t>II. PLAN DE TRABAJO</w:t>
      </w:r>
    </w:p>
    <w:p w:rsidR="00F55B65" w:rsidRDefault="00BF179C">
      <w:pPr>
        <w:pStyle w:val="Ttulo1"/>
        <w:keepNext w:val="0"/>
        <w:keepLines w:val="0"/>
        <w:numPr>
          <w:ilvl w:val="0"/>
          <w:numId w:val="1"/>
        </w:numPr>
        <w:pBdr>
          <w:top w:val="nil"/>
          <w:left w:val="nil"/>
          <w:bottom w:val="nil"/>
          <w:right w:val="nil"/>
          <w:between w:val="nil"/>
        </w:pBdr>
        <w:spacing w:before="480" w:after="100" w:line="240" w:lineRule="auto"/>
        <w:rPr>
          <w:b/>
          <w:sz w:val="22"/>
          <w:szCs w:val="22"/>
        </w:rPr>
      </w:pPr>
      <w:bookmarkStart w:id="5" w:name="_heading=h.tyjcwt" w:colFirst="0" w:colLast="0"/>
      <w:bookmarkEnd w:id="5"/>
      <w:r>
        <w:rPr>
          <w:b/>
          <w:sz w:val="22"/>
          <w:szCs w:val="22"/>
        </w:rPr>
        <w:t>DESCRIPCIÓN DEL PROYECTO</w:t>
      </w:r>
    </w:p>
    <w:p w:rsidR="00F55B65" w:rsidRDefault="00F55B65"/>
    <w:tbl>
      <w:tblPr>
        <w:tblStyle w:val="af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55B65">
        <w:tc>
          <w:tcPr>
            <w:tcW w:w="9350" w:type="dxa"/>
            <w:shd w:val="clear" w:color="auto" w:fill="FAC090"/>
          </w:tcPr>
          <w:p w:rsidR="00F55B65" w:rsidRDefault="00BF179C">
            <w:r>
              <w:t xml:space="preserve">Sinopsis del proyecto de no más de 3000 (tres mil) caracteres con espacios. </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pPr>
              <w:rPr>
                <w:sz w:val="20"/>
                <w:szCs w:val="20"/>
              </w:rPr>
            </w:pPr>
            <w:r>
              <w:rPr>
                <w:sz w:val="20"/>
                <w:szCs w:val="20"/>
              </w:rPr>
              <w:t>Objetivo general del proyecto en función de la línea temática seleccionada (explicitar qué temática científico tecnológica se pretende abordar y qué contenido científico se desea comunicar y por qué)</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pPr>
              <w:rPr>
                <w:sz w:val="20"/>
                <w:szCs w:val="20"/>
              </w:rPr>
            </w:pPr>
            <w:r>
              <w:rPr>
                <w:sz w:val="20"/>
                <w:szCs w:val="20"/>
              </w:rPr>
              <w:t>Localización geográfica del proyecto</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pPr>
              <w:jc w:val="both"/>
              <w:rPr>
                <w:sz w:val="20"/>
                <w:szCs w:val="20"/>
              </w:rPr>
            </w:pPr>
            <w:r>
              <w:rPr>
                <w:sz w:val="20"/>
                <w:szCs w:val="20"/>
              </w:rPr>
              <w:t>Tratamiento argumental del proyecto gráfico que desarrolle cabalmente la propuesta de ficción – episodio a episodio- de no más de 6000 (seis mil)  caracteres con espacios (</w:t>
            </w:r>
            <w:proofErr w:type="spellStart"/>
            <w:r>
              <w:rPr>
                <w:sz w:val="20"/>
                <w:szCs w:val="20"/>
              </w:rPr>
              <w:t>ej</w:t>
            </w:r>
            <w:proofErr w:type="spellEnd"/>
            <w:r>
              <w:rPr>
                <w:sz w:val="20"/>
                <w:szCs w:val="20"/>
              </w:rPr>
              <w:t>: de qué manera se pretende realizar, cómo, con qué técnica o recurso visual, cont</w:t>
            </w:r>
            <w:r>
              <w:rPr>
                <w:sz w:val="20"/>
                <w:szCs w:val="20"/>
              </w:rPr>
              <w:t xml:space="preserve">ratando qué servicios, involucrando a qué especialistas/profesionales/actores, en qué locaciones, </w:t>
            </w:r>
            <w:proofErr w:type="spellStart"/>
            <w:r>
              <w:rPr>
                <w:sz w:val="20"/>
                <w:szCs w:val="20"/>
              </w:rPr>
              <w:t>etc</w:t>
            </w:r>
            <w:proofErr w:type="spellEnd"/>
            <w:r>
              <w:rPr>
                <w:sz w:val="20"/>
                <w:szCs w:val="20"/>
              </w:rPr>
              <w:t>).</w:t>
            </w:r>
          </w:p>
          <w:p w:rsidR="00F55B65" w:rsidRDefault="00F55B65"/>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r>
              <w:t>Propuesta estética de no más de 4500 (cuatro mil quinientos) caracteres con espacios.</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r>
              <w:t>Biblia de personajes de no más de 5000 (cinco mil quinientos) caracteres con espacios (en caso de que el proyecto incluya personajes).</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pPr>
              <w:rPr>
                <w:sz w:val="20"/>
                <w:szCs w:val="20"/>
              </w:rPr>
            </w:pPr>
            <w:r>
              <w:rPr>
                <w:sz w:val="20"/>
                <w:szCs w:val="20"/>
              </w:rPr>
              <w:t>Indicar si el proyecto está dirigido a una población objetivo determinada (</w:t>
            </w:r>
            <w:proofErr w:type="spellStart"/>
            <w:r>
              <w:rPr>
                <w:sz w:val="20"/>
                <w:szCs w:val="20"/>
              </w:rPr>
              <w:t>Ej</w:t>
            </w:r>
            <w:proofErr w:type="spellEnd"/>
            <w:r>
              <w:rPr>
                <w:sz w:val="20"/>
                <w:szCs w:val="20"/>
              </w:rPr>
              <w:t xml:space="preserve">: </w:t>
            </w:r>
            <w:proofErr w:type="spellStart"/>
            <w:r>
              <w:rPr>
                <w:sz w:val="20"/>
                <w:szCs w:val="20"/>
              </w:rPr>
              <w:t>niñxs</w:t>
            </w:r>
            <w:proofErr w:type="spellEnd"/>
            <w:r>
              <w:rPr>
                <w:sz w:val="20"/>
                <w:szCs w:val="20"/>
              </w:rPr>
              <w:t xml:space="preserve"> de 5 a 10 años, adolescentes, </w:t>
            </w:r>
            <w:proofErr w:type="spellStart"/>
            <w:r>
              <w:rPr>
                <w:sz w:val="20"/>
                <w:szCs w:val="20"/>
              </w:rPr>
              <w:t>etc</w:t>
            </w:r>
            <w:proofErr w:type="spellEnd"/>
            <w:r>
              <w:rPr>
                <w:sz w:val="20"/>
                <w:szCs w:val="20"/>
              </w:rPr>
              <w:t>)</w:t>
            </w:r>
          </w:p>
        </w:tc>
      </w:tr>
      <w:tr w:rsidR="00F55B65">
        <w:tc>
          <w:tcPr>
            <w:tcW w:w="9350" w:type="dxa"/>
            <w:shd w:val="clear" w:color="auto" w:fill="FFFFFF"/>
          </w:tcPr>
          <w:p w:rsidR="00F55B65" w:rsidRDefault="00F55B65">
            <w:pPr>
              <w:rPr>
                <w:sz w:val="20"/>
                <w:szCs w:val="20"/>
              </w:rPr>
            </w:pPr>
          </w:p>
          <w:p w:rsidR="00F55B65" w:rsidRDefault="00F55B65">
            <w:pPr>
              <w:rPr>
                <w:b/>
                <w:sz w:val="20"/>
                <w:szCs w:val="20"/>
              </w:rPr>
            </w:pPr>
          </w:p>
        </w:tc>
      </w:tr>
      <w:tr w:rsidR="00F55B65">
        <w:tc>
          <w:tcPr>
            <w:tcW w:w="9350" w:type="dxa"/>
            <w:shd w:val="clear" w:color="auto" w:fill="FAC090"/>
          </w:tcPr>
          <w:p w:rsidR="00F55B65" w:rsidRDefault="00BF179C">
            <w:pPr>
              <w:rPr>
                <w:sz w:val="20"/>
                <w:szCs w:val="20"/>
              </w:rPr>
            </w:pPr>
            <w:r>
              <w:rPr>
                <w:sz w:val="20"/>
                <w:szCs w:val="20"/>
              </w:rPr>
              <w:t xml:space="preserve">Indicar si se identifican </w:t>
            </w:r>
            <w:r>
              <w:rPr>
                <w:b/>
                <w:sz w:val="20"/>
                <w:szCs w:val="20"/>
              </w:rPr>
              <w:t>brechas de género</w:t>
            </w:r>
            <w:r>
              <w:rPr>
                <w:sz w:val="20"/>
                <w:szCs w:val="20"/>
              </w:rPr>
              <w:t xml:space="preserve"> asociadas a la problemática central del proyecto</w:t>
            </w:r>
          </w:p>
        </w:tc>
      </w:tr>
      <w:tr w:rsidR="00F55B65">
        <w:tc>
          <w:tcPr>
            <w:tcW w:w="9350" w:type="dxa"/>
          </w:tcPr>
          <w:p w:rsidR="00F55B65" w:rsidRDefault="00F55B65">
            <w:pPr>
              <w:rPr>
                <w:sz w:val="20"/>
                <w:szCs w:val="20"/>
              </w:rPr>
            </w:pPr>
          </w:p>
          <w:p w:rsidR="00F55B65" w:rsidRDefault="00F55B65">
            <w:pPr>
              <w:rPr>
                <w:sz w:val="20"/>
                <w:szCs w:val="20"/>
              </w:rPr>
            </w:pPr>
          </w:p>
        </w:tc>
      </w:tr>
      <w:tr w:rsidR="00F55B65">
        <w:tc>
          <w:tcPr>
            <w:tcW w:w="9350" w:type="dxa"/>
            <w:shd w:val="clear" w:color="auto" w:fill="FAC090"/>
          </w:tcPr>
          <w:p w:rsidR="00F55B65" w:rsidRDefault="00BF179C">
            <w:pPr>
              <w:rPr>
                <w:sz w:val="20"/>
                <w:szCs w:val="20"/>
              </w:rPr>
            </w:pPr>
            <w:r>
              <w:rPr>
                <w:sz w:val="20"/>
                <w:szCs w:val="20"/>
              </w:rPr>
              <w:t>Indicar si existe vínculo de la temática abordada con demandas locales/regionales.</w:t>
            </w:r>
          </w:p>
        </w:tc>
      </w:tr>
      <w:tr w:rsidR="00F55B65">
        <w:tc>
          <w:tcPr>
            <w:tcW w:w="9350" w:type="dxa"/>
          </w:tcPr>
          <w:p w:rsidR="00F55B65" w:rsidRDefault="00F55B65">
            <w:pPr>
              <w:rPr>
                <w:sz w:val="20"/>
                <w:szCs w:val="20"/>
              </w:rPr>
            </w:pPr>
          </w:p>
          <w:p w:rsidR="00F55B65" w:rsidRDefault="00F55B65">
            <w:pPr>
              <w:rPr>
                <w:sz w:val="20"/>
                <w:szCs w:val="20"/>
              </w:rPr>
            </w:pPr>
          </w:p>
        </w:tc>
      </w:tr>
    </w:tbl>
    <w:p w:rsidR="00F55B65" w:rsidRDefault="00BF179C">
      <w:pPr>
        <w:pStyle w:val="Ttulo1"/>
        <w:numPr>
          <w:ilvl w:val="0"/>
          <w:numId w:val="1"/>
        </w:numPr>
        <w:pBdr>
          <w:top w:val="nil"/>
          <w:left w:val="nil"/>
          <w:bottom w:val="nil"/>
          <w:right w:val="nil"/>
          <w:between w:val="nil"/>
        </w:pBdr>
        <w:spacing w:before="480" w:after="0" w:line="240" w:lineRule="auto"/>
        <w:ind w:left="748"/>
        <w:rPr>
          <w:b/>
          <w:sz w:val="22"/>
          <w:szCs w:val="22"/>
        </w:rPr>
      </w:pPr>
      <w:r>
        <w:rPr>
          <w:b/>
          <w:sz w:val="22"/>
          <w:szCs w:val="22"/>
        </w:rPr>
        <w:t xml:space="preserve">METAS A ALCANZAR DURANTE EL DESARROLLO DEL PROYECTO. </w:t>
      </w:r>
    </w:p>
    <w:p w:rsidR="00F55B65" w:rsidRDefault="00BF179C">
      <w:pPr>
        <w:pStyle w:val="Ttulo1"/>
        <w:pBdr>
          <w:top w:val="nil"/>
          <w:left w:val="nil"/>
          <w:bottom w:val="nil"/>
          <w:right w:val="nil"/>
          <w:between w:val="nil"/>
        </w:pBdr>
        <w:spacing w:before="0" w:after="0" w:line="240" w:lineRule="auto"/>
        <w:ind w:left="748"/>
        <w:jc w:val="both"/>
        <w:rPr>
          <w:i/>
          <w:sz w:val="18"/>
          <w:szCs w:val="18"/>
        </w:rPr>
      </w:pPr>
      <w:r>
        <w:rPr>
          <w:i/>
          <w:sz w:val="18"/>
          <w:szCs w:val="18"/>
        </w:rPr>
        <w:t>*Especifique las metas cuantificables de la iniciativa en el tiempo. Añada las filas que se requieran para cada año de duración del proyecto</w:t>
      </w:r>
    </w:p>
    <w:p w:rsidR="00F55B65" w:rsidRDefault="00BF179C">
      <w:pPr>
        <w:pStyle w:val="Ttulo1"/>
        <w:keepNext w:val="0"/>
        <w:keepLines w:val="0"/>
        <w:spacing w:before="0" w:after="100" w:line="240" w:lineRule="auto"/>
        <w:ind w:left="748"/>
        <w:jc w:val="both"/>
        <w:rPr>
          <w:i/>
          <w:sz w:val="18"/>
          <w:szCs w:val="18"/>
        </w:rPr>
      </w:pPr>
      <w:bookmarkStart w:id="6" w:name="_heading=h.j93rziehib23" w:colFirst="0" w:colLast="0"/>
      <w:bookmarkEnd w:id="6"/>
      <w:r>
        <w:rPr>
          <w:i/>
          <w:sz w:val="18"/>
          <w:szCs w:val="18"/>
        </w:rPr>
        <w:t>** El mes 1 se corresponde con la fecha de desembolso del giro de fondos</w:t>
      </w:r>
    </w:p>
    <w:p w:rsidR="00F55B65" w:rsidRDefault="00BF179C">
      <w:pPr>
        <w:ind w:left="720"/>
        <w:rPr>
          <w:i/>
          <w:sz w:val="18"/>
          <w:szCs w:val="18"/>
        </w:rPr>
      </w:pPr>
      <w:r>
        <w:rPr>
          <w:i/>
          <w:sz w:val="18"/>
          <w:szCs w:val="18"/>
        </w:rPr>
        <w:t>***El plazo máximo de ejecución de los pro</w:t>
      </w:r>
      <w:r>
        <w:rPr>
          <w:i/>
          <w:sz w:val="18"/>
          <w:szCs w:val="18"/>
        </w:rPr>
        <w:t>yectos es de 3 meses, no obstante se recomienda que los plazos sean los necesarios para el cumplimiento de los objetivos.</w:t>
      </w:r>
    </w:p>
    <w:p w:rsidR="00F55B65" w:rsidRDefault="00F55B65"/>
    <w:tbl>
      <w:tblPr>
        <w:tblStyle w:val="af1"/>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F55B65">
        <w:trPr>
          <w:jc w:val="center"/>
        </w:trPr>
        <w:tc>
          <w:tcPr>
            <w:tcW w:w="3539" w:type="dxa"/>
            <w:shd w:val="clear" w:color="auto" w:fill="FAC090"/>
          </w:tcPr>
          <w:p w:rsidR="00F55B65" w:rsidRDefault="00BF179C">
            <w:pPr>
              <w:rPr>
                <w:sz w:val="20"/>
                <w:szCs w:val="20"/>
              </w:rPr>
            </w:pPr>
            <w:r>
              <w:rPr>
                <w:sz w:val="20"/>
                <w:szCs w:val="20"/>
              </w:rPr>
              <w:t>Mes 1 / Semana</w:t>
            </w:r>
          </w:p>
        </w:tc>
        <w:tc>
          <w:tcPr>
            <w:tcW w:w="425" w:type="dxa"/>
            <w:shd w:val="clear" w:color="auto" w:fill="FAC090"/>
          </w:tcPr>
          <w:p w:rsidR="00F55B65" w:rsidRDefault="00BF179C">
            <w:pPr>
              <w:rPr>
                <w:sz w:val="20"/>
                <w:szCs w:val="20"/>
              </w:rPr>
            </w:pPr>
            <w:r>
              <w:rPr>
                <w:sz w:val="20"/>
                <w:szCs w:val="20"/>
              </w:rPr>
              <w:t>1</w:t>
            </w:r>
          </w:p>
        </w:tc>
        <w:tc>
          <w:tcPr>
            <w:tcW w:w="426" w:type="dxa"/>
            <w:shd w:val="clear" w:color="auto" w:fill="FAC090"/>
          </w:tcPr>
          <w:p w:rsidR="00F55B65" w:rsidRDefault="00BF179C">
            <w:pPr>
              <w:rPr>
                <w:sz w:val="20"/>
                <w:szCs w:val="20"/>
              </w:rPr>
            </w:pPr>
            <w:r>
              <w:rPr>
                <w:sz w:val="20"/>
                <w:szCs w:val="20"/>
              </w:rPr>
              <w:t>2</w:t>
            </w:r>
          </w:p>
        </w:tc>
        <w:tc>
          <w:tcPr>
            <w:tcW w:w="425" w:type="dxa"/>
            <w:shd w:val="clear" w:color="auto" w:fill="FAC090"/>
          </w:tcPr>
          <w:p w:rsidR="00F55B65" w:rsidRDefault="00BF179C">
            <w:pPr>
              <w:rPr>
                <w:sz w:val="20"/>
                <w:szCs w:val="20"/>
              </w:rPr>
            </w:pPr>
            <w:r>
              <w:rPr>
                <w:sz w:val="20"/>
                <w:szCs w:val="20"/>
              </w:rPr>
              <w:t>3</w:t>
            </w:r>
          </w:p>
        </w:tc>
        <w:tc>
          <w:tcPr>
            <w:tcW w:w="425" w:type="dxa"/>
            <w:shd w:val="clear" w:color="auto" w:fill="FAC090"/>
          </w:tcPr>
          <w:p w:rsidR="00F55B65" w:rsidRDefault="00BF179C">
            <w:pPr>
              <w:rPr>
                <w:sz w:val="20"/>
                <w:szCs w:val="20"/>
              </w:rPr>
            </w:pPr>
            <w:r>
              <w:rPr>
                <w:sz w:val="20"/>
                <w:szCs w:val="20"/>
              </w:rPr>
              <w:t>4</w:t>
            </w:r>
          </w:p>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shd w:val="clear" w:color="auto" w:fill="FAC090"/>
          </w:tcPr>
          <w:p w:rsidR="00F55B65" w:rsidRDefault="00BF179C">
            <w:pPr>
              <w:rPr>
                <w:sz w:val="20"/>
                <w:szCs w:val="20"/>
              </w:rPr>
            </w:pPr>
            <w:r>
              <w:rPr>
                <w:sz w:val="20"/>
                <w:szCs w:val="20"/>
              </w:rPr>
              <w:t>Mes 2 / Semana</w:t>
            </w:r>
          </w:p>
        </w:tc>
        <w:tc>
          <w:tcPr>
            <w:tcW w:w="425" w:type="dxa"/>
            <w:shd w:val="clear" w:color="auto" w:fill="FAC090"/>
          </w:tcPr>
          <w:p w:rsidR="00F55B65" w:rsidRDefault="00BF179C">
            <w:pPr>
              <w:rPr>
                <w:sz w:val="20"/>
                <w:szCs w:val="20"/>
              </w:rPr>
            </w:pPr>
            <w:r>
              <w:rPr>
                <w:sz w:val="20"/>
                <w:szCs w:val="20"/>
              </w:rPr>
              <w:t>1</w:t>
            </w:r>
          </w:p>
        </w:tc>
        <w:tc>
          <w:tcPr>
            <w:tcW w:w="426" w:type="dxa"/>
            <w:shd w:val="clear" w:color="auto" w:fill="FAC090"/>
          </w:tcPr>
          <w:p w:rsidR="00F55B65" w:rsidRDefault="00BF179C">
            <w:pPr>
              <w:rPr>
                <w:sz w:val="20"/>
                <w:szCs w:val="20"/>
              </w:rPr>
            </w:pPr>
            <w:r>
              <w:rPr>
                <w:sz w:val="20"/>
                <w:szCs w:val="20"/>
              </w:rPr>
              <w:t>2</w:t>
            </w:r>
          </w:p>
        </w:tc>
        <w:tc>
          <w:tcPr>
            <w:tcW w:w="425" w:type="dxa"/>
            <w:shd w:val="clear" w:color="auto" w:fill="FAC090"/>
          </w:tcPr>
          <w:p w:rsidR="00F55B65" w:rsidRDefault="00BF179C">
            <w:pPr>
              <w:rPr>
                <w:sz w:val="20"/>
                <w:szCs w:val="20"/>
              </w:rPr>
            </w:pPr>
            <w:r>
              <w:rPr>
                <w:sz w:val="20"/>
                <w:szCs w:val="20"/>
              </w:rPr>
              <w:t>3</w:t>
            </w:r>
          </w:p>
        </w:tc>
        <w:tc>
          <w:tcPr>
            <w:tcW w:w="425" w:type="dxa"/>
            <w:shd w:val="clear" w:color="auto" w:fill="FAC090"/>
          </w:tcPr>
          <w:p w:rsidR="00F55B65" w:rsidRDefault="00BF179C">
            <w:pPr>
              <w:rPr>
                <w:sz w:val="20"/>
                <w:szCs w:val="20"/>
              </w:rPr>
            </w:pPr>
            <w:r>
              <w:rPr>
                <w:sz w:val="20"/>
                <w:szCs w:val="20"/>
              </w:rPr>
              <w:t>4</w:t>
            </w:r>
          </w:p>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shd w:val="clear" w:color="auto" w:fill="FAC090"/>
          </w:tcPr>
          <w:p w:rsidR="00F55B65" w:rsidRDefault="00BF179C">
            <w:pPr>
              <w:rPr>
                <w:sz w:val="20"/>
                <w:szCs w:val="20"/>
              </w:rPr>
            </w:pPr>
            <w:r>
              <w:rPr>
                <w:sz w:val="20"/>
                <w:szCs w:val="20"/>
              </w:rPr>
              <w:t>Mes 3 / Semana</w:t>
            </w:r>
          </w:p>
        </w:tc>
        <w:tc>
          <w:tcPr>
            <w:tcW w:w="425" w:type="dxa"/>
            <w:shd w:val="clear" w:color="auto" w:fill="FAC090"/>
          </w:tcPr>
          <w:p w:rsidR="00F55B65" w:rsidRDefault="00BF179C">
            <w:pPr>
              <w:rPr>
                <w:sz w:val="20"/>
                <w:szCs w:val="20"/>
              </w:rPr>
            </w:pPr>
            <w:r>
              <w:rPr>
                <w:sz w:val="20"/>
                <w:szCs w:val="20"/>
              </w:rPr>
              <w:t>1</w:t>
            </w:r>
          </w:p>
        </w:tc>
        <w:tc>
          <w:tcPr>
            <w:tcW w:w="426" w:type="dxa"/>
            <w:shd w:val="clear" w:color="auto" w:fill="FAC090"/>
          </w:tcPr>
          <w:p w:rsidR="00F55B65" w:rsidRDefault="00BF179C">
            <w:pPr>
              <w:rPr>
                <w:sz w:val="20"/>
                <w:szCs w:val="20"/>
              </w:rPr>
            </w:pPr>
            <w:r>
              <w:rPr>
                <w:sz w:val="20"/>
                <w:szCs w:val="20"/>
              </w:rPr>
              <w:t>2</w:t>
            </w:r>
          </w:p>
        </w:tc>
        <w:tc>
          <w:tcPr>
            <w:tcW w:w="425" w:type="dxa"/>
            <w:shd w:val="clear" w:color="auto" w:fill="FAC090"/>
          </w:tcPr>
          <w:p w:rsidR="00F55B65" w:rsidRDefault="00BF179C">
            <w:pPr>
              <w:rPr>
                <w:sz w:val="20"/>
                <w:szCs w:val="20"/>
              </w:rPr>
            </w:pPr>
            <w:r>
              <w:rPr>
                <w:sz w:val="20"/>
                <w:szCs w:val="20"/>
              </w:rPr>
              <w:t>3</w:t>
            </w:r>
          </w:p>
        </w:tc>
        <w:tc>
          <w:tcPr>
            <w:tcW w:w="425" w:type="dxa"/>
            <w:shd w:val="clear" w:color="auto" w:fill="FAC090"/>
          </w:tcPr>
          <w:p w:rsidR="00F55B65" w:rsidRDefault="00BF179C">
            <w:pPr>
              <w:rPr>
                <w:sz w:val="20"/>
                <w:szCs w:val="20"/>
              </w:rPr>
            </w:pPr>
            <w:r>
              <w:rPr>
                <w:sz w:val="20"/>
                <w:szCs w:val="20"/>
              </w:rPr>
              <w:t>4</w:t>
            </w:r>
          </w:p>
        </w:tc>
      </w:tr>
      <w:tr w:rsidR="00F55B65">
        <w:trPr>
          <w:jc w:val="center"/>
        </w:trPr>
        <w:tc>
          <w:tcPr>
            <w:tcW w:w="3539" w:type="dxa"/>
          </w:tcPr>
          <w:p w:rsidR="00F55B65" w:rsidRDefault="00F55B65">
            <w:pPr>
              <w:rPr>
                <w:sz w:val="20"/>
                <w:szCs w:val="20"/>
              </w:rPr>
            </w:pPr>
          </w:p>
        </w:tc>
        <w:tc>
          <w:tcPr>
            <w:tcW w:w="425" w:type="dxa"/>
          </w:tcPr>
          <w:p w:rsidR="00F55B65" w:rsidRDefault="00F55B65">
            <w:pPr>
              <w:rPr>
                <w:sz w:val="20"/>
                <w:szCs w:val="20"/>
              </w:rPr>
            </w:pPr>
          </w:p>
        </w:tc>
        <w:tc>
          <w:tcPr>
            <w:tcW w:w="426" w:type="dxa"/>
          </w:tcPr>
          <w:p w:rsidR="00F55B65" w:rsidRDefault="00F55B65">
            <w:pPr>
              <w:rPr>
                <w:sz w:val="20"/>
                <w:szCs w:val="20"/>
              </w:rPr>
            </w:pPr>
          </w:p>
        </w:tc>
        <w:tc>
          <w:tcPr>
            <w:tcW w:w="425" w:type="dxa"/>
          </w:tcPr>
          <w:p w:rsidR="00F55B65" w:rsidRDefault="00F55B65">
            <w:pPr>
              <w:rPr>
                <w:sz w:val="20"/>
                <w:szCs w:val="20"/>
              </w:rPr>
            </w:pPr>
          </w:p>
        </w:tc>
        <w:tc>
          <w:tcPr>
            <w:tcW w:w="425" w:type="dxa"/>
          </w:tcPr>
          <w:p w:rsidR="00F55B65" w:rsidRDefault="00F55B65">
            <w:pPr>
              <w:rPr>
                <w:sz w:val="20"/>
                <w:szCs w:val="20"/>
              </w:rPr>
            </w:pPr>
          </w:p>
        </w:tc>
      </w:tr>
      <w:tr w:rsidR="00F55B65">
        <w:trPr>
          <w:jc w:val="center"/>
        </w:trPr>
        <w:tc>
          <w:tcPr>
            <w:tcW w:w="3539" w:type="dxa"/>
          </w:tcPr>
          <w:p w:rsidR="00F55B65" w:rsidRDefault="00F55B65">
            <w:pPr>
              <w:rPr>
                <w:sz w:val="20"/>
                <w:szCs w:val="20"/>
              </w:rPr>
            </w:pPr>
          </w:p>
        </w:tc>
        <w:tc>
          <w:tcPr>
            <w:tcW w:w="425" w:type="dxa"/>
          </w:tcPr>
          <w:p w:rsidR="00F55B65" w:rsidRDefault="00F55B65">
            <w:pPr>
              <w:rPr>
                <w:sz w:val="20"/>
                <w:szCs w:val="20"/>
              </w:rPr>
            </w:pPr>
          </w:p>
        </w:tc>
        <w:tc>
          <w:tcPr>
            <w:tcW w:w="426" w:type="dxa"/>
          </w:tcPr>
          <w:p w:rsidR="00F55B65" w:rsidRDefault="00F55B65">
            <w:pPr>
              <w:rPr>
                <w:sz w:val="20"/>
                <w:szCs w:val="20"/>
              </w:rPr>
            </w:pPr>
          </w:p>
        </w:tc>
        <w:tc>
          <w:tcPr>
            <w:tcW w:w="425" w:type="dxa"/>
          </w:tcPr>
          <w:p w:rsidR="00F55B65" w:rsidRDefault="00F55B65">
            <w:pPr>
              <w:rPr>
                <w:sz w:val="20"/>
                <w:szCs w:val="20"/>
              </w:rPr>
            </w:pPr>
          </w:p>
        </w:tc>
        <w:tc>
          <w:tcPr>
            <w:tcW w:w="425" w:type="dxa"/>
          </w:tcPr>
          <w:p w:rsidR="00F55B65" w:rsidRDefault="00F55B65">
            <w:pPr>
              <w:rPr>
                <w:sz w:val="20"/>
                <w:szCs w:val="20"/>
              </w:rPr>
            </w:pPr>
          </w:p>
        </w:tc>
      </w:tr>
      <w:tr w:rsidR="00F55B65">
        <w:trPr>
          <w:jc w:val="center"/>
        </w:trPr>
        <w:tc>
          <w:tcPr>
            <w:tcW w:w="3539" w:type="dxa"/>
          </w:tcPr>
          <w:p w:rsidR="00F55B65" w:rsidRDefault="00F55B65">
            <w:pPr>
              <w:rPr>
                <w:sz w:val="20"/>
                <w:szCs w:val="20"/>
              </w:rPr>
            </w:pPr>
          </w:p>
        </w:tc>
        <w:tc>
          <w:tcPr>
            <w:tcW w:w="425" w:type="dxa"/>
          </w:tcPr>
          <w:p w:rsidR="00F55B65" w:rsidRDefault="00F55B65">
            <w:pPr>
              <w:rPr>
                <w:sz w:val="20"/>
                <w:szCs w:val="20"/>
              </w:rPr>
            </w:pPr>
          </w:p>
        </w:tc>
        <w:tc>
          <w:tcPr>
            <w:tcW w:w="426" w:type="dxa"/>
          </w:tcPr>
          <w:p w:rsidR="00F55B65" w:rsidRDefault="00F55B65">
            <w:pPr>
              <w:rPr>
                <w:sz w:val="20"/>
                <w:szCs w:val="20"/>
              </w:rPr>
            </w:pPr>
          </w:p>
        </w:tc>
        <w:tc>
          <w:tcPr>
            <w:tcW w:w="425" w:type="dxa"/>
          </w:tcPr>
          <w:p w:rsidR="00F55B65" w:rsidRDefault="00F55B65">
            <w:pPr>
              <w:rPr>
                <w:sz w:val="20"/>
                <w:szCs w:val="20"/>
              </w:rPr>
            </w:pPr>
          </w:p>
        </w:tc>
        <w:tc>
          <w:tcPr>
            <w:tcW w:w="425" w:type="dxa"/>
          </w:tcPr>
          <w:p w:rsidR="00F55B65" w:rsidRDefault="00F55B65">
            <w:pPr>
              <w:rPr>
                <w:sz w:val="20"/>
                <w:szCs w:val="20"/>
              </w:rPr>
            </w:pPr>
          </w:p>
        </w:tc>
      </w:tr>
      <w:tr w:rsidR="00F55B65">
        <w:trPr>
          <w:jc w:val="center"/>
        </w:trPr>
        <w:tc>
          <w:tcPr>
            <w:tcW w:w="3539" w:type="dxa"/>
          </w:tcPr>
          <w:p w:rsidR="00F55B65" w:rsidRDefault="00F55B65">
            <w:pPr>
              <w:rPr>
                <w:sz w:val="20"/>
                <w:szCs w:val="20"/>
              </w:rPr>
            </w:pPr>
          </w:p>
        </w:tc>
        <w:tc>
          <w:tcPr>
            <w:tcW w:w="425" w:type="dxa"/>
          </w:tcPr>
          <w:p w:rsidR="00F55B65" w:rsidRDefault="00F55B65">
            <w:pPr>
              <w:rPr>
                <w:sz w:val="20"/>
                <w:szCs w:val="20"/>
              </w:rPr>
            </w:pPr>
          </w:p>
        </w:tc>
        <w:tc>
          <w:tcPr>
            <w:tcW w:w="426" w:type="dxa"/>
          </w:tcPr>
          <w:p w:rsidR="00F55B65" w:rsidRDefault="00F55B65">
            <w:pPr>
              <w:rPr>
                <w:sz w:val="20"/>
                <w:szCs w:val="20"/>
              </w:rPr>
            </w:pPr>
          </w:p>
        </w:tc>
        <w:tc>
          <w:tcPr>
            <w:tcW w:w="425" w:type="dxa"/>
          </w:tcPr>
          <w:p w:rsidR="00F55B65" w:rsidRDefault="00F55B65">
            <w:pPr>
              <w:rPr>
                <w:sz w:val="20"/>
                <w:szCs w:val="20"/>
              </w:rPr>
            </w:pPr>
          </w:p>
        </w:tc>
        <w:tc>
          <w:tcPr>
            <w:tcW w:w="425" w:type="dxa"/>
          </w:tcPr>
          <w:p w:rsidR="00F55B65" w:rsidRDefault="00F55B65">
            <w:pPr>
              <w:rPr>
                <w:sz w:val="20"/>
                <w:szCs w:val="20"/>
              </w:rPr>
            </w:pPr>
          </w:p>
        </w:tc>
      </w:tr>
      <w:tr w:rsidR="00F55B65">
        <w:trPr>
          <w:jc w:val="center"/>
        </w:trPr>
        <w:tc>
          <w:tcPr>
            <w:tcW w:w="3539" w:type="dxa"/>
          </w:tcPr>
          <w:p w:rsidR="00F55B65" w:rsidRDefault="00F55B65">
            <w:pPr>
              <w:rPr>
                <w:sz w:val="20"/>
                <w:szCs w:val="20"/>
              </w:rPr>
            </w:pPr>
          </w:p>
        </w:tc>
        <w:tc>
          <w:tcPr>
            <w:tcW w:w="425" w:type="dxa"/>
          </w:tcPr>
          <w:p w:rsidR="00F55B65" w:rsidRDefault="00F55B65">
            <w:pPr>
              <w:rPr>
                <w:sz w:val="20"/>
                <w:szCs w:val="20"/>
              </w:rPr>
            </w:pPr>
          </w:p>
        </w:tc>
        <w:tc>
          <w:tcPr>
            <w:tcW w:w="426" w:type="dxa"/>
          </w:tcPr>
          <w:p w:rsidR="00F55B65" w:rsidRDefault="00F55B65">
            <w:pPr>
              <w:rPr>
                <w:sz w:val="20"/>
                <w:szCs w:val="20"/>
              </w:rPr>
            </w:pPr>
          </w:p>
        </w:tc>
        <w:tc>
          <w:tcPr>
            <w:tcW w:w="425" w:type="dxa"/>
          </w:tcPr>
          <w:p w:rsidR="00F55B65" w:rsidRDefault="00F55B65">
            <w:pPr>
              <w:rPr>
                <w:sz w:val="20"/>
                <w:szCs w:val="20"/>
              </w:rPr>
            </w:pPr>
          </w:p>
        </w:tc>
        <w:tc>
          <w:tcPr>
            <w:tcW w:w="425" w:type="dxa"/>
          </w:tcPr>
          <w:p w:rsidR="00F55B65" w:rsidRDefault="00F55B65">
            <w:pPr>
              <w:rPr>
                <w:sz w:val="20"/>
                <w:szCs w:val="20"/>
              </w:rPr>
            </w:pPr>
          </w:p>
        </w:tc>
      </w:tr>
    </w:tbl>
    <w:p w:rsidR="00F55B65" w:rsidRDefault="00BF179C">
      <w:pPr>
        <w:pStyle w:val="Ttulo1"/>
        <w:numPr>
          <w:ilvl w:val="0"/>
          <w:numId w:val="1"/>
        </w:numPr>
        <w:pBdr>
          <w:top w:val="nil"/>
          <w:left w:val="nil"/>
          <w:bottom w:val="nil"/>
          <w:right w:val="nil"/>
          <w:between w:val="nil"/>
        </w:pBdr>
        <w:spacing w:before="480" w:after="0" w:line="240" w:lineRule="auto"/>
        <w:rPr>
          <w:i/>
          <w:sz w:val="18"/>
          <w:szCs w:val="18"/>
        </w:rPr>
      </w:pPr>
      <w:bookmarkStart w:id="7" w:name="_heading=h.3dy6vkm" w:colFirst="0" w:colLast="0"/>
      <w:bookmarkEnd w:id="7"/>
      <w:r>
        <w:rPr>
          <w:b/>
          <w:sz w:val="22"/>
          <w:szCs w:val="22"/>
        </w:rPr>
        <w:t xml:space="preserve">ENTREGABLES DURANTE EL DESARROLLO Y FINALIZACIÓN DEL PROYECTO </w:t>
      </w:r>
    </w:p>
    <w:p w:rsidR="00F55B65" w:rsidRDefault="00BF179C">
      <w:pPr>
        <w:pStyle w:val="Ttulo1"/>
        <w:pBdr>
          <w:top w:val="nil"/>
          <w:left w:val="nil"/>
          <w:bottom w:val="nil"/>
          <w:right w:val="nil"/>
          <w:between w:val="nil"/>
        </w:pBdr>
        <w:spacing w:before="0" w:after="0" w:line="240" w:lineRule="auto"/>
        <w:ind w:left="750" w:right="288"/>
        <w:jc w:val="both"/>
        <w:rPr>
          <w:i/>
          <w:sz w:val="18"/>
          <w:szCs w:val="18"/>
        </w:rPr>
      </w:pPr>
      <w:r>
        <w:rPr>
          <w:i/>
          <w:sz w:val="18"/>
          <w:szCs w:val="18"/>
        </w:rPr>
        <w:t>*Especifique el producto, resultado, documento, aporte al conocimiento, capacidad, etc., que se produce en el proyecto.</w:t>
      </w:r>
    </w:p>
    <w:p w:rsidR="00F55B65" w:rsidRDefault="00BF179C">
      <w:pPr>
        <w:pStyle w:val="Ttulo1"/>
        <w:keepNext w:val="0"/>
        <w:keepLines w:val="0"/>
        <w:spacing w:before="0" w:after="100" w:line="240" w:lineRule="auto"/>
        <w:ind w:left="748"/>
        <w:jc w:val="both"/>
        <w:rPr>
          <w:i/>
          <w:sz w:val="18"/>
          <w:szCs w:val="18"/>
        </w:rPr>
      </w:pPr>
      <w:bookmarkStart w:id="8" w:name="_heading=h.f8h53zpyii1l" w:colFirst="0" w:colLast="0"/>
      <w:bookmarkEnd w:id="8"/>
      <w:r>
        <w:rPr>
          <w:i/>
          <w:sz w:val="18"/>
          <w:szCs w:val="18"/>
        </w:rPr>
        <w:t>** El mes 1 se corresponde con la fecha de desembolso del giro de fondos</w:t>
      </w:r>
    </w:p>
    <w:p w:rsidR="00F55B65" w:rsidRDefault="00BF179C">
      <w:pPr>
        <w:pStyle w:val="Ttulo1"/>
        <w:pBdr>
          <w:top w:val="nil"/>
          <w:left w:val="nil"/>
          <w:bottom w:val="nil"/>
          <w:right w:val="nil"/>
          <w:between w:val="nil"/>
        </w:pBdr>
        <w:spacing w:before="0" w:after="100" w:line="240" w:lineRule="auto"/>
        <w:ind w:left="750"/>
        <w:jc w:val="both"/>
        <w:rPr>
          <w:i/>
          <w:sz w:val="18"/>
          <w:szCs w:val="18"/>
        </w:rPr>
      </w:pPr>
      <w:r>
        <w:rPr>
          <w:i/>
          <w:sz w:val="18"/>
          <w:szCs w:val="18"/>
        </w:rPr>
        <w:t xml:space="preserve">*** Se prevén 2 entregables en los tres meses, una instancia intermedia y el producto final. </w:t>
      </w:r>
    </w:p>
    <w:p w:rsidR="00F55B65" w:rsidRDefault="00F55B65"/>
    <w:tbl>
      <w:tblPr>
        <w:tblStyle w:val="af2"/>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F55B65">
        <w:trPr>
          <w:jc w:val="center"/>
        </w:trPr>
        <w:tc>
          <w:tcPr>
            <w:tcW w:w="3539" w:type="dxa"/>
            <w:shd w:val="clear" w:color="auto" w:fill="FAC090"/>
          </w:tcPr>
          <w:p w:rsidR="00F55B65" w:rsidRDefault="00BF179C">
            <w:pPr>
              <w:rPr>
                <w:sz w:val="20"/>
                <w:szCs w:val="20"/>
              </w:rPr>
            </w:pPr>
            <w:r>
              <w:rPr>
                <w:sz w:val="20"/>
                <w:szCs w:val="20"/>
              </w:rPr>
              <w:t>Entrega Mes 2</w:t>
            </w:r>
          </w:p>
        </w:tc>
        <w:tc>
          <w:tcPr>
            <w:tcW w:w="425" w:type="dxa"/>
            <w:shd w:val="clear" w:color="auto" w:fill="FAC090"/>
          </w:tcPr>
          <w:p w:rsidR="00F55B65" w:rsidRDefault="00BF179C">
            <w:pPr>
              <w:rPr>
                <w:sz w:val="20"/>
                <w:szCs w:val="20"/>
              </w:rPr>
            </w:pPr>
            <w:r>
              <w:rPr>
                <w:sz w:val="20"/>
                <w:szCs w:val="20"/>
              </w:rPr>
              <w:t>1</w:t>
            </w:r>
          </w:p>
        </w:tc>
        <w:tc>
          <w:tcPr>
            <w:tcW w:w="426" w:type="dxa"/>
            <w:shd w:val="clear" w:color="auto" w:fill="FAC090"/>
          </w:tcPr>
          <w:p w:rsidR="00F55B65" w:rsidRDefault="00BF179C">
            <w:pPr>
              <w:rPr>
                <w:sz w:val="20"/>
                <w:szCs w:val="20"/>
              </w:rPr>
            </w:pPr>
            <w:r>
              <w:rPr>
                <w:sz w:val="20"/>
                <w:szCs w:val="20"/>
              </w:rPr>
              <w:t>2</w:t>
            </w:r>
          </w:p>
        </w:tc>
        <w:tc>
          <w:tcPr>
            <w:tcW w:w="425" w:type="dxa"/>
            <w:shd w:val="clear" w:color="auto" w:fill="FAC090"/>
          </w:tcPr>
          <w:p w:rsidR="00F55B65" w:rsidRDefault="00BF179C">
            <w:pPr>
              <w:rPr>
                <w:sz w:val="20"/>
                <w:szCs w:val="20"/>
              </w:rPr>
            </w:pPr>
            <w:r>
              <w:rPr>
                <w:sz w:val="20"/>
                <w:szCs w:val="20"/>
              </w:rPr>
              <w:t>3</w:t>
            </w:r>
          </w:p>
        </w:tc>
        <w:tc>
          <w:tcPr>
            <w:tcW w:w="425" w:type="dxa"/>
            <w:shd w:val="clear" w:color="auto" w:fill="FAC090"/>
          </w:tcPr>
          <w:p w:rsidR="00F55B65" w:rsidRDefault="00BF179C">
            <w:pPr>
              <w:rPr>
                <w:sz w:val="20"/>
                <w:szCs w:val="20"/>
              </w:rPr>
            </w:pPr>
            <w:r>
              <w:rPr>
                <w:sz w:val="20"/>
                <w:szCs w:val="20"/>
              </w:rPr>
              <w:t>4</w:t>
            </w:r>
          </w:p>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shd w:val="clear" w:color="auto" w:fill="FAC090"/>
          </w:tcPr>
          <w:p w:rsidR="00F55B65" w:rsidRDefault="00BF179C">
            <w:pPr>
              <w:rPr>
                <w:sz w:val="20"/>
                <w:szCs w:val="20"/>
              </w:rPr>
            </w:pPr>
            <w:r>
              <w:rPr>
                <w:sz w:val="20"/>
                <w:szCs w:val="20"/>
              </w:rPr>
              <w:t>Entrega Mes 3</w:t>
            </w:r>
          </w:p>
        </w:tc>
        <w:tc>
          <w:tcPr>
            <w:tcW w:w="425" w:type="dxa"/>
            <w:shd w:val="clear" w:color="auto" w:fill="FAC090"/>
          </w:tcPr>
          <w:p w:rsidR="00F55B65" w:rsidRDefault="00BF179C">
            <w:pPr>
              <w:rPr>
                <w:sz w:val="20"/>
                <w:szCs w:val="20"/>
              </w:rPr>
            </w:pPr>
            <w:r>
              <w:rPr>
                <w:sz w:val="20"/>
                <w:szCs w:val="20"/>
              </w:rPr>
              <w:t>1</w:t>
            </w:r>
          </w:p>
        </w:tc>
        <w:tc>
          <w:tcPr>
            <w:tcW w:w="426" w:type="dxa"/>
            <w:shd w:val="clear" w:color="auto" w:fill="FAC090"/>
          </w:tcPr>
          <w:p w:rsidR="00F55B65" w:rsidRDefault="00BF179C">
            <w:pPr>
              <w:rPr>
                <w:sz w:val="20"/>
                <w:szCs w:val="20"/>
              </w:rPr>
            </w:pPr>
            <w:r>
              <w:rPr>
                <w:sz w:val="20"/>
                <w:szCs w:val="20"/>
              </w:rPr>
              <w:t>2</w:t>
            </w:r>
          </w:p>
        </w:tc>
        <w:tc>
          <w:tcPr>
            <w:tcW w:w="425" w:type="dxa"/>
            <w:shd w:val="clear" w:color="auto" w:fill="FAC090"/>
          </w:tcPr>
          <w:p w:rsidR="00F55B65" w:rsidRDefault="00BF179C">
            <w:pPr>
              <w:rPr>
                <w:sz w:val="20"/>
                <w:szCs w:val="20"/>
              </w:rPr>
            </w:pPr>
            <w:r>
              <w:rPr>
                <w:sz w:val="20"/>
                <w:szCs w:val="20"/>
              </w:rPr>
              <w:t>3</w:t>
            </w:r>
          </w:p>
        </w:tc>
        <w:tc>
          <w:tcPr>
            <w:tcW w:w="425" w:type="dxa"/>
            <w:shd w:val="clear" w:color="auto" w:fill="FAC090"/>
          </w:tcPr>
          <w:p w:rsidR="00F55B65" w:rsidRDefault="00BF179C">
            <w:pPr>
              <w:rPr>
                <w:sz w:val="20"/>
                <w:szCs w:val="20"/>
              </w:rPr>
            </w:pPr>
            <w:r>
              <w:rPr>
                <w:sz w:val="20"/>
                <w:szCs w:val="20"/>
              </w:rPr>
              <w:t>4</w:t>
            </w:r>
          </w:p>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r w:rsidR="00F55B65">
        <w:trPr>
          <w:jc w:val="center"/>
        </w:trPr>
        <w:tc>
          <w:tcPr>
            <w:tcW w:w="3539" w:type="dxa"/>
          </w:tcPr>
          <w:p w:rsidR="00F55B65" w:rsidRDefault="00F55B65"/>
        </w:tc>
        <w:tc>
          <w:tcPr>
            <w:tcW w:w="425" w:type="dxa"/>
          </w:tcPr>
          <w:p w:rsidR="00F55B65" w:rsidRDefault="00F55B65"/>
        </w:tc>
        <w:tc>
          <w:tcPr>
            <w:tcW w:w="426" w:type="dxa"/>
          </w:tcPr>
          <w:p w:rsidR="00F55B65" w:rsidRDefault="00F55B65"/>
        </w:tc>
        <w:tc>
          <w:tcPr>
            <w:tcW w:w="425" w:type="dxa"/>
          </w:tcPr>
          <w:p w:rsidR="00F55B65" w:rsidRDefault="00F55B65"/>
        </w:tc>
        <w:tc>
          <w:tcPr>
            <w:tcW w:w="425" w:type="dxa"/>
          </w:tcPr>
          <w:p w:rsidR="00F55B65" w:rsidRDefault="00F55B65"/>
        </w:tc>
      </w:tr>
    </w:tbl>
    <w:p w:rsidR="00F55B65" w:rsidRDefault="00F55B65"/>
    <w:p w:rsidR="00F55B65" w:rsidRDefault="00BF179C">
      <w:pPr>
        <w:pStyle w:val="Ttulo1"/>
        <w:keepNext w:val="0"/>
        <w:keepLines w:val="0"/>
        <w:numPr>
          <w:ilvl w:val="0"/>
          <w:numId w:val="1"/>
        </w:numPr>
        <w:spacing w:before="240" w:after="240" w:line="240" w:lineRule="auto"/>
        <w:jc w:val="both"/>
        <w:rPr>
          <w:i/>
          <w:sz w:val="18"/>
          <w:szCs w:val="18"/>
        </w:rPr>
      </w:pPr>
      <w:bookmarkStart w:id="9" w:name="_heading=h.1t3h5sf" w:colFirst="0" w:colLast="0"/>
      <w:bookmarkEnd w:id="9"/>
      <w:r>
        <w:rPr>
          <w:b/>
          <w:sz w:val="22"/>
          <w:szCs w:val="22"/>
        </w:rPr>
        <w:lastRenderedPageBreak/>
        <w:t xml:space="preserve">ACTORES RELEVANTES, NO INTEGRANTES DEL, PERO RELACIONADOS CON EL DESARROLLO DEL PROYECTO </w:t>
      </w:r>
      <w:r>
        <w:rPr>
          <w:i/>
          <w:sz w:val="18"/>
          <w:szCs w:val="18"/>
        </w:rPr>
        <w:t>Indique los actores públicos y/o privados con los que deberá interactuar y que sean claves para otorgar factibilidad al proyecto de solución, desarrollo y/o implementa</w:t>
      </w:r>
      <w:r>
        <w:rPr>
          <w:i/>
          <w:sz w:val="18"/>
          <w:szCs w:val="18"/>
        </w:rPr>
        <w:t>ción tecnológica.</w:t>
      </w:r>
    </w:p>
    <w:tbl>
      <w:tblPr>
        <w:tblStyle w:val="af3"/>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61"/>
      </w:tblGrid>
      <w:tr w:rsidR="00F55B65">
        <w:trPr>
          <w:jc w:val="center"/>
        </w:trPr>
        <w:tc>
          <w:tcPr>
            <w:tcW w:w="2689" w:type="dxa"/>
            <w:shd w:val="clear" w:color="auto" w:fill="FAC090"/>
          </w:tcPr>
          <w:p w:rsidR="00F55B65" w:rsidRDefault="00BF179C">
            <w:pPr>
              <w:jc w:val="center"/>
              <w:rPr>
                <w:sz w:val="20"/>
                <w:szCs w:val="20"/>
              </w:rPr>
            </w:pPr>
            <w:r>
              <w:rPr>
                <w:sz w:val="20"/>
                <w:szCs w:val="20"/>
              </w:rPr>
              <w:t>Actor</w:t>
            </w:r>
          </w:p>
        </w:tc>
        <w:tc>
          <w:tcPr>
            <w:tcW w:w="6661" w:type="dxa"/>
            <w:shd w:val="clear" w:color="auto" w:fill="FAC090"/>
          </w:tcPr>
          <w:p w:rsidR="00F55B65" w:rsidRDefault="00BF179C">
            <w:pPr>
              <w:jc w:val="center"/>
              <w:rPr>
                <w:sz w:val="20"/>
                <w:szCs w:val="20"/>
              </w:rPr>
            </w:pPr>
            <w:r>
              <w:rPr>
                <w:sz w:val="20"/>
                <w:szCs w:val="20"/>
              </w:rPr>
              <w:t>Objetivo de la relación en el marco del proyecto</w:t>
            </w:r>
          </w:p>
        </w:tc>
      </w:tr>
      <w:tr w:rsidR="00F55B65">
        <w:trPr>
          <w:jc w:val="center"/>
        </w:trPr>
        <w:tc>
          <w:tcPr>
            <w:tcW w:w="2689" w:type="dxa"/>
          </w:tcPr>
          <w:p w:rsidR="00F55B65" w:rsidRDefault="00F55B65"/>
        </w:tc>
        <w:tc>
          <w:tcPr>
            <w:tcW w:w="6661" w:type="dxa"/>
          </w:tcPr>
          <w:p w:rsidR="00F55B65" w:rsidRDefault="00F55B65"/>
        </w:tc>
      </w:tr>
      <w:tr w:rsidR="00F55B65">
        <w:trPr>
          <w:jc w:val="center"/>
        </w:trPr>
        <w:tc>
          <w:tcPr>
            <w:tcW w:w="2689" w:type="dxa"/>
          </w:tcPr>
          <w:p w:rsidR="00F55B65" w:rsidRDefault="00F55B65"/>
        </w:tc>
        <w:tc>
          <w:tcPr>
            <w:tcW w:w="6661" w:type="dxa"/>
          </w:tcPr>
          <w:p w:rsidR="00F55B65" w:rsidRDefault="00F55B65"/>
        </w:tc>
      </w:tr>
      <w:tr w:rsidR="00F55B65">
        <w:trPr>
          <w:jc w:val="center"/>
        </w:trPr>
        <w:tc>
          <w:tcPr>
            <w:tcW w:w="2689" w:type="dxa"/>
          </w:tcPr>
          <w:p w:rsidR="00F55B65" w:rsidRDefault="00F55B65"/>
        </w:tc>
        <w:tc>
          <w:tcPr>
            <w:tcW w:w="6661" w:type="dxa"/>
          </w:tcPr>
          <w:p w:rsidR="00F55B65" w:rsidRDefault="00F55B65"/>
        </w:tc>
      </w:tr>
    </w:tbl>
    <w:p w:rsidR="00F55B65" w:rsidRDefault="00F55B65">
      <w:pPr>
        <w:pBdr>
          <w:top w:val="nil"/>
          <w:left w:val="nil"/>
          <w:bottom w:val="nil"/>
          <w:right w:val="nil"/>
          <w:between w:val="nil"/>
        </w:pBdr>
        <w:spacing w:line="240" w:lineRule="auto"/>
        <w:ind w:left="750"/>
        <w:rPr>
          <w:b/>
          <w:color w:val="000000"/>
        </w:rPr>
      </w:pPr>
    </w:p>
    <w:p w:rsidR="00F55B65" w:rsidRDefault="00BF179C">
      <w:pPr>
        <w:numPr>
          <w:ilvl w:val="0"/>
          <w:numId w:val="1"/>
        </w:numPr>
        <w:pBdr>
          <w:top w:val="nil"/>
          <w:left w:val="nil"/>
          <w:bottom w:val="nil"/>
          <w:right w:val="nil"/>
          <w:between w:val="nil"/>
        </w:pBdr>
        <w:spacing w:line="240" w:lineRule="auto"/>
      </w:pPr>
      <w:r>
        <w:rPr>
          <w:b/>
          <w:color w:val="000000"/>
        </w:rPr>
        <w:t>ARTICULACIÓN INTERINSTITUCIONAL</w:t>
      </w:r>
    </w:p>
    <w:p w:rsidR="00F55B65" w:rsidRDefault="00F55B65">
      <w:pPr>
        <w:pBdr>
          <w:top w:val="nil"/>
          <w:left w:val="nil"/>
          <w:bottom w:val="nil"/>
          <w:right w:val="nil"/>
          <w:between w:val="nil"/>
        </w:pBdr>
        <w:spacing w:line="240" w:lineRule="auto"/>
        <w:ind w:left="750"/>
        <w:rPr>
          <w:color w:val="000000"/>
        </w:rPr>
      </w:pPr>
    </w:p>
    <w:tbl>
      <w:tblPr>
        <w:tblStyle w:val="a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55B65">
        <w:tc>
          <w:tcPr>
            <w:tcW w:w="4675" w:type="dxa"/>
            <w:shd w:val="clear" w:color="auto" w:fill="FAC090"/>
          </w:tcPr>
          <w:p w:rsidR="00F55B65" w:rsidRDefault="00BF179C">
            <w:pPr>
              <w:spacing w:line="276" w:lineRule="auto"/>
              <w:jc w:val="both"/>
              <w:rPr>
                <w:sz w:val="20"/>
                <w:szCs w:val="20"/>
              </w:rPr>
            </w:pPr>
            <w:r>
              <w:rPr>
                <w:sz w:val="20"/>
                <w:szCs w:val="20"/>
              </w:rPr>
              <w:t xml:space="preserve">Indicar si necesita asistencia del MINCYT o de las autoridades provinciales de </w:t>
            </w:r>
            <w:proofErr w:type="spellStart"/>
            <w:r>
              <w:rPr>
                <w:sz w:val="20"/>
                <w:szCs w:val="20"/>
              </w:rPr>
              <w:t>CyT</w:t>
            </w:r>
            <w:proofErr w:type="spellEnd"/>
            <w:r>
              <w:rPr>
                <w:sz w:val="20"/>
                <w:szCs w:val="20"/>
              </w:rPr>
              <w:t xml:space="preserve"> para el desarrollo de alguna vinculación con instituciones o empresas que considere estratégica para la propuesta.</w:t>
            </w:r>
          </w:p>
        </w:tc>
        <w:tc>
          <w:tcPr>
            <w:tcW w:w="4675" w:type="dxa"/>
          </w:tcPr>
          <w:p w:rsidR="00F55B65" w:rsidRDefault="00F55B65">
            <w:pPr>
              <w:spacing w:line="276" w:lineRule="auto"/>
              <w:rPr>
                <w:sz w:val="20"/>
                <w:szCs w:val="20"/>
              </w:rPr>
            </w:pPr>
          </w:p>
        </w:tc>
      </w:tr>
    </w:tbl>
    <w:p w:rsidR="00F55B65" w:rsidRDefault="00BF179C" w:rsidP="005D19CF">
      <w:pPr>
        <w:numPr>
          <w:ilvl w:val="0"/>
          <w:numId w:val="2"/>
        </w:numPr>
        <w:pBdr>
          <w:top w:val="nil"/>
          <w:left w:val="nil"/>
          <w:bottom w:val="nil"/>
          <w:right w:val="nil"/>
          <w:between w:val="nil"/>
        </w:pBdr>
        <w:spacing w:before="240" w:line="240" w:lineRule="auto"/>
        <w:jc w:val="both"/>
      </w:pPr>
      <w:bookmarkStart w:id="10" w:name="_GoBack"/>
      <w:bookmarkEnd w:id="10"/>
      <w:r>
        <w:rPr>
          <w:b/>
          <w:color w:val="000000"/>
        </w:rPr>
        <w:t xml:space="preserve">AVALES. </w:t>
      </w:r>
      <w:r>
        <w:rPr>
          <w:i/>
          <w:color w:val="000000"/>
          <w:sz w:val="18"/>
          <w:szCs w:val="18"/>
        </w:rPr>
        <w:t>En caso de que el proyecto cuente con avales de instituciones, organizaciones productivas, organizaciones de la sociedad civil, etc., potenciales adoptantes del desarrollo propuesto, describa las razones por las cuales dicho aval se considera estratégico y</w:t>
      </w:r>
      <w:r>
        <w:rPr>
          <w:i/>
          <w:color w:val="000000"/>
          <w:sz w:val="18"/>
          <w:szCs w:val="18"/>
        </w:rPr>
        <w:t xml:space="preserve"> que tipo de relaciones se espera que existan entre dicha/s organización/es y el grupo de investigación, durante el proyecto y luego de su finalización.</w:t>
      </w:r>
    </w:p>
    <w:p w:rsidR="00F55B65" w:rsidRDefault="00BF179C">
      <w:pPr>
        <w:pBdr>
          <w:top w:val="nil"/>
          <w:left w:val="nil"/>
          <w:bottom w:val="nil"/>
          <w:right w:val="nil"/>
          <w:between w:val="nil"/>
        </w:pBdr>
        <w:spacing w:line="240" w:lineRule="auto"/>
        <w:ind w:left="709" w:firstLine="142"/>
        <w:jc w:val="both"/>
        <w:rPr>
          <w:i/>
          <w:color w:val="000000"/>
          <w:sz w:val="18"/>
          <w:szCs w:val="18"/>
        </w:rPr>
      </w:pPr>
      <w:r>
        <w:rPr>
          <w:b/>
          <w:color w:val="000000"/>
        </w:rPr>
        <w:t>*</w:t>
      </w:r>
      <w:r>
        <w:rPr>
          <w:i/>
          <w:color w:val="000000"/>
          <w:sz w:val="18"/>
          <w:szCs w:val="18"/>
        </w:rPr>
        <w:t>Solo deberán indicarse los avales que acompañen la presentación mediante nota formal.</w:t>
      </w:r>
    </w:p>
    <w:p w:rsidR="00F55B65" w:rsidRDefault="00F55B65">
      <w:pPr>
        <w:pBdr>
          <w:top w:val="nil"/>
          <w:left w:val="nil"/>
          <w:bottom w:val="nil"/>
          <w:right w:val="nil"/>
          <w:between w:val="nil"/>
        </w:pBdr>
        <w:spacing w:after="240" w:line="240" w:lineRule="auto"/>
        <w:ind w:left="750"/>
        <w:jc w:val="both"/>
        <w:rPr>
          <w:i/>
          <w:color w:val="000000"/>
          <w:sz w:val="18"/>
          <w:szCs w:val="18"/>
        </w:rPr>
      </w:pPr>
    </w:p>
    <w:tbl>
      <w:tblPr>
        <w:tblStyle w:val="af5"/>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803"/>
      </w:tblGrid>
      <w:tr w:rsidR="00F55B65">
        <w:trPr>
          <w:jc w:val="center"/>
        </w:trPr>
        <w:tc>
          <w:tcPr>
            <w:tcW w:w="2552" w:type="dxa"/>
            <w:shd w:val="clear" w:color="auto" w:fill="FAC090"/>
          </w:tcPr>
          <w:p w:rsidR="00F55B65" w:rsidRDefault="00BF179C">
            <w:pPr>
              <w:pBdr>
                <w:top w:val="nil"/>
                <w:left w:val="nil"/>
                <w:bottom w:val="nil"/>
                <w:right w:val="nil"/>
                <w:between w:val="nil"/>
              </w:pBdr>
              <w:spacing w:before="240" w:line="276" w:lineRule="auto"/>
              <w:jc w:val="both"/>
              <w:rPr>
                <w:b/>
                <w:color w:val="000000"/>
                <w:sz w:val="20"/>
                <w:szCs w:val="20"/>
              </w:rPr>
            </w:pPr>
            <w:r>
              <w:rPr>
                <w:b/>
                <w:color w:val="000000"/>
                <w:sz w:val="20"/>
                <w:szCs w:val="20"/>
              </w:rPr>
              <w:t>Aval.</w:t>
            </w:r>
          </w:p>
          <w:p w:rsidR="00F55B65" w:rsidRDefault="00BF179C">
            <w:pPr>
              <w:pBdr>
                <w:top w:val="nil"/>
                <w:left w:val="nil"/>
                <w:bottom w:val="nil"/>
                <w:right w:val="nil"/>
                <w:between w:val="nil"/>
              </w:pBdr>
              <w:spacing w:after="240" w:line="276" w:lineRule="auto"/>
              <w:jc w:val="both"/>
              <w:rPr>
                <w:i/>
                <w:color w:val="000000"/>
                <w:sz w:val="18"/>
                <w:szCs w:val="18"/>
              </w:rPr>
            </w:pPr>
            <w:r>
              <w:rPr>
                <w:i/>
                <w:color w:val="000000"/>
                <w:sz w:val="18"/>
                <w:szCs w:val="18"/>
              </w:rPr>
              <w:t>Indicar organización, etc.</w:t>
            </w:r>
          </w:p>
        </w:tc>
        <w:tc>
          <w:tcPr>
            <w:tcW w:w="6803" w:type="dxa"/>
          </w:tcPr>
          <w:p w:rsidR="00F55B65" w:rsidRDefault="00F55B65">
            <w:pPr>
              <w:pBdr>
                <w:top w:val="nil"/>
                <w:left w:val="nil"/>
                <w:bottom w:val="nil"/>
                <w:right w:val="nil"/>
                <w:between w:val="nil"/>
              </w:pBdr>
              <w:spacing w:before="240" w:after="240" w:line="276" w:lineRule="auto"/>
              <w:jc w:val="both"/>
              <w:rPr>
                <w:i/>
                <w:color w:val="000000"/>
                <w:sz w:val="18"/>
                <w:szCs w:val="18"/>
              </w:rPr>
            </w:pPr>
          </w:p>
        </w:tc>
      </w:tr>
      <w:tr w:rsidR="00F55B65">
        <w:trPr>
          <w:jc w:val="center"/>
        </w:trPr>
        <w:tc>
          <w:tcPr>
            <w:tcW w:w="2552" w:type="dxa"/>
            <w:shd w:val="clear" w:color="auto" w:fill="FAC090"/>
          </w:tcPr>
          <w:p w:rsidR="00F55B65" w:rsidRDefault="00BF179C">
            <w:pPr>
              <w:pBdr>
                <w:top w:val="nil"/>
                <w:left w:val="nil"/>
                <w:bottom w:val="nil"/>
                <w:right w:val="nil"/>
                <w:between w:val="nil"/>
              </w:pBdr>
              <w:spacing w:before="240" w:after="240" w:line="276" w:lineRule="auto"/>
              <w:jc w:val="both"/>
              <w:rPr>
                <w:color w:val="000000"/>
                <w:sz w:val="20"/>
                <w:szCs w:val="20"/>
              </w:rPr>
            </w:pPr>
            <w:r>
              <w:rPr>
                <w:color w:val="000000"/>
                <w:sz w:val="18"/>
                <w:szCs w:val="18"/>
              </w:rPr>
              <w:t>Motivos por los que dicho aval resulta estratégico para el proyecto</w:t>
            </w:r>
          </w:p>
        </w:tc>
        <w:tc>
          <w:tcPr>
            <w:tcW w:w="6803" w:type="dxa"/>
          </w:tcPr>
          <w:p w:rsidR="00F55B65" w:rsidRDefault="00F55B65">
            <w:pPr>
              <w:pBdr>
                <w:top w:val="nil"/>
                <w:left w:val="nil"/>
                <w:bottom w:val="nil"/>
                <w:right w:val="nil"/>
                <w:between w:val="nil"/>
              </w:pBdr>
              <w:spacing w:before="240" w:after="240" w:line="276" w:lineRule="auto"/>
              <w:jc w:val="both"/>
              <w:rPr>
                <w:i/>
                <w:color w:val="000000"/>
                <w:sz w:val="18"/>
                <w:szCs w:val="18"/>
              </w:rPr>
            </w:pPr>
          </w:p>
        </w:tc>
      </w:tr>
    </w:tbl>
    <w:p w:rsidR="00F55B65" w:rsidRDefault="00F55B65">
      <w:pPr>
        <w:spacing w:before="240" w:after="240" w:line="240" w:lineRule="auto"/>
        <w:jc w:val="both"/>
      </w:pPr>
    </w:p>
    <w:p w:rsidR="00F55B65" w:rsidRDefault="00F55B65">
      <w:pPr>
        <w:spacing w:line="240" w:lineRule="auto"/>
        <w:jc w:val="both"/>
      </w:pPr>
    </w:p>
    <w:p w:rsidR="00F55B65" w:rsidRDefault="00BF179C">
      <w:pPr>
        <w:numPr>
          <w:ilvl w:val="0"/>
          <w:numId w:val="2"/>
        </w:numPr>
        <w:pBdr>
          <w:top w:val="nil"/>
          <w:left w:val="nil"/>
          <w:bottom w:val="nil"/>
          <w:right w:val="nil"/>
          <w:between w:val="nil"/>
        </w:pBdr>
        <w:spacing w:line="240" w:lineRule="auto"/>
        <w:jc w:val="both"/>
        <w:rPr>
          <w:b/>
          <w:color w:val="000000"/>
        </w:rPr>
      </w:pPr>
      <w:bookmarkStart w:id="11" w:name="_heading=h.4d34og8" w:colFirst="0" w:colLast="0"/>
      <w:bookmarkEnd w:id="11"/>
      <w:r>
        <w:rPr>
          <w:b/>
          <w:color w:val="000000"/>
        </w:rPr>
        <w:t xml:space="preserve">GUIÓN. </w:t>
      </w:r>
      <w:r>
        <w:rPr>
          <w:i/>
          <w:color w:val="000000"/>
          <w:sz w:val="18"/>
          <w:szCs w:val="18"/>
        </w:rPr>
        <w:t>Deberá adjuntar el guión gráfico del proyecto y bocetos para expresar la idea.</w:t>
      </w:r>
    </w:p>
    <w:p w:rsidR="00F55B65" w:rsidRDefault="00F55B65">
      <w:pPr>
        <w:pBdr>
          <w:top w:val="nil"/>
          <w:left w:val="nil"/>
          <w:bottom w:val="nil"/>
          <w:right w:val="nil"/>
          <w:between w:val="nil"/>
        </w:pBdr>
        <w:spacing w:line="240" w:lineRule="auto"/>
        <w:ind w:left="750"/>
        <w:jc w:val="both"/>
        <w:rPr>
          <w:color w:val="000000"/>
        </w:rPr>
      </w:pPr>
    </w:p>
    <w:p w:rsidR="00F55B65" w:rsidRDefault="00F55B65">
      <w:pPr>
        <w:pBdr>
          <w:top w:val="nil"/>
          <w:left w:val="nil"/>
          <w:bottom w:val="nil"/>
          <w:right w:val="nil"/>
          <w:between w:val="nil"/>
        </w:pBdr>
        <w:spacing w:line="240" w:lineRule="auto"/>
        <w:ind w:left="750"/>
        <w:jc w:val="both"/>
        <w:rPr>
          <w:rFonts w:ascii="Open Sans" w:eastAsia="Open Sans" w:hAnsi="Open Sans" w:cs="Open Sans"/>
          <w:color w:val="33334F"/>
          <w:shd w:val="clear" w:color="auto" w:fill="F0F4F4"/>
        </w:rPr>
      </w:pPr>
    </w:p>
    <w:p w:rsidR="00F55B65" w:rsidRDefault="00F55B65">
      <w:pPr>
        <w:pBdr>
          <w:top w:val="nil"/>
          <w:left w:val="nil"/>
          <w:bottom w:val="nil"/>
          <w:right w:val="nil"/>
          <w:between w:val="nil"/>
        </w:pBdr>
        <w:spacing w:line="240" w:lineRule="auto"/>
        <w:ind w:left="750"/>
        <w:jc w:val="both"/>
        <w:rPr>
          <w:color w:val="000000"/>
          <w:sz w:val="18"/>
          <w:szCs w:val="18"/>
        </w:rPr>
      </w:pPr>
    </w:p>
    <w:p w:rsidR="00F55B65" w:rsidRDefault="00F55B65">
      <w:pPr>
        <w:pBdr>
          <w:top w:val="nil"/>
          <w:left w:val="nil"/>
          <w:bottom w:val="nil"/>
          <w:right w:val="nil"/>
          <w:between w:val="nil"/>
        </w:pBdr>
        <w:spacing w:line="240" w:lineRule="auto"/>
        <w:ind w:left="750"/>
        <w:jc w:val="both"/>
        <w:rPr>
          <w:b/>
          <w:i/>
          <w:color w:val="000000"/>
        </w:rPr>
      </w:pPr>
    </w:p>
    <w:p w:rsidR="00F55B65" w:rsidRDefault="00F55B65">
      <w:pPr>
        <w:pBdr>
          <w:top w:val="nil"/>
          <w:left w:val="nil"/>
          <w:bottom w:val="nil"/>
          <w:right w:val="nil"/>
          <w:between w:val="nil"/>
        </w:pBdr>
        <w:spacing w:line="240" w:lineRule="auto"/>
        <w:ind w:left="750"/>
        <w:jc w:val="both"/>
        <w:rPr>
          <w:color w:val="000000"/>
        </w:rPr>
      </w:pPr>
    </w:p>
    <w:p w:rsidR="00F55B65" w:rsidRDefault="00F55B65">
      <w:pPr>
        <w:rPr>
          <w:sz w:val="20"/>
          <w:szCs w:val="20"/>
        </w:rPr>
      </w:pPr>
    </w:p>
    <w:p w:rsidR="00F55B65" w:rsidRDefault="00F55B65">
      <w:pPr>
        <w:rPr>
          <w:sz w:val="20"/>
          <w:szCs w:val="20"/>
        </w:rPr>
      </w:pPr>
    </w:p>
    <w:p w:rsidR="00F55B65" w:rsidRDefault="00F55B65">
      <w:pPr>
        <w:rPr>
          <w:sz w:val="20"/>
          <w:szCs w:val="20"/>
        </w:rPr>
      </w:pPr>
    </w:p>
    <w:p w:rsidR="00F55B65" w:rsidRDefault="00F55B65">
      <w:pPr>
        <w:rPr>
          <w:sz w:val="20"/>
          <w:szCs w:val="20"/>
        </w:rPr>
      </w:pPr>
    </w:p>
    <w:p w:rsidR="00F55B65" w:rsidRDefault="00F55B65">
      <w:pPr>
        <w:rPr>
          <w:sz w:val="20"/>
          <w:szCs w:val="20"/>
        </w:rPr>
      </w:pPr>
    </w:p>
    <w:p w:rsidR="00F55B65" w:rsidRDefault="00F55B65">
      <w:pPr>
        <w:rPr>
          <w:sz w:val="20"/>
          <w:szCs w:val="20"/>
        </w:rPr>
      </w:pPr>
    </w:p>
    <w:p w:rsidR="00F55B65" w:rsidRDefault="00F55B65">
      <w:pPr>
        <w:rPr>
          <w:sz w:val="20"/>
          <w:szCs w:val="20"/>
        </w:rPr>
      </w:pPr>
    </w:p>
    <w:p w:rsidR="00F55B65" w:rsidRDefault="00BF179C">
      <w:pPr>
        <w:rPr>
          <w:sz w:val="20"/>
          <w:szCs w:val="20"/>
        </w:rPr>
      </w:pPr>
      <w:r>
        <w:rPr>
          <w:sz w:val="20"/>
          <w:szCs w:val="20"/>
        </w:rPr>
        <w:t>Firma y aclaración de la persona responsable del grupo</w:t>
      </w:r>
    </w:p>
    <w:p w:rsidR="00F55B65" w:rsidRDefault="00F55B65">
      <w:pPr>
        <w:spacing w:line="240" w:lineRule="auto"/>
        <w:jc w:val="both"/>
      </w:pPr>
    </w:p>
    <w:sectPr w:rsidR="00F55B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9C" w:rsidRDefault="00BF179C">
      <w:pPr>
        <w:spacing w:line="240" w:lineRule="auto"/>
      </w:pPr>
      <w:r>
        <w:separator/>
      </w:r>
    </w:p>
  </w:endnote>
  <w:endnote w:type="continuationSeparator" w:id="0">
    <w:p w:rsidR="00BF179C" w:rsidRDefault="00BF1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auto"/>
    <w:pitch w:val="default"/>
  </w:font>
  <w:font w:name="Lust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9C" w:rsidRDefault="00BF179C">
      <w:pPr>
        <w:spacing w:line="240" w:lineRule="auto"/>
      </w:pPr>
      <w:r>
        <w:separator/>
      </w:r>
    </w:p>
  </w:footnote>
  <w:footnote w:type="continuationSeparator" w:id="0">
    <w:p w:rsidR="00BF179C" w:rsidRDefault="00BF17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widowControl w:val="0"/>
      <w:pBdr>
        <w:top w:val="nil"/>
        <w:left w:val="nil"/>
        <w:bottom w:val="nil"/>
        <w:right w:val="nil"/>
        <w:between w:val="nil"/>
      </w:pBdr>
    </w:pPr>
  </w:p>
  <w:tbl>
    <w:tblPr>
      <w:tblStyle w:val="af6"/>
      <w:tblW w:w="9639"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686"/>
      <w:gridCol w:w="5953"/>
    </w:tblGrid>
    <w:tr w:rsidR="00F55B65">
      <w:trPr>
        <w:jc w:val="center"/>
      </w:trPr>
      <w:tc>
        <w:tcPr>
          <w:tcW w:w="3686" w:type="dxa"/>
        </w:tcPr>
        <w:p w:rsidR="00F55B65" w:rsidRDefault="00BF179C">
          <w:pPr>
            <w:pBdr>
              <w:top w:val="nil"/>
              <w:left w:val="nil"/>
              <w:bottom w:val="nil"/>
              <w:right w:val="nil"/>
              <w:between w:val="nil"/>
            </w:pBdr>
            <w:spacing w:before="80"/>
            <w:ind w:right="2550"/>
            <w:jc w:val="right"/>
            <w:rPr>
              <w:rFonts w:ascii="Lustria" w:eastAsia="Lustria" w:hAnsi="Lustria" w:cs="Lustria"/>
              <w:color w:val="000000"/>
              <w:sz w:val="10"/>
              <w:szCs w:val="10"/>
            </w:rPr>
          </w:pPr>
          <w:r>
            <w:rPr>
              <w:noProof/>
            </w:rPr>
            <w:drawing>
              <wp:anchor distT="0" distB="0" distL="0" distR="0" simplePos="0" relativeHeight="251658240" behindDoc="0" locked="0" layoutInCell="1" hidden="0" allowOverlap="1">
                <wp:simplePos x="0" y="0"/>
                <wp:positionH relativeFrom="column">
                  <wp:posOffset>-76199</wp:posOffset>
                </wp:positionH>
                <wp:positionV relativeFrom="paragraph">
                  <wp:posOffset>69850</wp:posOffset>
                </wp:positionV>
                <wp:extent cx="2017244" cy="942899"/>
                <wp:effectExtent l="0" t="0" r="0" b="0"/>
                <wp:wrapSquare wrapText="bothSides" distT="0" distB="0" distL="0" distR="0"/>
                <wp:docPr id="8" name="image1.png" descr="C:\Users\pnunez\Documents\Logos\Logo_variablesColor\color_RGB-01.png"/>
                <wp:cNvGraphicFramePr/>
                <a:graphic xmlns:a="http://schemas.openxmlformats.org/drawingml/2006/main">
                  <a:graphicData uri="http://schemas.openxmlformats.org/drawingml/2006/picture">
                    <pic:pic xmlns:pic="http://schemas.openxmlformats.org/drawingml/2006/picture">
                      <pic:nvPicPr>
                        <pic:cNvPr id="0" name="image1.png" descr="C:\Users\pnunez\Documents\Logos\Logo_variablesColor\color_RGB-01.png"/>
                        <pic:cNvPicPr preferRelativeResize="0"/>
                      </pic:nvPicPr>
                      <pic:blipFill>
                        <a:blip r:embed="rId1"/>
                        <a:srcRect/>
                        <a:stretch>
                          <a:fillRect/>
                        </a:stretch>
                      </pic:blipFill>
                      <pic:spPr>
                        <a:xfrm>
                          <a:off x="0" y="0"/>
                          <a:ext cx="2017244" cy="942899"/>
                        </a:xfrm>
                        <a:prstGeom prst="rect">
                          <a:avLst/>
                        </a:prstGeom>
                        <a:ln/>
                      </pic:spPr>
                    </pic:pic>
                  </a:graphicData>
                </a:graphic>
              </wp:anchor>
            </w:drawing>
          </w:r>
        </w:p>
      </w:tc>
      <w:tc>
        <w:tcPr>
          <w:tcW w:w="5953" w:type="dxa"/>
          <w:vAlign w:val="center"/>
        </w:tcPr>
        <w:p w:rsidR="00F55B65" w:rsidRDefault="00F55B65">
          <w:pPr>
            <w:pBdr>
              <w:top w:val="nil"/>
              <w:left w:val="nil"/>
              <w:bottom w:val="nil"/>
              <w:right w:val="nil"/>
              <w:between w:val="nil"/>
            </w:pBdr>
            <w:spacing w:line="240" w:lineRule="auto"/>
            <w:rPr>
              <w:rFonts w:ascii="Verdana" w:eastAsia="Verdana" w:hAnsi="Verdana" w:cs="Verdana"/>
              <w:color w:val="000000"/>
              <w:sz w:val="18"/>
              <w:szCs w:val="18"/>
            </w:rPr>
          </w:pPr>
        </w:p>
        <w:p w:rsidR="00F55B65" w:rsidRDefault="00F55B65">
          <w:pPr>
            <w:pBdr>
              <w:top w:val="nil"/>
              <w:left w:val="nil"/>
              <w:bottom w:val="nil"/>
              <w:right w:val="nil"/>
              <w:between w:val="nil"/>
            </w:pBdr>
            <w:spacing w:line="240" w:lineRule="auto"/>
            <w:rPr>
              <w:rFonts w:ascii="Verdana" w:eastAsia="Verdana" w:hAnsi="Verdana" w:cs="Verdana"/>
              <w:color w:val="000000"/>
              <w:sz w:val="18"/>
              <w:szCs w:val="18"/>
            </w:rPr>
          </w:pPr>
        </w:p>
        <w:p w:rsidR="00F55B65" w:rsidRDefault="00BF179C">
          <w:pPr>
            <w:pBdr>
              <w:top w:val="nil"/>
              <w:left w:val="nil"/>
              <w:bottom w:val="nil"/>
              <w:right w:val="nil"/>
              <w:between w:val="nil"/>
            </w:pBdr>
            <w:spacing w:line="240" w:lineRule="auto"/>
            <w:jc w:val="right"/>
            <w:rPr>
              <w:rFonts w:ascii="Verdana" w:eastAsia="Verdana" w:hAnsi="Verdana" w:cs="Verdana"/>
              <w:color w:val="000000"/>
              <w:sz w:val="24"/>
              <w:szCs w:val="24"/>
            </w:rPr>
          </w:pPr>
          <w:r>
            <w:rPr>
              <w:rFonts w:ascii="Verdana" w:eastAsia="Verdana" w:hAnsi="Verdana" w:cs="Verdana"/>
              <w:color w:val="000000"/>
              <w:sz w:val="18"/>
              <w:szCs w:val="18"/>
            </w:rPr>
            <w:t>“202</w:t>
          </w:r>
          <w:r>
            <w:rPr>
              <w:rFonts w:ascii="Verdana" w:eastAsia="Verdana" w:hAnsi="Verdana" w:cs="Verdana"/>
              <w:sz w:val="18"/>
              <w:szCs w:val="18"/>
            </w:rPr>
            <w:t>2</w:t>
          </w:r>
          <w:r>
            <w:rPr>
              <w:rFonts w:ascii="Verdana" w:eastAsia="Verdana" w:hAnsi="Verdana" w:cs="Verdana"/>
              <w:color w:val="000000"/>
              <w:sz w:val="18"/>
              <w:szCs w:val="18"/>
            </w:rPr>
            <w:t xml:space="preserve"> - </w:t>
          </w:r>
          <w:r>
            <w:rPr>
              <w:rFonts w:ascii="Verdana" w:eastAsia="Verdana" w:hAnsi="Verdana" w:cs="Verdana"/>
              <w:sz w:val="18"/>
              <w:szCs w:val="18"/>
            </w:rPr>
            <w:t>LAS MALVINAS SON ARGENTINAS</w:t>
          </w:r>
          <w:r>
            <w:rPr>
              <w:rFonts w:ascii="Verdana" w:eastAsia="Verdana" w:hAnsi="Verdana" w:cs="Verdana"/>
              <w:color w:val="000000"/>
              <w:sz w:val="18"/>
              <w:szCs w:val="18"/>
            </w:rPr>
            <w:t>”</w:t>
          </w:r>
        </w:p>
        <w:p w:rsidR="00F55B65" w:rsidRDefault="00F55B65">
          <w:pPr>
            <w:pStyle w:val="Ttulo1"/>
            <w:ind w:left="456" w:firstLine="283"/>
            <w:rPr>
              <w:color w:val="1F497D"/>
              <w:sz w:val="22"/>
              <w:szCs w:val="22"/>
            </w:rPr>
          </w:pPr>
        </w:p>
        <w:p w:rsidR="00F55B65" w:rsidRDefault="00F55B65">
          <w:pPr>
            <w:widowControl w:val="0"/>
            <w:spacing w:line="240" w:lineRule="auto"/>
            <w:ind w:left="-1805" w:firstLine="425"/>
          </w:pPr>
        </w:p>
      </w:tc>
    </w:tr>
  </w:tbl>
  <w:p w:rsidR="00F55B65" w:rsidRDefault="00F55B65">
    <w:pPr>
      <w:tabs>
        <w:tab w:val="center" w:pos="4252"/>
        <w:tab w:val="right" w:pos="8504"/>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5" w:rsidRDefault="00F55B65">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CB5"/>
    <w:multiLevelType w:val="multilevel"/>
    <w:tmpl w:val="500420A0"/>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
    <w:nsid w:val="254D27DA"/>
    <w:multiLevelType w:val="multilevel"/>
    <w:tmpl w:val="1CE4BB74"/>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nsid w:val="3E200675"/>
    <w:multiLevelType w:val="multilevel"/>
    <w:tmpl w:val="D57478AE"/>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
    <w:nsid w:val="6ED22A9A"/>
    <w:multiLevelType w:val="multilevel"/>
    <w:tmpl w:val="78E8BAC6"/>
    <w:lvl w:ilvl="0">
      <w:start w:val="6"/>
      <w:numFmt w:val="decimal"/>
      <w:lvlText w:val="%1."/>
      <w:lvlJc w:val="left"/>
      <w:pPr>
        <w:ind w:left="750" w:hanging="390"/>
      </w:pPr>
      <w:rPr>
        <w:rFonts w:hint="default"/>
        <w:b w:val="0"/>
        <w:i/>
        <w:sz w:val="18"/>
        <w:szCs w:val="18"/>
      </w:rPr>
    </w:lvl>
    <w:lvl w:ilvl="1">
      <w:start w:val="2"/>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040" w:hanging="2160"/>
      </w:pPr>
      <w:rPr>
        <w:rFonts w:hint="default"/>
      </w:rPr>
    </w:lvl>
    <w:lvl w:ilvl="8">
      <w:start w:val="1"/>
      <w:numFmt w:val="decimal"/>
      <w:lvlText w:val="%1.%2.%3.%4.%5.%6.%7.%8.%9."/>
      <w:lvlJc w:val="left"/>
      <w:pPr>
        <w:ind w:left="540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5B65"/>
    <w:rsid w:val="005D19CF"/>
    <w:rsid w:val="00BF179C"/>
    <w:rsid w:val="00F55B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character" w:styleId="Textoennegrita">
    <w:name w:val="Strong"/>
    <w:basedOn w:val="Fuentedeprrafopredeter"/>
    <w:uiPriority w:val="22"/>
    <w:qFormat/>
    <w:rsid w:val="00E670BB"/>
    <w:rPr>
      <w:b/>
      <w:bCs/>
    </w:rPr>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character" w:styleId="Textoennegrita">
    <w:name w:val="Strong"/>
    <w:basedOn w:val="Fuentedeprrafopredeter"/>
    <w:uiPriority w:val="22"/>
    <w:qFormat/>
    <w:rsid w:val="00E670BB"/>
    <w:rPr>
      <w:b/>
      <w:bCs/>
    </w:rPr>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zjg6pM0hvc2iB8xjmGyMgTiKQ==">AMUW2mWuVZtwPKyZl2iCyk2cPpekh2fnEG7+yZTESkREf2L4FA2cE8hXaV8cjIQf1DX04ym42R6d0zB8eVb4pnX2dzXcXigyt/75wbg+LXHt06VAkRKT8b593qkWNaXh5ywdBg46c1kTnPl0VPbrfO0HOqT5i7ZNGzpq1i8AwG+XdE9u2+IUwPBDoLuuuDEMTGG29J8lNXrp5reiPAmNNs+CtuYjv60tm1kATEIPdYiqoJiw1KmxM7RZnTcVulfXGEDRAS+2I1g4bbVTmINVECXaoGwd8dMMVXR9KzUksTh2ESaEa1LrH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5115</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Administrador</cp:lastModifiedBy>
  <cp:revision>2</cp:revision>
  <dcterms:created xsi:type="dcterms:W3CDTF">2021-09-08T19:34:00Z</dcterms:created>
  <dcterms:modified xsi:type="dcterms:W3CDTF">2022-09-16T18:17:00Z</dcterms:modified>
</cp:coreProperties>
</file>