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86" w:rsidRDefault="00416386" w:rsidP="00416386">
      <w:pPr>
        <w:autoSpaceDE w:val="0"/>
        <w:autoSpaceDN w:val="0"/>
        <w:adjustRightInd w:val="0"/>
        <w:spacing w:after="0" w:line="240" w:lineRule="auto"/>
        <w:jc w:val="center"/>
        <w:rPr>
          <w:rFonts w:ascii="Arial" w:hAnsi="Arial" w:cs="Arial"/>
          <w:b/>
          <w:sz w:val="24"/>
          <w:szCs w:val="24"/>
        </w:rPr>
      </w:pPr>
      <w:r w:rsidRPr="00D003F1">
        <w:rPr>
          <w:rFonts w:ascii="Arial" w:hAnsi="Arial" w:cs="Arial"/>
          <w:b/>
          <w:sz w:val="24"/>
          <w:szCs w:val="24"/>
        </w:rPr>
        <w:t>FORMUL</w:t>
      </w:r>
      <w:r>
        <w:rPr>
          <w:rFonts w:ascii="Arial" w:hAnsi="Arial" w:cs="Arial"/>
          <w:b/>
          <w:sz w:val="24"/>
          <w:szCs w:val="24"/>
        </w:rPr>
        <w:t>ARIO DE PRESENTACIÓN MODALIDAD A</w:t>
      </w:r>
    </w:p>
    <w:p w:rsidR="00525934" w:rsidRPr="00D003F1" w:rsidRDefault="00525934" w:rsidP="00525934">
      <w:pPr>
        <w:autoSpaceDE w:val="0"/>
        <w:autoSpaceDN w:val="0"/>
        <w:adjustRightInd w:val="0"/>
        <w:spacing w:after="0" w:line="240" w:lineRule="auto"/>
        <w:rPr>
          <w:rFonts w:ascii="Arial" w:hAnsi="Arial" w:cs="Arial"/>
          <w:b/>
          <w:sz w:val="24"/>
          <w:szCs w:val="24"/>
        </w:rPr>
      </w:pPr>
    </w:p>
    <w:p w:rsidR="00525934" w:rsidRPr="00D003F1" w:rsidRDefault="00525934" w:rsidP="00525934">
      <w:pPr>
        <w:autoSpaceDE w:val="0"/>
        <w:autoSpaceDN w:val="0"/>
        <w:adjustRightInd w:val="0"/>
        <w:spacing w:after="0" w:line="240" w:lineRule="auto"/>
        <w:jc w:val="right"/>
        <w:rPr>
          <w:rFonts w:ascii="Arial" w:hAnsi="Arial" w:cs="Arial"/>
          <w:b/>
          <w:sz w:val="24"/>
          <w:szCs w:val="24"/>
        </w:rPr>
      </w:pPr>
    </w:p>
    <w:p w:rsidR="00525934" w:rsidRPr="007559E2" w:rsidRDefault="00C63C06" w:rsidP="00C63C06">
      <w:pPr>
        <w:keepNext/>
        <w:keepLines/>
        <w:shd w:val="clear" w:color="auto" w:fill="C2D69B"/>
        <w:spacing w:before="360" w:after="80"/>
        <w:jc w:val="center"/>
        <w:outlineLvl w:val="1"/>
        <w:rPr>
          <w:rFonts w:ascii="Arial" w:eastAsia="Arial" w:hAnsi="Arial" w:cs="Arial"/>
          <w:b/>
          <w:sz w:val="36"/>
          <w:szCs w:val="36"/>
          <w:lang w:eastAsia="es-AR"/>
        </w:rPr>
      </w:pPr>
      <w:r>
        <w:rPr>
          <w:rFonts w:ascii="Arial" w:eastAsia="Arial" w:hAnsi="Arial" w:cs="Arial"/>
          <w:b/>
          <w:sz w:val="32"/>
          <w:szCs w:val="36"/>
          <w:lang w:eastAsia="es-AR"/>
        </w:rPr>
        <w:t>PROYECTOS DE INVESTIGACIÓN Y DESARROLLO EN CANNABIS</w:t>
      </w:r>
    </w:p>
    <w:p w:rsidR="00525934" w:rsidRPr="007559E2" w:rsidRDefault="00525934" w:rsidP="00525934">
      <w:pPr>
        <w:spacing w:after="0"/>
        <w:rPr>
          <w:rFonts w:ascii="Arial" w:eastAsia="Arial" w:hAnsi="Arial" w:cs="Arial"/>
          <w:lang w:eastAsia="es-AR"/>
        </w:rPr>
      </w:pPr>
    </w:p>
    <w:p w:rsidR="00525934" w:rsidRPr="007559E2" w:rsidRDefault="00C63C06" w:rsidP="00525934">
      <w:pPr>
        <w:spacing w:after="0"/>
        <w:jc w:val="both"/>
        <w:rPr>
          <w:rFonts w:ascii="Arial" w:eastAsia="Arial" w:hAnsi="Arial" w:cs="Arial"/>
          <w:highlight w:val="white"/>
          <w:lang w:eastAsia="es-AR"/>
        </w:rPr>
      </w:pPr>
      <w:r>
        <w:rPr>
          <w:rFonts w:ascii="Arial" w:eastAsia="Arial" w:hAnsi="Arial" w:cs="Arial"/>
          <w:highlight w:val="white"/>
          <w:lang w:eastAsia="es-AR"/>
        </w:rPr>
        <w:t xml:space="preserve">La </w:t>
      </w:r>
      <w:r w:rsidR="00CA1DEC">
        <w:rPr>
          <w:rFonts w:ascii="Arial" w:eastAsia="Arial" w:hAnsi="Arial" w:cs="Arial"/>
          <w:highlight w:val="white"/>
          <w:lang w:eastAsia="es-AR"/>
        </w:rPr>
        <w:t xml:space="preserve">línea de </w:t>
      </w:r>
      <w:r>
        <w:rPr>
          <w:rFonts w:ascii="Arial" w:eastAsia="Arial" w:hAnsi="Arial" w:cs="Arial"/>
          <w:highlight w:val="white"/>
          <w:lang w:eastAsia="es-AR"/>
        </w:rPr>
        <w:t>Proyectos de Investigación y Desarrollo en Cannabis</w:t>
      </w:r>
      <w:r w:rsidR="0038524B">
        <w:rPr>
          <w:rFonts w:ascii="Arial" w:eastAsia="Arial" w:hAnsi="Arial" w:cs="Arial"/>
          <w:highlight w:val="white"/>
          <w:lang w:eastAsia="es-AR"/>
        </w:rPr>
        <w:t xml:space="preserve"> </w:t>
      </w:r>
      <w:r w:rsidR="00525934" w:rsidRPr="007559E2">
        <w:rPr>
          <w:rFonts w:ascii="Arial" w:eastAsia="Arial" w:hAnsi="Arial" w:cs="Arial"/>
          <w:highlight w:val="white"/>
          <w:lang w:eastAsia="es-AR"/>
        </w:rPr>
        <w:t>tiene por objetivo promover proyectos de investigación y desarr</w:t>
      </w:r>
      <w:bookmarkStart w:id="0" w:name="_GoBack"/>
      <w:bookmarkEnd w:id="0"/>
      <w:r w:rsidR="00525934" w:rsidRPr="007559E2">
        <w:rPr>
          <w:rFonts w:ascii="Arial" w:eastAsia="Arial" w:hAnsi="Arial" w:cs="Arial"/>
          <w:highlight w:val="white"/>
          <w:lang w:eastAsia="es-AR"/>
        </w:rPr>
        <w:t>ollo orientados a generar conocimientos y avances en las propiedades de la planta de cannabis y sus derivados, sus usos clínicos y/o industriales y los aspectos sociales y culturales asociados. De esta manera, se propicia el fortalecimiento y la creación de nuevas capacidades en el sistema científico–tecnológico, que contribuyan al desarrollo e implementación de políticas públicas por parte de los gobiernos provinciales y municipales en la temática.</w:t>
      </w:r>
    </w:p>
    <w:p w:rsidR="00525934" w:rsidRPr="007559E2" w:rsidRDefault="00525934" w:rsidP="00525934">
      <w:pPr>
        <w:spacing w:after="0"/>
        <w:jc w:val="both"/>
        <w:rPr>
          <w:rFonts w:ascii="Arial" w:eastAsia="Arial" w:hAnsi="Arial" w:cs="Arial"/>
          <w:highlight w:val="white"/>
          <w:lang w:eastAsia="es-AR"/>
        </w:rPr>
      </w:pPr>
    </w:p>
    <w:p w:rsidR="00525934" w:rsidRPr="007559E2" w:rsidRDefault="00525934" w:rsidP="00525934">
      <w:pPr>
        <w:spacing w:after="0"/>
        <w:jc w:val="both"/>
        <w:rPr>
          <w:rFonts w:ascii="Arial" w:eastAsia="Arial" w:hAnsi="Arial" w:cs="Arial"/>
          <w:lang w:eastAsia="es-AR"/>
        </w:rPr>
      </w:pPr>
      <w:r w:rsidRPr="007559E2">
        <w:rPr>
          <w:rFonts w:ascii="Arial" w:eastAsia="Arial" w:hAnsi="Arial" w:cs="Arial"/>
          <w:lang w:eastAsia="es-AR"/>
        </w:rPr>
        <w:t>El siguiente formulario tiene por objetivo presentar y describir el proyecto de investigación y desarrollo orientado a fomentar y desarrollar las capacidades del sistema científico en torno a la temática del cannabis, y así, generar un impacto positivo en el desarrollo local, regional y nacional.</w:t>
      </w:r>
    </w:p>
    <w:p w:rsidR="00525934" w:rsidRPr="007559E2" w:rsidRDefault="00525934" w:rsidP="00525934">
      <w:pPr>
        <w:spacing w:after="0"/>
        <w:jc w:val="both"/>
        <w:rPr>
          <w:rFonts w:ascii="Arial" w:eastAsia="Arial" w:hAnsi="Arial" w:cs="Arial"/>
          <w:highlight w:val="white"/>
          <w:lang w:eastAsia="es-AR"/>
        </w:rPr>
      </w:pPr>
    </w:p>
    <w:p w:rsidR="00525934" w:rsidRPr="007559E2" w:rsidRDefault="00525934" w:rsidP="00525934">
      <w:pPr>
        <w:spacing w:after="0"/>
        <w:jc w:val="both"/>
        <w:rPr>
          <w:rFonts w:ascii="Arial" w:eastAsia="Arial" w:hAnsi="Arial" w:cs="Arial"/>
          <w:highlight w:val="white"/>
          <w:lang w:eastAsia="es-AR"/>
        </w:rPr>
      </w:pPr>
    </w:p>
    <w:p w:rsidR="00525934" w:rsidRPr="007559E2" w:rsidRDefault="00525934" w:rsidP="00525934">
      <w:pPr>
        <w:spacing w:after="0"/>
        <w:rPr>
          <w:rFonts w:ascii="Arial" w:eastAsia="Arial" w:hAnsi="Arial" w:cs="Arial"/>
          <w:lang w:eastAsia="es-AR"/>
        </w:rPr>
      </w:pPr>
    </w:p>
    <w:p w:rsidR="00525934" w:rsidRPr="007559E2" w:rsidRDefault="00525934" w:rsidP="00525934">
      <w:pPr>
        <w:spacing w:after="0" w:line="240" w:lineRule="auto"/>
        <w:rPr>
          <w:rFonts w:ascii="Arial" w:eastAsia="Arial" w:hAnsi="Arial" w:cs="Arial"/>
          <w:b/>
          <w:sz w:val="24"/>
          <w:lang w:eastAsia="es-AR"/>
        </w:rPr>
      </w:pPr>
      <w:bookmarkStart w:id="1" w:name="_n4u5um8znd48" w:colFirst="0" w:colLast="0"/>
      <w:bookmarkEnd w:id="1"/>
      <w:r w:rsidRPr="007559E2">
        <w:rPr>
          <w:rFonts w:ascii="Arial" w:eastAsia="Arial" w:hAnsi="Arial" w:cs="Arial"/>
          <w:b/>
          <w:sz w:val="24"/>
          <w:lang w:eastAsia="es-AR"/>
        </w:rPr>
        <w:t>MODALIDAD A. Formulario presentación de “</w:t>
      </w:r>
      <w:r w:rsidRPr="007559E2">
        <w:rPr>
          <w:rFonts w:ascii="Arial" w:eastAsia="Arial" w:hAnsi="Arial" w:cs="Arial"/>
          <w:b/>
          <w:i/>
          <w:sz w:val="24"/>
          <w:lang w:eastAsia="es-AR"/>
        </w:rPr>
        <w:t>Proyectos de investigación y desarrollo orientados”</w:t>
      </w:r>
      <w:r w:rsidRPr="007559E2">
        <w:rPr>
          <w:rFonts w:ascii="Arial" w:eastAsia="Arial" w:hAnsi="Arial" w:cs="Arial"/>
          <w:b/>
          <w:sz w:val="24"/>
          <w:lang w:eastAsia="es-AR"/>
        </w:rPr>
        <w:t>.</w:t>
      </w:r>
    </w:p>
    <w:p w:rsidR="00525934" w:rsidRPr="007559E2" w:rsidRDefault="00525934" w:rsidP="00525934">
      <w:pPr>
        <w:spacing w:after="0" w:line="240" w:lineRule="auto"/>
        <w:rPr>
          <w:rFonts w:ascii="Arial" w:eastAsia="Arial" w:hAnsi="Arial" w:cs="Arial"/>
          <w:b/>
          <w:sz w:val="24"/>
          <w:lang w:eastAsia="es-AR"/>
        </w:rPr>
      </w:pPr>
    </w:p>
    <w:p w:rsidR="00525934" w:rsidRPr="007559E2" w:rsidRDefault="00525934" w:rsidP="00525934">
      <w:pPr>
        <w:spacing w:after="0" w:line="240" w:lineRule="auto"/>
        <w:rPr>
          <w:rFonts w:ascii="Arial" w:eastAsia="Arial" w:hAnsi="Arial" w:cs="Arial"/>
          <w:b/>
          <w:lang w:eastAsia="es-AR"/>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21"/>
        <w:gridCol w:w="717"/>
      </w:tblGrid>
      <w:tr w:rsidR="00525934" w:rsidRPr="007559E2" w:rsidTr="0096756C">
        <w:trPr>
          <w:trHeight w:val="20"/>
          <w:jc w:val="center"/>
        </w:trPr>
        <w:tc>
          <w:tcPr>
            <w:tcW w:w="7938" w:type="dxa"/>
            <w:gridSpan w:val="2"/>
            <w:shd w:val="clear" w:color="auto" w:fill="E2EFD9" w:themeFill="accent6" w:themeFillTint="33"/>
          </w:tcPr>
          <w:p w:rsidR="00525934" w:rsidRPr="007559E2" w:rsidRDefault="00525934" w:rsidP="00416386">
            <w:pPr>
              <w:spacing w:after="0" w:line="240" w:lineRule="auto"/>
              <w:jc w:val="center"/>
              <w:outlineLvl w:val="0"/>
              <w:rPr>
                <w:rFonts w:ascii="Arial" w:eastAsia="Arial" w:hAnsi="Arial" w:cs="Arial"/>
                <w:b/>
                <w:szCs w:val="24"/>
                <w:lang w:eastAsia="es-AR"/>
              </w:rPr>
            </w:pPr>
            <w:bookmarkStart w:id="2" w:name="_gjdgxs" w:colFirst="0" w:colLast="0"/>
            <w:bookmarkEnd w:id="2"/>
          </w:p>
          <w:p w:rsidR="00525934" w:rsidRPr="007559E2" w:rsidRDefault="00525934" w:rsidP="00416386">
            <w:pPr>
              <w:spacing w:after="0"/>
              <w:rPr>
                <w:rFonts w:ascii="Arial" w:eastAsia="Arial" w:hAnsi="Arial" w:cs="Arial"/>
                <w:b/>
                <w:i/>
                <w:szCs w:val="20"/>
                <w:lang w:eastAsia="es-AR"/>
              </w:rPr>
            </w:pPr>
            <w:bookmarkStart w:id="3" w:name="_7lnnjq9c5ct8" w:colFirst="0" w:colLast="0"/>
            <w:bookmarkEnd w:id="3"/>
            <w:r w:rsidRPr="007559E2">
              <w:rPr>
                <w:rFonts w:ascii="Arial" w:eastAsia="Arial" w:hAnsi="Arial" w:cs="Arial"/>
                <w:b/>
                <w:szCs w:val="24"/>
                <w:lang w:eastAsia="es-AR"/>
              </w:rPr>
              <w:t xml:space="preserve">LÍNEA TEMÁTICA PROPUESTA </w:t>
            </w:r>
            <w:r w:rsidRPr="007559E2">
              <w:rPr>
                <w:rFonts w:ascii="Arial" w:eastAsia="Arial" w:hAnsi="Arial" w:cs="Arial"/>
                <w:b/>
                <w:szCs w:val="24"/>
                <w:lang w:eastAsia="es-AR"/>
              </w:rPr>
              <w:br/>
            </w:r>
            <w:r w:rsidRPr="007559E2">
              <w:rPr>
                <w:rFonts w:ascii="Arial" w:eastAsia="Arial" w:hAnsi="Arial" w:cs="Arial"/>
                <w:i/>
                <w:sz w:val="18"/>
                <w:szCs w:val="18"/>
                <w:lang w:eastAsia="es-AR"/>
              </w:rPr>
              <w:t>*Marque con una “X” el/los tema/s en el/los que hace foco la propuesta dentro de cada una de las líneas</w:t>
            </w:r>
          </w:p>
          <w:p w:rsidR="00525934" w:rsidRPr="007559E2" w:rsidRDefault="00525934" w:rsidP="00416386">
            <w:pPr>
              <w:spacing w:after="0" w:line="240" w:lineRule="auto"/>
              <w:rPr>
                <w:rFonts w:ascii="Arial" w:eastAsia="Arial" w:hAnsi="Arial" w:cs="Arial"/>
                <w:lang w:eastAsia="es-AR"/>
              </w:rPr>
            </w:pPr>
          </w:p>
        </w:tc>
      </w:tr>
      <w:tr w:rsidR="00525934" w:rsidRPr="007559E2" w:rsidTr="00416386">
        <w:trPr>
          <w:trHeight w:val="1050"/>
          <w:jc w:val="center"/>
        </w:trPr>
        <w:tc>
          <w:tcPr>
            <w:tcW w:w="7221" w:type="dxa"/>
          </w:tcPr>
          <w:p w:rsidR="00525934" w:rsidRPr="007559E2" w:rsidRDefault="00525934" w:rsidP="00416386">
            <w:pPr>
              <w:numPr>
                <w:ilvl w:val="0"/>
                <w:numId w:val="14"/>
              </w:numPr>
              <w:spacing w:after="0" w:line="240" w:lineRule="auto"/>
              <w:contextualSpacing/>
              <w:rPr>
                <w:rFonts w:ascii="Arial" w:eastAsia="Arial" w:hAnsi="Arial" w:cs="Arial"/>
                <w:lang w:eastAsia="es-AR"/>
              </w:rPr>
            </w:pPr>
            <w:r w:rsidRPr="007559E2">
              <w:rPr>
                <w:rFonts w:ascii="Arial" w:eastAsia="Arial" w:hAnsi="Arial" w:cs="Arial"/>
                <w:b/>
                <w:lang w:eastAsia="es-AR"/>
              </w:rPr>
              <w:t>La genética de las diferentes variedades de la planta de cannabis, jerarquizando las variedades locales en los diferentes territorios de nuestro país</w:t>
            </w:r>
            <w:r w:rsidRPr="007559E2">
              <w:rPr>
                <w:rFonts w:ascii="Arial" w:eastAsia="Arial" w:hAnsi="Arial" w:cs="Arial"/>
                <w:lang w:eastAsia="es-AR"/>
              </w:rPr>
              <w:t>:</w:t>
            </w:r>
          </w:p>
          <w:p w:rsidR="00525934" w:rsidRPr="007559E2" w:rsidDel="00D04F31" w:rsidRDefault="00525934" w:rsidP="00416386">
            <w:pPr>
              <w:spacing w:after="0" w:line="240" w:lineRule="auto"/>
              <w:rPr>
                <w:rFonts w:ascii="Arial" w:eastAsia="Arial" w:hAnsi="Arial" w:cs="Arial"/>
                <w:color w:val="000000"/>
                <w:lang w:eastAsia="es-AR"/>
              </w:rPr>
            </w:pP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25"/>
          <w:jc w:val="center"/>
        </w:trPr>
        <w:tc>
          <w:tcPr>
            <w:tcW w:w="7221" w:type="dxa"/>
          </w:tcPr>
          <w:p w:rsidR="00525934" w:rsidRPr="007559E2" w:rsidRDefault="00525934" w:rsidP="00416386">
            <w:pPr>
              <w:spacing w:after="0" w:line="240" w:lineRule="auto"/>
              <w:rPr>
                <w:rFonts w:ascii="Arial" w:eastAsia="Arial" w:hAnsi="Arial" w:cs="Arial"/>
                <w:lang w:eastAsia="es-AR"/>
              </w:rPr>
            </w:pPr>
            <w:r w:rsidRPr="007559E2">
              <w:rPr>
                <w:rFonts w:ascii="Arial" w:eastAsia="Arial" w:hAnsi="Arial" w:cs="Arial"/>
                <w:color w:val="000000"/>
                <w:lang w:val="es-ES" w:eastAsia="es-AR"/>
              </w:rPr>
              <w:t>1.1 Producción de variedades genéticas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13"/>
          <w:jc w:val="center"/>
        </w:trPr>
        <w:tc>
          <w:tcPr>
            <w:tcW w:w="7221" w:type="dxa"/>
          </w:tcPr>
          <w:p w:rsidR="00525934" w:rsidRPr="007559E2" w:rsidRDefault="00525934" w:rsidP="00416386">
            <w:pPr>
              <w:spacing w:after="0" w:line="240" w:lineRule="auto"/>
              <w:rPr>
                <w:rFonts w:ascii="Arial" w:eastAsia="Arial" w:hAnsi="Arial" w:cs="Arial"/>
                <w:lang w:eastAsia="es-AR"/>
              </w:rPr>
            </w:pPr>
            <w:r w:rsidRPr="007559E2">
              <w:rPr>
                <w:rFonts w:ascii="Arial" w:eastAsia="Arial" w:hAnsi="Arial" w:cs="Arial"/>
                <w:color w:val="000000"/>
                <w:lang w:eastAsia="es-AR"/>
              </w:rPr>
              <w:t>1.2 Técnicas de propagación asexual</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541"/>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b/>
                <w:lang w:val="es-ES" w:eastAsia="es-AR"/>
              </w:rPr>
            </w:pPr>
            <w:r w:rsidRPr="007559E2">
              <w:rPr>
                <w:rFonts w:ascii="Arial" w:eastAsia="Arial" w:hAnsi="Arial" w:cs="Arial"/>
                <w:b/>
                <w:lang w:eastAsia="es-AR"/>
              </w:rPr>
              <w:t>Las diferentes tecnologías asociadas a la producción de biomasa (flores):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470"/>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2.1 </w:t>
            </w:r>
            <w:r w:rsidRPr="007559E2">
              <w:rPr>
                <w:rFonts w:ascii="Arial" w:eastAsia="Arial" w:hAnsi="Arial" w:cs="Arial"/>
                <w:lang w:val="es-ES" w:eastAsia="es-AR"/>
              </w:rPr>
              <w:t xml:space="preserve">Buenas prácticas de cultivo (sala de cultivo, </w:t>
            </w:r>
            <w:proofErr w:type="spellStart"/>
            <w:r w:rsidRPr="007559E2">
              <w:rPr>
                <w:rFonts w:ascii="Arial" w:eastAsia="Arial" w:hAnsi="Arial" w:cs="Arial"/>
                <w:lang w:val="es-ES" w:eastAsia="es-AR"/>
              </w:rPr>
              <w:t>indoor</w:t>
            </w:r>
            <w:proofErr w:type="spellEnd"/>
            <w:r w:rsidRPr="007559E2">
              <w:rPr>
                <w:rFonts w:ascii="Arial" w:eastAsia="Arial" w:hAnsi="Arial" w:cs="Arial"/>
                <w:lang w:val="es-ES" w:eastAsia="es-AR"/>
              </w:rPr>
              <w:t>, exterior, vivero, mixto, distintos tipos de cultivo)</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70"/>
          <w:jc w:val="center"/>
        </w:trPr>
        <w:tc>
          <w:tcPr>
            <w:tcW w:w="7221" w:type="dxa"/>
          </w:tcPr>
          <w:p w:rsidR="00525934" w:rsidRPr="007559E2" w:rsidRDefault="00525934" w:rsidP="00416386">
            <w:pPr>
              <w:spacing w:after="0" w:line="240" w:lineRule="auto"/>
              <w:jc w:val="both"/>
              <w:rPr>
                <w:rFonts w:ascii="Arial" w:eastAsia="Arial" w:hAnsi="Arial" w:cs="Arial"/>
                <w:lang w:val="es-ES" w:eastAsia="es-AR"/>
              </w:rPr>
            </w:pPr>
            <w:r w:rsidRPr="007559E2">
              <w:rPr>
                <w:rFonts w:ascii="Arial" w:eastAsia="Arial" w:hAnsi="Arial" w:cs="Arial"/>
                <w:lang w:val="es-ES" w:eastAsia="es-AR"/>
              </w:rPr>
              <w:t>2.2 Estudios de nutrición vegetal</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85"/>
          <w:jc w:val="center"/>
        </w:trPr>
        <w:tc>
          <w:tcPr>
            <w:tcW w:w="7221" w:type="dxa"/>
          </w:tcPr>
          <w:p w:rsidR="00525934" w:rsidRPr="007559E2" w:rsidRDefault="00525934" w:rsidP="00416386">
            <w:pPr>
              <w:spacing w:after="0" w:line="240" w:lineRule="auto"/>
              <w:jc w:val="both"/>
              <w:rPr>
                <w:rFonts w:ascii="Arial" w:eastAsia="Arial" w:hAnsi="Arial" w:cs="Arial"/>
                <w:lang w:val="es-ES" w:eastAsia="es-AR"/>
              </w:rPr>
            </w:pPr>
            <w:r w:rsidRPr="007559E2">
              <w:rPr>
                <w:rFonts w:ascii="Arial" w:eastAsia="Arial" w:hAnsi="Arial" w:cs="Arial"/>
                <w:lang w:val="es-ES" w:eastAsia="es-AR"/>
              </w:rPr>
              <w:t>2.3 Optimización de la producción orgánica</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10"/>
          <w:jc w:val="center"/>
        </w:trPr>
        <w:tc>
          <w:tcPr>
            <w:tcW w:w="7221" w:type="dxa"/>
          </w:tcPr>
          <w:p w:rsidR="00525934" w:rsidRPr="007559E2" w:rsidRDefault="00525934" w:rsidP="00416386">
            <w:pPr>
              <w:spacing w:after="0" w:line="240" w:lineRule="auto"/>
              <w:jc w:val="both"/>
              <w:rPr>
                <w:rFonts w:ascii="Arial" w:eastAsia="Arial" w:hAnsi="Arial" w:cs="Arial"/>
                <w:lang w:val="es-ES" w:eastAsia="es-AR"/>
              </w:rPr>
            </w:pPr>
            <w:r w:rsidRPr="007559E2">
              <w:rPr>
                <w:rFonts w:ascii="Arial" w:eastAsia="Arial" w:hAnsi="Arial" w:cs="Arial"/>
                <w:lang w:val="es-ES" w:eastAsia="es-AR"/>
              </w:rPr>
              <w:t>2.4 Experimentos de fisiología vegetal para mejoramiento productivo</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RDefault="00525934" w:rsidP="00416386">
            <w:pPr>
              <w:numPr>
                <w:ilvl w:val="0"/>
                <w:numId w:val="14"/>
              </w:numPr>
              <w:spacing w:after="0" w:line="240" w:lineRule="auto"/>
              <w:outlineLvl w:val="0"/>
              <w:rPr>
                <w:rFonts w:ascii="Arial" w:eastAsia="Arial" w:hAnsi="Arial" w:cs="Arial"/>
                <w:b/>
                <w:lang w:eastAsia="es-AR"/>
              </w:rPr>
            </w:pPr>
            <w:r w:rsidRPr="007559E2">
              <w:rPr>
                <w:rFonts w:ascii="Arial" w:eastAsia="Arial" w:hAnsi="Arial" w:cs="Arial"/>
                <w:b/>
                <w:lang w:eastAsia="es-AR"/>
              </w:rPr>
              <w:t xml:space="preserve">Análisis químico, control de calidad y trazabilidad de las </w:t>
            </w:r>
            <w:r w:rsidRPr="007559E2">
              <w:rPr>
                <w:rFonts w:ascii="Arial" w:eastAsia="Arial" w:hAnsi="Arial" w:cs="Arial"/>
                <w:b/>
                <w:lang w:eastAsia="es-AR"/>
              </w:rPr>
              <w:lastRenderedPageBreak/>
              <w:t>semillas:</w:t>
            </w:r>
          </w:p>
          <w:p w:rsidR="00525934" w:rsidRPr="007559E2" w:rsidDel="00D04F31"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Detección de </w:t>
            </w:r>
            <w:proofErr w:type="spellStart"/>
            <w:r w:rsidRPr="007559E2">
              <w:rPr>
                <w:rFonts w:ascii="Arial" w:eastAsia="Arial" w:hAnsi="Arial" w:cs="Arial"/>
                <w:lang w:eastAsia="es-AR"/>
              </w:rPr>
              <w:t>biomarcadores</w:t>
            </w:r>
            <w:proofErr w:type="spellEnd"/>
            <w:r w:rsidRPr="007559E2">
              <w:rPr>
                <w:rFonts w:ascii="Arial" w:eastAsia="Arial" w:hAnsi="Arial" w:cs="Arial"/>
                <w:lang w:eastAsia="es-AR"/>
              </w:rPr>
              <w:t xml:space="preserve"> biológicos relacionados a concentraciones de </w:t>
            </w:r>
            <w:proofErr w:type="spellStart"/>
            <w:r w:rsidRPr="007559E2">
              <w:rPr>
                <w:rFonts w:ascii="Arial" w:eastAsia="Arial" w:hAnsi="Arial" w:cs="Arial"/>
                <w:lang w:eastAsia="es-AR"/>
              </w:rPr>
              <w:t>cannabinoides</w:t>
            </w:r>
            <w:proofErr w:type="spellEnd"/>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58"/>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b/>
                <w:lang w:eastAsia="es-AR"/>
              </w:rPr>
            </w:pPr>
            <w:r w:rsidRPr="007559E2">
              <w:rPr>
                <w:rFonts w:ascii="Arial" w:eastAsia="Arial" w:hAnsi="Arial" w:cs="Arial"/>
                <w:b/>
                <w:lang w:eastAsia="es-AR"/>
              </w:rPr>
              <w:lastRenderedPageBreak/>
              <w:t>Análisis químico, control de calidad y trazabilidad de la producción:</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810"/>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4.1 Desarrollo de técnicas analíticas rápidas para determinar concentraciones de </w:t>
            </w:r>
            <w:proofErr w:type="spellStart"/>
            <w:r w:rsidRPr="007559E2">
              <w:rPr>
                <w:rFonts w:ascii="Arial" w:eastAsia="Arial" w:hAnsi="Arial" w:cs="Arial"/>
                <w:lang w:eastAsia="es-AR"/>
              </w:rPr>
              <w:t>cannabinoides</w:t>
            </w:r>
            <w:proofErr w:type="spellEnd"/>
            <w:r w:rsidRPr="007559E2">
              <w:rPr>
                <w:rFonts w:ascii="Arial" w:eastAsia="Arial" w:hAnsi="Arial" w:cs="Arial"/>
                <w:lang w:eastAsia="es-AR"/>
              </w:rPr>
              <w:t xml:space="preserve"> en aceites o diferentes  preparados, flores, etc.</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440"/>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4.2 Detección de </w:t>
            </w:r>
            <w:proofErr w:type="spellStart"/>
            <w:r w:rsidRPr="007559E2">
              <w:rPr>
                <w:rFonts w:ascii="Arial" w:eastAsia="Arial" w:hAnsi="Arial" w:cs="Arial"/>
                <w:lang w:eastAsia="es-AR"/>
              </w:rPr>
              <w:t>biomarcadores</w:t>
            </w:r>
            <w:proofErr w:type="spellEnd"/>
            <w:r w:rsidRPr="007559E2">
              <w:rPr>
                <w:rFonts w:ascii="Arial" w:eastAsia="Arial" w:hAnsi="Arial" w:cs="Arial"/>
                <w:lang w:eastAsia="es-AR"/>
              </w:rPr>
              <w:t xml:space="preserve"> biológicos relacionados a concentraciones de </w:t>
            </w:r>
            <w:proofErr w:type="spellStart"/>
            <w:r w:rsidRPr="007559E2">
              <w:rPr>
                <w:rFonts w:ascii="Arial" w:eastAsia="Arial" w:hAnsi="Arial" w:cs="Arial"/>
                <w:lang w:eastAsia="es-AR"/>
              </w:rPr>
              <w:t>cannabinoides</w:t>
            </w:r>
            <w:proofErr w:type="spellEnd"/>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Del="00D04F31"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4.3 Ampliación de las diferentes categorías vigentes de productos de uso en la salud humana para la planta de cannabis y sus derivados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Del="00D04F31"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4.4 Desarrollo de productos derivados del cannabis para uso medicinal en distintas formas de presentación, con buenas prácticas de cultivo y producción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56"/>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b/>
                <w:lang w:eastAsia="es-AR"/>
              </w:rPr>
            </w:pPr>
            <w:r w:rsidRPr="007559E2">
              <w:rPr>
                <w:rFonts w:ascii="Arial" w:eastAsia="Arial" w:hAnsi="Arial" w:cs="Arial"/>
                <w:b/>
                <w:lang w:eastAsia="es-AR"/>
              </w:rPr>
              <w:t>Producción de cannabis medicinal en diferentes formas: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43"/>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val="es-ES" w:eastAsia="es-AR"/>
              </w:rPr>
              <w:t>5.1 Farmacología. Análisis de evidencia</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1260"/>
          <w:jc w:val="center"/>
        </w:trPr>
        <w:tc>
          <w:tcPr>
            <w:tcW w:w="7221" w:type="dxa"/>
          </w:tcPr>
          <w:p w:rsidR="00525934" w:rsidRPr="007559E2" w:rsidRDefault="00525934" w:rsidP="00416386">
            <w:pPr>
              <w:spacing w:after="0" w:line="240" w:lineRule="auto"/>
              <w:jc w:val="both"/>
              <w:rPr>
                <w:rFonts w:ascii="Arial" w:eastAsia="Arial" w:hAnsi="Arial" w:cs="Arial"/>
                <w:lang w:val="es-ES" w:eastAsia="es-AR"/>
              </w:rPr>
            </w:pPr>
            <w:r w:rsidRPr="007559E2">
              <w:rPr>
                <w:rFonts w:ascii="Arial" w:eastAsia="Arial" w:hAnsi="Arial" w:cs="Arial"/>
                <w:lang w:val="es-ES" w:eastAsia="es-AR"/>
              </w:rPr>
              <w:t xml:space="preserve">5.2 Desarrollos de Ensayos clínicos observacionales abiertos para estudiar las propiedades terapéuticas de Cannabis y sus derivados con preparaciones artesanales, </w:t>
            </w:r>
            <w:r w:rsidRPr="007559E2">
              <w:rPr>
                <w:rFonts w:ascii="Arial" w:eastAsia="Arial" w:hAnsi="Arial" w:cs="Arial"/>
                <w:lang w:eastAsia="es-AR"/>
              </w:rPr>
              <w:t>en diferentes patologías (epilepsia refractaria, dolor, autismo, enfermedades neurológicas, otras patologías)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513"/>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lang w:eastAsia="es-AR"/>
              </w:rPr>
            </w:pPr>
            <w:r w:rsidRPr="007559E2">
              <w:rPr>
                <w:rFonts w:ascii="Arial" w:eastAsia="Arial" w:hAnsi="Arial" w:cs="Arial"/>
                <w:b/>
                <w:lang w:eastAsia="es-AR"/>
              </w:rPr>
              <w:t>Estudios  en  modelos experimentales de la respuesta de cannabis en diferentes patologías</w:t>
            </w:r>
            <w:r w:rsidRPr="007559E2">
              <w:rPr>
                <w:rFonts w:ascii="Arial" w:eastAsia="Arial" w:hAnsi="Arial" w:cs="Arial"/>
                <w:b/>
                <w:lang w:val="es-ES" w:eastAsia="es-AR"/>
              </w:rPr>
              <w:t>:</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77"/>
          <w:jc w:val="center"/>
        </w:trPr>
        <w:tc>
          <w:tcPr>
            <w:tcW w:w="7221" w:type="dxa"/>
          </w:tcPr>
          <w:p w:rsidR="00525934" w:rsidRPr="007559E2" w:rsidRDefault="00525934" w:rsidP="00416386">
            <w:pPr>
              <w:spacing w:after="0" w:line="240" w:lineRule="auto"/>
              <w:jc w:val="both"/>
              <w:rPr>
                <w:rFonts w:ascii="Arial" w:eastAsia="Arial" w:hAnsi="Arial" w:cs="Arial"/>
                <w:b/>
                <w:lang w:eastAsia="es-AR"/>
              </w:rPr>
            </w:pPr>
            <w:r w:rsidRPr="007559E2">
              <w:rPr>
                <w:rFonts w:ascii="Arial" w:eastAsia="Arial" w:hAnsi="Arial" w:cs="Arial"/>
                <w:lang w:eastAsia="es-AR"/>
              </w:rPr>
              <w:t>6.1 Modelos moleculares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300"/>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6.2 Análisis crítico de la evidencia clínica disponible</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85"/>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6.3 Conocimiento del Sistema </w:t>
            </w:r>
            <w:proofErr w:type="spellStart"/>
            <w:r w:rsidRPr="007559E2">
              <w:rPr>
                <w:rFonts w:ascii="Arial" w:eastAsia="Arial" w:hAnsi="Arial" w:cs="Arial"/>
                <w:lang w:eastAsia="es-AR"/>
              </w:rPr>
              <w:t>Endocannabinoide</w:t>
            </w:r>
            <w:proofErr w:type="spellEnd"/>
            <w:r w:rsidRPr="007559E2">
              <w:rPr>
                <w:rFonts w:ascii="Arial" w:eastAsia="Arial" w:hAnsi="Arial" w:cs="Arial"/>
                <w:lang w:eastAsia="es-AR"/>
              </w:rPr>
              <w:t xml:space="preserve"> y sus componentes.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6"/>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val="es-ES" w:eastAsia="es-AR"/>
              </w:rPr>
              <w:t xml:space="preserve"> 6.4 </w:t>
            </w:r>
            <w:r w:rsidRPr="007559E2">
              <w:rPr>
                <w:rFonts w:ascii="Arial" w:eastAsia="Arial" w:hAnsi="Arial" w:cs="Arial"/>
                <w:lang w:eastAsia="es-AR"/>
              </w:rPr>
              <w:t xml:space="preserve">Receptores. </w:t>
            </w:r>
            <w:proofErr w:type="spellStart"/>
            <w:r w:rsidRPr="007559E2">
              <w:rPr>
                <w:rFonts w:ascii="Arial" w:eastAsia="Arial" w:hAnsi="Arial" w:cs="Arial"/>
                <w:lang w:eastAsia="es-AR"/>
              </w:rPr>
              <w:t>Ligandos</w:t>
            </w:r>
            <w:proofErr w:type="spellEnd"/>
            <w:r w:rsidRPr="007559E2">
              <w:rPr>
                <w:rFonts w:ascii="Arial" w:eastAsia="Arial" w:hAnsi="Arial" w:cs="Arial"/>
                <w:lang w:eastAsia="es-AR"/>
              </w:rPr>
              <w:t xml:space="preserve"> Endógenos, vías de síntesis y degradación.</w:t>
            </w:r>
          </w:p>
        </w:tc>
        <w:tc>
          <w:tcPr>
            <w:tcW w:w="717" w:type="dxa"/>
            <w:vMerge w:val="restart"/>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2"/>
          <w:jc w:val="center"/>
        </w:trPr>
        <w:tc>
          <w:tcPr>
            <w:tcW w:w="7221" w:type="dxa"/>
          </w:tcPr>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 6.5 Farmacocinética y Farmacodinamia</w:t>
            </w:r>
          </w:p>
        </w:tc>
        <w:tc>
          <w:tcPr>
            <w:tcW w:w="717" w:type="dxa"/>
            <w:vMerge/>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RDefault="00525934" w:rsidP="00416386">
            <w:pPr>
              <w:numPr>
                <w:ilvl w:val="0"/>
                <w:numId w:val="14"/>
              </w:numPr>
              <w:spacing w:after="0" w:line="240" w:lineRule="auto"/>
              <w:contextualSpacing/>
              <w:jc w:val="both"/>
              <w:rPr>
                <w:rFonts w:ascii="Arial" w:eastAsia="Arial" w:hAnsi="Arial" w:cs="Arial"/>
                <w:b/>
                <w:lang w:eastAsia="es-AR"/>
              </w:rPr>
            </w:pPr>
            <w:r w:rsidRPr="007559E2">
              <w:rPr>
                <w:rFonts w:ascii="Arial" w:eastAsia="Arial" w:hAnsi="Arial" w:cs="Arial"/>
                <w:b/>
                <w:lang w:eastAsia="es-AR"/>
              </w:rPr>
              <w:t>Desarrollo de productos derivados del cannabis para uso industrial:</w:t>
            </w:r>
          </w:p>
          <w:p w:rsidR="00525934" w:rsidRPr="007559E2" w:rsidRDefault="00525934" w:rsidP="00416386">
            <w:pPr>
              <w:spacing w:after="0" w:line="240" w:lineRule="auto"/>
              <w:jc w:val="both"/>
              <w:rPr>
                <w:rFonts w:ascii="Arial" w:eastAsia="Arial" w:hAnsi="Arial" w:cs="Arial"/>
                <w:lang w:eastAsia="es-AR"/>
              </w:rPr>
            </w:pPr>
            <w:r w:rsidRPr="007559E2">
              <w:rPr>
                <w:rFonts w:ascii="Arial" w:eastAsia="Arial" w:hAnsi="Arial" w:cs="Arial"/>
                <w:lang w:eastAsia="es-AR"/>
              </w:rPr>
              <w:t xml:space="preserve">Innovaciones en procesamiento de cáñamo para obtención de </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Fibra</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Aceite de cannabis</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Biocombustible</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Cosmética</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Papel</w:t>
            </w:r>
          </w:p>
          <w:p w:rsidR="00525934" w:rsidRPr="007559E2"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eastAsia="es-AR"/>
              </w:rPr>
              <w:t>Ladrillos</w:t>
            </w:r>
          </w:p>
          <w:p w:rsidR="00525934" w:rsidRPr="007559E2" w:rsidDel="00D04F31" w:rsidRDefault="00525934" w:rsidP="00416386">
            <w:pPr>
              <w:numPr>
                <w:ilvl w:val="0"/>
                <w:numId w:val="13"/>
              </w:numPr>
              <w:spacing w:after="0" w:line="240" w:lineRule="auto"/>
              <w:jc w:val="both"/>
              <w:rPr>
                <w:rFonts w:ascii="Arial" w:eastAsia="Arial" w:hAnsi="Arial" w:cs="Arial"/>
                <w:lang w:eastAsia="es-AR"/>
              </w:rPr>
            </w:pPr>
            <w:r w:rsidRPr="007559E2">
              <w:rPr>
                <w:rFonts w:ascii="Arial" w:eastAsia="Arial" w:hAnsi="Arial" w:cs="Arial"/>
                <w:lang w:val="es-ES" w:eastAsia="es-AR"/>
              </w:rPr>
              <w:t>C</w:t>
            </w:r>
            <w:r w:rsidRPr="007559E2">
              <w:rPr>
                <w:rFonts w:ascii="Arial" w:eastAsia="Arial" w:hAnsi="Arial" w:cs="Arial"/>
                <w:lang w:eastAsia="es-AR"/>
              </w:rPr>
              <w:t>compost</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b/>
                <w:lang w:eastAsia="es-AR"/>
              </w:rPr>
            </w:pPr>
            <w:r w:rsidRPr="007559E2">
              <w:rPr>
                <w:rFonts w:ascii="Arial" w:eastAsia="Arial" w:hAnsi="Arial" w:cs="Arial"/>
                <w:b/>
                <w:lang w:eastAsia="es-AR"/>
              </w:rPr>
              <w:t>Técnicas y manejo de cultivo.</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Del="00D04F31" w:rsidRDefault="00525934" w:rsidP="00416386">
            <w:pPr>
              <w:numPr>
                <w:ilvl w:val="0"/>
                <w:numId w:val="14"/>
              </w:numPr>
              <w:spacing w:after="0" w:line="240" w:lineRule="auto"/>
              <w:contextualSpacing/>
              <w:jc w:val="both"/>
              <w:rPr>
                <w:rFonts w:ascii="Arial" w:eastAsia="Arial" w:hAnsi="Arial" w:cs="Arial"/>
                <w:b/>
                <w:lang w:eastAsia="es-AR"/>
              </w:rPr>
            </w:pPr>
            <w:r w:rsidRPr="007559E2">
              <w:rPr>
                <w:rFonts w:ascii="Arial" w:eastAsia="Arial" w:hAnsi="Arial" w:cs="Arial"/>
                <w:b/>
                <w:lang w:eastAsia="es-AR"/>
              </w:rPr>
              <w:t>Adaptabilidad de germoplasma.</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Del="00D04F31" w:rsidRDefault="00525934" w:rsidP="00416386">
            <w:pPr>
              <w:numPr>
                <w:ilvl w:val="0"/>
                <w:numId w:val="14"/>
              </w:numPr>
              <w:spacing w:after="0" w:line="240" w:lineRule="auto"/>
              <w:jc w:val="both"/>
              <w:rPr>
                <w:rFonts w:ascii="Arial" w:eastAsia="Arial" w:hAnsi="Arial" w:cs="Arial"/>
                <w:b/>
                <w:lang w:eastAsia="es-AR"/>
              </w:rPr>
            </w:pPr>
            <w:r w:rsidRPr="007559E2">
              <w:rPr>
                <w:rFonts w:ascii="Arial" w:eastAsia="Arial" w:hAnsi="Arial" w:cs="Arial"/>
                <w:b/>
                <w:lang w:eastAsia="es-AR"/>
              </w:rPr>
              <w:t>Cannabis y salud: prácticas terapéuticas y modalidades de uso.</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85"/>
          <w:jc w:val="center"/>
        </w:trPr>
        <w:tc>
          <w:tcPr>
            <w:tcW w:w="7221" w:type="dxa"/>
          </w:tcPr>
          <w:p w:rsidR="00525934" w:rsidRPr="007559E2" w:rsidRDefault="00525934" w:rsidP="00416386">
            <w:pPr>
              <w:numPr>
                <w:ilvl w:val="0"/>
                <w:numId w:val="14"/>
              </w:numPr>
              <w:spacing w:after="0" w:line="240" w:lineRule="auto"/>
              <w:jc w:val="both"/>
              <w:rPr>
                <w:rFonts w:ascii="Arial" w:eastAsia="Arial" w:hAnsi="Arial" w:cs="Arial"/>
                <w:lang w:eastAsia="es-AR"/>
              </w:rPr>
            </w:pPr>
            <w:r w:rsidRPr="007559E2">
              <w:rPr>
                <w:rFonts w:ascii="Arial" w:eastAsia="Arial" w:hAnsi="Arial" w:cs="Arial"/>
                <w:b/>
                <w:lang w:eastAsia="es-AR"/>
              </w:rPr>
              <w:t>Desarrollo económico y productivo:</w:t>
            </w:r>
            <w:r w:rsidRPr="007559E2">
              <w:rPr>
                <w:rFonts w:ascii="Arial" w:eastAsia="Arial" w:hAnsi="Arial" w:cs="Arial"/>
                <w:lang w:eastAsia="es-AR"/>
              </w:rPr>
              <w:t xml:space="preserve"> </w:t>
            </w:r>
          </w:p>
          <w:p w:rsidR="00525934" w:rsidRPr="007559E2" w:rsidDel="00D04F31" w:rsidRDefault="00525934" w:rsidP="00416386">
            <w:pPr>
              <w:spacing w:after="0" w:line="240" w:lineRule="auto"/>
              <w:ind w:left="720"/>
              <w:jc w:val="both"/>
              <w:rPr>
                <w:rFonts w:ascii="Arial" w:eastAsia="Arial" w:hAnsi="Arial" w:cs="Arial"/>
                <w:lang w:eastAsia="es-AR"/>
              </w:rPr>
            </w:pPr>
            <w:r w:rsidRPr="007559E2">
              <w:rPr>
                <w:rFonts w:ascii="Arial" w:eastAsia="Arial" w:hAnsi="Arial" w:cs="Arial"/>
                <w:lang w:eastAsia="es-AR"/>
              </w:rPr>
              <w:t xml:space="preserve">Trabajadores/as y cooperativismo </w:t>
            </w:r>
            <w:proofErr w:type="spellStart"/>
            <w:r w:rsidRPr="007559E2">
              <w:rPr>
                <w:rFonts w:ascii="Arial" w:eastAsia="Arial" w:hAnsi="Arial" w:cs="Arial"/>
                <w:lang w:eastAsia="es-AR"/>
              </w:rPr>
              <w:t>cannábico</w:t>
            </w:r>
            <w:proofErr w:type="spellEnd"/>
            <w:r w:rsidRPr="007559E2">
              <w:rPr>
                <w:rFonts w:ascii="Arial" w:eastAsia="Arial" w:hAnsi="Arial" w:cs="Arial"/>
                <w:lang w:eastAsia="es-AR"/>
              </w:rPr>
              <w:t xml:space="preserve">;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43"/>
          <w:jc w:val="center"/>
        </w:trPr>
        <w:tc>
          <w:tcPr>
            <w:tcW w:w="7221" w:type="dxa"/>
          </w:tcPr>
          <w:p w:rsidR="00525934" w:rsidRPr="007559E2" w:rsidRDefault="00525934" w:rsidP="00416386">
            <w:pPr>
              <w:spacing w:after="0" w:line="240" w:lineRule="auto"/>
              <w:ind w:left="720"/>
              <w:jc w:val="both"/>
              <w:rPr>
                <w:rFonts w:ascii="Arial" w:eastAsia="Arial" w:hAnsi="Arial" w:cs="Arial"/>
                <w:b/>
                <w:lang w:eastAsia="es-AR"/>
              </w:rPr>
            </w:pPr>
            <w:r w:rsidRPr="007559E2">
              <w:rPr>
                <w:rFonts w:ascii="Arial" w:eastAsia="Arial" w:hAnsi="Arial" w:cs="Arial"/>
                <w:lang w:eastAsia="es-AR"/>
              </w:rPr>
              <w:t xml:space="preserve">Economías comunitarias;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300"/>
          <w:jc w:val="center"/>
        </w:trPr>
        <w:tc>
          <w:tcPr>
            <w:tcW w:w="7221" w:type="dxa"/>
          </w:tcPr>
          <w:p w:rsidR="00525934" w:rsidRPr="007559E2" w:rsidRDefault="00525934" w:rsidP="00416386">
            <w:pPr>
              <w:spacing w:after="0" w:line="240" w:lineRule="auto"/>
              <w:ind w:left="720"/>
              <w:jc w:val="both"/>
              <w:rPr>
                <w:rFonts w:ascii="Arial" w:eastAsia="Arial" w:hAnsi="Arial" w:cs="Arial"/>
                <w:lang w:eastAsia="es-AR"/>
              </w:rPr>
            </w:pPr>
            <w:r w:rsidRPr="007559E2">
              <w:rPr>
                <w:rFonts w:ascii="Arial" w:eastAsia="Arial" w:hAnsi="Arial" w:cs="Arial"/>
                <w:lang w:eastAsia="es-AR"/>
              </w:rPr>
              <w:t xml:space="preserve">Conformación de circuitos </w:t>
            </w:r>
            <w:proofErr w:type="spellStart"/>
            <w:r w:rsidRPr="007559E2">
              <w:rPr>
                <w:rFonts w:ascii="Arial" w:eastAsia="Arial" w:hAnsi="Arial" w:cs="Arial"/>
                <w:lang w:eastAsia="es-AR"/>
              </w:rPr>
              <w:t>innovativos</w:t>
            </w:r>
            <w:proofErr w:type="spellEnd"/>
            <w:r w:rsidRPr="007559E2">
              <w:rPr>
                <w:rFonts w:ascii="Arial" w:eastAsia="Arial" w:hAnsi="Arial" w:cs="Arial"/>
                <w:lang w:eastAsia="es-AR"/>
              </w:rPr>
              <w:t xml:space="preserve">,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645"/>
          <w:jc w:val="center"/>
        </w:trPr>
        <w:tc>
          <w:tcPr>
            <w:tcW w:w="7221" w:type="dxa"/>
          </w:tcPr>
          <w:p w:rsidR="00525934" w:rsidRPr="007559E2" w:rsidRDefault="00525934" w:rsidP="00416386">
            <w:pPr>
              <w:spacing w:after="0" w:line="240" w:lineRule="auto"/>
              <w:ind w:left="720"/>
              <w:jc w:val="both"/>
              <w:rPr>
                <w:rFonts w:ascii="Arial" w:eastAsia="Arial" w:hAnsi="Arial" w:cs="Arial"/>
                <w:lang w:eastAsia="es-AR"/>
              </w:rPr>
            </w:pPr>
            <w:r w:rsidRPr="007559E2">
              <w:rPr>
                <w:rFonts w:ascii="Arial" w:eastAsia="Arial" w:hAnsi="Arial" w:cs="Arial"/>
                <w:lang w:eastAsia="es-AR"/>
              </w:rPr>
              <w:t xml:space="preserve">Encadenamientos productivos/cadenas de valor locales en torno al cannabis;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79"/>
          <w:jc w:val="center"/>
        </w:trPr>
        <w:tc>
          <w:tcPr>
            <w:tcW w:w="7221" w:type="dxa"/>
          </w:tcPr>
          <w:p w:rsidR="00525934" w:rsidRPr="007559E2" w:rsidRDefault="00525934" w:rsidP="00416386">
            <w:pPr>
              <w:numPr>
                <w:ilvl w:val="0"/>
                <w:numId w:val="14"/>
              </w:numPr>
              <w:spacing w:after="0" w:line="240" w:lineRule="auto"/>
              <w:jc w:val="both"/>
              <w:rPr>
                <w:rFonts w:ascii="Arial" w:eastAsia="Arial" w:hAnsi="Arial" w:cs="Arial"/>
                <w:lang w:eastAsia="es-AR"/>
              </w:rPr>
            </w:pPr>
            <w:r w:rsidRPr="007559E2">
              <w:rPr>
                <w:rFonts w:ascii="Arial" w:eastAsia="Arial" w:hAnsi="Arial" w:cs="Arial"/>
                <w:b/>
                <w:lang w:eastAsia="es-AR"/>
              </w:rPr>
              <w:lastRenderedPageBreak/>
              <w:t>Derechos humanos y demandas de justicia</w:t>
            </w:r>
            <w:r w:rsidRPr="007559E2">
              <w:rPr>
                <w:rFonts w:ascii="Arial" w:eastAsia="Arial" w:hAnsi="Arial" w:cs="Arial"/>
                <w:lang w:eastAsia="es-AR"/>
              </w:rPr>
              <w:t>:</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465"/>
          <w:jc w:val="center"/>
        </w:trPr>
        <w:tc>
          <w:tcPr>
            <w:tcW w:w="7221" w:type="dxa"/>
          </w:tcPr>
          <w:p w:rsidR="00525934" w:rsidRPr="007559E2" w:rsidRDefault="00525934" w:rsidP="00416386">
            <w:pPr>
              <w:spacing w:after="0" w:line="240" w:lineRule="auto"/>
              <w:ind w:left="720"/>
              <w:jc w:val="both"/>
              <w:rPr>
                <w:rFonts w:ascii="Arial" w:eastAsia="Arial" w:hAnsi="Arial" w:cs="Arial"/>
                <w:b/>
                <w:lang w:eastAsia="es-AR"/>
              </w:rPr>
            </w:pPr>
            <w:r w:rsidRPr="007559E2">
              <w:rPr>
                <w:rFonts w:ascii="Arial" w:eastAsia="Arial" w:hAnsi="Arial" w:cs="Arial"/>
                <w:lang w:eastAsia="es-AR"/>
              </w:rPr>
              <w:t xml:space="preserve"> Detenciones, allanamientos y procesos judiciales a usuarios/as y cultivadores/as de cannabis.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47"/>
          <w:jc w:val="center"/>
        </w:trPr>
        <w:tc>
          <w:tcPr>
            <w:tcW w:w="7221" w:type="dxa"/>
          </w:tcPr>
          <w:p w:rsidR="00525934" w:rsidRPr="007559E2" w:rsidRDefault="00525934" w:rsidP="00416386">
            <w:pPr>
              <w:spacing w:after="0" w:line="240" w:lineRule="auto"/>
              <w:ind w:left="720"/>
              <w:jc w:val="both"/>
              <w:rPr>
                <w:rFonts w:ascii="Arial" w:eastAsia="Arial" w:hAnsi="Arial" w:cs="Arial"/>
                <w:b/>
                <w:lang w:eastAsia="es-AR"/>
              </w:rPr>
            </w:pPr>
            <w:r w:rsidRPr="007559E2">
              <w:rPr>
                <w:rFonts w:ascii="Arial" w:eastAsia="Arial" w:hAnsi="Arial" w:cs="Arial"/>
                <w:lang w:eastAsia="es-AR"/>
              </w:rPr>
              <w:t xml:space="preserve">Activismo y militancia </w:t>
            </w:r>
            <w:proofErr w:type="spellStart"/>
            <w:r w:rsidRPr="007559E2">
              <w:rPr>
                <w:rFonts w:ascii="Arial" w:eastAsia="Arial" w:hAnsi="Arial" w:cs="Arial"/>
                <w:lang w:eastAsia="es-AR"/>
              </w:rPr>
              <w:t>cannábica</w:t>
            </w:r>
            <w:proofErr w:type="spellEnd"/>
            <w:r w:rsidRPr="007559E2">
              <w:rPr>
                <w:rFonts w:ascii="Arial" w:eastAsia="Arial" w:hAnsi="Arial" w:cs="Arial"/>
                <w:lang w:eastAsia="es-AR"/>
              </w:rPr>
              <w:t xml:space="preserve">.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425"/>
          <w:jc w:val="center"/>
        </w:trPr>
        <w:tc>
          <w:tcPr>
            <w:tcW w:w="7221" w:type="dxa"/>
          </w:tcPr>
          <w:p w:rsidR="00525934" w:rsidRPr="007559E2" w:rsidRDefault="00525934" w:rsidP="00416386">
            <w:pPr>
              <w:spacing w:after="0" w:line="240" w:lineRule="auto"/>
              <w:ind w:left="720"/>
              <w:jc w:val="both"/>
              <w:rPr>
                <w:rFonts w:ascii="Arial" w:eastAsia="Arial" w:hAnsi="Arial" w:cs="Arial"/>
                <w:b/>
                <w:lang w:eastAsia="es-AR"/>
              </w:rPr>
            </w:pPr>
            <w:r w:rsidRPr="007559E2">
              <w:rPr>
                <w:rFonts w:ascii="Arial" w:eastAsia="Arial" w:hAnsi="Arial" w:cs="Arial"/>
                <w:lang w:eastAsia="es-AR"/>
              </w:rPr>
              <w:t>Regulaciones y otras reformas legislativas.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25"/>
          <w:jc w:val="center"/>
        </w:trPr>
        <w:tc>
          <w:tcPr>
            <w:tcW w:w="7221" w:type="dxa"/>
          </w:tcPr>
          <w:p w:rsidR="00525934" w:rsidRPr="007559E2" w:rsidRDefault="00525934" w:rsidP="00416386">
            <w:pPr>
              <w:numPr>
                <w:ilvl w:val="0"/>
                <w:numId w:val="14"/>
              </w:numPr>
              <w:spacing w:after="0" w:line="240" w:lineRule="auto"/>
              <w:jc w:val="both"/>
              <w:rPr>
                <w:rFonts w:ascii="Arial" w:eastAsia="Arial" w:hAnsi="Arial" w:cs="Arial"/>
                <w:lang w:eastAsia="es-AR"/>
              </w:rPr>
            </w:pPr>
            <w:r w:rsidRPr="007559E2">
              <w:rPr>
                <w:rFonts w:ascii="Arial" w:eastAsia="Arial" w:hAnsi="Arial" w:cs="Arial"/>
                <w:b/>
                <w:lang w:eastAsia="es-AR"/>
              </w:rPr>
              <w:t>Historia de los usos y del cultivo de la planta de cannabis: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40"/>
          <w:jc w:val="center"/>
        </w:trPr>
        <w:tc>
          <w:tcPr>
            <w:tcW w:w="7221" w:type="dxa"/>
          </w:tcPr>
          <w:p w:rsidR="00525934" w:rsidRPr="007559E2" w:rsidRDefault="00525934" w:rsidP="00416386">
            <w:pPr>
              <w:spacing w:after="0" w:line="240" w:lineRule="auto"/>
              <w:ind w:left="720"/>
              <w:jc w:val="both"/>
              <w:rPr>
                <w:rFonts w:ascii="Arial" w:eastAsia="Arial" w:hAnsi="Arial" w:cs="Arial"/>
                <w:b/>
                <w:lang w:eastAsia="es-AR"/>
              </w:rPr>
            </w:pPr>
            <w:r w:rsidRPr="007559E2">
              <w:rPr>
                <w:rFonts w:ascii="Arial" w:eastAsia="Arial" w:hAnsi="Arial" w:cs="Arial"/>
                <w:lang w:eastAsia="es-AR"/>
              </w:rPr>
              <w:t xml:space="preserve"> Historia y desarrollo de la “cultura </w:t>
            </w:r>
            <w:proofErr w:type="spellStart"/>
            <w:r w:rsidRPr="007559E2">
              <w:rPr>
                <w:rFonts w:ascii="Arial" w:eastAsia="Arial" w:hAnsi="Arial" w:cs="Arial"/>
                <w:lang w:eastAsia="es-AR"/>
              </w:rPr>
              <w:t>cannábica</w:t>
            </w:r>
            <w:proofErr w:type="spellEnd"/>
            <w:r w:rsidRPr="007559E2">
              <w:rPr>
                <w:rFonts w:ascii="Arial" w:eastAsia="Arial" w:hAnsi="Arial" w:cs="Arial"/>
                <w:lang w:eastAsia="es-AR"/>
              </w:rPr>
              <w:t>”.</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70"/>
          <w:jc w:val="center"/>
        </w:trPr>
        <w:tc>
          <w:tcPr>
            <w:tcW w:w="7221" w:type="dxa"/>
          </w:tcPr>
          <w:p w:rsidR="00525934" w:rsidRPr="007559E2" w:rsidRDefault="00525934" w:rsidP="00416386">
            <w:pPr>
              <w:spacing w:after="0" w:line="240" w:lineRule="auto"/>
              <w:ind w:left="720"/>
              <w:jc w:val="both"/>
              <w:rPr>
                <w:rFonts w:ascii="Arial" w:eastAsia="Arial" w:hAnsi="Arial" w:cs="Arial"/>
                <w:lang w:eastAsia="es-AR"/>
              </w:rPr>
            </w:pPr>
            <w:r w:rsidRPr="007559E2">
              <w:rPr>
                <w:rFonts w:ascii="Arial" w:eastAsia="Arial" w:hAnsi="Arial" w:cs="Arial"/>
                <w:lang w:eastAsia="es-AR"/>
              </w:rPr>
              <w:t xml:space="preserve"> El feminismo en el movimiento </w:t>
            </w:r>
            <w:proofErr w:type="spellStart"/>
            <w:r w:rsidRPr="007559E2">
              <w:rPr>
                <w:rFonts w:ascii="Arial" w:eastAsia="Arial" w:hAnsi="Arial" w:cs="Arial"/>
                <w:lang w:eastAsia="es-AR"/>
              </w:rPr>
              <w:t>cannábico</w:t>
            </w:r>
            <w:proofErr w:type="spellEnd"/>
            <w:r w:rsidRPr="007559E2">
              <w:rPr>
                <w:rFonts w:ascii="Arial" w:eastAsia="Arial" w:hAnsi="Arial" w:cs="Arial"/>
                <w:lang w:eastAsia="es-AR"/>
              </w:rPr>
              <w:t xml:space="preserve">. </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RDefault="00525934" w:rsidP="00416386">
            <w:pPr>
              <w:numPr>
                <w:ilvl w:val="0"/>
                <w:numId w:val="14"/>
              </w:numPr>
              <w:spacing w:after="0" w:line="240" w:lineRule="auto"/>
              <w:jc w:val="both"/>
              <w:rPr>
                <w:rFonts w:ascii="Arial" w:eastAsia="Arial" w:hAnsi="Arial" w:cs="Arial"/>
                <w:b/>
                <w:lang w:eastAsia="es-AR"/>
              </w:rPr>
            </w:pPr>
            <w:r w:rsidRPr="007559E2">
              <w:rPr>
                <w:rFonts w:ascii="Arial" w:eastAsia="Arial" w:hAnsi="Arial" w:cs="Arial"/>
                <w:b/>
                <w:lang w:eastAsia="es-AR"/>
              </w:rPr>
              <w:t>Educación y medios de comunicación en torno al cannabis</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r w:rsidR="00525934" w:rsidRPr="007559E2" w:rsidTr="00416386">
        <w:trPr>
          <w:trHeight w:val="20"/>
          <w:jc w:val="center"/>
        </w:trPr>
        <w:tc>
          <w:tcPr>
            <w:tcW w:w="7221" w:type="dxa"/>
          </w:tcPr>
          <w:p w:rsidR="00525934" w:rsidRPr="007559E2" w:rsidRDefault="00525934" w:rsidP="00416386">
            <w:pPr>
              <w:numPr>
                <w:ilvl w:val="0"/>
                <w:numId w:val="14"/>
              </w:numPr>
              <w:spacing w:after="0" w:line="240" w:lineRule="auto"/>
              <w:outlineLvl w:val="0"/>
              <w:rPr>
                <w:rFonts w:ascii="Arial" w:eastAsia="Arial" w:hAnsi="Arial" w:cs="Arial"/>
                <w:b/>
                <w:lang w:eastAsia="es-AR"/>
              </w:rPr>
            </w:pPr>
            <w:r w:rsidRPr="007559E2">
              <w:rPr>
                <w:rFonts w:ascii="Arial" w:eastAsia="Arial" w:hAnsi="Arial" w:cs="Arial"/>
                <w:b/>
                <w:lang w:eastAsia="es-AR"/>
              </w:rPr>
              <w:t>Otros (especificar):</w:t>
            </w:r>
          </w:p>
        </w:tc>
        <w:tc>
          <w:tcPr>
            <w:tcW w:w="717" w:type="dxa"/>
          </w:tcPr>
          <w:p w:rsidR="00525934" w:rsidRPr="007559E2" w:rsidRDefault="00525934" w:rsidP="00416386">
            <w:pPr>
              <w:spacing w:after="0" w:line="240" w:lineRule="auto"/>
              <w:outlineLvl w:val="0"/>
              <w:rPr>
                <w:rFonts w:ascii="Arial" w:eastAsia="Arial" w:hAnsi="Arial" w:cs="Arial"/>
                <w:b/>
                <w:sz w:val="20"/>
                <w:szCs w:val="24"/>
                <w:lang w:eastAsia="es-AR"/>
              </w:rPr>
            </w:pPr>
          </w:p>
        </w:tc>
      </w:tr>
    </w:tbl>
    <w:p w:rsidR="00525934" w:rsidRPr="007559E2" w:rsidRDefault="00525934" w:rsidP="00525934">
      <w:pPr>
        <w:spacing w:before="480" w:after="100" w:line="240" w:lineRule="auto"/>
        <w:outlineLvl w:val="0"/>
        <w:rPr>
          <w:rFonts w:ascii="Arial" w:eastAsia="Arial" w:hAnsi="Arial" w:cs="Arial"/>
          <w:b/>
          <w:szCs w:val="28"/>
          <w:lang w:eastAsia="es-AR"/>
        </w:rPr>
      </w:pPr>
      <w:r w:rsidRPr="007559E2">
        <w:rPr>
          <w:rFonts w:ascii="Arial" w:eastAsia="Arial" w:hAnsi="Arial" w:cs="Arial"/>
          <w:b/>
          <w:szCs w:val="28"/>
          <w:lang w:eastAsia="es-AR"/>
        </w:rPr>
        <w:t>I. CARACTERÍZACIÓN GENERAL</w:t>
      </w:r>
    </w:p>
    <w:p w:rsidR="00525934" w:rsidRPr="007559E2" w:rsidRDefault="00525934" w:rsidP="00525934">
      <w:pPr>
        <w:numPr>
          <w:ilvl w:val="0"/>
          <w:numId w:val="10"/>
        </w:numPr>
        <w:spacing w:before="480" w:after="100" w:line="240" w:lineRule="auto"/>
        <w:outlineLvl w:val="0"/>
        <w:rPr>
          <w:rFonts w:ascii="Arial" w:eastAsia="Arial" w:hAnsi="Arial" w:cs="Arial"/>
          <w:b/>
          <w:szCs w:val="28"/>
          <w:lang w:eastAsia="es-AR"/>
        </w:rPr>
      </w:pPr>
      <w:r w:rsidRPr="007559E2">
        <w:rPr>
          <w:rFonts w:ascii="Arial" w:eastAsia="Arial" w:hAnsi="Arial" w:cs="Arial"/>
          <w:b/>
          <w:szCs w:val="28"/>
          <w:lang w:eastAsia="es-AR"/>
        </w:rPr>
        <w:t>IDENTIFICACIÓN DEL PROYECTO</w:t>
      </w:r>
    </w:p>
    <w:p w:rsidR="00525934" w:rsidRPr="007559E2" w:rsidRDefault="00525934" w:rsidP="00525934">
      <w:pPr>
        <w:spacing w:after="0" w:line="240" w:lineRule="auto"/>
        <w:rPr>
          <w:rFonts w:ascii="Arial" w:eastAsia="Arial" w:hAnsi="Arial" w:cs="Arial"/>
          <w:lang w:eastAsia="es-AR"/>
        </w:rPr>
      </w:pPr>
    </w:p>
    <w:tbl>
      <w:tblPr>
        <w:tblStyle w:val="Tablaconcuadrcula2"/>
        <w:tblW w:w="8784" w:type="dxa"/>
        <w:jc w:val="center"/>
        <w:tblLook w:val="04A0" w:firstRow="1" w:lastRow="0" w:firstColumn="1" w:lastColumn="0" w:noHBand="0" w:noVBand="1"/>
      </w:tblPr>
      <w:tblGrid>
        <w:gridCol w:w="2689"/>
        <w:gridCol w:w="6095"/>
      </w:tblGrid>
      <w:tr w:rsidR="00525934" w:rsidRPr="007559E2" w:rsidTr="0096756C">
        <w:trPr>
          <w:jc w:val="center"/>
        </w:trPr>
        <w:tc>
          <w:tcPr>
            <w:tcW w:w="2689" w:type="dxa"/>
            <w:shd w:val="clear" w:color="auto" w:fill="E2EFD9" w:themeFill="accent6" w:themeFillTint="33"/>
          </w:tcPr>
          <w:p w:rsidR="00525934" w:rsidRPr="007559E2" w:rsidRDefault="00525934" w:rsidP="00416386">
            <w:pPr>
              <w:contextualSpacing/>
              <w:jc w:val="right"/>
              <w:rPr>
                <w:sz w:val="20"/>
              </w:rPr>
            </w:pPr>
            <w:proofErr w:type="spellStart"/>
            <w:r w:rsidRPr="007559E2">
              <w:rPr>
                <w:sz w:val="20"/>
              </w:rPr>
              <w:t>Título</w:t>
            </w:r>
            <w:proofErr w:type="spellEnd"/>
          </w:p>
        </w:tc>
        <w:tc>
          <w:tcPr>
            <w:tcW w:w="6095" w:type="dxa"/>
          </w:tcPr>
          <w:p w:rsidR="00525934" w:rsidRPr="007559E2" w:rsidRDefault="00525934" w:rsidP="00416386">
            <w:pPr>
              <w:contextualSpacing/>
              <w:rPr>
                <w:b/>
                <w:sz w:val="20"/>
              </w:rPr>
            </w:pPr>
          </w:p>
        </w:tc>
      </w:tr>
      <w:tr w:rsidR="00525934" w:rsidRPr="007559E2" w:rsidTr="0096756C">
        <w:trPr>
          <w:jc w:val="center"/>
        </w:trPr>
        <w:tc>
          <w:tcPr>
            <w:tcW w:w="2689" w:type="dxa"/>
            <w:shd w:val="clear" w:color="auto" w:fill="E2EFD9" w:themeFill="accent6" w:themeFillTint="33"/>
          </w:tcPr>
          <w:p w:rsidR="00525934" w:rsidRPr="007559E2" w:rsidRDefault="00525934" w:rsidP="00416386">
            <w:pPr>
              <w:contextualSpacing/>
              <w:jc w:val="right"/>
              <w:rPr>
                <w:sz w:val="20"/>
                <w:lang w:val="es-AR"/>
              </w:rPr>
            </w:pPr>
            <w:r w:rsidRPr="007559E2">
              <w:rPr>
                <w:sz w:val="20"/>
                <w:lang w:val="es-AR"/>
              </w:rPr>
              <w:t>Duración total del proyecto (meses)</w:t>
            </w:r>
          </w:p>
        </w:tc>
        <w:tc>
          <w:tcPr>
            <w:tcW w:w="6095" w:type="dxa"/>
          </w:tcPr>
          <w:p w:rsidR="00525934" w:rsidRPr="007559E2" w:rsidRDefault="00525934" w:rsidP="00416386">
            <w:pPr>
              <w:contextualSpacing/>
              <w:rPr>
                <w:b/>
                <w:sz w:val="20"/>
                <w:lang w:val="es-AR"/>
              </w:rPr>
            </w:pPr>
          </w:p>
        </w:tc>
      </w:tr>
    </w:tbl>
    <w:p w:rsidR="00525934" w:rsidRPr="007559E2" w:rsidRDefault="00525934" w:rsidP="00525934">
      <w:pPr>
        <w:keepNext/>
        <w:keepLines/>
        <w:numPr>
          <w:ilvl w:val="0"/>
          <w:numId w:val="10"/>
        </w:numPr>
        <w:spacing w:before="480" w:after="100" w:line="240" w:lineRule="auto"/>
        <w:contextualSpacing/>
        <w:jc w:val="both"/>
        <w:outlineLvl w:val="0"/>
        <w:rPr>
          <w:rFonts w:ascii="Arial" w:eastAsia="Arial" w:hAnsi="Arial" w:cs="Arial"/>
          <w:i/>
          <w:sz w:val="18"/>
          <w:szCs w:val="18"/>
          <w:lang w:eastAsia="es-AR"/>
        </w:rPr>
      </w:pPr>
      <w:bookmarkStart w:id="4" w:name="_30j0zll" w:colFirst="0" w:colLast="0"/>
      <w:bookmarkEnd w:id="4"/>
      <w:r w:rsidRPr="007559E2">
        <w:rPr>
          <w:rFonts w:ascii="Arial" w:eastAsia="Arial" w:hAnsi="Arial" w:cs="Arial"/>
          <w:b/>
          <w:szCs w:val="28"/>
          <w:lang w:eastAsia="es-AR"/>
        </w:rPr>
        <w:t xml:space="preserve">INSTITUCIÓN BENEFICIARIA (IB). </w:t>
      </w:r>
      <w:r w:rsidRPr="007559E2">
        <w:rPr>
          <w:rFonts w:ascii="Arial" w:eastAsia="Arial" w:hAnsi="Arial" w:cs="Arial"/>
          <w:i/>
          <w:sz w:val="18"/>
          <w:szCs w:val="18"/>
          <w:lang w:eastAsia="es-AR"/>
        </w:rPr>
        <w:t xml:space="preserve">Es la institución que lidera el proyecto y que recibe el financiamiento y ejecuta el plan de trabajo. </w:t>
      </w:r>
    </w:p>
    <w:p w:rsidR="00525934" w:rsidRPr="007559E2" w:rsidRDefault="00525934" w:rsidP="00525934">
      <w:pPr>
        <w:keepNext/>
        <w:keepLines/>
        <w:spacing w:before="480" w:after="100" w:line="240" w:lineRule="auto"/>
        <w:ind w:left="748"/>
        <w:contextualSpacing/>
        <w:jc w:val="both"/>
        <w:outlineLvl w:val="0"/>
        <w:rPr>
          <w:rFonts w:ascii="Arial" w:eastAsia="Arial" w:hAnsi="Arial" w:cs="Arial"/>
          <w:i/>
          <w:sz w:val="18"/>
          <w:szCs w:val="18"/>
          <w:lang w:eastAsia="es-AR"/>
        </w:rPr>
      </w:pPr>
      <w:r w:rsidRPr="007559E2">
        <w:rPr>
          <w:rFonts w:ascii="Arial" w:eastAsia="Arial" w:hAnsi="Arial" w:cs="Arial"/>
          <w:i/>
          <w:sz w:val="18"/>
          <w:szCs w:val="18"/>
          <w:lang w:eastAsia="es-AR"/>
        </w:rPr>
        <w:t>Los grupos de investigación y desarrollo deberán pertenecer a Organismos nacionales de Ciencia y Tecnología (OCT), Universidades Nacionales o Universidades Privadas que integran el Consejo Interinstitucional de Ciencia y Tecnología (CICYT), creado mediante la Ley 25.467 de Ciencia, Tecnología e Innovación. También podrán pertenecer a organismos públicos científicos y tecnológicos de jurisdicciones provinciales y/o municipales.</w:t>
      </w:r>
    </w:p>
    <w:p w:rsidR="00525934" w:rsidRPr="007559E2" w:rsidRDefault="00525934" w:rsidP="00525934">
      <w:pPr>
        <w:keepNext/>
        <w:keepLines/>
        <w:spacing w:before="480" w:after="100" w:line="240" w:lineRule="auto"/>
        <w:ind w:left="748"/>
        <w:contextualSpacing/>
        <w:jc w:val="both"/>
        <w:outlineLvl w:val="0"/>
        <w:rPr>
          <w:rFonts w:ascii="Arial" w:eastAsia="Arial" w:hAnsi="Arial" w:cs="Arial"/>
          <w:i/>
          <w:sz w:val="18"/>
          <w:szCs w:val="18"/>
          <w:lang w:eastAsia="es-AR"/>
        </w:rPr>
      </w:pPr>
      <w:r w:rsidRPr="007559E2">
        <w:rPr>
          <w:rFonts w:ascii="Arial" w:eastAsia="Arial" w:hAnsi="Arial" w:cs="Arial"/>
          <w:i/>
          <w:sz w:val="18"/>
          <w:szCs w:val="18"/>
          <w:lang w:eastAsia="es-A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036"/>
      </w:tblGrid>
      <w:tr w:rsidR="00525934" w:rsidRPr="007559E2" w:rsidTr="0096756C">
        <w:trPr>
          <w:jc w:val="center"/>
        </w:trPr>
        <w:tc>
          <w:tcPr>
            <w:tcW w:w="1606" w:type="dxa"/>
            <w:tcBorders>
              <w:right w:val="single" w:sz="4" w:space="0" w:color="auto"/>
            </w:tcBorders>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Nombre</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r w:rsidRPr="007559E2">
              <w:rPr>
                <w:rFonts w:ascii="Arial" w:eastAsia="Times New Roman" w:hAnsi="Arial" w:cs="Arial"/>
                <w:sz w:val="20"/>
                <w:highlight w:val="lightGray"/>
                <w:lang w:val="es-MX" w:eastAsia="es-ES"/>
              </w:rPr>
              <w:t xml:space="preserve">                           </w:t>
            </w:r>
          </w:p>
        </w:tc>
      </w:tr>
      <w:tr w:rsidR="00525934" w:rsidRPr="007559E2" w:rsidTr="0096756C">
        <w:trPr>
          <w:jc w:val="center"/>
        </w:trPr>
        <w:tc>
          <w:tcPr>
            <w:tcW w:w="1606"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Localidad:</w:t>
            </w:r>
          </w:p>
        </w:tc>
        <w:tc>
          <w:tcPr>
            <w:tcW w:w="7036"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26"/>
                  <w:enabled/>
                  <w:calcOnExit w:val="0"/>
                  <w:textInput>
                    <w:maxLength w:val="30"/>
                    <w:format w:val="UPP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1606"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Provincia:</w:t>
            </w:r>
          </w:p>
        </w:tc>
        <w:tc>
          <w:tcPr>
            <w:tcW w:w="7036"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26"/>
                  <w:enabled/>
                  <w:calcOnExit w:val="0"/>
                  <w:textInput>
                    <w:maxLength w:val="30"/>
                    <w:format w:val="UPP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noProof/>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1606"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Teléfono</w:t>
            </w:r>
          </w:p>
        </w:tc>
        <w:tc>
          <w:tcPr>
            <w:tcW w:w="7036"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1606"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Código postal:</w:t>
            </w:r>
          </w:p>
        </w:tc>
        <w:tc>
          <w:tcPr>
            <w:tcW w:w="7036"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bl>
    <w:p w:rsidR="00525934" w:rsidRPr="007559E2" w:rsidRDefault="00525934" w:rsidP="00525934">
      <w:pPr>
        <w:numPr>
          <w:ilvl w:val="0"/>
          <w:numId w:val="10"/>
        </w:numPr>
        <w:spacing w:before="480" w:after="100" w:line="240" w:lineRule="auto"/>
        <w:ind w:right="429"/>
        <w:jc w:val="both"/>
        <w:outlineLvl w:val="0"/>
        <w:rPr>
          <w:rFonts w:ascii="Arial" w:eastAsia="Arial" w:hAnsi="Arial" w:cs="Arial"/>
          <w:i/>
          <w:sz w:val="18"/>
          <w:szCs w:val="18"/>
          <w:lang w:eastAsia="es-AR"/>
        </w:rPr>
      </w:pPr>
      <w:r w:rsidRPr="007559E2">
        <w:rPr>
          <w:rFonts w:ascii="Arial" w:eastAsia="Arial" w:hAnsi="Arial" w:cs="Arial"/>
          <w:b/>
          <w:szCs w:val="28"/>
          <w:lang w:eastAsia="es-AR"/>
        </w:rPr>
        <w:t>IDENTIFICACIÓN DEL INVESTIGADOR/A RESPONSABLE (IR).</w:t>
      </w:r>
      <w:r w:rsidRPr="007559E2">
        <w:rPr>
          <w:rFonts w:ascii="Arial" w:eastAsia="Arial" w:hAnsi="Arial" w:cs="Arial"/>
          <w:i/>
          <w:sz w:val="18"/>
          <w:szCs w:val="18"/>
          <w:lang w:eastAsia="es-AR"/>
        </w:rPr>
        <w:t xml:space="preserve"> Investigador/a responsable de la ejecución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15"/>
      </w:tblGrid>
      <w:tr w:rsidR="00525934" w:rsidRPr="007559E2" w:rsidTr="0096756C">
        <w:trPr>
          <w:jc w:val="center"/>
        </w:trPr>
        <w:tc>
          <w:tcPr>
            <w:tcW w:w="2689" w:type="dxa"/>
            <w:tcBorders>
              <w:right w:val="single" w:sz="4" w:space="0" w:color="auto"/>
            </w:tcBorders>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Apellido y nombre</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r w:rsidRPr="007559E2">
              <w:rPr>
                <w:rFonts w:ascii="Arial" w:eastAsia="Times New Roman" w:hAnsi="Arial" w:cs="Arial"/>
                <w:sz w:val="20"/>
                <w:highlight w:val="lightGray"/>
                <w:lang w:val="es-MX" w:eastAsia="es-ES"/>
              </w:rPr>
              <w:t xml:space="preserve">                           </w:t>
            </w:r>
          </w:p>
        </w:tc>
      </w:tr>
      <w:tr w:rsidR="00525934" w:rsidRPr="007559E2" w:rsidTr="0096756C">
        <w:trPr>
          <w:jc w:val="center"/>
        </w:trPr>
        <w:tc>
          <w:tcPr>
            <w:tcW w:w="2689" w:type="dxa"/>
            <w:tcBorders>
              <w:right w:val="single" w:sz="4" w:space="0" w:color="auto"/>
            </w:tcBorders>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CUIT/CUIL (sin guiones)</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r w:rsidRPr="007559E2">
              <w:rPr>
                <w:rFonts w:ascii="Arial" w:eastAsia="Times New Roman" w:hAnsi="Arial" w:cs="Arial"/>
                <w:sz w:val="20"/>
                <w:highlight w:val="lightGray"/>
                <w:lang w:val="es-MX" w:eastAsia="es-ES"/>
              </w:rPr>
              <w:t xml:space="preserve">                     </w:t>
            </w:r>
          </w:p>
        </w:tc>
      </w:tr>
      <w:tr w:rsidR="00525934" w:rsidRPr="007559E2" w:rsidTr="0096756C">
        <w:trPr>
          <w:jc w:val="center"/>
        </w:trPr>
        <w:tc>
          <w:tcPr>
            <w:tcW w:w="2689"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Correo electrónico:</w:t>
            </w:r>
          </w:p>
        </w:tc>
        <w:tc>
          <w:tcPr>
            <w:tcW w:w="6015"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r w:rsidRPr="007559E2">
              <w:rPr>
                <w:rFonts w:ascii="Arial" w:eastAsia="Times New Roman" w:hAnsi="Arial" w:cs="Arial"/>
                <w:sz w:val="20"/>
                <w:lang w:val="es-MX" w:eastAsia="es-ES"/>
              </w:rPr>
              <w:t>@</w:t>
            </w:r>
            <w:r w:rsidRPr="007559E2">
              <w:rPr>
                <w:rFonts w:ascii="Arial" w:eastAsia="Times New Roman" w:hAnsi="Arial" w:cs="Arial"/>
                <w:sz w:val="20"/>
                <w:highlight w:val="lightGray"/>
                <w:lang w:val="es-MX" w:eastAsia="es-ES"/>
              </w:rPr>
              <w:fldChar w:fldCharType="begin">
                <w:ffData>
                  <w:name w:val="Texto12"/>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2689"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Teléfono de contacto:</w:t>
            </w:r>
          </w:p>
        </w:tc>
        <w:tc>
          <w:tcPr>
            <w:tcW w:w="6015"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2689" w:type="dxa"/>
            <w:tcBorders>
              <w:right w:val="single" w:sz="4" w:space="0" w:color="auto"/>
            </w:tcBorders>
            <w:shd w:val="clear" w:color="auto" w:fill="E2EFD9" w:themeFill="accent6" w:themeFillTint="33"/>
            <w:vAlign w:val="center"/>
          </w:tcPr>
          <w:p w:rsidR="00525934" w:rsidRPr="00D05E21" w:rsidRDefault="00525934" w:rsidP="00416386">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Cargo:</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2689" w:type="dxa"/>
            <w:tcBorders>
              <w:right w:val="single" w:sz="4" w:space="0" w:color="auto"/>
            </w:tcBorders>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Institución a la que pertenece:</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highlight w:val="lightGray"/>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2689"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Localidad:</w:t>
            </w:r>
          </w:p>
        </w:tc>
        <w:tc>
          <w:tcPr>
            <w:tcW w:w="6015" w:type="dxa"/>
            <w:shd w:val="clear" w:color="auto" w:fill="auto"/>
            <w:vAlign w:val="center"/>
          </w:tcPr>
          <w:p w:rsidR="00525934" w:rsidRPr="007559E2" w:rsidRDefault="00525934" w:rsidP="00416386">
            <w:pPr>
              <w:tabs>
                <w:tab w:val="left" w:pos="1512"/>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r w:rsidR="00525934" w:rsidRPr="007559E2" w:rsidTr="0096756C">
        <w:trPr>
          <w:jc w:val="center"/>
        </w:trPr>
        <w:tc>
          <w:tcPr>
            <w:tcW w:w="2689" w:type="dxa"/>
            <w:shd w:val="clear" w:color="auto" w:fill="E2EFD9" w:themeFill="accent6" w:themeFillTint="33"/>
            <w:vAlign w:val="center"/>
          </w:tcPr>
          <w:p w:rsidR="00525934" w:rsidRPr="007559E2" w:rsidRDefault="00525934" w:rsidP="00416386">
            <w:pPr>
              <w:tabs>
                <w:tab w:val="left" w:pos="8976"/>
              </w:tabs>
              <w:spacing w:after="0" w:line="240" w:lineRule="auto"/>
              <w:jc w:val="right"/>
              <w:rPr>
                <w:rFonts w:ascii="Arial" w:eastAsia="Times New Roman" w:hAnsi="Arial" w:cs="Arial"/>
                <w:sz w:val="20"/>
                <w:lang w:val="es-MX" w:eastAsia="es-ES"/>
              </w:rPr>
            </w:pPr>
            <w:r w:rsidRPr="007559E2">
              <w:rPr>
                <w:rFonts w:ascii="Arial" w:eastAsia="Times New Roman" w:hAnsi="Arial" w:cs="Arial"/>
                <w:sz w:val="20"/>
                <w:lang w:val="es-MX" w:eastAsia="es-ES"/>
              </w:rPr>
              <w:t>Provincia:</w:t>
            </w:r>
          </w:p>
        </w:tc>
        <w:tc>
          <w:tcPr>
            <w:tcW w:w="6015" w:type="dxa"/>
            <w:shd w:val="clear" w:color="auto" w:fill="auto"/>
            <w:vAlign w:val="center"/>
          </w:tcPr>
          <w:p w:rsidR="00525934" w:rsidRPr="007559E2" w:rsidRDefault="00525934" w:rsidP="00416386">
            <w:pPr>
              <w:tabs>
                <w:tab w:val="left" w:pos="8976"/>
              </w:tabs>
              <w:spacing w:after="0" w:line="240" w:lineRule="auto"/>
              <w:jc w:val="both"/>
              <w:rPr>
                <w:rFonts w:ascii="Arial" w:eastAsia="Times New Roman" w:hAnsi="Arial" w:cs="Arial"/>
                <w:sz w:val="20"/>
                <w:lang w:val="es-MX" w:eastAsia="es-ES"/>
              </w:rPr>
            </w:pPr>
            <w:r w:rsidRPr="007559E2">
              <w:rPr>
                <w:rFonts w:ascii="Arial" w:eastAsia="Times New Roman" w:hAnsi="Arial" w:cs="Arial"/>
                <w:sz w:val="20"/>
                <w:highlight w:val="lightGray"/>
                <w:lang w:val="es-MX" w:eastAsia="es-ES"/>
              </w:rPr>
              <w:fldChar w:fldCharType="begin">
                <w:ffData>
                  <w:name w:val="Texto11"/>
                  <w:enabled/>
                  <w:calcOnExit w:val="0"/>
                  <w:textInput>
                    <w:maxLength w:val="30"/>
                    <w:format w:val="LOWERCASE"/>
                  </w:textInput>
                </w:ffData>
              </w:fldChar>
            </w:r>
            <w:r w:rsidRPr="007559E2">
              <w:rPr>
                <w:rFonts w:ascii="Arial" w:eastAsia="Times New Roman" w:hAnsi="Arial" w:cs="Arial"/>
                <w:sz w:val="20"/>
                <w:highlight w:val="lightGray"/>
                <w:lang w:val="es-MX" w:eastAsia="es-ES"/>
              </w:rPr>
              <w:instrText xml:space="preserve"> FORMTEXT </w:instrText>
            </w:r>
            <w:r w:rsidRPr="007559E2">
              <w:rPr>
                <w:rFonts w:ascii="Arial" w:eastAsia="Times New Roman" w:hAnsi="Arial" w:cs="Arial"/>
                <w:sz w:val="20"/>
                <w:highlight w:val="lightGray"/>
                <w:lang w:val="es-MX" w:eastAsia="es-ES"/>
              </w:rPr>
            </w:r>
            <w:r w:rsidRPr="007559E2">
              <w:rPr>
                <w:rFonts w:ascii="Arial" w:eastAsia="Times New Roman" w:hAnsi="Arial" w:cs="Arial"/>
                <w:sz w:val="20"/>
                <w:highlight w:val="lightGray"/>
                <w:lang w:val="es-MX" w:eastAsia="es-ES"/>
              </w:rPr>
              <w:fldChar w:fldCharType="separate"/>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t> </w:t>
            </w:r>
            <w:r w:rsidRPr="007559E2">
              <w:rPr>
                <w:rFonts w:ascii="Arial" w:eastAsia="Times New Roman" w:hAnsi="Arial" w:cs="Arial"/>
                <w:sz w:val="20"/>
                <w:highlight w:val="lightGray"/>
                <w:lang w:val="es-MX" w:eastAsia="es-ES"/>
              </w:rPr>
              <w:fldChar w:fldCharType="end"/>
            </w:r>
          </w:p>
        </w:tc>
      </w:tr>
    </w:tbl>
    <w:p w:rsidR="00D05E21" w:rsidRPr="00D05E21" w:rsidRDefault="00D05E21" w:rsidP="00D05E21">
      <w:pPr>
        <w:spacing w:before="480" w:after="100" w:line="240" w:lineRule="auto"/>
        <w:ind w:left="750"/>
        <w:jc w:val="both"/>
        <w:outlineLvl w:val="0"/>
        <w:rPr>
          <w:rFonts w:ascii="Arial" w:eastAsia="Arial" w:hAnsi="Arial" w:cs="Arial"/>
          <w:i/>
          <w:sz w:val="18"/>
          <w:szCs w:val="28"/>
          <w:lang w:eastAsia="es-AR"/>
        </w:rPr>
      </w:pPr>
      <w:bookmarkStart w:id="5" w:name="_1fob9te" w:colFirst="0" w:colLast="0"/>
      <w:bookmarkStart w:id="6" w:name="_3znysh7" w:colFirst="0" w:colLast="0"/>
      <w:bookmarkStart w:id="7" w:name="_2et92p0" w:colFirst="0" w:colLast="0"/>
      <w:bookmarkEnd w:id="5"/>
      <w:bookmarkEnd w:id="6"/>
      <w:bookmarkEnd w:id="7"/>
    </w:p>
    <w:p w:rsidR="00D05E21" w:rsidRPr="00D05E21" w:rsidRDefault="00D05E21" w:rsidP="00D05E21">
      <w:pPr>
        <w:pStyle w:val="Ttulo1"/>
        <w:keepNext w:val="0"/>
        <w:keepLines w:val="0"/>
        <w:numPr>
          <w:ilvl w:val="0"/>
          <w:numId w:val="10"/>
        </w:numPr>
        <w:spacing w:before="0"/>
        <w:ind w:right="-22"/>
        <w:jc w:val="both"/>
        <w:rPr>
          <w:rFonts w:ascii="Arial" w:eastAsia="Arial" w:hAnsi="Arial" w:cs="Arial"/>
          <w:b w:val="0"/>
          <w:bCs w:val="0"/>
          <w:i/>
          <w:color w:val="auto"/>
          <w:sz w:val="18"/>
          <w:szCs w:val="18"/>
          <w:lang w:eastAsia="es-AR"/>
        </w:rPr>
      </w:pPr>
      <w:r w:rsidRPr="00D05E21">
        <w:rPr>
          <w:rFonts w:ascii="Arial" w:eastAsia="Arial" w:hAnsi="Arial" w:cs="Arial"/>
          <w:bCs w:val="0"/>
          <w:color w:val="auto"/>
          <w:sz w:val="22"/>
          <w:lang w:eastAsia="es-AR"/>
        </w:rPr>
        <w:lastRenderedPageBreak/>
        <w:t>UNIDAD ADMINISTRADORA DEL PROYECTO (UA).</w:t>
      </w:r>
      <w:r>
        <w:rPr>
          <w:sz w:val="22"/>
          <w:lang w:val="es-MX"/>
        </w:rPr>
        <w:t xml:space="preserve"> </w:t>
      </w:r>
      <w:r w:rsidRPr="00D05E21">
        <w:rPr>
          <w:rFonts w:ascii="Arial" w:eastAsia="Arial" w:hAnsi="Arial" w:cs="Arial"/>
          <w:b w:val="0"/>
          <w:bCs w:val="0"/>
          <w:i/>
          <w:color w:val="auto"/>
          <w:sz w:val="18"/>
          <w:szCs w:val="18"/>
          <w:lang w:eastAsia="es-AR"/>
        </w:rPr>
        <w:t>En caso de que el proyecto sea seleccionado, indicar cuál será la UA que administrará los fondos del Subsidio otorgado por el presente Programa.</w:t>
      </w:r>
    </w:p>
    <w:p w:rsidR="00D05E21" w:rsidRPr="00D05E21" w:rsidRDefault="00D05E21" w:rsidP="00D05E21">
      <w:pPr>
        <w:pStyle w:val="Ttulo1"/>
        <w:keepNext w:val="0"/>
        <w:keepLines w:val="0"/>
        <w:spacing w:before="0"/>
        <w:ind w:left="720" w:right="-22"/>
        <w:jc w:val="both"/>
        <w:rPr>
          <w:rFonts w:ascii="Arial" w:eastAsia="Arial" w:hAnsi="Arial" w:cs="Arial"/>
          <w:b w:val="0"/>
          <w:bCs w:val="0"/>
          <w:i/>
          <w:color w:val="auto"/>
          <w:sz w:val="18"/>
          <w:szCs w:val="18"/>
          <w:lang w:eastAsia="es-AR"/>
        </w:rPr>
      </w:pPr>
      <w:r w:rsidRPr="00D05E21">
        <w:rPr>
          <w:rFonts w:ascii="Arial" w:eastAsia="Arial" w:hAnsi="Arial" w:cs="Arial"/>
          <w:b w:val="0"/>
          <w:bCs w:val="0"/>
          <w:i/>
          <w:color w:val="auto"/>
          <w:sz w:val="18"/>
          <w:szCs w:val="18"/>
          <w:lang w:eastAsia="es-AR"/>
        </w:rPr>
        <w:t>Se recuerda que, para la ejecución del proyecto, la IB y la UA suscribirán un Acta Compromiso de Rendición. Su firma implica que ambas instituciones declaran conocer las Bases del Programa y el Instructivo de Uso y Rendición vigentes y aceptan dichas condiciones.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1E0" w:firstRow="1" w:lastRow="1" w:firstColumn="1" w:lastColumn="1" w:noHBand="0" w:noVBand="0"/>
      </w:tblPr>
      <w:tblGrid>
        <w:gridCol w:w="2239"/>
        <w:gridCol w:w="1914"/>
        <w:gridCol w:w="2130"/>
        <w:gridCol w:w="3215"/>
      </w:tblGrid>
      <w:tr w:rsidR="00D05E21"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Nombre de la UA:</w:t>
            </w:r>
          </w:p>
        </w:tc>
        <w:tc>
          <w:tcPr>
            <w:tcW w:w="7259" w:type="dxa"/>
            <w:gridSpan w:val="3"/>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Apellido y Nombre de la máxima autoridad:</w:t>
            </w:r>
          </w:p>
        </w:tc>
        <w:tc>
          <w:tcPr>
            <w:tcW w:w="7259" w:type="dxa"/>
            <w:gridSpan w:val="3"/>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Cargo:</w:t>
            </w:r>
          </w:p>
        </w:tc>
        <w:tc>
          <w:tcPr>
            <w:tcW w:w="7259" w:type="dxa"/>
            <w:gridSpan w:val="3"/>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Dirección:</w:t>
            </w:r>
          </w:p>
        </w:tc>
        <w:tc>
          <w:tcPr>
            <w:tcW w:w="7259" w:type="dxa"/>
            <w:gridSpan w:val="3"/>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0B515E"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Localidad:</w:t>
            </w:r>
          </w:p>
        </w:tc>
        <w:tc>
          <w:tcPr>
            <w:tcW w:w="1914" w:type="dxa"/>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30" w:type="dxa"/>
            <w:shd w:val="clear" w:color="auto" w:fill="auto"/>
            <w:vAlign w:val="center"/>
            <w:hideMark/>
          </w:tcPr>
          <w:p w:rsidR="00D05E21" w:rsidRPr="00D05E21" w:rsidRDefault="00D05E21" w:rsidP="00D05E21">
            <w:pPr>
              <w:tabs>
                <w:tab w:val="left" w:pos="8976"/>
              </w:tabs>
              <w:spacing w:after="0" w:line="240" w:lineRule="auto"/>
              <w:ind w:right="-108"/>
              <w:jc w:val="both"/>
              <w:rPr>
                <w:rFonts w:ascii="Arial" w:eastAsia="Times New Roman" w:hAnsi="Arial" w:cs="Arial"/>
                <w:sz w:val="20"/>
                <w:lang w:val="es-MX" w:eastAsia="es-ES"/>
              </w:rPr>
            </w:pPr>
            <w:r w:rsidRPr="00D05E21">
              <w:rPr>
                <w:rFonts w:ascii="Arial" w:eastAsia="Times New Roman" w:hAnsi="Arial" w:cs="Arial"/>
                <w:sz w:val="20"/>
                <w:lang w:val="es-MX" w:eastAsia="es-ES"/>
              </w:rPr>
              <w:t>Código postal:</w:t>
            </w:r>
          </w:p>
        </w:tc>
        <w:tc>
          <w:tcPr>
            <w:tcW w:w="3215" w:type="dxa"/>
            <w:shd w:val="clear" w:color="auto" w:fill="auto"/>
            <w:vAlign w:val="center"/>
            <w:hideMark/>
          </w:tcPr>
          <w:p w:rsidR="00D05E21" w:rsidRPr="00D05E21" w:rsidRDefault="00D05E21" w:rsidP="00D05E21">
            <w:pPr>
              <w:tabs>
                <w:tab w:val="left" w:pos="1512"/>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0B515E"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Provincia:</w:t>
            </w:r>
          </w:p>
        </w:tc>
        <w:tc>
          <w:tcPr>
            <w:tcW w:w="1914" w:type="dxa"/>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30" w:type="dxa"/>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Teléfono:</w:t>
            </w:r>
          </w:p>
        </w:tc>
        <w:tc>
          <w:tcPr>
            <w:tcW w:w="3215" w:type="dxa"/>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239" w:type="dxa"/>
            <w:shd w:val="clear" w:color="auto" w:fill="E2EFD9" w:themeFill="accent6" w:themeFillTint="33"/>
            <w:vAlign w:val="center"/>
            <w:hideMark/>
          </w:tcPr>
          <w:p w:rsidR="00D05E21" w:rsidRPr="00D05E21" w:rsidRDefault="00D05E21" w:rsidP="00D05E21">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Correo electrónico:</w:t>
            </w:r>
          </w:p>
        </w:tc>
        <w:tc>
          <w:tcPr>
            <w:tcW w:w="7259" w:type="dxa"/>
            <w:gridSpan w:val="3"/>
            <w:shd w:val="clear" w:color="auto" w:fill="auto"/>
            <w:vAlign w:val="center"/>
            <w:hideMark/>
          </w:tcPr>
          <w:p w:rsidR="00D05E21" w:rsidRPr="00D05E21" w:rsidRDefault="00D05E21" w:rsidP="00D05E21">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1"/>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2"/>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bl>
    <w:p w:rsidR="00D05E21" w:rsidRDefault="00D05E21" w:rsidP="00D05E21">
      <w:pPr>
        <w:pStyle w:val="Ttulo1"/>
        <w:keepNext w:val="0"/>
        <w:keepLines w:val="0"/>
        <w:spacing w:before="0"/>
        <w:ind w:left="750" w:right="429"/>
        <w:jc w:val="both"/>
        <w:rPr>
          <w:rFonts w:ascii="Arial" w:eastAsia="Arial" w:hAnsi="Arial" w:cs="Arial"/>
          <w:bCs w:val="0"/>
          <w:color w:val="auto"/>
          <w:sz w:val="22"/>
          <w:lang w:eastAsia="es-AR"/>
        </w:rPr>
      </w:pPr>
    </w:p>
    <w:p w:rsidR="00D05E21" w:rsidRDefault="00D05E21" w:rsidP="00D05E21">
      <w:pPr>
        <w:pStyle w:val="Ttulo1"/>
        <w:keepNext w:val="0"/>
        <w:keepLines w:val="0"/>
        <w:spacing w:before="0"/>
        <w:ind w:left="360" w:right="429"/>
        <w:jc w:val="both"/>
        <w:rPr>
          <w:rFonts w:ascii="Arial" w:eastAsia="Arial" w:hAnsi="Arial" w:cs="Arial"/>
          <w:bCs w:val="0"/>
          <w:color w:val="auto"/>
          <w:sz w:val="22"/>
          <w:lang w:eastAsia="es-AR"/>
        </w:rPr>
      </w:pPr>
    </w:p>
    <w:p w:rsidR="00D05E21" w:rsidRPr="00D05E21" w:rsidRDefault="00D05E21" w:rsidP="00D05E21">
      <w:pPr>
        <w:pStyle w:val="Ttulo1"/>
        <w:keepNext w:val="0"/>
        <w:keepLines w:val="0"/>
        <w:numPr>
          <w:ilvl w:val="0"/>
          <w:numId w:val="10"/>
        </w:numPr>
        <w:spacing w:before="0"/>
        <w:ind w:right="429"/>
        <w:jc w:val="both"/>
        <w:rPr>
          <w:rFonts w:ascii="Arial" w:eastAsia="Arial" w:hAnsi="Arial" w:cs="Arial"/>
          <w:bCs w:val="0"/>
          <w:color w:val="auto"/>
          <w:sz w:val="22"/>
          <w:lang w:eastAsia="es-AR"/>
        </w:rPr>
      </w:pPr>
      <w:r w:rsidRPr="00D05E21">
        <w:rPr>
          <w:rFonts w:ascii="Arial" w:eastAsia="Arial" w:hAnsi="Arial" w:cs="Arial"/>
          <w:bCs w:val="0"/>
          <w:color w:val="auto"/>
          <w:sz w:val="22"/>
          <w:lang w:eastAsia="es-AR"/>
        </w:rPr>
        <w:t>DATOS DEL/LA RESPONSABLE LEGAL DE LA INSTITUCIÓN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1E0" w:firstRow="1" w:lastRow="1" w:firstColumn="1" w:lastColumn="1" w:noHBand="0" w:noVBand="0"/>
      </w:tblPr>
      <w:tblGrid>
        <w:gridCol w:w="2378"/>
        <w:gridCol w:w="1775"/>
        <w:gridCol w:w="2130"/>
        <w:gridCol w:w="2663"/>
      </w:tblGrid>
      <w:tr w:rsidR="00D05E21"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Apellido y Nombre:</w:t>
            </w:r>
          </w:p>
        </w:tc>
        <w:tc>
          <w:tcPr>
            <w:tcW w:w="6662" w:type="dxa"/>
            <w:gridSpan w:val="3"/>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Institución de pertenencia</w:t>
            </w:r>
          </w:p>
        </w:tc>
        <w:tc>
          <w:tcPr>
            <w:tcW w:w="6662" w:type="dxa"/>
            <w:gridSpan w:val="3"/>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Cargo:</w:t>
            </w:r>
          </w:p>
        </w:tc>
        <w:tc>
          <w:tcPr>
            <w:tcW w:w="6662" w:type="dxa"/>
            <w:gridSpan w:val="3"/>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Dirección:</w:t>
            </w:r>
          </w:p>
        </w:tc>
        <w:tc>
          <w:tcPr>
            <w:tcW w:w="6662" w:type="dxa"/>
            <w:gridSpan w:val="3"/>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F82BBC"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Localidad:</w:t>
            </w:r>
          </w:p>
        </w:tc>
        <w:tc>
          <w:tcPr>
            <w:tcW w:w="1804" w:type="dxa"/>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61" w:type="dxa"/>
            <w:shd w:val="clear" w:color="auto" w:fill="auto"/>
            <w:vAlign w:val="center"/>
            <w:hideMark/>
          </w:tcPr>
          <w:p w:rsidR="00D05E21" w:rsidRPr="00D05E21" w:rsidRDefault="00D05E21" w:rsidP="00DF298B">
            <w:pPr>
              <w:tabs>
                <w:tab w:val="left" w:pos="8976"/>
              </w:tabs>
              <w:spacing w:line="240" w:lineRule="auto"/>
              <w:ind w:right="-108"/>
              <w:jc w:val="both"/>
              <w:rPr>
                <w:rFonts w:ascii="Arial" w:eastAsia="Times New Roman" w:hAnsi="Arial" w:cs="Arial"/>
                <w:sz w:val="20"/>
                <w:lang w:val="es-MX" w:eastAsia="es-ES"/>
              </w:rPr>
            </w:pPr>
            <w:r w:rsidRPr="00D05E21">
              <w:rPr>
                <w:rFonts w:ascii="Arial" w:eastAsia="Times New Roman" w:hAnsi="Arial" w:cs="Arial"/>
                <w:sz w:val="20"/>
                <w:lang w:val="es-MX" w:eastAsia="es-ES"/>
              </w:rPr>
              <w:t>Código postal:</w:t>
            </w:r>
          </w:p>
        </w:tc>
        <w:tc>
          <w:tcPr>
            <w:tcW w:w="2697" w:type="dxa"/>
            <w:shd w:val="clear" w:color="auto" w:fill="auto"/>
            <w:vAlign w:val="center"/>
            <w:hideMark/>
          </w:tcPr>
          <w:p w:rsidR="00D05E21" w:rsidRPr="00D05E21" w:rsidRDefault="00D05E21" w:rsidP="00DF298B">
            <w:pPr>
              <w:tabs>
                <w:tab w:val="left" w:pos="1512"/>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F82BBC"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ind w:left="-108"/>
              <w:jc w:val="right"/>
              <w:rPr>
                <w:rFonts w:ascii="Arial" w:eastAsia="Times New Roman" w:hAnsi="Arial" w:cs="Arial"/>
                <w:sz w:val="20"/>
                <w:lang w:val="es-MX" w:eastAsia="es-ES"/>
              </w:rPr>
            </w:pPr>
            <w:r w:rsidRPr="00D05E21">
              <w:rPr>
                <w:rFonts w:ascii="Arial" w:eastAsia="Times New Roman" w:hAnsi="Arial" w:cs="Arial"/>
                <w:sz w:val="20"/>
                <w:lang w:val="es-MX" w:eastAsia="es-ES"/>
              </w:rPr>
              <w:t>Provincia:</w:t>
            </w:r>
          </w:p>
        </w:tc>
        <w:tc>
          <w:tcPr>
            <w:tcW w:w="1804" w:type="dxa"/>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61" w:type="dxa"/>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Teléfono:</w:t>
            </w:r>
          </w:p>
        </w:tc>
        <w:tc>
          <w:tcPr>
            <w:tcW w:w="2697" w:type="dxa"/>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05E21" w:rsidTr="00F82BBC">
        <w:tc>
          <w:tcPr>
            <w:tcW w:w="2410" w:type="dxa"/>
            <w:shd w:val="clear" w:color="auto" w:fill="E2EFD9" w:themeFill="accent6" w:themeFillTint="33"/>
            <w:vAlign w:val="center"/>
            <w:hideMark/>
          </w:tcPr>
          <w:p w:rsidR="00D05E21" w:rsidRPr="00D05E21" w:rsidRDefault="00D05E21" w:rsidP="00DF298B">
            <w:pPr>
              <w:tabs>
                <w:tab w:val="left" w:pos="8976"/>
              </w:tabs>
              <w:spacing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Correo electrónico:</w:t>
            </w:r>
          </w:p>
        </w:tc>
        <w:tc>
          <w:tcPr>
            <w:tcW w:w="6662" w:type="dxa"/>
            <w:gridSpan w:val="3"/>
            <w:shd w:val="clear" w:color="auto" w:fill="auto"/>
            <w:vAlign w:val="center"/>
            <w:hideMark/>
          </w:tcPr>
          <w:p w:rsidR="00D05E21" w:rsidRPr="00D05E21" w:rsidRDefault="00D05E21" w:rsidP="00DF298B">
            <w:pPr>
              <w:tabs>
                <w:tab w:val="left" w:pos="8976"/>
              </w:tabs>
              <w:spacing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1"/>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2"/>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bl>
    <w:p w:rsidR="00D05E21" w:rsidRPr="00D05E21" w:rsidRDefault="00D05E21" w:rsidP="00D05E21">
      <w:pPr>
        <w:spacing w:before="480" w:after="100" w:line="240" w:lineRule="auto"/>
        <w:jc w:val="both"/>
        <w:outlineLvl w:val="0"/>
        <w:rPr>
          <w:rFonts w:ascii="Arial" w:eastAsia="Arial" w:hAnsi="Arial" w:cs="Arial"/>
          <w:i/>
          <w:sz w:val="18"/>
          <w:szCs w:val="28"/>
          <w:lang w:eastAsia="es-AR"/>
        </w:rPr>
      </w:pPr>
    </w:p>
    <w:p w:rsidR="00525934" w:rsidRPr="007559E2" w:rsidRDefault="00525934" w:rsidP="00525934">
      <w:pPr>
        <w:numPr>
          <w:ilvl w:val="0"/>
          <w:numId w:val="10"/>
        </w:numPr>
        <w:spacing w:before="480" w:after="100" w:line="240" w:lineRule="auto"/>
        <w:jc w:val="both"/>
        <w:outlineLvl w:val="0"/>
        <w:rPr>
          <w:rFonts w:ascii="Arial" w:eastAsia="Arial" w:hAnsi="Arial" w:cs="Arial"/>
          <w:i/>
          <w:sz w:val="18"/>
          <w:szCs w:val="28"/>
          <w:lang w:eastAsia="es-AR"/>
        </w:rPr>
      </w:pPr>
      <w:r w:rsidRPr="007559E2">
        <w:rPr>
          <w:rFonts w:ascii="Arial" w:eastAsia="Arial" w:hAnsi="Arial" w:cs="Arial"/>
          <w:b/>
          <w:szCs w:val="28"/>
          <w:lang w:eastAsia="es-AR"/>
        </w:rPr>
        <w:t xml:space="preserve">IDENTIFICACIÓN DE LOS/AS INTEGRANTES DEL GRUPO DE INVESTIGACIÓN Y DESARROLLO. </w:t>
      </w:r>
      <w:r w:rsidRPr="007559E2">
        <w:rPr>
          <w:rFonts w:ascii="Arial" w:eastAsia="Arial" w:hAnsi="Arial" w:cs="Arial"/>
          <w:i/>
          <w:sz w:val="18"/>
          <w:szCs w:val="28"/>
          <w:lang w:eastAsia="es-AR"/>
        </w:rPr>
        <w:t>Consignar integrantes del organismo científico-tecnológico y, si corresponde, de otras organizaciones involucradas en el proyecto. Adicione a este cuadro las filas que necesite para agregar más integrantes</w:t>
      </w:r>
    </w:p>
    <w:p w:rsidR="00525934" w:rsidRPr="007559E2" w:rsidRDefault="00525934" w:rsidP="00525934">
      <w:pPr>
        <w:spacing w:after="0"/>
        <w:rPr>
          <w:rFonts w:ascii="Arial" w:eastAsia="Arial" w:hAnsi="Arial" w:cs="Arial"/>
          <w:lang w:eastAsia="es-AR"/>
        </w:rPr>
      </w:pPr>
    </w:p>
    <w:tbl>
      <w:tblPr>
        <w:tblStyle w:val="Tablaconcuadrcula2"/>
        <w:tblW w:w="9586" w:type="dxa"/>
        <w:tblLook w:val="04A0" w:firstRow="1" w:lastRow="0" w:firstColumn="1" w:lastColumn="0" w:noHBand="0" w:noVBand="1"/>
      </w:tblPr>
      <w:tblGrid>
        <w:gridCol w:w="1870"/>
        <w:gridCol w:w="2094"/>
        <w:gridCol w:w="1882"/>
        <w:gridCol w:w="1870"/>
        <w:gridCol w:w="1870"/>
      </w:tblGrid>
      <w:tr w:rsidR="00525934" w:rsidRPr="007559E2" w:rsidTr="0096756C">
        <w:tc>
          <w:tcPr>
            <w:tcW w:w="1870" w:type="dxa"/>
            <w:shd w:val="clear" w:color="auto" w:fill="E2EFD9" w:themeFill="accent6" w:themeFillTint="33"/>
            <w:vAlign w:val="center"/>
          </w:tcPr>
          <w:p w:rsidR="00525934" w:rsidRPr="007559E2" w:rsidRDefault="00525934" w:rsidP="00416386">
            <w:pPr>
              <w:jc w:val="center"/>
              <w:rPr>
                <w:sz w:val="20"/>
                <w:szCs w:val="18"/>
              </w:rPr>
            </w:pPr>
            <w:proofErr w:type="spellStart"/>
            <w:r w:rsidRPr="007559E2">
              <w:rPr>
                <w:sz w:val="20"/>
                <w:szCs w:val="18"/>
              </w:rPr>
              <w:t>Nombre</w:t>
            </w:r>
            <w:proofErr w:type="spellEnd"/>
            <w:r w:rsidRPr="007559E2">
              <w:rPr>
                <w:sz w:val="20"/>
                <w:szCs w:val="18"/>
              </w:rPr>
              <w:t xml:space="preserve"> y </w:t>
            </w:r>
            <w:proofErr w:type="spellStart"/>
            <w:r w:rsidRPr="007559E2">
              <w:rPr>
                <w:sz w:val="20"/>
                <w:szCs w:val="18"/>
              </w:rPr>
              <w:t>Apellido</w:t>
            </w:r>
            <w:proofErr w:type="spellEnd"/>
          </w:p>
        </w:tc>
        <w:tc>
          <w:tcPr>
            <w:tcW w:w="2094" w:type="dxa"/>
            <w:shd w:val="clear" w:color="auto" w:fill="E2EFD9" w:themeFill="accent6" w:themeFillTint="33"/>
            <w:vAlign w:val="center"/>
          </w:tcPr>
          <w:p w:rsidR="00525934" w:rsidRPr="007559E2" w:rsidRDefault="00525934" w:rsidP="00416386">
            <w:pPr>
              <w:jc w:val="center"/>
              <w:rPr>
                <w:sz w:val="20"/>
                <w:szCs w:val="18"/>
              </w:rPr>
            </w:pPr>
            <w:r w:rsidRPr="007559E2">
              <w:rPr>
                <w:sz w:val="20"/>
                <w:szCs w:val="18"/>
              </w:rPr>
              <w:t xml:space="preserve">CUIT/CUIL (sin </w:t>
            </w:r>
            <w:proofErr w:type="spellStart"/>
            <w:r w:rsidRPr="007559E2">
              <w:rPr>
                <w:sz w:val="20"/>
                <w:szCs w:val="18"/>
              </w:rPr>
              <w:t>guiones</w:t>
            </w:r>
            <w:proofErr w:type="spellEnd"/>
            <w:r w:rsidRPr="007559E2">
              <w:rPr>
                <w:sz w:val="20"/>
                <w:szCs w:val="18"/>
              </w:rPr>
              <w:t>)</w:t>
            </w:r>
          </w:p>
        </w:tc>
        <w:tc>
          <w:tcPr>
            <w:tcW w:w="1882" w:type="dxa"/>
            <w:shd w:val="clear" w:color="auto" w:fill="E2EFD9" w:themeFill="accent6" w:themeFillTint="33"/>
            <w:vAlign w:val="center"/>
          </w:tcPr>
          <w:p w:rsidR="00525934" w:rsidRPr="007559E2" w:rsidRDefault="00525934" w:rsidP="00416386">
            <w:pPr>
              <w:jc w:val="center"/>
              <w:rPr>
                <w:sz w:val="20"/>
                <w:szCs w:val="18"/>
              </w:rPr>
            </w:pPr>
            <w:proofErr w:type="spellStart"/>
            <w:r w:rsidRPr="007559E2">
              <w:rPr>
                <w:sz w:val="20"/>
                <w:szCs w:val="18"/>
              </w:rPr>
              <w:t>Correo</w:t>
            </w:r>
            <w:proofErr w:type="spellEnd"/>
            <w:r w:rsidRPr="007559E2">
              <w:rPr>
                <w:sz w:val="20"/>
                <w:szCs w:val="18"/>
              </w:rPr>
              <w:t xml:space="preserve"> </w:t>
            </w:r>
            <w:proofErr w:type="spellStart"/>
            <w:r w:rsidRPr="007559E2">
              <w:rPr>
                <w:sz w:val="20"/>
                <w:szCs w:val="18"/>
              </w:rPr>
              <w:t>Electrónico</w:t>
            </w:r>
            <w:proofErr w:type="spellEnd"/>
          </w:p>
        </w:tc>
        <w:tc>
          <w:tcPr>
            <w:tcW w:w="1870" w:type="dxa"/>
            <w:shd w:val="clear" w:color="auto" w:fill="E2EFD9" w:themeFill="accent6" w:themeFillTint="33"/>
            <w:vAlign w:val="center"/>
          </w:tcPr>
          <w:p w:rsidR="00525934" w:rsidRPr="007559E2" w:rsidRDefault="00525934" w:rsidP="00416386">
            <w:pPr>
              <w:spacing w:before="60" w:after="60"/>
              <w:jc w:val="center"/>
              <w:rPr>
                <w:sz w:val="20"/>
                <w:szCs w:val="18"/>
              </w:rPr>
            </w:pPr>
            <w:proofErr w:type="spellStart"/>
            <w:r w:rsidRPr="007559E2">
              <w:rPr>
                <w:sz w:val="20"/>
                <w:szCs w:val="18"/>
              </w:rPr>
              <w:t>Institución</w:t>
            </w:r>
            <w:proofErr w:type="spellEnd"/>
            <w:r w:rsidRPr="007559E2">
              <w:rPr>
                <w:sz w:val="20"/>
                <w:szCs w:val="18"/>
              </w:rPr>
              <w:t xml:space="preserve"> a la </w:t>
            </w:r>
            <w:proofErr w:type="spellStart"/>
            <w:r w:rsidRPr="007559E2">
              <w:rPr>
                <w:sz w:val="20"/>
                <w:szCs w:val="18"/>
              </w:rPr>
              <w:t>que</w:t>
            </w:r>
            <w:proofErr w:type="spellEnd"/>
            <w:r w:rsidRPr="007559E2">
              <w:rPr>
                <w:sz w:val="20"/>
                <w:szCs w:val="18"/>
              </w:rPr>
              <w:t xml:space="preserve"> </w:t>
            </w:r>
            <w:proofErr w:type="spellStart"/>
            <w:r w:rsidRPr="007559E2">
              <w:rPr>
                <w:sz w:val="20"/>
                <w:szCs w:val="18"/>
              </w:rPr>
              <w:t>pertenece</w:t>
            </w:r>
            <w:proofErr w:type="spellEnd"/>
          </w:p>
          <w:p w:rsidR="00525934" w:rsidRPr="007559E2" w:rsidRDefault="00525934" w:rsidP="00416386">
            <w:pPr>
              <w:jc w:val="center"/>
              <w:rPr>
                <w:sz w:val="20"/>
                <w:szCs w:val="18"/>
              </w:rPr>
            </w:pPr>
          </w:p>
        </w:tc>
        <w:tc>
          <w:tcPr>
            <w:tcW w:w="1870" w:type="dxa"/>
            <w:shd w:val="clear" w:color="auto" w:fill="E2EFD9" w:themeFill="accent6" w:themeFillTint="33"/>
            <w:vAlign w:val="center"/>
          </w:tcPr>
          <w:p w:rsidR="00525934" w:rsidRPr="007559E2" w:rsidRDefault="00525934" w:rsidP="00416386">
            <w:pPr>
              <w:jc w:val="center"/>
              <w:rPr>
                <w:sz w:val="20"/>
                <w:szCs w:val="18"/>
                <w:lang w:val="es-AR"/>
              </w:rPr>
            </w:pPr>
            <w:r w:rsidRPr="007559E2">
              <w:rPr>
                <w:sz w:val="20"/>
                <w:szCs w:val="18"/>
                <w:lang w:val="es-AR"/>
              </w:rPr>
              <w:t xml:space="preserve">Rol en el proyecto </w:t>
            </w:r>
            <w:r w:rsidRPr="007559E2">
              <w:rPr>
                <w:sz w:val="18"/>
                <w:szCs w:val="18"/>
                <w:lang w:val="es-AR"/>
              </w:rPr>
              <w:t>(investigador/a, técnico/a, becario/a, estudiante, experto/a técnico/a, funcionario/a, otros: aclarar)</w:t>
            </w:r>
          </w:p>
        </w:tc>
      </w:tr>
      <w:tr w:rsidR="00525934" w:rsidRPr="007559E2" w:rsidTr="00416386">
        <w:tc>
          <w:tcPr>
            <w:tcW w:w="1870" w:type="dxa"/>
          </w:tcPr>
          <w:p w:rsidR="00525934" w:rsidRPr="007559E2" w:rsidRDefault="00525934" w:rsidP="00416386">
            <w:pPr>
              <w:rPr>
                <w:sz w:val="20"/>
                <w:szCs w:val="18"/>
                <w:lang w:val="es-AR"/>
              </w:rPr>
            </w:pPr>
          </w:p>
        </w:tc>
        <w:tc>
          <w:tcPr>
            <w:tcW w:w="2094" w:type="dxa"/>
          </w:tcPr>
          <w:p w:rsidR="00525934" w:rsidRPr="007559E2" w:rsidRDefault="00525934" w:rsidP="00416386">
            <w:pPr>
              <w:rPr>
                <w:sz w:val="20"/>
                <w:szCs w:val="18"/>
                <w:lang w:val="es-AR"/>
              </w:rPr>
            </w:pPr>
          </w:p>
        </w:tc>
        <w:tc>
          <w:tcPr>
            <w:tcW w:w="1882"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r>
      <w:tr w:rsidR="00525934" w:rsidRPr="007559E2" w:rsidTr="00416386">
        <w:tc>
          <w:tcPr>
            <w:tcW w:w="1870" w:type="dxa"/>
          </w:tcPr>
          <w:p w:rsidR="00525934" w:rsidRPr="007559E2" w:rsidRDefault="00525934" w:rsidP="00416386">
            <w:pPr>
              <w:rPr>
                <w:sz w:val="20"/>
                <w:szCs w:val="18"/>
                <w:lang w:val="es-AR"/>
              </w:rPr>
            </w:pPr>
          </w:p>
        </w:tc>
        <w:tc>
          <w:tcPr>
            <w:tcW w:w="2094" w:type="dxa"/>
          </w:tcPr>
          <w:p w:rsidR="00525934" w:rsidRPr="007559E2" w:rsidRDefault="00525934" w:rsidP="00416386">
            <w:pPr>
              <w:rPr>
                <w:sz w:val="20"/>
                <w:szCs w:val="18"/>
                <w:lang w:val="es-AR"/>
              </w:rPr>
            </w:pPr>
          </w:p>
        </w:tc>
        <w:tc>
          <w:tcPr>
            <w:tcW w:w="1882"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r>
      <w:tr w:rsidR="00525934" w:rsidRPr="007559E2" w:rsidTr="00416386">
        <w:tc>
          <w:tcPr>
            <w:tcW w:w="1870" w:type="dxa"/>
          </w:tcPr>
          <w:p w:rsidR="00525934" w:rsidRPr="007559E2" w:rsidRDefault="00525934" w:rsidP="00416386">
            <w:pPr>
              <w:rPr>
                <w:sz w:val="20"/>
                <w:szCs w:val="18"/>
                <w:lang w:val="es-AR"/>
              </w:rPr>
            </w:pPr>
          </w:p>
        </w:tc>
        <w:tc>
          <w:tcPr>
            <w:tcW w:w="2094" w:type="dxa"/>
          </w:tcPr>
          <w:p w:rsidR="00525934" w:rsidRPr="007559E2" w:rsidRDefault="00525934" w:rsidP="00416386">
            <w:pPr>
              <w:rPr>
                <w:sz w:val="20"/>
                <w:szCs w:val="18"/>
                <w:lang w:val="es-AR"/>
              </w:rPr>
            </w:pPr>
          </w:p>
        </w:tc>
        <w:tc>
          <w:tcPr>
            <w:tcW w:w="1882"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r>
      <w:tr w:rsidR="00525934" w:rsidRPr="007559E2" w:rsidTr="00416386">
        <w:tc>
          <w:tcPr>
            <w:tcW w:w="1870" w:type="dxa"/>
          </w:tcPr>
          <w:p w:rsidR="00525934" w:rsidRPr="007559E2" w:rsidRDefault="00525934" w:rsidP="00416386">
            <w:pPr>
              <w:rPr>
                <w:sz w:val="20"/>
                <w:szCs w:val="18"/>
                <w:lang w:val="es-AR"/>
              </w:rPr>
            </w:pPr>
          </w:p>
        </w:tc>
        <w:tc>
          <w:tcPr>
            <w:tcW w:w="2094" w:type="dxa"/>
          </w:tcPr>
          <w:p w:rsidR="00525934" w:rsidRPr="007559E2" w:rsidRDefault="00525934" w:rsidP="00416386">
            <w:pPr>
              <w:rPr>
                <w:sz w:val="20"/>
                <w:szCs w:val="18"/>
                <w:lang w:val="es-AR"/>
              </w:rPr>
            </w:pPr>
          </w:p>
        </w:tc>
        <w:tc>
          <w:tcPr>
            <w:tcW w:w="1882"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r>
      <w:tr w:rsidR="00525934" w:rsidRPr="007559E2" w:rsidTr="00416386">
        <w:tc>
          <w:tcPr>
            <w:tcW w:w="1870" w:type="dxa"/>
          </w:tcPr>
          <w:p w:rsidR="00525934" w:rsidRPr="007559E2" w:rsidRDefault="00525934" w:rsidP="00416386">
            <w:pPr>
              <w:rPr>
                <w:sz w:val="20"/>
                <w:szCs w:val="18"/>
                <w:lang w:val="es-AR"/>
              </w:rPr>
            </w:pPr>
          </w:p>
        </w:tc>
        <w:tc>
          <w:tcPr>
            <w:tcW w:w="2094" w:type="dxa"/>
          </w:tcPr>
          <w:p w:rsidR="00525934" w:rsidRPr="007559E2" w:rsidRDefault="00525934" w:rsidP="00416386">
            <w:pPr>
              <w:rPr>
                <w:sz w:val="20"/>
                <w:szCs w:val="18"/>
                <w:lang w:val="es-AR"/>
              </w:rPr>
            </w:pPr>
          </w:p>
        </w:tc>
        <w:tc>
          <w:tcPr>
            <w:tcW w:w="1882"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c>
          <w:tcPr>
            <w:tcW w:w="1870" w:type="dxa"/>
          </w:tcPr>
          <w:p w:rsidR="00525934" w:rsidRPr="007559E2" w:rsidRDefault="00525934" w:rsidP="00416386">
            <w:pPr>
              <w:rPr>
                <w:sz w:val="20"/>
                <w:szCs w:val="18"/>
                <w:lang w:val="es-AR"/>
              </w:rPr>
            </w:pPr>
          </w:p>
        </w:tc>
      </w:tr>
    </w:tbl>
    <w:p w:rsidR="00525934" w:rsidRPr="007559E2" w:rsidRDefault="00525934" w:rsidP="00525934">
      <w:pPr>
        <w:spacing w:after="0"/>
        <w:rPr>
          <w:rFonts w:ascii="Arial" w:eastAsia="Arial" w:hAnsi="Arial" w:cs="Arial"/>
          <w:lang w:eastAsia="es-AR"/>
        </w:rPr>
      </w:pPr>
    </w:p>
    <w:p w:rsidR="00525934" w:rsidRPr="007559E2" w:rsidRDefault="00525934" w:rsidP="00525934">
      <w:pPr>
        <w:numPr>
          <w:ilvl w:val="0"/>
          <w:numId w:val="10"/>
        </w:numPr>
        <w:pBdr>
          <w:top w:val="nil"/>
          <w:left w:val="nil"/>
          <w:bottom w:val="nil"/>
          <w:right w:val="nil"/>
          <w:between w:val="nil"/>
        </w:pBdr>
        <w:spacing w:before="120" w:after="0" w:line="240" w:lineRule="auto"/>
        <w:contextualSpacing/>
        <w:jc w:val="both"/>
        <w:rPr>
          <w:rFonts w:ascii="Arial" w:eastAsia="Arial" w:hAnsi="Arial" w:cs="Arial"/>
          <w:b/>
          <w:szCs w:val="28"/>
          <w:lang w:eastAsia="es-AR"/>
        </w:rPr>
      </w:pPr>
      <w:r w:rsidRPr="007559E2">
        <w:rPr>
          <w:rFonts w:ascii="Arial" w:eastAsia="Arial" w:hAnsi="Arial" w:cs="Arial"/>
          <w:b/>
          <w:szCs w:val="28"/>
          <w:lang w:eastAsia="es-AR"/>
        </w:rPr>
        <w:t>ANTECEDENTES PROFESIONALES.</w:t>
      </w:r>
      <w:r w:rsidRPr="007559E2">
        <w:rPr>
          <w:rFonts w:ascii="Arial" w:eastAsia="Arial" w:hAnsi="Arial" w:cs="Arial"/>
          <w:i/>
          <w:sz w:val="18"/>
          <w:szCs w:val="18"/>
          <w:lang w:eastAsia="es-AR"/>
        </w:rPr>
        <w:t xml:space="preserve"> Describa sintéticamente los antecedentes profesionales de los/as integrantes claves del grupo de trabajo y adjunte los </w:t>
      </w:r>
      <w:proofErr w:type="spellStart"/>
      <w:r w:rsidRPr="007559E2">
        <w:rPr>
          <w:rFonts w:ascii="Arial" w:eastAsia="Arial" w:hAnsi="Arial" w:cs="Arial"/>
          <w:i/>
          <w:sz w:val="18"/>
          <w:szCs w:val="18"/>
          <w:lang w:eastAsia="es-AR"/>
        </w:rPr>
        <w:t>CVs</w:t>
      </w:r>
      <w:proofErr w:type="spellEnd"/>
      <w:r w:rsidRPr="007559E2">
        <w:rPr>
          <w:rFonts w:ascii="Arial" w:eastAsia="Arial" w:hAnsi="Arial" w:cs="Arial"/>
          <w:i/>
          <w:sz w:val="18"/>
          <w:szCs w:val="18"/>
          <w:lang w:eastAsia="es-AR"/>
        </w:rPr>
        <w:t xml:space="preserve"> abreviados (en no más de 3 carillas cada uno).</w:t>
      </w:r>
    </w:p>
    <w:p w:rsidR="00525934" w:rsidRPr="007559E2" w:rsidRDefault="00525934" w:rsidP="00525934">
      <w:pPr>
        <w:spacing w:before="480" w:after="100" w:line="240" w:lineRule="auto"/>
        <w:outlineLvl w:val="0"/>
        <w:rPr>
          <w:rFonts w:ascii="Arial" w:eastAsia="Arial" w:hAnsi="Arial" w:cs="Arial"/>
          <w:b/>
          <w:sz w:val="14"/>
          <w:szCs w:val="28"/>
          <w:u w:val="single"/>
          <w:lang w:eastAsia="es-AR"/>
        </w:rPr>
      </w:pPr>
      <w:r w:rsidRPr="007559E2">
        <w:rPr>
          <w:rFonts w:ascii="Arial" w:eastAsia="Arial" w:hAnsi="Arial" w:cs="Arial"/>
          <w:b/>
          <w:sz w:val="24"/>
          <w:szCs w:val="40"/>
          <w:u w:val="single"/>
          <w:lang w:eastAsia="es-AR"/>
        </w:rPr>
        <w:t>II. PLAN DE TRABAJO</w:t>
      </w:r>
    </w:p>
    <w:p w:rsidR="00525934" w:rsidRPr="007559E2" w:rsidRDefault="00525934" w:rsidP="007576D7">
      <w:pPr>
        <w:numPr>
          <w:ilvl w:val="0"/>
          <w:numId w:val="11"/>
        </w:numPr>
        <w:pBdr>
          <w:top w:val="nil"/>
          <w:left w:val="nil"/>
          <w:bottom w:val="nil"/>
          <w:right w:val="nil"/>
          <w:between w:val="nil"/>
        </w:pBdr>
        <w:spacing w:before="480" w:after="100" w:line="240" w:lineRule="auto"/>
        <w:outlineLvl w:val="0"/>
        <w:rPr>
          <w:rFonts w:ascii="Arial" w:eastAsia="Arial" w:hAnsi="Arial" w:cs="Arial"/>
          <w:b/>
          <w:szCs w:val="28"/>
          <w:lang w:eastAsia="es-AR"/>
        </w:rPr>
      </w:pPr>
      <w:bookmarkStart w:id="8" w:name="_tyjcwt" w:colFirst="0" w:colLast="0"/>
      <w:bookmarkEnd w:id="8"/>
      <w:r w:rsidRPr="007559E2">
        <w:rPr>
          <w:rFonts w:ascii="Arial" w:eastAsia="Arial" w:hAnsi="Arial" w:cs="Arial"/>
          <w:b/>
          <w:szCs w:val="28"/>
          <w:lang w:eastAsia="es-AR"/>
        </w:rPr>
        <w:t>DESCRIPCIÓN DEL PROYECTO</w:t>
      </w:r>
    </w:p>
    <w:p w:rsidR="00525934" w:rsidRPr="007559E2" w:rsidRDefault="00525934" w:rsidP="00525934">
      <w:pPr>
        <w:spacing w:after="0"/>
        <w:rPr>
          <w:rFonts w:ascii="Arial" w:eastAsia="Arial" w:hAnsi="Arial" w:cs="Arial"/>
          <w:lang w:eastAsia="es-AR"/>
        </w:rPr>
      </w:pPr>
    </w:p>
    <w:tbl>
      <w:tblPr>
        <w:tblStyle w:val="Tablaconcuadrcula2"/>
        <w:tblW w:w="0" w:type="auto"/>
        <w:tblLook w:val="04A0" w:firstRow="1" w:lastRow="0" w:firstColumn="1" w:lastColumn="0" w:noHBand="0" w:noVBand="1"/>
      </w:tblPr>
      <w:tblGrid>
        <w:gridCol w:w="9054"/>
      </w:tblGrid>
      <w:tr w:rsidR="00525934" w:rsidRPr="007559E2" w:rsidTr="0096756C">
        <w:tc>
          <w:tcPr>
            <w:tcW w:w="9350" w:type="dxa"/>
            <w:shd w:val="clear" w:color="auto" w:fill="E2EFD9" w:themeFill="accent6" w:themeFillTint="33"/>
          </w:tcPr>
          <w:p w:rsidR="00525934" w:rsidRPr="007559E2" w:rsidRDefault="00525934" w:rsidP="00416386">
            <w:pPr>
              <w:rPr>
                <w:sz w:val="20"/>
                <w:szCs w:val="18"/>
              </w:rPr>
            </w:pPr>
            <w:proofErr w:type="spellStart"/>
            <w:r w:rsidRPr="007559E2">
              <w:rPr>
                <w:sz w:val="20"/>
                <w:szCs w:val="18"/>
              </w:rPr>
              <w:t>Objetivo</w:t>
            </w:r>
            <w:proofErr w:type="spellEnd"/>
            <w:r w:rsidRPr="007559E2">
              <w:rPr>
                <w:sz w:val="20"/>
                <w:szCs w:val="18"/>
              </w:rPr>
              <w:t xml:space="preserve"> general</w:t>
            </w:r>
          </w:p>
        </w:tc>
      </w:tr>
      <w:tr w:rsidR="00525934" w:rsidRPr="007559E2" w:rsidTr="00416386">
        <w:tc>
          <w:tcPr>
            <w:tcW w:w="9350" w:type="dxa"/>
          </w:tcPr>
          <w:p w:rsidR="00525934" w:rsidRPr="007559E2" w:rsidRDefault="00525934" w:rsidP="00416386">
            <w:pPr>
              <w:rPr>
                <w:sz w:val="20"/>
                <w:szCs w:val="18"/>
              </w:rPr>
            </w:pPr>
          </w:p>
          <w:p w:rsidR="00525934" w:rsidRPr="007559E2" w:rsidRDefault="00525934" w:rsidP="00416386">
            <w:pPr>
              <w:rPr>
                <w:sz w:val="20"/>
                <w:szCs w:val="18"/>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rPr>
            </w:pPr>
            <w:proofErr w:type="spellStart"/>
            <w:r w:rsidRPr="007559E2">
              <w:rPr>
                <w:sz w:val="20"/>
                <w:szCs w:val="18"/>
              </w:rPr>
              <w:t>Objetivos</w:t>
            </w:r>
            <w:proofErr w:type="spellEnd"/>
            <w:r w:rsidRPr="007559E2">
              <w:rPr>
                <w:sz w:val="20"/>
                <w:szCs w:val="18"/>
              </w:rPr>
              <w:t xml:space="preserve"> </w:t>
            </w:r>
            <w:proofErr w:type="spellStart"/>
            <w:r w:rsidRPr="007559E2">
              <w:rPr>
                <w:sz w:val="20"/>
                <w:szCs w:val="18"/>
              </w:rPr>
              <w:t>específicos</w:t>
            </w:r>
            <w:proofErr w:type="spellEnd"/>
          </w:p>
        </w:tc>
      </w:tr>
      <w:tr w:rsidR="00525934" w:rsidRPr="007559E2" w:rsidTr="00416386">
        <w:tc>
          <w:tcPr>
            <w:tcW w:w="9350" w:type="dxa"/>
          </w:tcPr>
          <w:p w:rsidR="00525934" w:rsidRPr="007559E2" w:rsidRDefault="00525934" w:rsidP="00416386">
            <w:pPr>
              <w:rPr>
                <w:sz w:val="20"/>
                <w:szCs w:val="18"/>
              </w:rPr>
            </w:pPr>
          </w:p>
          <w:p w:rsidR="00525934" w:rsidRPr="007559E2" w:rsidRDefault="00525934" w:rsidP="00416386">
            <w:pPr>
              <w:rPr>
                <w:sz w:val="20"/>
                <w:szCs w:val="18"/>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rPr>
            </w:pPr>
            <w:proofErr w:type="spellStart"/>
            <w:r w:rsidRPr="007559E2">
              <w:rPr>
                <w:sz w:val="20"/>
                <w:szCs w:val="18"/>
              </w:rPr>
              <w:t>Localización</w:t>
            </w:r>
            <w:proofErr w:type="spellEnd"/>
            <w:r w:rsidRPr="007559E2">
              <w:rPr>
                <w:sz w:val="20"/>
                <w:szCs w:val="18"/>
              </w:rPr>
              <w:t xml:space="preserve"> </w:t>
            </w:r>
            <w:proofErr w:type="spellStart"/>
            <w:r w:rsidRPr="007559E2">
              <w:rPr>
                <w:sz w:val="20"/>
                <w:szCs w:val="18"/>
              </w:rPr>
              <w:t>geográfica</w:t>
            </w:r>
            <w:proofErr w:type="spellEnd"/>
            <w:r w:rsidRPr="007559E2">
              <w:rPr>
                <w:sz w:val="20"/>
                <w:szCs w:val="18"/>
              </w:rPr>
              <w:t xml:space="preserve"> del </w:t>
            </w:r>
            <w:proofErr w:type="spellStart"/>
            <w:r w:rsidRPr="007559E2">
              <w:rPr>
                <w:sz w:val="20"/>
                <w:szCs w:val="18"/>
              </w:rPr>
              <w:t>proyecto</w:t>
            </w:r>
            <w:proofErr w:type="spellEnd"/>
          </w:p>
        </w:tc>
      </w:tr>
      <w:tr w:rsidR="00525934" w:rsidRPr="007559E2" w:rsidTr="00416386">
        <w:tc>
          <w:tcPr>
            <w:tcW w:w="9350" w:type="dxa"/>
          </w:tcPr>
          <w:p w:rsidR="00525934" w:rsidRPr="007559E2" w:rsidRDefault="00525934" w:rsidP="00416386">
            <w:pPr>
              <w:rPr>
                <w:sz w:val="20"/>
                <w:szCs w:val="18"/>
              </w:rPr>
            </w:pPr>
          </w:p>
          <w:p w:rsidR="00525934" w:rsidRPr="007559E2" w:rsidRDefault="00525934" w:rsidP="00416386">
            <w:pPr>
              <w:rPr>
                <w:sz w:val="20"/>
                <w:szCs w:val="18"/>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sz w:val="20"/>
                <w:szCs w:val="18"/>
                <w:lang w:val="es-AR"/>
              </w:rPr>
              <w:t xml:space="preserve">Descripción detallada de las </w:t>
            </w:r>
            <w:r w:rsidRPr="007559E2">
              <w:rPr>
                <w:b/>
                <w:sz w:val="20"/>
                <w:szCs w:val="18"/>
                <w:lang w:val="es-AR"/>
              </w:rPr>
              <w:t>actividades</w:t>
            </w:r>
            <w:r w:rsidRPr="007559E2">
              <w:rPr>
                <w:sz w:val="20"/>
                <w:szCs w:val="18"/>
                <w:lang w:val="es-AR"/>
              </w:rPr>
              <w:t xml:space="preserve"> que se prevén desarrollar en el marco del proyecto</w:t>
            </w:r>
          </w:p>
        </w:tc>
      </w:tr>
      <w:tr w:rsidR="00525934" w:rsidRPr="007559E2" w:rsidTr="00416386">
        <w:tc>
          <w:tcPr>
            <w:tcW w:w="9350" w:type="dxa"/>
          </w:tcPr>
          <w:p w:rsidR="00525934" w:rsidRPr="007559E2" w:rsidRDefault="00525934" w:rsidP="00416386">
            <w:pPr>
              <w:rPr>
                <w:sz w:val="20"/>
                <w:szCs w:val="18"/>
                <w:lang w:val="es-AR"/>
              </w:rPr>
            </w:pPr>
          </w:p>
          <w:p w:rsidR="00525934" w:rsidRPr="007559E2" w:rsidRDefault="00525934" w:rsidP="00416386">
            <w:pPr>
              <w:rPr>
                <w:sz w:val="20"/>
                <w:szCs w:val="18"/>
                <w:lang w:val="es-AR"/>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sz w:val="20"/>
                <w:szCs w:val="18"/>
                <w:lang w:val="es-AR"/>
              </w:rPr>
              <w:t xml:space="preserve">Descripción detallada de la estrategia </w:t>
            </w:r>
            <w:r w:rsidRPr="007559E2">
              <w:rPr>
                <w:b/>
                <w:sz w:val="20"/>
                <w:szCs w:val="18"/>
                <w:lang w:val="es-AR"/>
              </w:rPr>
              <w:t>metodológica</w:t>
            </w:r>
            <w:r w:rsidRPr="007559E2">
              <w:rPr>
                <w:sz w:val="20"/>
                <w:szCs w:val="18"/>
                <w:lang w:val="es-AR"/>
              </w:rPr>
              <w:t xml:space="preserve"> prevista</w:t>
            </w:r>
          </w:p>
        </w:tc>
      </w:tr>
      <w:tr w:rsidR="00525934" w:rsidRPr="007559E2" w:rsidTr="00416386">
        <w:tc>
          <w:tcPr>
            <w:tcW w:w="9350" w:type="dxa"/>
          </w:tcPr>
          <w:p w:rsidR="00525934" w:rsidRPr="007559E2" w:rsidRDefault="00525934" w:rsidP="00416386">
            <w:pPr>
              <w:rPr>
                <w:sz w:val="20"/>
                <w:szCs w:val="18"/>
                <w:lang w:val="es-AR"/>
              </w:rPr>
            </w:pPr>
          </w:p>
          <w:p w:rsidR="00525934" w:rsidRPr="007559E2" w:rsidRDefault="00525934" w:rsidP="00416386">
            <w:pPr>
              <w:rPr>
                <w:sz w:val="20"/>
                <w:szCs w:val="18"/>
                <w:lang w:val="es-AR"/>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sz w:val="20"/>
                <w:szCs w:val="18"/>
                <w:lang w:val="es-AR"/>
              </w:rPr>
              <w:t xml:space="preserve">Descripción detallada de los </w:t>
            </w:r>
            <w:r w:rsidRPr="007559E2">
              <w:rPr>
                <w:b/>
                <w:sz w:val="20"/>
                <w:szCs w:val="18"/>
                <w:lang w:val="es-AR"/>
              </w:rPr>
              <w:t>resultados esperados</w:t>
            </w:r>
            <w:r w:rsidRPr="007559E2">
              <w:rPr>
                <w:sz w:val="20"/>
                <w:szCs w:val="18"/>
                <w:lang w:val="es-AR"/>
              </w:rPr>
              <w:t xml:space="preserve"> del proyecto</w:t>
            </w:r>
          </w:p>
        </w:tc>
      </w:tr>
      <w:tr w:rsidR="00525934" w:rsidRPr="007559E2" w:rsidTr="00416386">
        <w:tc>
          <w:tcPr>
            <w:tcW w:w="9350" w:type="dxa"/>
          </w:tcPr>
          <w:p w:rsidR="00525934" w:rsidRPr="007559E2" w:rsidRDefault="00525934" w:rsidP="00416386">
            <w:pPr>
              <w:rPr>
                <w:sz w:val="20"/>
                <w:szCs w:val="18"/>
                <w:lang w:val="es-AR"/>
              </w:rPr>
            </w:pPr>
          </w:p>
          <w:p w:rsidR="00525934" w:rsidRPr="007559E2" w:rsidRDefault="00525934" w:rsidP="00416386">
            <w:pPr>
              <w:rPr>
                <w:sz w:val="20"/>
                <w:szCs w:val="18"/>
                <w:lang w:val="es-AR"/>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b/>
                <w:sz w:val="20"/>
                <w:szCs w:val="18"/>
                <w:lang w:val="es-AR"/>
              </w:rPr>
              <w:lastRenderedPageBreak/>
              <w:t>Impactos ambientales</w:t>
            </w:r>
            <w:r w:rsidRPr="007559E2">
              <w:rPr>
                <w:sz w:val="20"/>
                <w:szCs w:val="18"/>
                <w:lang w:val="es-AR"/>
              </w:rPr>
              <w:t xml:space="preserve"> desfavorables o favorables asociados al proyecto y alternativas para su abordaje</w:t>
            </w:r>
          </w:p>
        </w:tc>
      </w:tr>
      <w:tr w:rsidR="00525934" w:rsidRPr="007559E2" w:rsidTr="00416386">
        <w:tc>
          <w:tcPr>
            <w:tcW w:w="9350" w:type="dxa"/>
            <w:shd w:val="clear" w:color="auto" w:fill="FFFFFF" w:themeFill="background1"/>
          </w:tcPr>
          <w:p w:rsidR="00525934" w:rsidRPr="007559E2" w:rsidRDefault="00525934" w:rsidP="00416386">
            <w:pPr>
              <w:rPr>
                <w:sz w:val="20"/>
                <w:szCs w:val="18"/>
                <w:lang w:val="es-AR"/>
              </w:rPr>
            </w:pPr>
          </w:p>
          <w:p w:rsidR="00525934" w:rsidRPr="007559E2" w:rsidRDefault="00525934" w:rsidP="00416386">
            <w:pPr>
              <w:rPr>
                <w:b/>
                <w:sz w:val="20"/>
                <w:szCs w:val="18"/>
                <w:lang w:val="es-AR"/>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sz w:val="20"/>
                <w:szCs w:val="18"/>
                <w:lang w:val="es-AR"/>
              </w:rPr>
              <w:t xml:space="preserve">Indicar si se identifican </w:t>
            </w:r>
            <w:r w:rsidRPr="007559E2">
              <w:rPr>
                <w:b/>
                <w:sz w:val="20"/>
                <w:szCs w:val="18"/>
                <w:lang w:val="es-AR"/>
              </w:rPr>
              <w:t>brechas de género</w:t>
            </w:r>
            <w:r w:rsidRPr="007559E2">
              <w:rPr>
                <w:sz w:val="20"/>
                <w:szCs w:val="18"/>
                <w:lang w:val="es-AR"/>
              </w:rPr>
              <w:t xml:space="preserve"> asociadas a la problemática central del proyecto y alternativas para su abordaje en caso de aplicar.</w:t>
            </w:r>
          </w:p>
        </w:tc>
      </w:tr>
      <w:tr w:rsidR="00525934" w:rsidRPr="007559E2" w:rsidTr="00416386">
        <w:tc>
          <w:tcPr>
            <w:tcW w:w="9350" w:type="dxa"/>
          </w:tcPr>
          <w:p w:rsidR="00525934" w:rsidRPr="007559E2" w:rsidRDefault="00525934" w:rsidP="00416386">
            <w:pPr>
              <w:rPr>
                <w:sz w:val="20"/>
                <w:szCs w:val="18"/>
                <w:lang w:val="es-AR"/>
              </w:rPr>
            </w:pPr>
          </w:p>
          <w:p w:rsidR="00525934" w:rsidRPr="007559E2" w:rsidRDefault="00525934" w:rsidP="00416386">
            <w:pPr>
              <w:rPr>
                <w:sz w:val="20"/>
                <w:szCs w:val="18"/>
                <w:lang w:val="es-AR"/>
              </w:rPr>
            </w:pPr>
          </w:p>
        </w:tc>
      </w:tr>
      <w:tr w:rsidR="00525934" w:rsidRPr="007559E2" w:rsidTr="0096756C">
        <w:tc>
          <w:tcPr>
            <w:tcW w:w="9350" w:type="dxa"/>
            <w:shd w:val="clear" w:color="auto" w:fill="E2EFD9" w:themeFill="accent6" w:themeFillTint="33"/>
          </w:tcPr>
          <w:p w:rsidR="00525934" w:rsidRPr="007559E2" w:rsidRDefault="00525934" w:rsidP="00416386">
            <w:pPr>
              <w:rPr>
                <w:sz w:val="20"/>
                <w:szCs w:val="18"/>
                <w:lang w:val="es-AR"/>
              </w:rPr>
            </w:pPr>
            <w:r w:rsidRPr="007559E2">
              <w:rPr>
                <w:sz w:val="20"/>
                <w:szCs w:val="18"/>
                <w:lang w:val="es-AR"/>
              </w:rPr>
              <w:t>Indicar si existen en la atención a demandas locales/regionales.</w:t>
            </w:r>
          </w:p>
        </w:tc>
      </w:tr>
      <w:tr w:rsidR="00525934" w:rsidRPr="007559E2" w:rsidTr="00416386">
        <w:tc>
          <w:tcPr>
            <w:tcW w:w="9350" w:type="dxa"/>
          </w:tcPr>
          <w:p w:rsidR="00525934" w:rsidRPr="007559E2" w:rsidRDefault="00525934" w:rsidP="00416386">
            <w:pPr>
              <w:rPr>
                <w:sz w:val="20"/>
                <w:szCs w:val="18"/>
                <w:lang w:val="es-AR"/>
              </w:rPr>
            </w:pPr>
          </w:p>
          <w:p w:rsidR="00525934" w:rsidRPr="007559E2" w:rsidRDefault="00525934" w:rsidP="00416386">
            <w:pPr>
              <w:rPr>
                <w:sz w:val="20"/>
                <w:szCs w:val="18"/>
                <w:lang w:val="es-AR"/>
              </w:rPr>
            </w:pPr>
          </w:p>
        </w:tc>
      </w:tr>
    </w:tbl>
    <w:p w:rsidR="00525934" w:rsidRPr="007559E2" w:rsidRDefault="00525934" w:rsidP="00525934">
      <w:pPr>
        <w:keepNext/>
        <w:keepLines/>
        <w:numPr>
          <w:ilvl w:val="0"/>
          <w:numId w:val="11"/>
        </w:numPr>
        <w:pBdr>
          <w:top w:val="nil"/>
          <w:left w:val="nil"/>
          <w:bottom w:val="nil"/>
          <w:right w:val="nil"/>
          <w:between w:val="nil"/>
        </w:pBdr>
        <w:spacing w:before="480" w:after="100" w:line="240" w:lineRule="auto"/>
        <w:ind w:left="748"/>
        <w:contextualSpacing/>
        <w:outlineLvl w:val="0"/>
        <w:rPr>
          <w:rFonts w:ascii="Arial" w:eastAsia="Arial" w:hAnsi="Arial" w:cs="Arial"/>
          <w:b/>
          <w:szCs w:val="28"/>
          <w:lang w:eastAsia="es-AR"/>
        </w:rPr>
      </w:pPr>
      <w:r w:rsidRPr="007559E2">
        <w:rPr>
          <w:rFonts w:ascii="Arial" w:eastAsia="Arial" w:hAnsi="Arial" w:cs="Arial"/>
          <w:b/>
          <w:szCs w:val="28"/>
          <w:lang w:eastAsia="es-AR"/>
        </w:rPr>
        <w:t xml:space="preserve">METAS A ALCANZAR DURANTE EL DESARROLLO DEL PROYECTO. </w:t>
      </w:r>
    </w:p>
    <w:p w:rsidR="00525934" w:rsidRPr="007559E2" w:rsidRDefault="00525934" w:rsidP="00525934">
      <w:pPr>
        <w:keepNext/>
        <w:keepLines/>
        <w:pBdr>
          <w:top w:val="nil"/>
          <w:left w:val="nil"/>
          <w:bottom w:val="nil"/>
          <w:right w:val="nil"/>
          <w:between w:val="nil"/>
        </w:pBdr>
        <w:spacing w:before="480" w:after="100" w:line="240" w:lineRule="auto"/>
        <w:ind w:left="748"/>
        <w:contextualSpacing/>
        <w:jc w:val="both"/>
        <w:outlineLvl w:val="0"/>
        <w:rPr>
          <w:rFonts w:ascii="Arial" w:eastAsia="Arial" w:hAnsi="Arial" w:cs="Arial"/>
          <w:i/>
          <w:sz w:val="18"/>
          <w:szCs w:val="28"/>
          <w:lang w:eastAsia="es-AR"/>
        </w:rPr>
      </w:pPr>
      <w:r w:rsidRPr="007559E2">
        <w:rPr>
          <w:rFonts w:ascii="Arial" w:eastAsia="Arial" w:hAnsi="Arial" w:cs="Arial"/>
          <w:i/>
          <w:sz w:val="18"/>
          <w:szCs w:val="28"/>
          <w:lang w:eastAsia="es-AR"/>
        </w:rPr>
        <w:t>*Especifique las metas cuantificables de la iniciativa en el tiempo. Añada las filas que se requieran para cada año de duración del proyecto</w:t>
      </w:r>
    </w:p>
    <w:p w:rsidR="00525934" w:rsidRPr="007559E2" w:rsidRDefault="00525934" w:rsidP="00525934">
      <w:pPr>
        <w:pBdr>
          <w:top w:val="nil"/>
          <w:left w:val="nil"/>
          <w:bottom w:val="nil"/>
          <w:right w:val="nil"/>
          <w:between w:val="nil"/>
        </w:pBdr>
        <w:spacing w:before="480" w:after="100" w:line="240" w:lineRule="auto"/>
        <w:ind w:left="748"/>
        <w:contextualSpacing/>
        <w:jc w:val="both"/>
        <w:outlineLvl w:val="0"/>
        <w:rPr>
          <w:rFonts w:ascii="Arial" w:eastAsia="Arial" w:hAnsi="Arial" w:cs="Arial"/>
          <w:i/>
          <w:sz w:val="18"/>
          <w:szCs w:val="28"/>
          <w:lang w:eastAsia="es-AR"/>
        </w:rPr>
      </w:pPr>
      <w:r w:rsidRPr="007559E2">
        <w:rPr>
          <w:rFonts w:ascii="Arial" w:eastAsia="Arial" w:hAnsi="Arial" w:cs="Arial"/>
          <w:i/>
          <w:sz w:val="18"/>
          <w:szCs w:val="28"/>
          <w:lang w:eastAsia="es-AR"/>
        </w:rPr>
        <w:t>** El mes 1 se corresponde con la fecha de desembolso de los fondos</w:t>
      </w:r>
    </w:p>
    <w:p w:rsidR="00525934" w:rsidRPr="007559E2" w:rsidRDefault="00525934" w:rsidP="00525934">
      <w:pPr>
        <w:spacing w:after="0"/>
        <w:rPr>
          <w:rFonts w:ascii="Arial" w:eastAsia="Arial" w:hAnsi="Arial" w:cs="Arial"/>
          <w:i/>
          <w:sz w:val="18"/>
          <w:szCs w:val="28"/>
          <w:lang w:eastAsia="es-AR"/>
        </w:rPr>
      </w:pPr>
      <w:r w:rsidRPr="007559E2">
        <w:rPr>
          <w:rFonts w:ascii="Arial" w:eastAsia="Arial" w:hAnsi="Arial" w:cs="Arial"/>
          <w:i/>
          <w:sz w:val="18"/>
          <w:szCs w:val="28"/>
          <w:lang w:eastAsia="es-AR"/>
        </w:rPr>
        <w:t>***El plazo máximo de ejecución de los proyectos es de 3 años, no obstante se recomienda que los plazos sean los necesarios para el cumplimiento de los objetivos.</w:t>
      </w:r>
    </w:p>
    <w:p w:rsidR="00525934" w:rsidRPr="007559E2" w:rsidRDefault="00525934" w:rsidP="00525934">
      <w:pPr>
        <w:spacing w:after="0"/>
        <w:rPr>
          <w:rFonts w:ascii="Arial" w:eastAsia="Arial" w:hAnsi="Arial" w:cs="Arial"/>
          <w:lang w:eastAsia="es-AR"/>
        </w:rPr>
      </w:pPr>
    </w:p>
    <w:tbl>
      <w:tblPr>
        <w:tblStyle w:val="Tablaconcuadrcula2"/>
        <w:tblW w:w="9067" w:type="dxa"/>
        <w:jc w:val="center"/>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67"/>
        <w:gridCol w:w="567"/>
        <w:gridCol w:w="567"/>
      </w:tblGrid>
      <w:tr w:rsidR="00525934" w:rsidRPr="007559E2" w:rsidTr="0096756C">
        <w:trPr>
          <w:jc w:val="center"/>
        </w:trPr>
        <w:tc>
          <w:tcPr>
            <w:tcW w:w="3539" w:type="dxa"/>
            <w:shd w:val="clear" w:color="auto" w:fill="E2EFD9" w:themeFill="accent6" w:themeFillTint="33"/>
          </w:tcPr>
          <w:p w:rsidR="00525934" w:rsidRPr="007559E2" w:rsidRDefault="00525934" w:rsidP="00416386">
            <w:pPr>
              <w:rPr>
                <w:sz w:val="20"/>
              </w:rPr>
            </w:pPr>
            <w:r w:rsidRPr="007559E2">
              <w:rPr>
                <w:sz w:val="20"/>
              </w:rPr>
              <w:t xml:space="preserve">Meta </w:t>
            </w:r>
            <w:proofErr w:type="spellStart"/>
            <w:r w:rsidRPr="007559E2">
              <w:rPr>
                <w:sz w:val="20"/>
              </w:rPr>
              <w:t>Año</w:t>
            </w:r>
            <w:proofErr w:type="spellEnd"/>
            <w:r w:rsidRPr="007559E2">
              <w:rPr>
                <w:sz w:val="20"/>
              </w:rPr>
              <w:t xml:space="preserve"> 1 / </w:t>
            </w:r>
            <w:proofErr w:type="spellStart"/>
            <w:r w:rsidRPr="007559E2">
              <w:rPr>
                <w:sz w:val="20"/>
              </w:rPr>
              <w:t>Mes</w:t>
            </w:r>
            <w:proofErr w:type="spellEnd"/>
          </w:p>
        </w:tc>
        <w:tc>
          <w:tcPr>
            <w:tcW w:w="425" w:type="dxa"/>
            <w:shd w:val="clear" w:color="auto" w:fill="E2EFD9" w:themeFill="accent6" w:themeFillTint="33"/>
          </w:tcPr>
          <w:p w:rsidR="00525934" w:rsidRPr="007559E2" w:rsidRDefault="00525934" w:rsidP="00416386">
            <w:pPr>
              <w:rPr>
                <w:sz w:val="20"/>
              </w:rPr>
            </w:pPr>
            <w:r w:rsidRPr="007559E2">
              <w:rPr>
                <w:sz w:val="20"/>
              </w:rPr>
              <w:t>1</w:t>
            </w:r>
          </w:p>
        </w:tc>
        <w:tc>
          <w:tcPr>
            <w:tcW w:w="426" w:type="dxa"/>
            <w:shd w:val="clear" w:color="auto" w:fill="E2EFD9" w:themeFill="accent6" w:themeFillTint="33"/>
          </w:tcPr>
          <w:p w:rsidR="00525934" w:rsidRPr="007559E2" w:rsidRDefault="00525934" w:rsidP="00416386">
            <w:pPr>
              <w:rPr>
                <w:sz w:val="20"/>
              </w:rPr>
            </w:pPr>
            <w:r w:rsidRPr="007559E2">
              <w:rPr>
                <w:sz w:val="20"/>
              </w:rPr>
              <w:t>2</w:t>
            </w:r>
          </w:p>
        </w:tc>
        <w:tc>
          <w:tcPr>
            <w:tcW w:w="425" w:type="dxa"/>
            <w:shd w:val="clear" w:color="auto" w:fill="E2EFD9" w:themeFill="accent6" w:themeFillTint="33"/>
          </w:tcPr>
          <w:p w:rsidR="00525934" w:rsidRPr="007559E2" w:rsidRDefault="00525934" w:rsidP="00416386">
            <w:pPr>
              <w:rPr>
                <w:sz w:val="20"/>
              </w:rPr>
            </w:pPr>
            <w:r w:rsidRPr="007559E2">
              <w:rPr>
                <w:sz w:val="20"/>
              </w:rPr>
              <w:t>3</w:t>
            </w:r>
          </w:p>
        </w:tc>
        <w:tc>
          <w:tcPr>
            <w:tcW w:w="425" w:type="dxa"/>
            <w:shd w:val="clear" w:color="auto" w:fill="E2EFD9" w:themeFill="accent6" w:themeFillTint="33"/>
          </w:tcPr>
          <w:p w:rsidR="00525934" w:rsidRPr="007559E2" w:rsidRDefault="00525934" w:rsidP="00416386">
            <w:pPr>
              <w:rPr>
                <w:sz w:val="20"/>
              </w:rPr>
            </w:pPr>
            <w:r w:rsidRPr="007559E2">
              <w:rPr>
                <w:sz w:val="20"/>
              </w:rPr>
              <w:t>4</w:t>
            </w:r>
          </w:p>
        </w:tc>
        <w:tc>
          <w:tcPr>
            <w:tcW w:w="425" w:type="dxa"/>
            <w:shd w:val="clear" w:color="auto" w:fill="E2EFD9" w:themeFill="accent6" w:themeFillTint="33"/>
          </w:tcPr>
          <w:p w:rsidR="00525934" w:rsidRPr="007559E2" w:rsidRDefault="00525934" w:rsidP="00416386">
            <w:pPr>
              <w:rPr>
                <w:sz w:val="20"/>
              </w:rPr>
            </w:pPr>
            <w:r w:rsidRPr="007559E2">
              <w:rPr>
                <w:sz w:val="20"/>
              </w:rPr>
              <w:t>5</w:t>
            </w:r>
          </w:p>
        </w:tc>
        <w:tc>
          <w:tcPr>
            <w:tcW w:w="426" w:type="dxa"/>
            <w:shd w:val="clear" w:color="auto" w:fill="E2EFD9" w:themeFill="accent6" w:themeFillTint="33"/>
          </w:tcPr>
          <w:p w:rsidR="00525934" w:rsidRPr="007559E2" w:rsidRDefault="00525934" w:rsidP="00416386">
            <w:pPr>
              <w:rPr>
                <w:sz w:val="20"/>
              </w:rPr>
            </w:pPr>
            <w:r w:rsidRPr="007559E2">
              <w:rPr>
                <w:sz w:val="20"/>
              </w:rPr>
              <w:t>6</w:t>
            </w:r>
          </w:p>
        </w:tc>
        <w:tc>
          <w:tcPr>
            <w:tcW w:w="425" w:type="dxa"/>
            <w:shd w:val="clear" w:color="auto" w:fill="E2EFD9" w:themeFill="accent6" w:themeFillTint="33"/>
          </w:tcPr>
          <w:p w:rsidR="00525934" w:rsidRPr="007559E2" w:rsidRDefault="00525934" w:rsidP="00416386">
            <w:pPr>
              <w:rPr>
                <w:sz w:val="20"/>
              </w:rPr>
            </w:pPr>
            <w:r w:rsidRPr="007559E2">
              <w:rPr>
                <w:sz w:val="20"/>
              </w:rPr>
              <w:t>7</w:t>
            </w:r>
          </w:p>
        </w:tc>
        <w:tc>
          <w:tcPr>
            <w:tcW w:w="425" w:type="dxa"/>
            <w:shd w:val="clear" w:color="auto" w:fill="E2EFD9" w:themeFill="accent6" w:themeFillTint="33"/>
          </w:tcPr>
          <w:p w:rsidR="00525934" w:rsidRPr="007559E2" w:rsidRDefault="00525934" w:rsidP="00416386">
            <w:pPr>
              <w:rPr>
                <w:sz w:val="20"/>
              </w:rPr>
            </w:pPr>
            <w:r w:rsidRPr="007559E2">
              <w:rPr>
                <w:sz w:val="20"/>
              </w:rPr>
              <w:t>8</w:t>
            </w:r>
          </w:p>
        </w:tc>
        <w:tc>
          <w:tcPr>
            <w:tcW w:w="425" w:type="dxa"/>
            <w:shd w:val="clear" w:color="auto" w:fill="E2EFD9" w:themeFill="accent6" w:themeFillTint="33"/>
          </w:tcPr>
          <w:p w:rsidR="00525934" w:rsidRPr="007559E2" w:rsidRDefault="00525934" w:rsidP="00416386">
            <w:pPr>
              <w:rPr>
                <w:sz w:val="20"/>
              </w:rPr>
            </w:pPr>
            <w:r w:rsidRPr="007559E2">
              <w:rPr>
                <w:sz w:val="20"/>
              </w:rPr>
              <w:t>9</w:t>
            </w:r>
          </w:p>
        </w:tc>
        <w:tc>
          <w:tcPr>
            <w:tcW w:w="567" w:type="dxa"/>
            <w:shd w:val="clear" w:color="auto" w:fill="E2EFD9" w:themeFill="accent6" w:themeFillTint="33"/>
          </w:tcPr>
          <w:p w:rsidR="00525934" w:rsidRPr="007559E2" w:rsidRDefault="00525934" w:rsidP="00416386">
            <w:pPr>
              <w:rPr>
                <w:sz w:val="20"/>
              </w:rPr>
            </w:pPr>
            <w:r w:rsidRPr="007559E2">
              <w:rPr>
                <w:sz w:val="20"/>
              </w:rPr>
              <w:t>10</w:t>
            </w:r>
          </w:p>
        </w:tc>
        <w:tc>
          <w:tcPr>
            <w:tcW w:w="567" w:type="dxa"/>
            <w:shd w:val="clear" w:color="auto" w:fill="E2EFD9" w:themeFill="accent6" w:themeFillTint="33"/>
          </w:tcPr>
          <w:p w:rsidR="00525934" w:rsidRPr="007559E2" w:rsidRDefault="00525934" w:rsidP="00416386">
            <w:pPr>
              <w:rPr>
                <w:sz w:val="20"/>
              </w:rPr>
            </w:pPr>
            <w:r w:rsidRPr="007559E2">
              <w:rPr>
                <w:sz w:val="20"/>
              </w:rPr>
              <w:t>11</w:t>
            </w:r>
          </w:p>
        </w:tc>
        <w:tc>
          <w:tcPr>
            <w:tcW w:w="567" w:type="dxa"/>
            <w:shd w:val="clear" w:color="auto" w:fill="E2EFD9" w:themeFill="accent6" w:themeFillTint="33"/>
          </w:tcPr>
          <w:p w:rsidR="00525934" w:rsidRPr="007559E2" w:rsidRDefault="00525934" w:rsidP="00416386">
            <w:pPr>
              <w:rPr>
                <w:sz w:val="20"/>
              </w:rPr>
            </w:pPr>
            <w:r w:rsidRPr="007559E2">
              <w:rPr>
                <w:sz w:val="20"/>
              </w:rPr>
              <w:t>12</w:t>
            </w:r>
          </w:p>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96756C">
        <w:trPr>
          <w:jc w:val="center"/>
        </w:trPr>
        <w:tc>
          <w:tcPr>
            <w:tcW w:w="3539" w:type="dxa"/>
            <w:shd w:val="clear" w:color="auto" w:fill="E2EFD9" w:themeFill="accent6" w:themeFillTint="33"/>
          </w:tcPr>
          <w:p w:rsidR="00525934" w:rsidRPr="007559E2" w:rsidRDefault="00525934" w:rsidP="00416386">
            <w:pPr>
              <w:rPr>
                <w:sz w:val="20"/>
              </w:rPr>
            </w:pPr>
            <w:r w:rsidRPr="007559E2">
              <w:rPr>
                <w:sz w:val="20"/>
              </w:rPr>
              <w:t xml:space="preserve">Meta </w:t>
            </w:r>
            <w:proofErr w:type="spellStart"/>
            <w:r w:rsidRPr="007559E2">
              <w:rPr>
                <w:sz w:val="20"/>
              </w:rPr>
              <w:t>Año</w:t>
            </w:r>
            <w:proofErr w:type="spellEnd"/>
            <w:r w:rsidRPr="007559E2">
              <w:rPr>
                <w:sz w:val="20"/>
              </w:rPr>
              <w:t xml:space="preserve"> 2  / </w:t>
            </w:r>
            <w:proofErr w:type="spellStart"/>
            <w:r w:rsidRPr="007559E2">
              <w:rPr>
                <w:sz w:val="20"/>
              </w:rPr>
              <w:t>Mes</w:t>
            </w:r>
            <w:proofErr w:type="spellEnd"/>
          </w:p>
        </w:tc>
        <w:tc>
          <w:tcPr>
            <w:tcW w:w="425" w:type="dxa"/>
            <w:shd w:val="clear" w:color="auto" w:fill="E2EFD9" w:themeFill="accent6" w:themeFillTint="33"/>
          </w:tcPr>
          <w:p w:rsidR="00525934" w:rsidRPr="007559E2" w:rsidRDefault="00525934" w:rsidP="00416386">
            <w:pPr>
              <w:rPr>
                <w:sz w:val="20"/>
              </w:rPr>
            </w:pPr>
            <w:r w:rsidRPr="007559E2">
              <w:rPr>
                <w:sz w:val="20"/>
              </w:rPr>
              <w:t>1</w:t>
            </w:r>
          </w:p>
        </w:tc>
        <w:tc>
          <w:tcPr>
            <w:tcW w:w="426" w:type="dxa"/>
            <w:shd w:val="clear" w:color="auto" w:fill="E2EFD9" w:themeFill="accent6" w:themeFillTint="33"/>
          </w:tcPr>
          <w:p w:rsidR="00525934" w:rsidRPr="007559E2" w:rsidRDefault="00525934" w:rsidP="00416386">
            <w:pPr>
              <w:rPr>
                <w:sz w:val="20"/>
              </w:rPr>
            </w:pPr>
            <w:r w:rsidRPr="007559E2">
              <w:rPr>
                <w:sz w:val="20"/>
              </w:rPr>
              <w:t>2</w:t>
            </w:r>
          </w:p>
        </w:tc>
        <w:tc>
          <w:tcPr>
            <w:tcW w:w="425" w:type="dxa"/>
            <w:shd w:val="clear" w:color="auto" w:fill="E2EFD9" w:themeFill="accent6" w:themeFillTint="33"/>
          </w:tcPr>
          <w:p w:rsidR="00525934" w:rsidRPr="007559E2" w:rsidRDefault="00525934" w:rsidP="00416386">
            <w:pPr>
              <w:rPr>
                <w:sz w:val="20"/>
              </w:rPr>
            </w:pPr>
            <w:r w:rsidRPr="007559E2">
              <w:rPr>
                <w:sz w:val="20"/>
              </w:rPr>
              <w:t>3</w:t>
            </w:r>
          </w:p>
        </w:tc>
        <w:tc>
          <w:tcPr>
            <w:tcW w:w="425" w:type="dxa"/>
            <w:shd w:val="clear" w:color="auto" w:fill="E2EFD9" w:themeFill="accent6" w:themeFillTint="33"/>
          </w:tcPr>
          <w:p w:rsidR="00525934" w:rsidRPr="007559E2" w:rsidRDefault="00525934" w:rsidP="00416386">
            <w:pPr>
              <w:rPr>
                <w:sz w:val="20"/>
              </w:rPr>
            </w:pPr>
            <w:r w:rsidRPr="007559E2">
              <w:rPr>
                <w:sz w:val="20"/>
              </w:rPr>
              <w:t>4</w:t>
            </w:r>
          </w:p>
        </w:tc>
        <w:tc>
          <w:tcPr>
            <w:tcW w:w="425" w:type="dxa"/>
            <w:shd w:val="clear" w:color="auto" w:fill="E2EFD9" w:themeFill="accent6" w:themeFillTint="33"/>
          </w:tcPr>
          <w:p w:rsidR="00525934" w:rsidRPr="007559E2" w:rsidRDefault="00525934" w:rsidP="00416386">
            <w:pPr>
              <w:rPr>
                <w:sz w:val="20"/>
              </w:rPr>
            </w:pPr>
            <w:r w:rsidRPr="007559E2">
              <w:rPr>
                <w:sz w:val="20"/>
              </w:rPr>
              <w:t>5</w:t>
            </w:r>
          </w:p>
        </w:tc>
        <w:tc>
          <w:tcPr>
            <w:tcW w:w="426" w:type="dxa"/>
            <w:shd w:val="clear" w:color="auto" w:fill="E2EFD9" w:themeFill="accent6" w:themeFillTint="33"/>
          </w:tcPr>
          <w:p w:rsidR="00525934" w:rsidRPr="007559E2" w:rsidRDefault="00525934" w:rsidP="00416386">
            <w:pPr>
              <w:rPr>
                <w:sz w:val="20"/>
              </w:rPr>
            </w:pPr>
            <w:r w:rsidRPr="007559E2">
              <w:rPr>
                <w:sz w:val="20"/>
              </w:rPr>
              <w:t>6</w:t>
            </w:r>
          </w:p>
        </w:tc>
        <w:tc>
          <w:tcPr>
            <w:tcW w:w="425" w:type="dxa"/>
            <w:shd w:val="clear" w:color="auto" w:fill="E2EFD9" w:themeFill="accent6" w:themeFillTint="33"/>
          </w:tcPr>
          <w:p w:rsidR="00525934" w:rsidRPr="007559E2" w:rsidRDefault="00525934" w:rsidP="00416386">
            <w:pPr>
              <w:rPr>
                <w:sz w:val="20"/>
              </w:rPr>
            </w:pPr>
            <w:r w:rsidRPr="007559E2">
              <w:rPr>
                <w:sz w:val="20"/>
              </w:rPr>
              <w:t>7</w:t>
            </w:r>
          </w:p>
        </w:tc>
        <w:tc>
          <w:tcPr>
            <w:tcW w:w="425" w:type="dxa"/>
            <w:shd w:val="clear" w:color="auto" w:fill="E2EFD9" w:themeFill="accent6" w:themeFillTint="33"/>
          </w:tcPr>
          <w:p w:rsidR="00525934" w:rsidRPr="007559E2" w:rsidRDefault="00525934" w:rsidP="00416386">
            <w:pPr>
              <w:rPr>
                <w:sz w:val="20"/>
              </w:rPr>
            </w:pPr>
            <w:r w:rsidRPr="007559E2">
              <w:rPr>
                <w:sz w:val="20"/>
              </w:rPr>
              <w:t>8</w:t>
            </w:r>
          </w:p>
        </w:tc>
        <w:tc>
          <w:tcPr>
            <w:tcW w:w="425" w:type="dxa"/>
            <w:shd w:val="clear" w:color="auto" w:fill="E2EFD9" w:themeFill="accent6" w:themeFillTint="33"/>
          </w:tcPr>
          <w:p w:rsidR="00525934" w:rsidRPr="007559E2" w:rsidRDefault="00525934" w:rsidP="00416386">
            <w:pPr>
              <w:rPr>
                <w:sz w:val="20"/>
              </w:rPr>
            </w:pPr>
            <w:r w:rsidRPr="007559E2">
              <w:rPr>
                <w:sz w:val="20"/>
              </w:rPr>
              <w:t>9</w:t>
            </w:r>
          </w:p>
        </w:tc>
        <w:tc>
          <w:tcPr>
            <w:tcW w:w="567" w:type="dxa"/>
            <w:shd w:val="clear" w:color="auto" w:fill="E2EFD9" w:themeFill="accent6" w:themeFillTint="33"/>
          </w:tcPr>
          <w:p w:rsidR="00525934" w:rsidRPr="007559E2" w:rsidRDefault="00525934" w:rsidP="00416386">
            <w:pPr>
              <w:rPr>
                <w:sz w:val="20"/>
              </w:rPr>
            </w:pPr>
            <w:r w:rsidRPr="007559E2">
              <w:rPr>
                <w:sz w:val="20"/>
              </w:rPr>
              <w:t>10</w:t>
            </w:r>
          </w:p>
        </w:tc>
        <w:tc>
          <w:tcPr>
            <w:tcW w:w="567" w:type="dxa"/>
            <w:shd w:val="clear" w:color="auto" w:fill="E2EFD9" w:themeFill="accent6" w:themeFillTint="33"/>
          </w:tcPr>
          <w:p w:rsidR="00525934" w:rsidRPr="007559E2" w:rsidRDefault="00525934" w:rsidP="00416386">
            <w:pPr>
              <w:rPr>
                <w:sz w:val="20"/>
              </w:rPr>
            </w:pPr>
            <w:r w:rsidRPr="007559E2">
              <w:rPr>
                <w:sz w:val="20"/>
              </w:rPr>
              <w:t>11</w:t>
            </w:r>
          </w:p>
        </w:tc>
        <w:tc>
          <w:tcPr>
            <w:tcW w:w="567" w:type="dxa"/>
            <w:shd w:val="clear" w:color="auto" w:fill="E2EFD9" w:themeFill="accent6" w:themeFillTint="33"/>
          </w:tcPr>
          <w:p w:rsidR="00525934" w:rsidRPr="007559E2" w:rsidRDefault="00525934" w:rsidP="00416386">
            <w:pPr>
              <w:rPr>
                <w:sz w:val="20"/>
              </w:rPr>
            </w:pPr>
            <w:r w:rsidRPr="007559E2">
              <w:rPr>
                <w:sz w:val="20"/>
              </w:rPr>
              <w:t>12</w:t>
            </w:r>
          </w:p>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96756C">
        <w:trPr>
          <w:jc w:val="center"/>
        </w:trPr>
        <w:tc>
          <w:tcPr>
            <w:tcW w:w="3539" w:type="dxa"/>
            <w:shd w:val="clear" w:color="auto" w:fill="E2EFD9" w:themeFill="accent6" w:themeFillTint="33"/>
          </w:tcPr>
          <w:p w:rsidR="00525934" w:rsidRPr="007559E2" w:rsidRDefault="00525934" w:rsidP="00416386">
            <w:pPr>
              <w:rPr>
                <w:sz w:val="20"/>
              </w:rPr>
            </w:pPr>
            <w:r w:rsidRPr="007559E2">
              <w:rPr>
                <w:sz w:val="20"/>
              </w:rPr>
              <w:t xml:space="preserve">Meta </w:t>
            </w:r>
            <w:proofErr w:type="spellStart"/>
            <w:r w:rsidRPr="007559E2">
              <w:rPr>
                <w:sz w:val="20"/>
              </w:rPr>
              <w:t>Año</w:t>
            </w:r>
            <w:proofErr w:type="spellEnd"/>
            <w:r w:rsidRPr="007559E2">
              <w:rPr>
                <w:sz w:val="20"/>
              </w:rPr>
              <w:t xml:space="preserve"> 3  / </w:t>
            </w:r>
            <w:proofErr w:type="spellStart"/>
            <w:r w:rsidRPr="007559E2">
              <w:rPr>
                <w:sz w:val="20"/>
              </w:rPr>
              <w:t>Mes</w:t>
            </w:r>
            <w:proofErr w:type="spellEnd"/>
          </w:p>
        </w:tc>
        <w:tc>
          <w:tcPr>
            <w:tcW w:w="425" w:type="dxa"/>
            <w:shd w:val="clear" w:color="auto" w:fill="E2EFD9" w:themeFill="accent6" w:themeFillTint="33"/>
          </w:tcPr>
          <w:p w:rsidR="00525934" w:rsidRPr="007559E2" w:rsidRDefault="00525934" w:rsidP="00416386">
            <w:pPr>
              <w:rPr>
                <w:sz w:val="20"/>
              </w:rPr>
            </w:pPr>
            <w:r w:rsidRPr="007559E2">
              <w:rPr>
                <w:sz w:val="20"/>
              </w:rPr>
              <w:t>1</w:t>
            </w:r>
          </w:p>
        </w:tc>
        <w:tc>
          <w:tcPr>
            <w:tcW w:w="426" w:type="dxa"/>
            <w:shd w:val="clear" w:color="auto" w:fill="E2EFD9" w:themeFill="accent6" w:themeFillTint="33"/>
          </w:tcPr>
          <w:p w:rsidR="00525934" w:rsidRPr="007559E2" w:rsidRDefault="00525934" w:rsidP="00416386">
            <w:pPr>
              <w:rPr>
                <w:sz w:val="20"/>
              </w:rPr>
            </w:pPr>
            <w:r w:rsidRPr="007559E2">
              <w:rPr>
                <w:sz w:val="20"/>
              </w:rPr>
              <w:t>2</w:t>
            </w:r>
          </w:p>
        </w:tc>
        <w:tc>
          <w:tcPr>
            <w:tcW w:w="425" w:type="dxa"/>
            <w:shd w:val="clear" w:color="auto" w:fill="E2EFD9" w:themeFill="accent6" w:themeFillTint="33"/>
          </w:tcPr>
          <w:p w:rsidR="00525934" w:rsidRPr="007559E2" w:rsidRDefault="00525934" w:rsidP="00416386">
            <w:pPr>
              <w:rPr>
                <w:sz w:val="20"/>
              </w:rPr>
            </w:pPr>
            <w:r w:rsidRPr="007559E2">
              <w:rPr>
                <w:sz w:val="20"/>
              </w:rPr>
              <w:t>3</w:t>
            </w:r>
          </w:p>
        </w:tc>
        <w:tc>
          <w:tcPr>
            <w:tcW w:w="425" w:type="dxa"/>
            <w:shd w:val="clear" w:color="auto" w:fill="E2EFD9" w:themeFill="accent6" w:themeFillTint="33"/>
          </w:tcPr>
          <w:p w:rsidR="00525934" w:rsidRPr="007559E2" w:rsidRDefault="00525934" w:rsidP="00416386">
            <w:pPr>
              <w:rPr>
                <w:sz w:val="20"/>
              </w:rPr>
            </w:pPr>
            <w:r w:rsidRPr="007559E2">
              <w:rPr>
                <w:sz w:val="20"/>
              </w:rPr>
              <w:t>4</w:t>
            </w:r>
          </w:p>
        </w:tc>
        <w:tc>
          <w:tcPr>
            <w:tcW w:w="425" w:type="dxa"/>
            <w:shd w:val="clear" w:color="auto" w:fill="E2EFD9" w:themeFill="accent6" w:themeFillTint="33"/>
          </w:tcPr>
          <w:p w:rsidR="00525934" w:rsidRPr="007559E2" w:rsidRDefault="00525934" w:rsidP="00416386">
            <w:pPr>
              <w:rPr>
                <w:sz w:val="20"/>
              </w:rPr>
            </w:pPr>
            <w:r w:rsidRPr="007559E2">
              <w:rPr>
                <w:sz w:val="20"/>
              </w:rPr>
              <w:t>5</w:t>
            </w:r>
          </w:p>
        </w:tc>
        <w:tc>
          <w:tcPr>
            <w:tcW w:w="426" w:type="dxa"/>
            <w:shd w:val="clear" w:color="auto" w:fill="E2EFD9" w:themeFill="accent6" w:themeFillTint="33"/>
          </w:tcPr>
          <w:p w:rsidR="00525934" w:rsidRPr="007559E2" w:rsidRDefault="00525934" w:rsidP="00416386">
            <w:pPr>
              <w:rPr>
                <w:sz w:val="20"/>
              </w:rPr>
            </w:pPr>
            <w:r w:rsidRPr="007559E2">
              <w:rPr>
                <w:sz w:val="20"/>
              </w:rPr>
              <w:t>6</w:t>
            </w:r>
          </w:p>
        </w:tc>
        <w:tc>
          <w:tcPr>
            <w:tcW w:w="425" w:type="dxa"/>
            <w:shd w:val="clear" w:color="auto" w:fill="E2EFD9" w:themeFill="accent6" w:themeFillTint="33"/>
          </w:tcPr>
          <w:p w:rsidR="00525934" w:rsidRPr="007559E2" w:rsidRDefault="00525934" w:rsidP="00416386">
            <w:pPr>
              <w:rPr>
                <w:sz w:val="20"/>
              </w:rPr>
            </w:pPr>
            <w:r w:rsidRPr="007559E2">
              <w:rPr>
                <w:sz w:val="20"/>
              </w:rPr>
              <w:t>7</w:t>
            </w:r>
          </w:p>
        </w:tc>
        <w:tc>
          <w:tcPr>
            <w:tcW w:w="425" w:type="dxa"/>
            <w:shd w:val="clear" w:color="auto" w:fill="E2EFD9" w:themeFill="accent6" w:themeFillTint="33"/>
          </w:tcPr>
          <w:p w:rsidR="00525934" w:rsidRPr="007559E2" w:rsidRDefault="00525934" w:rsidP="00416386">
            <w:pPr>
              <w:rPr>
                <w:sz w:val="20"/>
              </w:rPr>
            </w:pPr>
            <w:r w:rsidRPr="007559E2">
              <w:rPr>
                <w:sz w:val="20"/>
              </w:rPr>
              <w:t>8</w:t>
            </w:r>
          </w:p>
        </w:tc>
        <w:tc>
          <w:tcPr>
            <w:tcW w:w="425" w:type="dxa"/>
            <w:shd w:val="clear" w:color="auto" w:fill="E2EFD9" w:themeFill="accent6" w:themeFillTint="33"/>
          </w:tcPr>
          <w:p w:rsidR="00525934" w:rsidRPr="007559E2" w:rsidRDefault="00525934" w:rsidP="00416386">
            <w:pPr>
              <w:rPr>
                <w:sz w:val="20"/>
              </w:rPr>
            </w:pPr>
            <w:r w:rsidRPr="007559E2">
              <w:rPr>
                <w:sz w:val="20"/>
              </w:rPr>
              <w:t>9</w:t>
            </w:r>
          </w:p>
        </w:tc>
        <w:tc>
          <w:tcPr>
            <w:tcW w:w="567" w:type="dxa"/>
            <w:shd w:val="clear" w:color="auto" w:fill="E2EFD9" w:themeFill="accent6" w:themeFillTint="33"/>
          </w:tcPr>
          <w:p w:rsidR="00525934" w:rsidRPr="007559E2" w:rsidRDefault="00525934" w:rsidP="00416386">
            <w:pPr>
              <w:rPr>
                <w:sz w:val="20"/>
              </w:rPr>
            </w:pPr>
            <w:r w:rsidRPr="007559E2">
              <w:rPr>
                <w:sz w:val="20"/>
              </w:rPr>
              <w:t>10</w:t>
            </w:r>
          </w:p>
        </w:tc>
        <w:tc>
          <w:tcPr>
            <w:tcW w:w="567" w:type="dxa"/>
            <w:shd w:val="clear" w:color="auto" w:fill="E2EFD9" w:themeFill="accent6" w:themeFillTint="33"/>
          </w:tcPr>
          <w:p w:rsidR="00525934" w:rsidRPr="007559E2" w:rsidRDefault="00525934" w:rsidP="00416386">
            <w:pPr>
              <w:rPr>
                <w:sz w:val="20"/>
              </w:rPr>
            </w:pPr>
            <w:r w:rsidRPr="007559E2">
              <w:rPr>
                <w:sz w:val="20"/>
              </w:rPr>
              <w:t>11</w:t>
            </w:r>
          </w:p>
        </w:tc>
        <w:tc>
          <w:tcPr>
            <w:tcW w:w="567" w:type="dxa"/>
            <w:shd w:val="clear" w:color="auto" w:fill="E2EFD9" w:themeFill="accent6" w:themeFillTint="33"/>
          </w:tcPr>
          <w:p w:rsidR="00525934" w:rsidRPr="007559E2" w:rsidRDefault="00525934" w:rsidP="00416386">
            <w:pPr>
              <w:rPr>
                <w:sz w:val="20"/>
              </w:rPr>
            </w:pPr>
            <w:r w:rsidRPr="007559E2">
              <w:rPr>
                <w:sz w:val="20"/>
              </w:rPr>
              <w:t>12</w:t>
            </w:r>
          </w:p>
        </w:tc>
      </w:tr>
      <w:tr w:rsidR="00525934" w:rsidRPr="007559E2" w:rsidTr="00416386">
        <w:trPr>
          <w:jc w:val="center"/>
        </w:trPr>
        <w:tc>
          <w:tcPr>
            <w:tcW w:w="3539"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r>
      <w:tr w:rsidR="00525934" w:rsidRPr="007559E2" w:rsidTr="00416386">
        <w:trPr>
          <w:jc w:val="center"/>
        </w:trPr>
        <w:tc>
          <w:tcPr>
            <w:tcW w:w="3539"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r>
      <w:tr w:rsidR="00525934" w:rsidRPr="007559E2" w:rsidTr="00416386">
        <w:trPr>
          <w:jc w:val="center"/>
        </w:trPr>
        <w:tc>
          <w:tcPr>
            <w:tcW w:w="3539"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r>
      <w:tr w:rsidR="00525934" w:rsidRPr="007559E2" w:rsidTr="00416386">
        <w:trPr>
          <w:jc w:val="center"/>
        </w:trPr>
        <w:tc>
          <w:tcPr>
            <w:tcW w:w="3539"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r>
      <w:tr w:rsidR="00525934" w:rsidRPr="007559E2" w:rsidTr="00416386">
        <w:trPr>
          <w:jc w:val="center"/>
        </w:trPr>
        <w:tc>
          <w:tcPr>
            <w:tcW w:w="3539"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6"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425"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c>
          <w:tcPr>
            <w:tcW w:w="567" w:type="dxa"/>
          </w:tcPr>
          <w:p w:rsidR="00525934" w:rsidRPr="007559E2" w:rsidRDefault="00525934" w:rsidP="00416386">
            <w:pPr>
              <w:rPr>
                <w:sz w:val="20"/>
              </w:rPr>
            </w:pPr>
          </w:p>
        </w:tc>
      </w:tr>
    </w:tbl>
    <w:p w:rsidR="00525934" w:rsidRPr="007559E2" w:rsidRDefault="00525934" w:rsidP="00525934">
      <w:pPr>
        <w:keepNext/>
        <w:keepLines/>
        <w:numPr>
          <w:ilvl w:val="0"/>
          <w:numId w:val="11"/>
        </w:numPr>
        <w:pBdr>
          <w:top w:val="nil"/>
          <w:left w:val="nil"/>
          <w:bottom w:val="nil"/>
          <w:right w:val="nil"/>
          <w:between w:val="nil"/>
        </w:pBdr>
        <w:spacing w:before="480" w:after="100" w:line="240" w:lineRule="auto"/>
        <w:contextualSpacing/>
        <w:outlineLvl w:val="0"/>
        <w:rPr>
          <w:rFonts w:ascii="Arial" w:eastAsia="Arial" w:hAnsi="Arial" w:cs="Arial"/>
          <w:i/>
          <w:sz w:val="18"/>
          <w:szCs w:val="28"/>
          <w:lang w:eastAsia="es-AR"/>
        </w:rPr>
      </w:pPr>
      <w:bookmarkStart w:id="9" w:name="_p7vfg6e7qfk3" w:colFirst="0" w:colLast="0"/>
      <w:bookmarkEnd w:id="9"/>
      <w:r w:rsidRPr="007559E2">
        <w:rPr>
          <w:rFonts w:ascii="Arial" w:eastAsia="Arial" w:hAnsi="Arial" w:cs="Arial"/>
          <w:b/>
          <w:szCs w:val="28"/>
          <w:lang w:eastAsia="es-AR"/>
        </w:rPr>
        <w:t xml:space="preserve">ENTREGABLES DURANTE EL DESARROLLO Y FINALIZACIÓN DEL PROYECTO </w:t>
      </w:r>
    </w:p>
    <w:p w:rsidR="00525934" w:rsidRPr="007559E2" w:rsidRDefault="00525934" w:rsidP="00525934">
      <w:pPr>
        <w:keepNext/>
        <w:keepLines/>
        <w:pBdr>
          <w:top w:val="nil"/>
          <w:left w:val="nil"/>
          <w:bottom w:val="nil"/>
          <w:right w:val="nil"/>
          <w:between w:val="nil"/>
        </w:pBdr>
        <w:spacing w:before="480" w:after="100" w:line="240" w:lineRule="auto"/>
        <w:ind w:left="750" w:right="288"/>
        <w:contextualSpacing/>
        <w:jc w:val="both"/>
        <w:outlineLvl w:val="0"/>
        <w:rPr>
          <w:rFonts w:ascii="Arial" w:eastAsia="Arial" w:hAnsi="Arial" w:cs="Arial"/>
          <w:i/>
          <w:sz w:val="18"/>
          <w:szCs w:val="28"/>
          <w:lang w:eastAsia="es-AR"/>
        </w:rPr>
      </w:pPr>
      <w:r w:rsidRPr="007559E2">
        <w:rPr>
          <w:rFonts w:ascii="Arial" w:eastAsia="Arial" w:hAnsi="Arial" w:cs="Arial"/>
          <w:i/>
          <w:sz w:val="18"/>
          <w:szCs w:val="28"/>
          <w:lang w:eastAsia="es-AR"/>
        </w:rPr>
        <w:t>*Especifique el producto, resultado, documento, aporte al conocimiento, capacidad, etc., que se produce en el proyecto. Añada las filas que se requieran para cada año de duración del proyecto.</w:t>
      </w:r>
    </w:p>
    <w:p w:rsidR="00525934" w:rsidRPr="007559E2" w:rsidRDefault="00525934" w:rsidP="00525934">
      <w:pPr>
        <w:keepNext/>
        <w:keepLines/>
        <w:pBdr>
          <w:top w:val="nil"/>
          <w:left w:val="nil"/>
          <w:bottom w:val="nil"/>
          <w:right w:val="nil"/>
          <w:between w:val="nil"/>
        </w:pBdr>
        <w:spacing w:before="480" w:after="100" w:line="240" w:lineRule="auto"/>
        <w:ind w:left="750"/>
        <w:contextualSpacing/>
        <w:jc w:val="both"/>
        <w:outlineLvl w:val="0"/>
        <w:rPr>
          <w:rFonts w:ascii="Arial" w:eastAsia="Arial" w:hAnsi="Arial" w:cs="Arial"/>
          <w:i/>
          <w:sz w:val="18"/>
          <w:szCs w:val="28"/>
          <w:lang w:eastAsia="es-AR"/>
        </w:rPr>
      </w:pPr>
      <w:r w:rsidRPr="007559E2">
        <w:rPr>
          <w:rFonts w:ascii="Arial" w:eastAsia="Arial" w:hAnsi="Arial" w:cs="Arial"/>
          <w:i/>
          <w:sz w:val="18"/>
          <w:szCs w:val="28"/>
          <w:lang w:eastAsia="es-AR"/>
        </w:rPr>
        <w:t>** El mes 1 se corresponde con la fecha de desembolso de los fondos.</w:t>
      </w:r>
    </w:p>
    <w:p w:rsidR="00525934" w:rsidRPr="007559E2" w:rsidRDefault="00525934" w:rsidP="00525934">
      <w:pPr>
        <w:keepNext/>
        <w:keepLines/>
        <w:pBdr>
          <w:top w:val="nil"/>
          <w:left w:val="nil"/>
          <w:bottom w:val="nil"/>
          <w:right w:val="nil"/>
          <w:between w:val="nil"/>
        </w:pBdr>
        <w:spacing w:before="480" w:after="100" w:line="240" w:lineRule="auto"/>
        <w:ind w:left="750"/>
        <w:contextualSpacing/>
        <w:jc w:val="both"/>
        <w:outlineLvl w:val="0"/>
        <w:rPr>
          <w:rFonts w:ascii="Arial" w:eastAsia="Arial" w:hAnsi="Arial" w:cs="Arial"/>
          <w:i/>
          <w:sz w:val="18"/>
          <w:szCs w:val="28"/>
          <w:lang w:eastAsia="es-AR"/>
        </w:rPr>
      </w:pPr>
      <w:r w:rsidRPr="007559E2">
        <w:rPr>
          <w:rFonts w:ascii="Arial" w:eastAsia="Arial" w:hAnsi="Arial" w:cs="Arial"/>
          <w:i/>
          <w:sz w:val="18"/>
          <w:szCs w:val="28"/>
          <w:lang w:eastAsia="es-AR"/>
        </w:rPr>
        <w:t xml:space="preserve">*** Se prevén 2 entregables al año. </w:t>
      </w:r>
    </w:p>
    <w:p w:rsidR="00525934" w:rsidRPr="007559E2" w:rsidRDefault="00525934" w:rsidP="00525934">
      <w:pPr>
        <w:spacing w:after="0"/>
        <w:rPr>
          <w:rFonts w:ascii="Arial" w:eastAsia="Arial" w:hAnsi="Arial" w:cs="Arial"/>
          <w:lang w:eastAsia="es-AR"/>
        </w:rPr>
      </w:pPr>
    </w:p>
    <w:tbl>
      <w:tblPr>
        <w:tblStyle w:val="Tablaconcuadrcula2"/>
        <w:tblW w:w="9067" w:type="dxa"/>
        <w:jc w:val="center"/>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67"/>
        <w:gridCol w:w="567"/>
        <w:gridCol w:w="567"/>
      </w:tblGrid>
      <w:tr w:rsidR="00525934" w:rsidRPr="007559E2" w:rsidTr="0096756C">
        <w:trPr>
          <w:jc w:val="center"/>
        </w:trPr>
        <w:tc>
          <w:tcPr>
            <w:tcW w:w="3539" w:type="dxa"/>
            <w:shd w:val="clear" w:color="auto" w:fill="E2EFD9" w:themeFill="accent6" w:themeFillTint="33"/>
          </w:tcPr>
          <w:p w:rsidR="00525934" w:rsidRPr="007559E2" w:rsidRDefault="00525934" w:rsidP="00416386">
            <w:pPr>
              <w:rPr>
                <w:sz w:val="20"/>
              </w:rPr>
            </w:pPr>
            <w:proofErr w:type="spellStart"/>
            <w:r w:rsidRPr="007559E2">
              <w:rPr>
                <w:sz w:val="20"/>
              </w:rPr>
              <w:t>Entrega</w:t>
            </w:r>
            <w:proofErr w:type="spellEnd"/>
            <w:r w:rsidRPr="007559E2">
              <w:rPr>
                <w:sz w:val="20"/>
              </w:rPr>
              <w:t xml:space="preserve"> </w:t>
            </w:r>
            <w:proofErr w:type="spellStart"/>
            <w:r w:rsidRPr="007559E2">
              <w:rPr>
                <w:sz w:val="20"/>
              </w:rPr>
              <w:t>Año</w:t>
            </w:r>
            <w:proofErr w:type="spellEnd"/>
            <w:r w:rsidRPr="007559E2">
              <w:rPr>
                <w:sz w:val="20"/>
              </w:rPr>
              <w:t xml:space="preserve"> 1</w:t>
            </w:r>
          </w:p>
        </w:tc>
        <w:tc>
          <w:tcPr>
            <w:tcW w:w="425" w:type="dxa"/>
            <w:shd w:val="clear" w:color="auto" w:fill="E2EFD9" w:themeFill="accent6" w:themeFillTint="33"/>
          </w:tcPr>
          <w:p w:rsidR="00525934" w:rsidRPr="007559E2" w:rsidRDefault="00525934" w:rsidP="00416386">
            <w:pPr>
              <w:rPr>
                <w:sz w:val="20"/>
              </w:rPr>
            </w:pPr>
            <w:r w:rsidRPr="007559E2">
              <w:rPr>
                <w:sz w:val="20"/>
              </w:rPr>
              <w:t>1</w:t>
            </w:r>
          </w:p>
        </w:tc>
        <w:tc>
          <w:tcPr>
            <w:tcW w:w="426" w:type="dxa"/>
            <w:shd w:val="clear" w:color="auto" w:fill="E2EFD9" w:themeFill="accent6" w:themeFillTint="33"/>
          </w:tcPr>
          <w:p w:rsidR="00525934" w:rsidRPr="007559E2" w:rsidRDefault="00525934" w:rsidP="00416386">
            <w:pPr>
              <w:rPr>
                <w:sz w:val="20"/>
              </w:rPr>
            </w:pPr>
            <w:r w:rsidRPr="007559E2">
              <w:rPr>
                <w:sz w:val="20"/>
              </w:rPr>
              <w:t>2</w:t>
            </w:r>
          </w:p>
        </w:tc>
        <w:tc>
          <w:tcPr>
            <w:tcW w:w="425" w:type="dxa"/>
            <w:shd w:val="clear" w:color="auto" w:fill="E2EFD9" w:themeFill="accent6" w:themeFillTint="33"/>
          </w:tcPr>
          <w:p w:rsidR="00525934" w:rsidRPr="007559E2" w:rsidRDefault="00525934" w:rsidP="00416386">
            <w:pPr>
              <w:rPr>
                <w:sz w:val="20"/>
              </w:rPr>
            </w:pPr>
            <w:r w:rsidRPr="007559E2">
              <w:rPr>
                <w:sz w:val="20"/>
              </w:rPr>
              <w:t>3</w:t>
            </w:r>
          </w:p>
        </w:tc>
        <w:tc>
          <w:tcPr>
            <w:tcW w:w="425" w:type="dxa"/>
            <w:shd w:val="clear" w:color="auto" w:fill="E2EFD9" w:themeFill="accent6" w:themeFillTint="33"/>
          </w:tcPr>
          <w:p w:rsidR="00525934" w:rsidRPr="007559E2" w:rsidRDefault="00525934" w:rsidP="00416386">
            <w:pPr>
              <w:rPr>
                <w:sz w:val="20"/>
              </w:rPr>
            </w:pPr>
            <w:r w:rsidRPr="007559E2">
              <w:rPr>
                <w:sz w:val="20"/>
              </w:rPr>
              <w:t>4</w:t>
            </w:r>
          </w:p>
        </w:tc>
        <w:tc>
          <w:tcPr>
            <w:tcW w:w="425" w:type="dxa"/>
            <w:shd w:val="clear" w:color="auto" w:fill="E2EFD9" w:themeFill="accent6" w:themeFillTint="33"/>
          </w:tcPr>
          <w:p w:rsidR="00525934" w:rsidRPr="007559E2" w:rsidRDefault="00525934" w:rsidP="00416386">
            <w:pPr>
              <w:rPr>
                <w:sz w:val="20"/>
              </w:rPr>
            </w:pPr>
            <w:r w:rsidRPr="007559E2">
              <w:rPr>
                <w:sz w:val="20"/>
              </w:rPr>
              <w:t>5</w:t>
            </w:r>
          </w:p>
        </w:tc>
        <w:tc>
          <w:tcPr>
            <w:tcW w:w="426" w:type="dxa"/>
            <w:shd w:val="clear" w:color="auto" w:fill="E2EFD9" w:themeFill="accent6" w:themeFillTint="33"/>
          </w:tcPr>
          <w:p w:rsidR="00525934" w:rsidRPr="007559E2" w:rsidRDefault="00525934" w:rsidP="00416386">
            <w:pPr>
              <w:rPr>
                <w:sz w:val="20"/>
              </w:rPr>
            </w:pPr>
            <w:r w:rsidRPr="007559E2">
              <w:rPr>
                <w:sz w:val="20"/>
              </w:rPr>
              <w:t>6</w:t>
            </w:r>
          </w:p>
        </w:tc>
        <w:tc>
          <w:tcPr>
            <w:tcW w:w="425" w:type="dxa"/>
            <w:shd w:val="clear" w:color="auto" w:fill="E2EFD9" w:themeFill="accent6" w:themeFillTint="33"/>
          </w:tcPr>
          <w:p w:rsidR="00525934" w:rsidRPr="007559E2" w:rsidRDefault="00525934" w:rsidP="00416386">
            <w:pPr>
              <w:rPr>
                <w:sz w:val="20"/>
              </w:rPr>
            </w:pPr>
            <w:r w:rsidRPr="007559E2">
              <w:rPr>
                <w:sz w:val="20"/>
              </w:rPr>
              <w:t>7</w:t>
            </w:r>
          </w:p>
        </w:tc>
        <w:tc>
          <w:tcPr>
            <w:tcW w:w="425" w:type="dxa"/>
            <w:shd w:val="clear" w:color="auto" w:fill="E2EFD9" w:themeFill="accent6" w:themeFillTint="33"/>
          </w:tcPr>
          <w:p w:rsidR="00525934" w:rsidRPr="007559E2" w:rsidRDefault="00525934" w:rsidP="00416386">
            <w:pPr>
              <w:rPr>
                <w:sz w:val="20"/>
              </w:rPr>
            </w:pPr>
            <w:r w:rsidRPr="007559E2">
              <w:rPr>
                <w:sz w:val="20"/>
              </w:rPr>
              <w:t>8</w:t>
            </w:r>
          </w:p>
        </w:tc>
        <w:tc>
          <w:tcPr>
            <w:tcW w:w="425" w:type="dxa"/>
            <w:shd w:val="clear" w:color="auto" w:fill="E2EFD9" w:themeFill="accent6" w:themeFillTint="33"/>
          </w:tcPr>
          <w:p w:rsidR="00525934" w:rsidRPr="007559E2" w:rsidRDefault="00525934" w:rsidP="00416386">
            <w:pPr>
              <w:rPr>
                <w:sz w:val="20"/>
              </w:rPr>
            </w:pPr>
            <w:r w:rsidRPr="007559E2">
              <w:rPr>
                <w:sz w:val="20"/>
              </w:rPr>
              <w:t>9</w:t>
            </w:r>
          </w:p>
        </w:tc>
        <w:tc>
          <w:tcPr>
            <w:tcW w:w="567" w:type="dxa"/>
            <w:shd w:val="clear" w:color="auto" w:fill="E2EFD9" w:themeFill="accent6" w:themeFillTint="33"/>
          </w:tcPr>
          <w:p w:rsidR="00525934" w:rsidRPr="007559E2" w:rsidRDefault="00525934" w:rsidP="00416386">
            <w:pPr>
              <w:rPr>
                <w:sz w:val="20"/>
              </w:rPr>
            </w:pPr>
            <w:r w:rsidRPr="007559E2">
              <w:rPr>
                <w:sz w:val="20"/>
              </w:rPr>
              <w:t>10</w:t>
            </w:r>
          </w:p>
        </w:tc>
        <w:tc>
          <w:tcPr>
            <w:tcW w:w="567" w:type="dxa"/>
            <w:shd w:val="clear" w:color="auto" w:fill="E2EFD9" w:themeFill="accent6" w:themeFillTint="33"/>
          </w:tcPr>
          <w:p w:rsidR="00525934" w:rsidRPr="007559E2" w:rsidRDefault="00525934" w:rsidP="00416386">
            <w:pPr>
              <w:rPr>
                <w:sz w:val="20"/>
              </w:rPr>
            </w:pPr>
            <w:r w:rsidRPr="007559E2">
              <w:rPr>
                <w:sz w:val="20"/>
              </w:rPr>
              <w:t>11</w:t>
            </w:r>
          </w:p>
        </w:tc>
        <w:tc>
          <w:tcPr>
            <w:tcW w:w="567" w:type="dxa"/>
            <w:shd w:val="clear" w:color="auto" w:fill="E2EFD9" w:themeFill="accent6" w:themeFillTint="33"/>
          </w:tcPr>
          <w:p w:rsidR="00525934" w:rsidRPr="007559E2" w:rsidRDefault="00525934" w:rsidP="00416386">
            <w:pPr>
              <w:rPr>
                <w:sz w:val="20"/>
              </w:rPr>
            </w:pPr>
            <w:r w:rsidRPr="007559E2">
              <w:rPr>
                <w:sz w:val="20"/>
              </w:rPr>
              <w:t>12</w:t>
            </w:r>
          </w:p>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96756C">
        <w:trPr>
          <w:jc w:val="center"/>
        </w:trPr>
        <w:tc>
          <w:tcPr>
            <w:tcW w:w="3539" w:type="dxa"/>
            <w:shd w:val="clear" w:color="auto" w:fill="E2EFD9" w:themeFill="accent6" w:themeFillTint="33"/>
          </w:tcPr>
          <w:p w:rsidR="00525934" w:rsidRPr="007559E2" w:rsidRDefault="00525934" w:rsidP="00416386">
            <w:pPr>
              <w:rPr>
                <w:sz w:val="20"/>
              </w:rPr>
            </w:pPr>
            <w:proofErr w:type="spellStart"/>
            <w:r w:rsidRPr="007559E2">
              <w:rPr>
                <w:sz w:val="20"/>
              </w:rPr>
              <w:t>Entrega</w:t>
            </w:r>
            <w:proofErr w:type="spellEnd"/>
            <w:r w:rsidRPr="007559E2">
              <w:rPr>
                <w:sz w:val="20"/>
              </w:rPr>
              <w:t xml:space="preserve"> </w:t>
            </w:r>
            <w:proofErr w:type="spellStart"/>
            <w:r w:rsidRPr="007559E2">
              <w:rPr>
                <w:sz w:val="20"/>
              </w:rPr>
              <w:t>Año</w:t>
            </w:r>
            <w:proofErr w:type="spellEnd"/>
            <w:r w:rsidRPr="007559E2">
              <w:rPr>
                <w:sz w:val="20"/>
              </w:rPr>
              <w:t xml:space="preserve"> 2</w:t>
            </w:r>
          </w:p>
        </w:tc>
        <w:tc>
          <w:tcPr>
            <w:tcW w:w="425" w:type="dxa"/>
            <w:shd w:val="clear" w:color="auto" w:fill="E2EFD9" w:themeFill="accent6" w:themeFillTint="33"/>
          </w:tcPr>
          <w:p w:rsidR="00525934" w:rsidRPr="007559E2" w:rsidRDefault="00525934" w:rsidP="00416386">
            <w:pPr>
              <w:rPr>
                <w:sz w:val="20"/>
              </w:rPr>
            </w:pPr>
            <w:r w:rsidRPr="007559E2">
              <w:rPr>
                <w:sz w:val="20"/>
              </w:rPr>
              <w:t>1</w:t>
            </w:r>
          </w:p>
        </w:tc>
        <w:tc>
          <w:tcPr>
            <w:tcW w:w="426" w:type="dxa"/>
            <w:shd w:val="clear" w:color="auto" w:fill="E2EFD9" w:themeFill="accent6" w:themeFillTint="33"/>
          </w:tcPr>
          <w:p w:rsidR="00525934" w:rsidRPr="007559E2" w:rsidRDefault="00525934" w:rsidP="00416386">
            <w:pPr>
              <w:rPr>
                <w:sz w:val="20"/>
              </w:rPr>
            </w:pPr>
            <w:r w:rsidRPr="007559E2">
              <w:rPr>
                <w:sz w:val="20"/>
              </w:rPr>
              <w:t>2</w:t>
            </w:r>
          </w:p>
        </w:tc>
        <w:tc>
          <w:tcPr>
            <w:tcW w:w="425" w:type="dxa"/>
            <w:shd w:val="clear" w:color="auto" w:fill="E2EFD9" w:themeFill="accent6" w:themeFillTint="33"/>
          </w:tcPr>
          <w:p w:rsidR="00525934" w:rsidRPr="007559E2" w:rsidRDefault="00525934" w:rsidP="00416386">
            <w:pPr>
              <w:rPr>
                <w:sz w:val="20"/>
              </w:rPr>
            </w:pPr>
            <w:r w:rsidRPr="007559E2">
              <w:rPr>
                <w:sz w:val="20"/>
              </w:rPr>
              <w:t>3</w:t>
            </w:r>
          </w:p>
        </w:tc>
        <w:tc>
          <w:tcPr>
            <w:tcW w:w="425" w:type="dxa"/>
            <w:shd w:val="clear" w:color="auto" w:fill="E2EFD9" w:themeFill="accent6" w:themeFillTint="33"/>
          </w:tcPr>
          <w:p w:rsidR="00525934" w:rsidRPr="007559E2" w:rsidRDefault="00525934" w:rsidP="00416386">
            <w:pPr>
              <w:rPr>
                <w:sz w:val="20"/>
              </w:rPr>
            </w:pPr>
            <w:r w:rsidRPr="007559E2">
              <w:rPr>
                <w:sz w:val="20"/>
              </w:rPr>
              <w:t>4</w:t>
            </w:r>
          </w:p>
        </w:tc>
        <w:tc>
          <w:tcPr>
            <w:tcW w:w="425" w:type="dxa"/>
            <w:shd w:val="clear" w:color="auto" w:fill="E2EFD9" w:themeFill="accent6" w:themeFillTint="33"/>
          </w:tcPr>
          <w:p w:rsidR="00525934" w:rsidRPr="007559E2" w:rsidRDefault="00525934" w:rsidP="00416386">
            <w:pPr>
              <w:rPr>
                <w:sz w:val="20"/>
              </w:rPr>
            </w:pPr>
            <w:r w:rsidRPr="007559E2">
              <w:rPr>
                <w:sz w:val="20"/>
              </w:rPr>
              <w:t>5</w:t>
            </w:r>
          </w:p>
        </w:tc>
        <w:tc>
          <w:tcPr>
            <w:tcW w:w="426" w:type="dxa"/>
            <w:shd w:val="clear" w:color="auto" w:fill="E2EFD9" w:themeFill="accent6" w:themeFillTint="33"/>
          </w:tcPr>
          <w:p w:rsidR="00525934" w:rsidRPr="007559E2" w:rsidRDefault="00525934" w:rsidP="00416386">
            <w:pPr>
              <w:rPr>
                <w:sz w:val="20"/>
              </w:rPr>
            </w:pPr>
            <w:r w:rsidRPr="007559E2">
              <w:rPr>
                <w:sz w:val="20"/>
              </w:rPr>
              <w:t>6</w:t>
            </w:r>
          </w:p>
        </w:tc>
        <w:tc>
          <w:tcPr>
            <w:tcW w:w="425" w:type="dxa"/>
            <w:shd w:val="clear" w:color="auto" w:fill="E2EFD9" w:themeFill="accent6" w:themeFillTint="33"/>
          </w:tcPr>
          <w:p w:rsidR="00525934" w:rsidRPr="007559E2" w:rsidRDefault="00525934" w:rsidP="00416386">
            <w:pPr>
              <w:rPr>
                <w:sz w:val="20"/>
              </w:rPr>
            </w:pPr>
            <w:r w:rsidRPr="007559E2">
              <w:rPr>
                <w:sz w:val="20"/>
              </w:rPr>
              <w:t>7</w:t>
            </w:r>
          </w:p>
        </w:tc>
        <w:tc>
          <w:tcPr>
            <w:tcW w:w="425" w:type="dxa"/>
            <w:shd w:val="clear" w:color="auto" w:fill="E2EFD9" w:themeFill="accent6" w:themeFillTint="33"/>
          </w:tcPr>
          <w:p w:rsidR="00525934" w:rsidRPr="007559E2" w:rsidRDefault="00525934" w:rsidP="00416386">
            <w:pPr>
              <w:rPr>
                <w:sz w:val="20"/>
              </w:rPr>
            </w:pPr>
            <w:r w:rsidRPr="007559E2">
              <w:rPr>
                <w:sz w:val="20"/>
              </w:rPr>
              <w:t>8</w:t>
            </w:r>
          </w:p>
        </w:tc>
        <w:tc>
          <w:tcPr>
            <w:tcW w:w="425" w:type="dxa"/>
            <w:shd w:val="clear" w:color="auto" w:fill="E2EFD9" w:themeFill="accent6" w:themeFillTint="33"/>
          </w:tcPr>
          <w:p w:rsidR="00525934" w:rsidRPr="007559E2" w:rsidRDefault="00525934" w:rsidP="00416386">
            <w:pPr>
              <w:rPr>
                <w:sz w:val="20"/>
              </w:rPr>
            </w:pPr>
            <w:r w:rsidRPr="007559E2">
              <w:rPr>
                <w:sz w:val="20"/>
              </w:rPr>
              <w:t>9</w:t>
            </w:r>
          </w:p>
        </w:tc>
        <w:tc>
          <w:tcPr>
            <w:tcW w:w="567" w:type="dxa"/>
            <w:shd w:val="clear" w:color="auto" w:fill="E2EFD9" w:themeFill="accent6" w:themeFillTint="33"/>
          </w:tcPr>
          <w:p w:rsidR="00525934" w:rsidRPr="007559E2" w:rsidRDefault="00525934" w:rsidP="00416386">
            <w:pPr>
              <w:rPr>
                <w:sz w:val="20"/>
              </w:rPr>
            </w:pPr>
            <w:r w:rsidRPr="007559E2">
              <w:rPr>
                <w:sz w:val="20"/>
              </w:rPr>
              <w:t>10</w:t>
            </w:r>
          </w:p>
        </w:tc>
        <w:tc>
          <w:tcPr>
            <w:tcW w:w="567" w:type="dxa"/>
            <w:shd w:val="clear" w:color="auto" w:fill="E2EFD9" w:themeFill="accent6" w:themeFillTint="33"/>
          </w:tcPr>
          <w:p w:rsidR="00525934" w:rsidRPr="007559E2" w:rsidRDefault="00525934" w:rsidP="00416386">
            <w:pPr>
              <w:rPr>
                <w:sz w:val="20"/>
              </w:rPr>
            </w:pPr>
            <w:r w:rsidRPr="007559E2">
              <w:rPr>
                <w:sz w:val="20"/>
              </w:rPr>
              <w:t>11</w:t>
            </w:r>
          </w:p>
        </w:tc>
        <w:tc>
          <w:tcPr>
            <w:tcW w:w="567" w:type="dxa"/>
            <w:shd w:val="clear" w:color="auto" w:fill="E2EFD9" w:themeFill="accent6" w:themeFillTint="33"/>
          </w:tcPr>
          <w:p w:rsidR="00525934" w:rsidRPr="007559E2" w:rsidRDefault="00525934" w:rsidP="00416386">
            <w:pPr>
              <w:rPr>
                <w:sz w:val="20"/>
              </w:rPr>
            </w:pPr>
            <w:r w:rsidRPr="007559E2">
              <w:rPr>
                <w:sz w:val="20"/>
              </w:rPr>
              <w:t>12</w:t>
            </w:r>
          </w:p>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r w:rsidR="00525934" w:rsidRPr="007559E2" w:rsidTr="00416386">
        <w:trPr>
          <w:jc w:val="center"/>
        </w:trPr>
        <w:tc>
          <w:tcPr>
            <w:tcW w:w="3539"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6"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425"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c>
          <w:tcPr>
            <w:tcW w:w="567" w:type="dxa"/>
          </w:tcPr>
          <w:p w:rsidR="00525934" w:rsidRPr="007559E2" w:rsidRDefault="00525934" w:rsidP="00416386"/>
        </w:tc>
      </w:tr>
    </w:tbl>
    <w:p w:rsidR="00525934" w:rsidRPr="007559E2" w:rsidRDefault="00525934" w:rsidP="00525934">
      <w:pPr>
        <w:spacing w:after="0"/>
        <w:rPr>
          <w:rFonts w:ascii="Arial" w:eastAsia="Arial" w:hAnsi="Arial" w:cs="Arial"/>
          <w:lang w:eastAsia="es-AR"/>
        </w:rPr>
      </w:pPr>
    </w:p>
    <w:p w:rsidR="00525934" w:rsidRPr="007559E2" w:rsidRDefault="00525934" w:rsidP="00525934">
      <w:pPr>
        <w:numPr>
          <w:ilvl w:val="0"/>
          <w:numId w:val="11"/>
        </w:numPr>
        <w:spacing w:before="240" w:after="240" w:line="240" w:lineRule="auto"/>
        <w:jc w:val="both"/>
        <w:outlineLvl w:val="0"/>
        <w:rPr>
          <w:rFonts w:ascii="Arial" w:eastAsia="Arial" w:hAnsi="Arial" w:cs="Arial"/>
          <w:i/>
          <w:sz w:val="18"/>
          <w:szCs w:val="18"/>
          <w:lang w:eastAsia="es-AR"/>
        </w:rPr>
      </w:pPr>
      <w:bookmarkStart w:id="10" w:name="_co59zb7d2aqo" w:colFirst="0" w:colLast="0"/>
      <w:bookmarkEnd w:id="10"/>
      <w:r w:rsidRPr="007559E2">
        <w:rPr>
          <w:rFonts w:ascii="Arial" w:eastAsia="Arial" w:hAnsi="Arial" w:cs="Arial"/>
          <w:b/>
          <w:szCs w:val="28"/>
          <w:lang w:eastAsia="es-AR"/>
        </w:rPr>
        <w:t xml:space="preserve">ACTORES RELEVANTES, NO INTEGRANTES DEL GRUPO DE INVESTIGACIÓN Y DESARROLLO CENTRAL, PERO RELACIONADOS CON EL DESARROLLO DEL PROYECTO </w:t>
      </w:r>
      <w:r w:rsidRPr="007559E2">
        <w:rPr>
          <w:rFonts w:ascii="Arial" w:eastAsia="Arial" w:hAnsi="Arial" w:cs="Arial"/>
          <w:i/>
          <w:sz w:val="18"/>
          <w:szCs w:val="18"/>
          <w:lang w:eastAsia="es-AR"/>
        </w:rPr>
        <w:t>Indique</w:t>
      </w:r>
      <w:r>
        <w:rPr>
          <w:rFonts w:ascii="Arial" w:eastAsia="Arial" w:hAnsi="Arial" w:cs="Arial"/>
          <w:i/>
          <w:sz w:val="18"/>
          <w:szCs w:val="18"/>
          <w:lang w:eastAsia="es-AR"/>
        </w:rPr>
        <w:t>, si corresponde,</w:t>
      </w:r>
      <w:r w:rsidRPr="007559E2">
        <w:rPr>
          <w:rFonts w:ascii="Arial" w:eastAsia="Arial" w:hAnsi="Arial" w:cs="Arial"/>
          <w:i/>
          <w:sz w:val="18"/>
          <w:szCs w:val="18"/>
          <w:lang w:eastAsia="es-AR"/>
        </w:rPr>
        <w:t xml:space="preserve"> los actores públicos y/o privados con los que deberá interactuar y que sean claves para otorgar factibilidad al proyecto de solución, desarrollo y/o implementación tecnológica.</w:t>
      </w:r>
    </w:p>
    <w:tbl>
      <w:tblPr>
        <w:tblStyle w:val="Tablaconcuadrcula2"/>
        <w:tblW w:w="0" w:type="auto"/>
        <w:jc w:val="center"/>
        <w:tblLook w:val="04A0" w:firstRow="1" w:lastRow="0" w:firstColumn="1" w:lastColumn="0" w:noHBand="0" w:noVBand="1"/>
      </w:tblPr>
      <w:tblGrid>
        <w:gridCol w:w="2612"/>
        <w:gridCol w:w="6442"/>
      </w:tblGrid>
      <w:tr w:rsidR="00525934" w:rsidRPr="007559E2" w:rsidTr="0096756C">
        <w:trPr>
          <w:jc w:val="center"/>
        </w:trPr>
        <w:tc>
          <w:tcPr>
            <w:tcW w:w="2689" w:type="dxa"/>
            <w:shd w:val="clear" w:color="auto" w:fill="E2EFD9" w:themeFill="accent6" w:themeFillTint="33"/>
          </w:tcPr>
          <w:p w:rsidR="00525934" w:rsidRPr="007559E2" w:rsidRDefault="00525934" w:rsidP="00416386">
            <w:pPr>
              <w:jc w:val="center"/>
              <w:rPr>
                <w:sz w:val="20"/>
              </w:rPr>
            </w:pPr>
            <w:r w:rsidRPr="007559E2">
              <w:rPr>
                <w:sz w:val="20"/>
              </w:rPr>
              <w:t>Actor</w:t>
            </w:r>
          </w:p>
        </w:tc>
        <w:tc>
          <w:tcPr>
            <w:tcW w:w="6661" w:type="dxa"/>
            <w:shd w:val="clear" w:color="auto" w:fill="E2EFD9" w:themeFill="accent6" w:themeFillTint="33"/>
          </w:tcPr>
          <w:p w:rsidR="00525934" w:rsidRPr="007559E2" w:rsidRDefault="00525934" w:rsidP="00416386">
            <w:pPr>
              <w:jc w:val="center"/>
              <w:rPr>
                <w:sz w:val="20"/>
                <w:lang w:val="es-AR"/>
              </w:rPr>
            </w:pPr>
            <w:r w:rsidRPr="007559E2">
              <w:rPr>
                <w:sz w:val="20"/>
                <w:lang w:val="es-AR"/>
              </w:rPr>
              <w:t>Objetivo de la relación en el marco del proyecto</w:t>
            </w:r>
          </w:p>
        </w:tc>
      </w:tr>
      <w:tr w:rsidR="00525934" w:rsidRPr="007559E2" w:rsidTr="00416386">
        <w:trPr>
          <w:jc w:val="center"/>
        </w:trPr>
        <w:tc>
          <w:tcPr>
            <w:tcW w:w="2689" w:type="dxa"/>
          </w:tcPr>
          <w:p w:rsidR="00525934" w:rsidRPr="007559E2" w:rsidRDefault="00525934" w:rsidP="00416386">
            <w:pPr>
              <w:rPr>
                <w:lang w:val="es-AR"/>
              </w:rPr>
            </w:pPr>
          </w:p>
        </w:tc>
        <w:tc>
          <w:tcPr>
            <w:tcW w:w="6661" w:type="dxa"/>
          </w:tcPr>
          <w:p w:rsidR="00525934" w:rsidRPr="007559E2" w:rsidRDefault="00525934" w:rsidP="00416386">
            <w:pPr>
              <w:rPr>
                <w:lang w:val="es-AR"/>
              </w:rPr>
            </w:pPr>
          </w:p>
        </w:tc>
      </w:tr>
      <w:tr w:rsidR="00525934" w:rsidRPr="007559E2" w:rsidTr="00416386">
        <w:trPr>
          <w:jc w:val="center"/>
        </w:trPr>
        <w:tc>
          <w:tcPr>
            <w:tcW w:w="2689" w:type="dxa"/>
          </w:tcPr>
          <w:p w:rsidR="00525934" w:rsidRPr="007559E2" w:rsidRDefault="00525934" w:rsidP="00416386">
            <w:pPr>
              <w:rPr>
                <w:lang w:val="es-AR"/>
              </w:rPr>
            </w:pPr>
          </w:p>
        </w:tc>
        <w:tc>
          <w:tcPr>
            <w:tcW w:w="6661" w:type="dxa"/>
          </w:tcPr>
          <w:p w:rsidR="00525934" w:rsidRPr="007559E2" w:rsidRDefault="00525934" w:rsidP="00416386">
            <w:pPr>
              <w:rPr>
                <w:lang w:val="es-AR"/>
              </w:rPr>
            </w:pPr>
          </w:p>
        </w:tc>
      </w:tr>
      <w:tr w:rsidR="00525934" w:rsidRPr="007559E2" w:rsidTr="00416386">
        <w:trPr>
          <w:jc w:val="center"/>
        </w:trPr>
        <w:tc>
          <w:tcPr>
            <w:tcW w:w="2689" w:type="dxa"/>
          </w:tcPr>
          <w:p w:rsidR="00525934" w:rsidRPr="007559E2" w:rsidRDefault="00525934" w:rsidP="00416386">
            <w:pPr>
              <w:rPr>
                <w:lang w:val="es-AR"/>
              </w:rPr>
            </w:pPr>
          </w:p>
        </w:tc>
        <w:tc>
          <w:tcPr>
            <w:tcW w:w="6661" w:type="dxa"/>
          </w:tcPr>
          <w:p w:rsidR="00525934" w:rsidRPr="007559E2" w:rsidRDefault="00525934" w:rsidP="00416386">
            <w:pPr>
              <w:rPr>
                <w:lang w:val="es-AR"/>
              </w:rPr>
            </w:pPr>
          </w:p>
        </w:tc>
      </w:tr>
    </w:tbl>
    <w:p w:rsidR="00525934" w:rsidRPr="007559E2" w:rsidRDefault="00525934" w:rsidP="00525934">
      <w:pPr>
        <w:spacing w:after="0" w:line="240" w:lineRule="auto"/>
        <w:ind w:left="750"/>
        <w:contextualSpacing/>
        <w:rPr>
          <w:rFonts w:ascii="Arial" w:eastAsia="Arial" w:hAnsi="Arial" w:cs="Arial"/>
          <w:b/>
          <w:lang w:eastAsia="es-AR"/>
        </w:rPr>
      </w:pPr>
    </w:p>
    <w:p w:rsidR="00525934" w:rsidRPr="007559E2" w:rsidRDefault="00525934" w:rsidP="007576D7">
      <w:pPr>
        <w:numPr>
          <w:ilvl w:val="0"/>
          <w:numId w:val="11"/>
        </w:numPr>
        <w:spacing w:after="0" w:line="240" w:lineRule="auto"/>
        <w:contextualSpacing/>
        <w:rPr>
          <w:rFonts w:ascii="Arial" w:eastAsia="Arial" w:hAnsi="Arial" w:cs="Arial"/>
          <w:lang w:eastAsia="es-AR"/>
        </w:rPr>
      </w:pPr>
      <w:r w:rsidRPr="007559E2">
        <w:rPr>
          <w:rFonts w:ascii="Arial" w:eastAsia="Arial" w:hAnsi="Arial" w:cs="Arial"/>
          <w:b/>
          <w:lang w:eastAsia="es-AR"/>
        </w:rPr>
        <w:t>ARTICULACIÓN INTERINSTITUCIONAL</w:t>
      </w:r>
    </w:p>
    <w:p w:rsidR="00525934" w:rsidRPr="007559E2" w:rsidRDefault="00525934" w:rsidP="00525934">
      <w:pPr>
        <w:spacing w:after="0" w:line="240" w:lineRule="auto"/>
        <w:ind w:left="750"/>
        <w:contextualSpacing/>
        <w:rPr>
          <w:rFonts w:ascii="Arial" w:eastAsia="Arial" w:hAnsi="Arial" w:cs="Arial"/>
          <w:lang w:eastAsia="es-AR"/>
        </w:rPr>
      </w:pPr>
    </w:p>
    <w:tbl>
      <w:tblPr>
        <w:tblStyle w:val="Tablaconcuadrcula2"/>
        <w:tblW w:w="0" w:type="auto"/>
        <w:tblLook w:val="04A0" w:firstRow="1" w:lastRow="0" w:firstColumn="1" w:lastColumn="0" w:noHBand="0" w:noVBand="1"/>
      </w:tblPr>
      <w:tblGrid>
        <w:gridCol w:w="4548"/>
        <w:gridCol w:w="4506"/>
      </w:tblGrid>
      <w:tr w:rsidR="00525934" w:rsidRPr="007559E2" w:rsidTr="0096756C">
        <w:tc>
          <w:tcPr>
            <w:tcW w:w="4675" w:type="dxa"/>
            <w:shd w:val="clear" w:color="auto" w:fill="E2EFD9" w:themeFill="accent6" w:themeFillTint="33"/>
          </w:tcPr>
          <w:p w:rsidR="00525934" w:rsidRPr="007559E2" w:rsidRDefault="00525934" w:rsidP="00416386">
            <w:pPr>
              <w:jc w:val="both"/>
              <w:rPr>
                <w:sz w:val="20"/>
                <w:szCs w:val="20"/>
                <w:lang w:val="es-AR"/>
              </w:rPr>
            </w:pPr>
            <w:r w:rsidRPr="007559E2">
              <w:rPr>
                <w:sz w:val="20"/>
                <w:szCs w:val="20"/>
                <w:lang w:val="es-AR"/>
              </w:rPr>
              <w:t xml:space="preserve">Indicar si necesita asistencia del MINCYT o de las autoridades provinciales de CyT para el desarrollo de alguna vinculación con </w:t>
            </w:r>
            <w:r w:rsidRPr="007559E2">
              <w:rPr>
                <w:sz w:val="20"/>
                <w:szCs w:val="20"/>
                <w:lang w:val="es-AR"/>
              </w:rPr>
              <w:lastRenderedPageBreak/>
              <w:t>instituciones o empresas que considere estratégica para la propuesta.</w:t>
            </w:r>
          </w:p>
        </w:tc>
        <w:tc>
          <w:tcPr>
            <w:tcW w:w="4675" w:type="dxa"/>
          </w:tcPr>
          <w:p w:rsidR="00525934" w:rsidRPr="007559E2" w:rsidRDefault="00525934" w:rsidP="00416386">
            <w:pPr>
              <w:rPr>
                <w:sz w:val="20"/>
                <w:szCs w:val="20"/>
                <w:lang w:val="es-AR"/>
              </w:rPr>
            </w:pPr>
          </w:p>
        </w:tc>
      </w:tr>
    </w:tbl>
    <w:p w:rsidR="00525934" w:rsidRPr="007559E2" w:rsidRDefault="007576D7" w:rsidP="0038524B">
      <w:pPr>
        <w:spacing w:before="240" w:after="240" w:line="240" w:lineRule="auto"/>
        <w:contextualSpacing/>
        <w:jc w:val="both"/>
        <w:rPr>
          <w:rFonts w:ascii="Arial" w:eastAsia="Arial" w:hAnsi="Arial" w:cs="Arial"/>
          <w:lang w:eastAsia="es-AR"/>
        </w:rPr>
      </w:pPr>
      <w:r>
        <w:rPr>
          <w:rFonts w:ascii="Arial" w:eastAsia="Arial" w:hAnsi="Arial" w:cs="Arial"/>
          <w:b/>
          <w:szCs w:val="28"/>
          <w:lang w:eastAsia="es-AR"/>
        </w:rPr>
        <w:lastRenderedPageBreak/>
        <w:t xml:space="preserve">6. </w:t>
      </w:r>
      <w:r w:rsidR="00525934" w:rsidRPr="007559E2">
        <w:rPr>
          <w:rFonts w:ascii="Arial" w:eastAsia="Arial" w:hAnsi="Arial" w:cs="Arial"/>
          <w:b/>
          <w:szCs w:val="28"/>
          <w:lang w:eastAsia="es-AR"/>
        </w:rPr>
        <w:t xml:space="preserve">AVALES. </w:t>
      </w:r>
      <w:r w:rsidR="00525934" w:rsidRPr="007559E2">
        <w:rPr>
          <w:rFonts w:ascii="Arial" w:eastAsia="Arial" w:hAnsi="Arial" w:cs="Arial"/>
          <w:i/>
          <w:sz w:val="18"/>
          <w:szCs w:val="18"/>
          <w:lang w:eastAsia="es-AR"/>
        </w:rPr>
        <w:t>En caso de que el proyecto cuente con avales de instituciones, organizaciones productivas, organizaciones de la sociedad civil, etc., potenciales adoptantes del desarrollo propuesto, describa las razones por las cuales dicho aval se considera estratégico y que tipo de relaciones se espera que existan entre dicha/s organización/es y el grupo de investigación, durante el proyecto y luego de su finalización.</w:t>
      </w:r>
    </w:p>
    <w:p w:rsidR="00525934" w:rsidRPr="007559E2" w:rsidRDefault="00525934" w:rsidP="00525934">
      <w:pPr>
        <w:spacing w:before="240" w:after="240" w:line="240" w:lineRule="auto"/>
        <w:ind w:left="709" w:firstLine="142"/>
        <w:contextualSpacing/>
        <w:jc w:val="both"/>
        <w:rPr>
          <w:rFonts w:ascii="Arial" w:eastAsia="Arial" w:hAnsi="Arial" w:cs="Arial"/>
          <w:i/>
          <w:sz w:val="18"/>
          <w:szCs w:val="18"/>
          <w:lang w:eastAsia="es-AR"/>
        </w:rPr>
      </w:pPr>
      <w:r w:rsidRPr="007559E2">
        <w:rPr>
          <w:rFonts w:ascii="Arial" w:eastAsia="Arial" w:hAnsi="Arial" w:cs="Arial"/>
          <w:b/>
          <w:szCs w:val="28"/>
          <w:lang w:eastAsia="es-AR"/>
        </w:rPr>
        <w:t>*</w:t>
      </w:r>
      <w:r w:rsidRPr="007559E2">
        <w:rPr>
          <w:rFonts w:ascii="Arial" w:eastAsia="Arial" w:hAnsi="Arial" w:cs="Arial"/>
          <w:i/>
          <w:sz w:val="18"/>
          <w:szCs w:val="18"/>
          <w:lang w:eastAsia="es-AR"/>
        </w:rPr>
        <w:t>Solo deberán indicarse los avales que acompañen la presentación mediante nota formal.</w:t>
      </w:r>
    </w:p>
    <w:p w:rsidR="00525934" w:rsidRPr="007559E2" w:rsidRDefault="00525934" w:rsidP="00525934">
      <w:pPr>
        <w:pBdr>
          <w:top w:val="nil"/>
          <w:left w:val="nil"/>
          <w:bottom w:val="nil"/>
          <w:right w:val="nil"/>
          <w:between w:val="nil"/>
        </w:pBdr>
        <w:spacing w:before="240" w:after="240" w:line="240" w:lineRule="auto"/>
        <w:ind w:left="750"/>
        <w:contextualSpacing/>
        <w:jc w:val="both"/>
        <w:rPr>
          <w:rFonts w:ascii="Arial" w:eastAsia="Arial" w:hAnsi="Arial" w:cs="Arial"/>
          <w:i/>
          <w:sz w:val="18"/>
          <w:szCs w:val="18"/>
          <w:lang w:eastAsia="es-AR"/>
        </w:rPr>
      </w:pPr>
    </w:p>
    <w:tbl>
      <w:tblPr>
        <w:tblStyle w:val="Tablaconcuadrcula2"/>
        <w:tblW w:w="0" w:type="auto"/>
        <w:jc w:val="center"/>
        <w:tblLook w:val="04A0" w:firstRow="1" w:lastRow="0" w:firstColumn="1" w:lastColumn="0" w:noHBand="0" w:noVBand="1"/>
      </w:tblPr>
      <w:tblGrid>
        <w:gridCol w:w="2503"/>
        <w:gridCol w:w="6551"/>
      </w:tblGrid>
      <w:tr w:rsidR="00525934" w:rsidRPr="007559E2" w:rsidTr="0096756C">
        <w:trPr>
          <w:jc w:val="center"/>
        </w:trPr>
        <w:tc>
          <w:tcPr>
            <w:tcW w:w="2552" w:type="dxa"/>
            <w:shd w:val="clear" w:color="auto" w:fill="E2EFD9" w:themeFill="accent6" w:themeFillTint="33"/>
          </w:tcPr>
          <w:p w:rsidR="00525934" w:rsidRPr="007559E2" w:rsidRDefault="00525934" w:rsidP="00416386">
            <w:pPr>
              <w:spacing w:before="240" w:after="240"/>
              <w:contextualSpacing/>
              <w:jc w:val="both"/>
              <w:rPr>
                <w:b/>
                <w:sz w:val="20"/>
                <w:szCs w:val="20"/>
              </w:rPr>
            </w:pPr>
            <w:r w:rsidRPr="007559E2">
              <w:rPr>
                <w:b/>
                <w:sz w:val="20"/>
                <w:szCs w:val="20"/>
              </w:rPr>
              <w:t>Aval.</w:t>
            </w:r>
          </w:p>
          <w:p w:rsidR="00525934" w:rsidRPr="007559E2" w:rsidRDefault="00525934" w:rsidP="00416386">
            <w:pPr>
              <w:spacing w:before="240" w:after="240"/>
              <w:contextualSpacing/>
              <w:jc w:val="both"/>
              <w:rPr>
                <w:i/>
                <w:sz w:val="18"/>
                <w:szCs w:val="18"/>
              </w:rPr>
            </w:pPr>
            <w:proofErr w:type="spellStart"/>
            <w:r w:rsidRPr="007559E2">
              <w:rPr>
                <w:i/>
                <w:sz w:val="18"/>
                <w:szCs w:val="18"/>
              </w:rPr>
              <w:t>Indicar</w:t>
            </w:r>
            <w:proofErr w:type="spellEnd"/>
            <w:r w:rsidRPr="007559E2">
              <w:rPr>
                <w:i/>
                <w:sz w:val="18"/>
                <w:szCs w:val="18"/>
              </w:rPr>
              <w:t xml:space="preserve"> </w:t>
            </w:r>
            <w:proofErr w:type="spellStart"/>
            <w:r w:rsidRPr="007559E2">
              <w:rPr>
                <w:i/>
                <w:sz w:val="18"/>
                <w:szCs w:val="18"/>
              </w:rPr>
              <w:t>organización</w:t>
            </w:r>
            <w:proofErr w:type="spellEnd"/>
            <w:r w:rsidRPr="007559E2">
              <w:rPr>
                <w:i/>
                <w:sz w:val="18"/>
                <w:szCs w:val="18"/>
              </w:rPr>
              <w:t>, etc.</w:t>
            </w:r>
          </w:p>
        </w:tc>
        <w:tc>
          <w:tcPr>
            <w:tcW w:w="6803" w:type="dxa"/>
          </w:tcPr>
          <w:p w:rsidR="00525934" w:rsidRPr="007559E2" w:rsidRDefault="00525934" w:rsidP="00416386">
            <w:pPr>
              <w:spacing w:before="240" w:after="240"/>
              <w:contextualSpacing/>
              <w:jc w:val="both"/>
              <w:rPr>
                <w:i/>
                <w:sz w:val="18"/>
                <w:szCs w:val="18"/>
              </w:rPr>
            </w:pPr>
          </w:p>
        </w:tc>
      </w:tr>
      <w:tr w:rsidR="00525934" w:rsidRPr="007559E2" w:rsidTr="0096756C">
        <w:trPr>
          <w:jc w:val="center"/>
        </w:trPr>
        <w:tc>
          <w:tcPr>
            <w:tcW w:w="2552" w:type="dxa"/>
            <w:shd w:val="clear" w:color="auto" w:fill="E2EFD9" w:themeFill="accent6" w:themeFillTint="33"/>
          </w:tcPr>
          <w:p w:rsidR="00525934" w:rsidRPr="007559E2" w:rsidRDefault="00525934" w:rsidP="00416386">
            <w:pPr>
              <w:spacing w:before="240" w:after="240"/>
              <w:contextualSpacing/>
              <w:jc w:val="both"/>
              <w:rPr>
                <w:sz w:val="20"/>
                <w:szCs w:val="20"/>
                <w:lang w:val="es-AR"/>
              </w:rPr>
            </w:pPr>
            <w:r w:rsidRPr="007559E2">
              <w:rPr>
                <w:sz w:val="18"/>
                <w:szCs w:val="20"/>
                <w:lang w:val="es-AR"/>
              </w:rPr>
              <w:t>Motivos por los que dicho aval resulta estratégico para el proyecto</w:t>
            </w:r>
          </w:p>
        </w:tc>
        <w:tc>
          <w:tcPr>
            <w:tcW w:w="6803" w:type="dxa"/>
          </w:tcPr>
          <w:p w:rsidR="00525934" w:rsidRPr="007559E2" w:rsidRDefault="00525934" w:rsidP="00416386">
            <w:pPr>
              <w:spacing w:before="240" w:after="240"/>
              <w:contextualSpacing/>
              <w:jc w:val="both"/>
              <w:rPr>
                <w:i/>
                <w:sz w:val="18"/>
                <w:szCs w:val="18"/>
                <w:lang w:val="es-AR"/>
              </w:rPr>
            </w:pPr>
          </w:p>
        </w:tc>
      </w:tr>
    </w:tbl>
    <w:p w:rsidR="00525934" w:rsidRPr="007559E2" w:rsidRDefault="00525934" w:rsidP="00525934">
      <w:pPr>
        <w:spacing w:before="240" w:after="240" w:line="240" w:lineRule="auto"/>
        <w:jc w:val="both"/>
        <w:rPr>
          <w:rFonts w:ascii="Arial" w:eastAsia="Arial" w:hAnsi="Arial" w:cs="Arial"/>
          <w:lang w:eastAsia="es-AR"/>
        </w:rPr>
      </w:pPr>
    </w:p>
    <w:p w:rsidR="00525934" w:rsidRPr="007559E2" w:rsidRDefault="007576D7" w:rsidP="0038524B">
      <w:pPr>
        <w:pBdr>
          <w:top w:val="nil"/>
          <w:left w:val="nil"/>
          <w:bottom w:val="nil"/>
          <w:right w:val="nil"/>
          <w:between w:val="nil"/>
        </w:pBdr>
        <w:spacing w:before="240" w:after="240" w:line="240" w:lineRule="auto"/>
        <w:ind w:left="360"/>
        <w:contextualSpacing/>
        <w:jc w:val="both"/>
        <w:rPr>
          <w:rFonts w:ascii="Arial" w:eastAsia="Arial" w:hAnsi="Arial" w:cs="Arial"/>
          <w:i/>
          <w:sz w:val="18"/>
          <w:szCs w:val="18"/>
          <w:lang w:eastAsia="es-AR"/>
        </w:rPr>
      </w:pPr>
      <w:r>
        <w:rPr>
          <w:rFonts w:ascii="Arial" w:eastAsia="Arial" w:hAnsi="Arial" w:cs="Arial"/>
          <w:b/>
          <w:szCs w:val="28"/>
          <w:lang w:eastAsia="es-AR"/>
        </w:rPr>
        <w:t xml:space="preserve">7. </w:t>
      </w:r>
      <w:r w:rsidR="00525934" w:rsidRPr="007559E2">
        <w:rPr>
          <w:rFonts w:ascii="Arial" w:eastAsia="Arial" w:hAnsi="Arial" w:cs="Arial"/>
          <w:b/>
          <w:szCs w:val="28"/>
          <w:lang w:eastAsia="es-AR"/>
        </w:rPr>
        <w:t xml:space="preserve">PRESUPUESTO. </w:t>
      </w:r>
    </w:p>
    <w:p w:rsidR="00525934" w:rsidRPr="007559E2" w:rsidRDefault="00525934" w:rsidP="00525934">
      <w:pPr>
        <w:pBdr>
          <w:top w:val="nil"/>
          <w:left w:val="nil"/>
          <w:bottom w:val="nil"/>
          <w:right w:val="nil"/>
          <w:between w:val="nil"/>
        </w:pBdr>
        <w:spacing w:before="240" w:after="240" w:line="240" w:lineRule="auto"/>
        <w:ind w:left="750"/>
        <w:contextualSpacing/>
        <w:rPr>
          <w:rFonts w:ascii="Arial" w:eastAsia="Arial" w:hAnsi="Arial" w:cs="Arial"/>
          <w:i/>
          <w:sz w:val="18"/>
          <w:szCs w:val="18"/>
          <w:lang w:eastAsia="es-AR"/>
        </w:rPr>
      </w:pPr>
      <w:r w:rsidRPr="007559E2">
        <w:rPr>
          <w:rFonts w:ascii="Arial" w:eastAsia="Arial" w:hAnsi="Arial" w:cs="Arial"/>
          <w:i/>
          <w:sz w:val="18"/>
          <w:szCs w:val="18"/>
          <w:lang w:eastAsia="es-AR"/>
        </w:rPr>
        <w:t>Adicione a este cuadro las filas que necesite para agregar más ítems</w:t>
      </w:r>
      <w:r w:rsidRPr="007559E2">
        <w:rPr>
          <w:rFonts w:ascii="Arial" w:eastAsia="Arial" w:hAnsi="Arial" w:cs="Arial"/>
          <w:i/>
          <w:sz w:val="18"/>
          <w:szCs w:val="18"/>
          <w:lang w:eastAsia="es-AR"/>
        </w:rPr>
        <w:br/>
      </w:r>
    </w:p>
    <w:tbl>
      <w:tblPr>
        <w:tblStyle w:val="Tablaconcuadrcula2"/>
        <w:tblW w:w="10261" w:type="dxa"/>
        <w:jc w:val="center"/>
        <w:tblLayout w:type="fixed"/>
        <w:tblLook w:val="04A0" w:firstRow="1" w:lastRow="0" w:firstColumn="1" w:lastColumn="0" w:noHBand="0" w:noVBand="1"/>
      </w:tblPr>
      <w:tblGrid>
        <w:gridCol w:w="1560"/>
        <w:gridCol w:w="1417"/>
        <w:gridCol w:w="876"/>
        <w:gridCol w:w="1418"/>
        <w:gridCol w:w="983"/>
        <w:gridCol w:w="1143"/>
        <w:gridCol w:w="1004"/>
        <w:gridCol w:w="1860"/>
      </w:tblGrid>
      <w:tr w:rsidR="00525934" w:rsidRPr="007559E2" w:rsidTr="0096756C">
        <w:trPr>
          <w:jc w:val="center"/>
        </w:trPr>
        <w:tc>
          <w:tcPr>
            <w:tcW w:w="1560" w:type="dxa"/>
            <w:shd w:val="clear" w:color="auto" w:fill="E2EFD9" w:themeFill="accent6" w:themeFillTint="33"/>
          </w:tcPr>
          <w:p w:rsidR="00525934" w:rsidRPr="0038524B" w:rsidRDefault="00525934" w:rsidP="00416386">
            <w:pPr>
              <w:jc w:val="center"/>
              <w:rPr>
                <w:b/>
                <w:sz w:val="20"/>
                <w:szCs w:val="20"/>
                <w:lang w:val="es-AR"/>
              </w:rPr>
            </w:pPr>
            <w:r w:rsidRPr="007576D7">
              <w:rPr>
                <w:b/>
                <w:sz w:val="20"/>
                <w:szCs w:val="20"/>
              </w:rPr>
              <w:t>Objetivo general</w:t>
            </w:r>
          </w:p>
        </w:tc>
        <w:tc>
          <w:tcPr>
            <w:tcW w:w="1417" w:type="dxa"/>
            <w:shd w:val="clear" w:color="auto" w:fill="E2EFD9" w:themeFill="accent6" w:themeFillTint="33"/>
          </w:tcPr>
          <w:p w:rsidR="00525934" w:rsidRPr="0038524B" w:rsidRDefault="00525934" w:rsidP="00416386">
            <w:pPr>
              <w:jc w:val="center"/>
              <w:rPr>
                <w:b/>
                <w:sz w:val="20"/>
                <w:szCs w:val="20"/>
                <w:lang w:val="es-AR"/>
              </w:rPr>
            </w:pPr>
            <w:r w:rsidRPr="007576D7">
              <w:rPr>
                <w:b/>
                <w:sz w:val="20"/>
                <w:szCs w:val="20"/>
              </w:rPr>
              <w:t>Objetivos específicos</w:t>
            </w:r>
          </w:p>
        </w:tc>
        <w:tc>
          <w:tcPr>
            <w:tcW w:w="876" w:type="dxa"/>
            <w:shd w:val="clear" w:color="auto" w:fill="E2EFD9" w:themeFill="accent6" w:themeFillTint="33"/>
            <w:vAlign w:val="center"/>
          </w:tcPr>
          <w:p w:rsidR="00525934" w:rsidRPr="0038524B" w:rsidRDefault="00525934" w:rsidP="00416386">
            <w:pPr>
              <w:jc w:val="center"/>
              <w:rPr>
                <w:b/>
                <w:sz w:val="20"/>
                <w:szCs w:val="20"/>
                <w:lang w:val="es-AR"/>
              </w:rPr>
            </w:pPr>
            <w:r w:rsidRPr="007576D7">
              <w:rPr>
                <w:b/>
                <w:sz w:val="20"/>
                <w:szCs w:val="20"/>
              </w:rPr>
              <w:t>Rubro</w:t>
            </w:r>
          </w:p>
          <w:p w:rsidR="00525934" w:rsidRPr="0038524B" w:rsidRDefault="00525934" w:rsidP="00416386">
            <w:pPr>
              <w:jc w:val="center"/>
              <w:rPr>
                <w:sz w:val="20"/>
                <w:szCs w:val="20"/>
                <w:lang w:val="es-AR"/>
              </w:rPr>
            </w:pPr>
          </w:p>
        </w:tc>
        <w:tc>
          <w:tcPr>
            <w:tcW w:w="1418" w:type="dxa"/>
            <w:shd w:val="clear" w:color="auto" w:fill="E2EFD9" w:themeFill="accent6" w:themeFillTint="33"/>
          </w:tcPr>
          <w:p w:rsidR="00525934" w:rsidRPr="007559E2" w:rsidRDefault="00525934" w:rsidP="00416386">
            <w:pPr>
              <w:autoSpaceDE w:val="0"/>
              <w:autoSpaceDN w:val="0"/>
              <w:adjustRightInd w:val="0"/>
              <w:jc w:val="both"/>
              <w:rPr>
                <w:b/>
                <w:color w:val="000000"/>
                <w:sz w:val="20"/>
                <w:szCs w:val="20"/>
                <w:lang w:val="es-AR"/>
              </w:rPr>
            </w:pPr>
            <w:r w:rsidRPr="007559E2">
              <w:rPr>
                <w:b/>
                <w:color w:val="000000"/>
                <w:sz w:val="20"/>
                <w:szCs w:val="20"/>
                <w:lang w:val="es-AR"/>
              </w:rPr>
              <w:t xml:space="preserve">Actividades </w:t>
            </w:r>
          </w:p>
          <w:p w:rsidR="00525934" w:rsidRPr="007559E2" w:rsidRDefault="00525934" w:rsidP="00416386">
            <w:pPr>
              <w:autoSpaceDE w:val="0"/>
              <w:autoSpaceDN w:val="0"/>
              <w:adjustRightInd w:val="0"/>
              <w:jc w:val="both"/>
              <w:rPr>
                <w:sz w:val="20"/>
                <w:szCs w:val="20"/>
                <w:lang w:val="es-AR"/>
              </w:rPr>
            </w:pPr>
            <w:r w:rsidRPr="007559E2">
              <w:rPr>
                <w:sz w:val="20"/>
                <w:szCs w:val="20"/>
                <w:lang w:val="es-AR"/>
              </w:rPr>
              <w:t xml:space="preserve">(describa las </w:t>
            </w:r>
          </w:p>
          <w:p w:rsidR="00525934" w:rsidRPr="007559E2" w:rsidRDefault="00525934" w:rsidP="00416386">
            <w:pPr>
              <w:autoSpaceDE w:val="0"/>
              <w:autoSpaceDN w:val="0"/>
              <w:adjustRightInd w:val="0"/>
              <w:jc w:val="both"/>
              <w:rPr>
                <w:sz w:val="20"/>
                <w:szCs w:val="20"/>
                <w:lang w:val="es-AR"/>
              </w:rPr>
            </w:pPr>
            <w:r w:rsidRPr="007559E2">
              <w:rPr>
                <w:sz w:val="20"/>
                <w:szCs w:val="20"/>
                <w:lang w:val="es-AR"/>
              </w:rPr>
              <w:t xml:space="preserve">actividades </w:t>
            </w:r>
          </w:p>
          <w:p w:rsidR="00525934" w:rsidRPr="007559E2" w:rsidRDefault="00525934" w:rsidP="00416386">
            <w:pPr>
              <w:autoSpaceDE w:val="0"/>
              <w:autoSpaceDN w:val="0"/>
              <w:adjustRightInd w:val="0"/>
              <w:jc w:val="both"/>
              <w:rPr>
                <w:sz w:val="20"/>
                <w:szCs w:val="20"/>
                <w:lang w:val="es-AR"/>
              </w:rPr>
            </w:pPr>
            <w:r w:rsidRPr="007559E2">
              <w:rPr>
                <w:sz w:val="20"/>
                <w:szCs w:val="20"/>
                <w:lang w:val="es-AR"/>
              </w:rPr>
              <w:t xml:space="preserve">que justifican </w:t>
            </w:r>
          </w:p>
          <w:p w:rsidR="00525934" w:rsidRPr="007559E2" w:rsidRDefault="00525934" w:rsidP="00416386">
            <w:pPr>
              <w:autoSpaceDE w:val="0"/>
              <w:autoSpaceDN w:val="0"/>
              <w:adjustRightInd w:val="0"/>
              <w:jc w:val="both"/>
              <w:rPr>
                <w:sz w:val="20"/>
                <w:szCs w:val="20"/>
                <w:lang w:val="es-AR"/>
              </w:rPr>
            </w:pPr>
            <w:r w:rsidRPr="007559E2">
              <w:rPr>
                <w:sz w:val="20"/>
                <w:szCs w:val="20"/>
                <w:lang w:val="es-AR"/>
              </w:rPr>
              <w:t xml:space="preserve">la solicitud de </w:t>
            </w:r>
          </w:p>
          <w:p w:rsidR="00525934" w:rsidRPr="007559E2" w:rsidRDefault="00525934" w:rsidP="00416386">
            <w:pPr>
              <w:jc w:val="both"/>
              <w:rPr>
                <w:b/>
                <w:sz w:val="20"/>
                <w:szCs w:val="20"/>
                <w:lang w:val="es-AR"/>
              </w:rPr>
            </w:pPr>
            <w:r w:rsidRPr="007559E2">
              <w:rPr>
                <w:sz w:val="20"/>
                <w:szCs w:val="20"/>
                <w:lang w:val="es-AR"/>
              </w:rPr>
              <w:t>cada rubro)</w:t>
            </w:r>
          </w:p>
        </w:tc>
        <w:tc>
          <w:tcPr>
            <w:tcW w:w="983" w:type="dxa"/>
            <w:shd w:val="clear" w:color="auto" w:fill="E2EFD9" w:themeFill="accent6" w:themeFillTint="33"/>
            <w:vAlign w:val="center"/>
          </w:tcPr>
          <w:p w:rsidR="00525934" w:rsidRPr="007559E2" w:rsidRDefault="00525934" w:rsidP="00416386">
            <w:pPr>
              <w:jc w:val="center"/>
              <w:rPr>
                <w:sz w:val="20"/>
                <w:szCs w:val="20"/>
              </w:rPr>
            </w:pPr>
            <w:proofErr w:type="spellStart"/>
            <w:r w:rsidRPr="007559E2">
              <w:rPr>
                <w:b/>
                <w:sz w:val="20"/>
                <w:szCs w:val="20"/>
              </w:rPr>
              <w:t>Detalle</w:t>
            </w:r>
            <w:proofErr w:type="spellEnd"/>
            <w:r w:rsidRPr="007559E2">
              <w:rPr>
                <w:b/>
                <w:sz w:val="20"/>
                <w:szCs w:val="20"/>
              </w:rPr>
              <w:t xml:space="preserve"> de la </w:t>
            </w:r>
            <w:proofErr w:type="spellStart"/>
            <w:r w:rsidRPr="007559E2">
              <w:rPr>
                <w:b/>
                <w:sz w:val="20"/>
                <w:szCs w:val="20"/>
              </w:rPr>
              <w:t>adquisición</w:t>
            </w:r>
            <w:proofErr w:type="spellEnd"/>
          </w:p>
        </w:tc>
        <w:tc>
          <w:tcPr>
            <w:tcW w:w="1143" w:type="dxa"/>
            <w:shd w:val="clear" w:color="auto" w:fill="E2EFD9" w:themeFill="accent6" w:themeFillTint="33"/>
          </w:tcPr>
          <w:p w:rsidR="00525934" w:rsidRPr="007559E2" w:rsidRDefault="00525934" w:rsidP="00416386">
            <w:pPr>
              <w:jc w:val="center"/>
              <w:rPr>
                <w:b/>
                <w:sz w:val="20"/>
                <w:szCs w:val="20"/>
              </w:rPr>
            </w:pPr>
          </w:p>
          <w:p w:rsidR="00525934" w:rsidRPr="007559E2" w:rsidRDefault="00525934" w:rsidP="00416386">
            <w:pPr>
              <w:jc w:val="center"/>
              <w:rPr>
                <w:b/>
                <w:sz w:val="20"/>
                <w:szCs w:val="20"/>
              </w:rPr>
            </w:pPr>
          </w:p>
          <w:p w:rsidR="00525934" w:rsidRPr="007559E2" w:rsidRDefault="00525934" w:rsidP="00416386">
            <w:pPr>
              <w:jc w:val="center"/>
              <w:rPr>
                <w:b/>
                <w:sz w:val="20"/>
                <w:szCs w:val="20"/>
              </w:rPr>
            </w:pPr>
            <w:proofErr w:type="spellStart"/>
            <w:r w:rsidRPr="007559E2">
              <w:rPr>
                <w:b/>
                <w:sz w:val="20"/>
                <w:szCs w:val="20"/>
              </w:rPr>
              <w:t>Cantidad</w:t>
            </w:r>
            <w:proofErr w:type="spellEnd"/>
          </w:p>
        </w:tc>
        <w:tc>
          <w:tcPr>
            <w:tcW w:w="1004" w:type="dxa"/>
            <w:shd w:val="clear" w:color="auto" w:fill="E2EFD9" w:themeFill="accent6" w:themeFillTint="33"/>
            <w:vAlign w:val="center"/>
          </w:tcPr>
          <w:p w:rsidR="00525934" w:rsidRPr="007559E2" w:rsidRDefault="00525934" w:rsidP="00416386">
            <w:pPr>
              <w:jc w:val="center"/>
              <w:rPr>
                <w:sz w:val="20"/>
                <w:szCs w:val="20"/>
              </w:rPr>
            </w:pPr>
            <w:proofErr w:type="spellStart"/>
            <w:r w:rsidRPr="007559E2">
              <w:rPr>
                <w:b/>
                <w:sz w:val="20"/>
                <w:szCs w:val="20"/>
              </w:rPr>
              <w:t>Monto</w:t>
            </w:r>
            <w:proofErr w:type="spellEnd"/>
            <w:r w:rsidRPr="007559E2">
              <w:rPr>
                <w:b/>
                <w:sz w:val="20"/>
                <w:szCs w:val="20"/>
              </w:rPr>
              <w:t xml:space="preserve"> </w:t>
            </w:r>
            <w:proofErr w:type="spellStart"/>
            <w:r w:rsidRPr="007559E2">
              <w:rPr>
                <w:b/>
                <w:sz w:val="20"/>
                <w:szCs w:val="20"/>
              </w:rPr>
              <w:t>estimado</w:t>
            </w:r>
            <w:proofErr w:type="spellEnd"/>
          </w:p>
        </w:tc>
        <w:tc>
          <w:tcPr>
            <w:tcW w:w="1860" w:type="dxa"/>
            <w:shd w:val="clear" w:color="auto" w:fill="E2EFD9" w:themeFill="accent6" w:themeFillTint="33"/>
            <w:vAlign w:val="center"/>
          </w:tcPr>
          <w:p w:rsidR="00525934" w:rsidRPr="007559E2" w:rsidRDefault="00525934" w:rsidP="00416386">
            <w:pPr>
              <w:jc w:val="center"/>
              <w:rPr>
                <w:sz w:val="20"/>
                <w:szCs w:val="20"/>
                <w:lang w:val="es-AR"/>
              </w:rPr>
            </w:pPr>
            <w:r w:rsidRPr="007559E2">
              <w:rPr>
                <w:b/>
                <w:sz w:val="20"/>
                <w:szCs w:val="20"/>
                <w:lang w:val="es-AR"/>
              </w:rPr>
              <w:t>Observaciones</w:t>
            </w:r>
            <w:r w:rsidRPr="007559E2">
              <w:rPr>
                <w:sz w:val="20"/>
                <w:szCs w:val="20"/>
                <w:lang w:val="es-AR"/>
              </w:rPr>
              <w:t xml:space="preserve"> a tener en cuenta para su  adquisición / disponibilidad en el mercado </w:t>
            </w:r>
          </w:p>
        </w:tc>
      </w:tr>
      <w:tr w:rsidR="00525934" w:rsidRPr="007559E2" w:rsidTr="00416386">
        <w:trPr>
          <w:jc w:val="center"/>
        </w:trPr>
        <w:tc>
          <w:tcPr>
            <w:tcW w:w="1560" w:type="dxa"/>
          </w:tcPr>
          <w:p w:rsidR="00525934" w:rsidRPr="007559E2" w:rsidRDefault="00525934" w:rsidP="00416386">
            <w:pPr>
              <w:rPr>
                <w:sz w:val="20"/>
                <w:szCs w:val="18"/>
                <w:lang w:val="es-AR"/>
              </w:rPr>
            </w:pPr>
          </w:p>
        </w:tc>
        <w:tc>
          <w:tcPr>
            <w:tcW w:w="1417" w:type="dxa"/>
          </w:tcPr>
          <w:p w:rsidR="00525934" w:rsidRPr="007559E2" w:rsidRDefault="00525934" w:rsidP="00416386">
            <w:pPr>
              <w:rPr>
                <w:sz w:val="20"/>
                <w:szCs w:val="18"/>
                <w:lang w:val="es-AR"/>
              </w:rPr>
            </w:pPr>
          </w:p>
        </w:tc>
        <w:tc>
          <w:tcPr>
            <w:tcW w:w="876" w:type="dxa"/>
          </w:tcPr>
          <w:p w:rsidR="00525934" w:rsidRPr="007559E2" w:rsidRDefault="00525934" w:rsidP="00416386">
            <w:pPr>
              <w:rPr>
                <w:sz w:val="20"/>
                <w:szCs w:val="18"/>
                <w:lang w:val="es-AR"/>
              </w:rPr>
            </w:pPr>
          </w:p>
        </w:tc>
        <w:tc>
          <w:tcPr>
            <w:tcW w:w="1418" w:type="dxa"/>
          </w:tcPr>
          <w:p w:rsidR="00525934" w:rsidRPr="007559E2" w:rsidRDefault="00525934" w:rsidP="00416386">
            <w:pPr>
              <w:rPr>
                <w:sz w:val="20"/>
                <w:szCs w:val="18"/>
                <w:lang w:val="es-AR"/>
              </w:rPr>
            </w:pPr>
          </w:p>
        </w:tc>
        <w:tc>
          <w:tcPr>
            <w:tcW w:w="983" w:type="dxa"/>
          </w:tcPr>
          <w:p w:rsidR="00525934" w:rsidRPr="007559E2" w:rsidRDefault="00525934" w:rsidP="00416386">
            <w:pPr>
              <w:rPr>
                <w:sz w:val="20"/>
                <w:szCs w:val="18"/>
                <w:lang w:val="es-AR"/>
              </w:rPr>
            </w:pPr>
          </w:p>
        </w:tc>
        <w:tc>
          <w:tcPr>
            <w:tcW w:w="1143" w:type="dxa"/>
          </w:tcPr>
          <w:p w:rsidR="00525934" w:rsidRPr="007559E2" w:rsidRDefault="00525934" w:rsidP="00416386">
            <w:pPr>
              <w:rPr>
                <w:sz w:val="20"/>
                <w:szCs w:val="18"/>
                <w:lang w:val="es-AR"/>
              </w:rPr>
            </w:pPr>
          </w:p>
        </w:tc>
        <w:tc>
          <w:tcPr>
            <w:tcW w:w="1004" w:type="dxa"/>
          </w:tcPr>
          <w:p w:rsidR="00525934" w:rsidRPr="007559E2" w:rsidRDefault="00525934" w:rsidP="00416386">
            <w:pPr>
              <w:rPr>
                <w:sz w:val="20"/>
                <w:szCs w:val="18"/>
                <w:lang w:val="es-AR"/>
              </w:rPr>
            </w:pPr>
          </w:p>
        </w:tc>
        <w:tc>
          <w:tcPr>
            <w:tcW w:w="1860" w:type="dxa"/>
          </w:tcPr>
          <w:p w:rsidR="00525934" w:rsidRPr="007559E2" w:rsidRDefault="00525934" w:rsidP="00416386">
            <w:pPr>
              <w:rPr>
                <w:sz w:val="20"/>
                <w:szCs w:val="18"/>
                <w:lang w:val="es-AR"/>
              </w:rPr>
            </w:pPr>
          </w:p>
        </w:tc>
      </w:tr>
      <w:tr w:rsidR="00525934" w:rsidRPr="007559E2" w:rsidTr="00416386">
        <w:trPr>
          <w:jc w:val="center"/>
        </w:trPr>
        <w:tc>
          <w:tcPr>
            <w:tcW w:w="1560" w:type="dxa"/>
          </w:tcPr>
          <w:p w:rsidR="00525934" w:rsidRPr="007559E2" w:rsidRDefault="00525934" w:rsidP="00416386">
            <w:pPr>
              <w:rPr>
                <w:sz w:val="20"/>
                <w:szCs w:val="18"/>
                <w:lang w:val="es-AR"/>
              </w:rPr>
            </w:pPr>
          </w:p>
        </w:tc>
        <w:tc>
          <w:tcPr>
            <w:tcW w:w="1417" w:type="dxa"/>
          </w:tcPr>
          <w:p w:rsidR="00525934" w:rsidRPr="007559E2" w:rsidRDefault="00525934" w:rsidP="00416386">
            <w:pPr>
              <w:rPr>
                <w:sz w:val="20"/>
                <w:szCs w:val="18"/>
                <w:lang w:val="es-AR"/>
              </w:rPr>
            </w:pPr>
          </w:p>
        </w:tc>
        <w:tc>
          <w:tcPr>
            <w:tcW w:w="876" w:type="dxa"/>
          </w:tcPr>
          <w:p w:rsidR="00525934" w:rsidRPr="007559E2" w:rsidRDefault="00525934" w:rsidP="00416386">
            <w:pPr>
              <w:rPr>
                <w:sz w:val="20"/>
                <w:szCs w:val="18"/>
                <w:lang w:val="es-AR"/>
              </w:rPr>
            </w:pPr>
          </w:p>
        </w:tc>
        <w:tc>
          <w:tcPr>
            <w:tcW w:w="1418" w:type="dxa"/>
          </w:tcPr>
          <w:p w:rsidR="00525934" w:rsidRPr="007559E2" w:rsidRDefault="00525934" w:rsidP="00416386">
            <w:pPr>
              <w:rPr>
                <w:sz w:val="20"/>
                <w:szCs w:val="18"/>
                <w:lang w:val="es-AR"/>
              </w:rPr>
            </w:pPr>
          </w:p>
        </w:tc>
        <w:tc>
          <w:tcPr>
            <w:tcW w:w="983" w:type="dxa"/>
          </w:tcPr>
          <w:p w:rsidR="00525934" w:rsidRPr="007559E2" w:rsidRDefault="00525934" w:rsidP="00416386">
            <w:pPr>
              <w:rPr>
                <w:sz w:val="20"/>
                <w:szCs w:val="18"/>
                <w:lang w:val="es-AR"/>
              </w:rPr>
            </w:pPr>
          </w:p>
        </w:tc>
        <w:tc>
          <w:tcPr>
            <w:tcW w:w="1143" w:type="dxa"/>
          </w:tcPr>
          <w:p w:rsidR="00525934" w:rsidRPr="007559E2" w:rsidRDefault="00525934" w:rsidP="00416386">
            <w:pPr>
              <w:rPr>
                <w:sz w:val="20"/>
                <w:szCs w:val="18"/>
                <w:lang w:val="es-AR"/>
              </w:rPr>
            </w:pPr>
          </w:p>
        </w:tc>
        <w:tc>
          <w:tcPr>
            <w:tcW w:w="1004" w:type="dxa"/>
          </w:tcPr>
          <w:p w:rsidR="00525934" w:rsidRPr="007559E2" w:rsidRDefault="00525934" w:rsidP="00416386">
            <w:pPr>
              <w:rPr>
                <w:sz w:val="20"/>
                <w:szCs w:val="18"/>
                <w:lang w:val="es-AR"/>
              </w:rPr>
            </w:pPr>
          </w:p>
        </w:tc>
        <w:tc>
          <w:tcPr>
            <w:tcW w:w="1860" w:type="dxa"/>
          </w:tcPr>
          <w:p w:rsidR="00525934" w:rsidRPr="007559E2" w:rsidRDefault="00525934" w:rsidP="00416386">
            <w:pPr>
              <w:rPr>
                <w:sz w:val="20"/>
                <w:szCs w:val="18"/>
                <w:lang w:val="es-AR"/>
              </w:rPr>
            </w:pPr>
          </w:p>
        </w:tc>
      </w:tr>
      <w:tr w:rsidR="00525934" w:rsidRPr="007559E2" w:rsidTr="00416386">
        <w:trPr>
          <w:jc w:val="center"/>
        </w:trPr>
        <w:tc>
          <w:tcPr>
            <w:tcW w:w="1560" w:type="dxa"/>
          </w:tcPr>
          <w:p w:rsidR="00525934" w:rsidRPr="007559E2" w:rsidRDefault="00525934" w:rsidP="00416386">
            <w:pPr>
              <w:rPr>
                <w:sz w:val="20"/>
                <w:szCs w:val="18"/>
                <w:lang w:val="es-AR"/>
              </w:rPr>
            </w:pPr>
          </w:p>
        </w:tc>
        <w:tc>
          <w:tcPr>
            <w:tcW w:w="1417" w:type="dxa"/>
          </w:tcPr>
          <w:p w:rsidR="00525934" w:rsidRPr="007559E2" w:rsidRDefault="00525934" w:rsidP="00416386">
            <w:pPr>
              <w:rPr>
                <w:sz w:val="20"/>
                <w:szCs w:val="18"/>
                <w:lang w:val="es-AR"/>
              </w:rPr>
            </w:pPr>
          </w:p>
        </w:tc>
        <w:tc>
          <w:tcPr>
            <w:tcW w:w="876" w:type="dxa"/>
          </w:tcPr>
          <w:p w:rsidR="00525934" w:rsidRPr="007559E2" w:rsidRDefault="00525934" w:rsidP="00416386">
            <w:pPr>
              <w:rPr>
                <w:sz w:val="20"/>
                <w:szCs w:val="18"/>
                <w:lang w:val="es-AR"/>
              </w:rPr>
            </w:pPr>
          </w:p>
        </w:tc>
        <w:tc>
          <w:tcPr>
            <w:tcW w:w="1418" w:type="dxa"/>
          </w:tcPr>
          <w:p w:rsidR="00525934" w:rsidRPr="007559E2" w:rsidRDefault="00525934" w:rsidP="00416386">
            <w:pPr>
              <w:rPr>
                <w:sz w:val="20"/>
                <w:szCs w:val="18"/>
                <w:lang w:val="es-AR"/>
              </w:rPr>
            </w:pPr>
          </w:p>
        </w:tc>
        <w:tc>
          <w:tcPr>
            <w:tcW w:w="983" w:type="dxa"/>
          </w:tcPr>
          <w:p w:rsidR="00525934" w:rsidRPr="007559E2" w:rsidRDefault="00525934" w:rsidP="00416386">
            <w:pPr>
              <w:rPr>
                <w:sz w:val="20"/>
                <w:szCs w:val="18"/>
                <w:lang w:val="es-AR"/>
              </w:rPr>
            </w:pPr>
          </w:p>
        </w:tc>
        <w:tc>
          <w:tcPr>
            <w:tcW w:w="1143" w:type="dxa"/>
          </w:tcPr>
          <w:p w:rsidR="00525934" w:rsidRPr="007559E2" w:rsidRDefault="00525934" w:rsidP="00416386">
            <w:pPr>
              <w:rPr>
                <w:sz w:val="20"/>
                <w:szCs w:val="18"/>
                <w:lang w:val="es-AR"/>
              </w:rPr>
            </w:pPr>
          </w:p>
        </w:tc>
        <w:tc>
          <w:tcPr>
            <w:tcW w:w="1004" w:type="dxa"/>
          </w:tcPr>
          <w:p w:rsidR="00525934" w:rsidRPr="007559E2" w:rsidRDefault="00525934" w:rsidP="00416386">
            <w:pPr>
              <w:rPr>
                <w:sz w:val="20"/>
                <w:szCs w:val="18"/>
                <w:lang w:val="es-AR"/>
              </w:rPr>
            </w:pPr>
          </w:p>
        </w:tc>
        <w:tc>
          <w:tcPr>
            <w:tcW w:w="1860" w:type="dxa"/>
          </w:tcPr>
          <w:p w:rsidR="00525934" w:rsidRPr="007559E2" w:rsidRDefault="00525934" w:rsidP="00416386">
            <w:pPr>
              <w:rPr>
                <w:sz w:val="20"/>
                <w:szCs w:val="18"/>
                <w:lang w:val="es-AR"/>
              </w:rPr>
            </w:pPr>
          </w:p>
        </w:tc>
      </w:tr>
      <w:tr w:rsidR="00525934" w:rsidRPr="007559E2" w:rsidTr="00416386">
        <w:trPr>
          <w:jc w:val="center"/>
        </w:trPr>
        <w:tc>
          <w:tcPr>
            <w:tcW w:w="1560" w:type="dxa"/>
          </w:tcPr>
          <w:p w:rsidR="00525934" w:rsidRPr="007559E2" w:rsidRDefault="00525934" w:rsidP="00416386">
            <w:pPr>
              <w:rPr>
                <w:sz w:val="20"/>
                <w:szCs w:val="18"/>
                <w:lang w:val="es-AR"/>
              </w:rPr>
            </w:pPr>
          </w:p>
        </w:tc>
        <w:tc>
          <w:tcPr>
            <w:tcW w:w="1417" w:type="dxa"/>
          </w:tcPr>
          <w:p w:rsidR="00525934" w:rsidRPr="007559E2" w:rsidRDefault="00525934" w:rsidP="00416386">
            <w:pPr>
              <w:rPr>
                <w:sz w:val="20"/>
                <w:szCs w:val="18"/>
                <w:lang w:val="es-AR"/>
              </w:rPr>
            </w:pPr>
          </w:p>
        </w:tc>
        <w:tc>
          <w:tcPr>
            <w:tcW w:w="876" w:type="dxa"/>
          </w:tcPr>
          <w:p w:rsidR="00525934" w:rsidRPr="007559E2" w:rsidRDefault="00525934" w:rsidP="00416386">
            <w:pPr>
              <w:rPr>
                <w:sz w:val="20"/>
                <w:szCs w:val="18"/>
                <w:lang w:val="es-AR"/>
              </w:rPr>
            </w:pPr>
          </w:p>
        </w:tc>
        <w:tc>
          <w:tcPr>
            <w:tcW w:w="1418" w:type="dxa"/>
          </w:tcPr>
          <w:p w:rsidR="00525934" w:rsidRPr="007559E2" w:rsidRDefault="00525934" w:rsidP="00416386">
            <w:pPr>
              <w:rPr>
                <w:sz w:val="20"/>
                <w:szCs w:val="18"/>
                <w:lang w:val="es-AR"/>
              </w:rPr>
            </w:pPr>
          </w:p>
        </w:tc>
        <w:tc>
          <w:tcPr>
            <w:tcW w:w="983" w:type="dxa"/>
          </w:tcPr>
          <w:p w:rsidR="00525934" w:rsidRPr="007559E2" w:rsidRDefault="00525934" w:rsidP="00416386">
            <w:pPr>
              <w:rPr>
                <w:sz w:val="20"/>
                <w:szCs w:val="18"/>
                <w:lang w:val="es-AR"/>
              </w:rPr>
            </w:pPr>
          </w:p>
        </w:tc>
        <w:tc>
          <w:tcPr>
            <w:tcW w:w="1143" w:type="dxa"/>
          </w:tcPr>
          <w:p w:rsidR="00525934" w:rsidRPr="007559E2" w:rsidRDefault="00525934" w:rsidP="00416386">
            <w:pPr>
              <w:rPr>
                <w:sz w:val="20"/>
                <w:szCs w:val="18"/>
                <w:lang w:val="es-AR"/>
              </w:rPr>
            </w:pPr>
          </w:p>
        </w:tc>
        <w:tc>
          <w:tcPr>
            <w:tcW w:w="1004" w:type="dxa"/>
          </w:tcPr>
          <w:p w:rsidR="00525934" w:rsidRPr="007559E2" w:rsidRDefault="00525934" w:rsidP="00416386">
            <w:pPr>
              <w:rPr>
                <w:sz w:val="20"/>
                <w:szCs w:val="18"/>
                <w:lang w:val="es-AR"/>
              </w:rPr>
            </w:pPr>
          </w:p>
        </w:tc>
        <w:tc>
          <w:tcPr>
            <w:tcW w:w="1860" w:type="dxa"/>
          </w:tcPr>
          <w:p w:rsidR="00525934" w:rsidRPr="007559E2" w:rsidRDefault="00525934" w:rsidP="00416386">
            <w:pPr>
              <w:rPr>
                <w:sz w:val="20"/>
                <w:szCs w:val="18"/>
                <w:lang w:val="es-AR"/>
              </w:rPr>
            </w:pPr>
          </w:p>
        </w:tc>
      </w:tr>
      <w:tr w:rsidR="00525934" w:rsidRPr="007559E2" w:rsidTr="00416386">
        <w:trPr>
          <w:jc w:val="center"/>
        </w:trPr>
        <w:tc>
          <w:tcPr>
            <w:tcW w:w="1560" w:type="dxa"/>
          </w:tcPr>
          <w:p w:rsidR="00525934" w:rsidRPr="007559E2" w:rsidRDefault="00525934" w:rsidP="00416386">
            <w:pPr>
              <w:jc w:val="center"/>
              <w:rPr>
                <w:sz w:val="20"/>
                <w:szCs w:val="18"/>
              </w:rPr>
            </w:pPr>
            <w:r w:rsidRPr="007559E2">
              <w:rPr>
                <w:sz w:val="20"/>
                <w:szCs w:val="18"/>
              </w:rPr>
              <w:t>TOTAL</w:t>
            </w:r>
          </w:p>
        </w:tc>
        <w:tc>
          <w:tcPr>
            <w:tcW w:w="1417" w:type="dxa"/>
          </w:tcPr>
          <w:p w:rsidR="00525934" w:rsidRPr="007559E2" w:rsidRDefault="00525934" w:rsidP="00416386">
            <w:pPr>
              <w:jc w:val="center"/>
              <w:rPr>
                <w:sz w:val="20"/>
                <w:szCs w:val="18"/>
              </w:rPr>
            </w:pPr>
          </w:p>
        </w:tc>
        <w:tc>
          <w:tcPr>
            <w:tcW w:w="876" w:type="dxa"/>
          </w:tcPr>
          <w:p w:rsidR="00525934" w:rsidRPr="007559E2" w:rsidRDefault="00525934" w:rsidP="00416386">
            <w:pPr>
              <w:jc w:val="center"/>
              <w:rPr>
                <w:sz w:val="20"/>
                <w:szCs w:val="18"/>
              </w:rPr>
            </w:pPr>
          </w:p>
        </w:tc>
        <w:tc>
          <w:tcPr>
            <w:tcW w:w="1418" w:type="dxa"/>
          </w:tcPr>
          <w:p w:rsidR="00525934" w:rsidRPr="007559E2" w:rsidRDefault="00525934" w:rsidP="00416386">
            <w:pPr>
              <w:rPr>
                <w:sz w:val="20"/>
                <w:szCs w:val="18"/>
              </w:rPr>
            </w:pPr>
          </w:p>
        </w:tc>
        <w:tc>
          <w:tcPr>
            <w:tcW w:w="983" w:type="dxa"/>
          </w:tcPr>
          <w:p w:rsidR="00525934" w:rsidRPr="007559E2" w:rsidRDefault="00525934" w:rsidP="00416386">
            <w:pPr>
              <w:rPr>
                <w:sz w:val="20"/>
                <w:szCs w:val="18"/>
              </w:rPr>
            </w:pPr>
          </w:p>
        </w:tc>
        <w:tc>
          <w:tcPr>
            <w:tcW w:w="1143" w:type="dxa"/>
          </w:tcPr>
          <w:p w:rsidR="00525934" w:rsidRPr="007559E2" w:rsidRDefault="00525934" w:rsidP="00416386">
            <w:pPr>
              <w:rPr>
                <w:sz w:val="20"/>
                <w:szCs w:val="18"/>
              </w:rPr>
            </w:pPr>
          </w:p>
        </w:tc>
        <w:tc>
          <w:tcPr>
            <w:tcW w:w="1004" w:type="dxa"/>
          </w:tcPr>
          <w:p w:rsidR="00525934" w:rsidRPr="007559E2" w:rsidRDefault="00525934" w:rsidP="00416386">
            <w:pPr>
              <w:rPr>
                <w:sz w:val="20"/>
                <w:szCs w:val="18"/>
              </w:rPr>
            </w:pPr>
          </w:p>
        </w:tc>
        <w:tc>
          <w:tcPr>
            <w:tcW w:w="1860" w:type="dxa"/>
          </w:tcPr>
          <w:p w:rsidR="00525934" w:rsidRPr="007559E2" w:rsidRDefault="00525934" w:rsidP="00416386">
            <w:pPr>
              <w:rPr>
                <w:sz w:val="20"/>
                <w:szCs w:val="18"/>
              </w:rPr>
            </w:pPr>
          </w:p>
        </w:tc>
      </w:tr>
    </w:tbl>
    <w:p w:rsidR="00525934" w:rsidRPr="007559E2" w:rsidRDefault="00525934" w:rsidP="00525934">
      <w:pPr>
        <w:spacing w:after="0" w:line="240" w:lineRule="auto"/>
        <w:jc w:val="both"/>
        <w:rPr>
          <w:rFonts w:ascii="Arial" w:eastAsia="Arial" w:hAnsi="Arial" w:cs="Arial"/>
          <w:i/>
          <w:sz w:val="20"/>
          <w:szCs w:val="20"/>
          <w:lang w:eastAsia="es-AR"/>
        </w:rPr>
      </w:pPr>
    </w:p>
    <w:p w:rsidR="00525934" w:rsidRPr="007559E2" w:rsidRDefault="00525934" w:rsidP="00525934">
      <w:pPr>
        <w:spacing w:after="0" w:line="240" w:lineRule="auto"/>
        <w:jc w:val="both"/>
        <w:rPr>
          <w:rFonts w:ascii="Arial" w:eastAsia="Arial" w:hAnsi="Arial" w:cs="Arial"/>
          <w:i/>
          <w:sz w:val="20"/>
          <w:szCs w:val="20"/>
          <w:lang w:eastAsia="es-AR"/>
        </w:rPr>
      </w:pPr>
      <w:r w:rsidRPr="007559E2">
        <w:rPr>
          <w:rFonts w:ascii="Arial" w:eastAsia="Arial" w:hAnsi="Arial" w:cs="Arial"/>
          <w:i/>
          <w:sz w:val="20"/>
          <w:szCs w:val="20"/>
          <w:lang w:eastAsia="es-AR"/>
        </w:rPr>
        <w:t xml:space="preserve"> </w:t>
      </w:r>
    </w:p>
    <w:p w:rsidR="00525934" w:rsidRPr="007559E2" w:rsidRDefault="00525934" w:rsidP="00525934">
      <w:pPr>
        <w:pBdr>
          <w:top w:val="single" w:sz="4" w:space="1" w:color="auto"/>
          <w:left w:val="single" w:sz="4" w:space="4" w:color="auto"/>
          <w:bottom w:val="single" w:sz="4" w:space="0" w:color="auto"/>
          <w:right w:val="single" w:sz="4" w:space="4" w:color="auto"/>
        </w:pBdr>
        <w:spacing w:before="20" w:after="20"/>
        <w:jc w:val="both"/>
        <w:rPr>
          <w:rFonts w:ascii="Arial" w:eastAsia="Arial" w:hAnsi="Arial" w:cs="Arial"/>
          <w:sz w:val="20"/>
          <w:szCs w:val="18"/>
          <w:lang w:eastAsia="es-AR"/>
        </w:rPr>
      </w:pPr>
      <w:r w:rsidRPr="007559E2">
        <w:rPr>
          <w:rFonts w:ascii="Arial" w:eastAsia="Arial" w:hAnsi="Arial" w:cs="Arial"/>
          <w:b/>
          <w:sz w:val="20"/>
          <w:szCs w:val="18"/>
          <w:lang w:eastAsia="es-AR"/>
        </w:rPr>
        <w:t>IMPORTANTE:</w:t>
      </w:r>
      <w:r w:rsidRPr="007559E2">
        <w:rPr>
          <w:rFonts w:ascii="Arial" w:eastAsia="Arial" w:hAnsi="Arial" w:cs="Arial"/>
          <w:sz w:val="20"/>
          <w:szCs w:val="18"/>
          <w:lang w:eastAsia="es-AR"/>
        </w:rPr>
        <w:t xml:space="preserve"> El presupuesto solicitado debe </w:t>
      </w:r>
      <w:r w:rsidRPr="007559E2">
        <w:rPr>
          <w:rFonts w:ascii="Arial" w:eastAsia="Arial" w:hAnsi="Arial" w:cs="Arial"/>
          <w:b/>
          <w:sz w:val="20"/>
          <w:szCs w:val="18"/>
          <w:u w:val="single"/>
          <w:lang w:eastAsia="es-AR"/>
        </w:rPr>
        <w:t>sin excepción</w:t>
      </w:r>
      <w:r w:rsidRPr="007559E2">
        <w:rPr>
          <w:rFonts w:ascii="Arial" w:eastAsia="Arial" w:hAnsi="Arial" w:cs="Arial"/>
          <w:sz w:val="20"/>
          <w:szCs w:val="18"/>
          <w:lang w:eastAsia="es-AR"/>
        </w:rPr>
        <w:t xml:space="preserve"> adecuarse estrictamente a los montos necesarios para la resolución o abordaje del desafío específicamente. No deben solicitar el presupuesto máximo permitido, sino el presupuesto necesario. El programa “Cannabis Argentina” a través de su Consejo Asesor evaluará los presupuestos para analizar su adecuación al plan de trabajo propuesto, siendo un ítem decisorio para la adjudicación del proyecto.</w:t>
      </w:r>
    </w:p>
    <w:p w:rsidR="00525934" w:rsidRPr="007559E2" w:rsidRDefault="00525934" w:rsidP="00525934">
      <w:pPr>
        <w:spacing w:after="0" w:line="240" w:lineRule="auto"/>
        <w:jc w:val="both"/>
        <w:rPr>
          <w:rFonts w:ascii="Arial" w:eastAsia="Arial" w:hAnsi="Arial" w:cs="Arial"/>
          <w:lang w:eastAsia="es-AR"/>
        </w:rPr>
      </w:pPr>
    </w:p>
    <w:p w:rsidR="00525934" w:rsidRPr="007559E2" w:rsidRDefault="00525934" w:rsidP="00525934">
      <w:pPr>
        <w:spacing w:after="0" w:line="240" w:lineRule="auto"/>
        <w:jc w:val="both"/>
        <w:rPr>
          <w:rFonts w:ascii="Arial" w:eastAsia="Arial" w:hAnsi="Arial" w:cs="Arial"/>
          <w:lang w:eastAsia="es-AR"/>
        </w:rPr>
      </w:pPr>
    </w:p>
    <w:p w:rsidR="00525934" w:rsidRPr="007559E2" w:rsidRDefault="00525934" w:rsidP="00525934">
      <w:pPr>
        <w:spacing w:before="20" w:after="20"/>
        <w:rPr>
          <w:rFonts w:ascii="Arial" w:eastAsia="Verdana" w:hAnsi="Arial" w:cs="Arial"/>
          <w:b/>
          <w:color w:val="FFFFFF"/>
          <w:sz w:val="24"/>
          <w:szCs w:val="24"/>
          <w:shd w:val="clear" w:color="auto" w:fill="008B8B"/>
          <w:lang w:eastAsia="es-AR"/>
        </w:rPr>
      </w:pPr>
    </w:p>
    <w:p w:rsidR="00525934" w:rsidRPr="007559E2" w:rsidRDefault="00525934" w:rsidP="00525934">
      <w:pPr>
        <w:spacing w:after="0"/>
        <w:contextualSpacing/>
        <w:rPr>
          <w:rFonts w:ascii="Arial" w:eastAsia="Arial" w:hAnsi="Arial" w:cs="Arial"/>
          <w:sz w:val="20"/>
          <w:szCs w:val="20"/>
          <w:lang w:eastAsia="es-AR"/>
        </w:rPr>
      </w:pPr>
      <w:r w:rsidRPr="007559E2">
        <w:rPr>
          <w:rFonts w:ascii="Arial" w:eastAsia="Arial" w:hAnsi="Arial" w:cs="Arial"/>
          <w:sz w:val="20"/>
          <w:szCs w:val="20"/>
          <w:lang w:eastAsia="es-AR"/>
        </w:rPr>
        <w:lastRenderedPageBreak/>
        <w:t>Firma y aclaración responsable le</w:t>
      </w:r>
      <w:r w:rsidR="00D05E21">
        <w:rPr>
          <w:rFonts w:ascii="Arial" w:eastAsia="Arial" w:hAnsi="Arial" w:cs="Arial"/>
          <w:sz w:val="20"/>
          <w:szCs w:val="20"/>
          <w:lang w:eastAsia="es-AR"/>
        </w:rPr>
        <w:t xml:space="preserve">gal de la IB               </w:t>
      </w:r>
      <w:r w:rsidRPr="007559E2">
        <w:rPr>
          <w:rFonts w:ascii="Arial" w:eastAsia="Arial" w:hAnsi="Arial" w:cs="Arial"/>
          <w:sz w:val="20"/>
          <w:szCs w:val="20"/>
          <w:lang w:eastAsia="es-AR"/>
        </w:rPr>
        <w:t>Firma y aclaración investigador responsable</w:t>
      </w:r>
    </w:p>
    <w:p w:rsidR="00525934" w:rsidRPr="007559E2" w:rsidRDefault="00525934" w:rsidP="00525934">
      <w:pPr>
        <w:spacing w:after="0" w:line="240" w:lineRule="auto"/>
        <w:jc w:val="both"/>
        <w:rPr>
          <w:rFonts w:ascii="Arial" w:eastAsia="Arial" w:hAnsi="Arial" w:cs="Arial"/>
          <w:lang w:eastAsia="es-AR"/>
        </w:rPr>
      </w:pPr>
    </w:p>
    <w:p w:rsidR="00525934" w:rsidRDefault="00525934" w:rsidP="00525934">
      <w:pPr>
        <w:autoSpaceDE w:val="0"/>
        <w:autoSpaceDN w:val="0"/>
        <w:adjustRightInd w:val="0"/>
        <w:spacing w:after="0" w:line="240" w:lineRule="auto"/>
        <w:jc w:val="center"/>
        <w:rPr>
          <w:rFonts w:ascii="Arial" w:hAnsi="Arial" w:cs="Arial"/>
          <w:b/>
          <w:sz w:val="24"/>
          <w:szCs w:val="24"/>
        </w:rPr>
      </w:pPr>
    </w:p>
    <w:p w:rsidR="00525934" w:rsidRDefault="00525934" w:rsidP="00525934">
      <w:pPr>
        <w:autoSpaceDE w:val="0"/>
        <w:autoSpaceDN w:val="0"/>
        <w:adjustRightInd w:val="0"/>
        <w:spacing w:after="0" w:line="240" w:lineRule="auto"/>
        <w:jc w:val="center"/>
        <w:rPr>
          <w:rFonts w:ascii="Arial" w:hAnsi="Arial" w:cs="Arial"/>
          <w:b/>
          <w:sz w:val="24"/>
          <w:szCs w:val="24"/>
        </w:rPr>
      </w:pPr>
    </w:p>
    <w:p w:rsidR="00525934" w:rsidRDefault="00525934" w:rsidP="00525934">
      <w:pPr>
        <w:autoSpaceDE w:val="0"/>
        <w:autoSpaceDN w:val="0"/>
        <w:adjustRightInd w:val="0"/>
        <w:spacing w:after="0" w:line="240" w:lineRule="auto"/>
        <w:jc w:val="center"/>
        <w:rPr>
          <w:rFonts w:ascii="Arial" w:hAnsi="Arial" w:cs="Arial"/>
          <w:b/>
          <w:sz w:val="24"/>
          <w:szCs w:val="24"/>
        </w:rPr>
      </w:pPr>
    </w:p>
    <w:p w:rsidR="00525934" w:rsidRDefault="00525934" w:rsidP="00525934">
      <w:pPr>
        <w:autoSpaceDE w:val="0"/>
        <w:autoSpaceDN w:val="0"/>
        <w:adjustRightInd w:val="0"/>
        <w:spacing w:after="0" w:line="240" w:lineRule="auto"/>
        <w:jc w:val="center"/>
        <w:rPr>
          <w:rFonts w:ascii="Arial" w:hAnsi="Arial" w:cs="Arial"/>
          <w:b/>
          <w:sz w:val="24"/>
          <w:szCs w:val="24"/>
        </w:rPr>
      </w:pPr>
    </w:p>
    <w:p w:rsidR="00525934" w:rsidRDefault="00525934" w:rsidP="00525934">
      <w:pPr>
        <w:autoSpaceDE w:val="0"/>
        <w:autoSpaceDN w:val="0"/>
        <w:adjustRightInd w:val="0"/>
        <w:spacing w:after="0" w:line="240" w:lineRule="auto"/>
        <w:jc w:val="center"/>
        <w:rPr>
          <w:rFonts w:ascii="Arial" w:hAnsi="Arial" w:cs="Arial"/>
          <w:b/>
          <w:sz w:val="24"/>
          <w:szCs w:val="24"/>
        </w:rPr>
      </w:pPr>
    </w:p>
    <w:p w:rsidR="00525934" w:rsidRPr="00D003F1" w:rsidRDefault="00525934" w:rsidP="00525934">
      <w:pPr>
        <w:autoSpaceDE w:val="0"/>
        <w:autoSpaceDN w:val="0"/>
        <w:adjustRightInd w:val="0"/>
        <w:spacing w:after="0" w:line="240" w:lineRule="auto"/>
        <w:jc w:val="both"/>
        <w:rPr>
          <w:rFonts w:ascii="Arial" w:hAnsi="Arial" w:cs="Arial"/>
          <w:b/>
          <w:sz w:val="24"/>
          <w:szCs w:val="24"/>
        </w:rPr>
      </w:pPr>
    </w:p>
    <w:sectPr w:rsidR="00525934" w:rsidRPr="00D00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09B"/>
    <w:multiLevelType w:val="multilevel"/>
    <w:tmpl w:val="1F72A46C"/>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65776E"/>
    <w:multiLevelType w:val="hybridMultilevel"/>
    <w:tmpl w:val="A4CCA700"/>
    <w:lvl w:ilvl="0" w:tplc="49A21C2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4164031"/>
    <w:multiLevelType w:val="multilevel"/>
    <w:tmpl w:val="C076F14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424354"/>
    <w:multiLevelType w:val="multilevel"/>
    <w:tmpl w:val="04B85238"/>
    <w:lvl w:ilvl="0">
      <w:start w:val="1"/>
      <w:numFmt w:val="decimal"/>
      <w:lvlText w:val="%1."/>
      <w:lvlJc w:val="left"/>
      <w:pPr>
        <w:ind w:left="644" w:hanging="360"/>
      </w:pPr>
      <w:rPr>
        <w:rFonts w:hint="default"/>
        <w:b w:val="0"/>
        <w:i/>
        <w:sz w:val="20"/>
        <w:szCs w:val="22"/>
      </w:rPr>
    </w:lvl>
    <w:lvl w:ilvl="1">
      <w:start w:val="2"/>
      <w:numFmt w:val="decimal"/>
      <w:isLgl/>
      <w:lvlText w:val="%1.%2"/>
      <w:lvlJc w:val="left"/>
      <w:pPr>
        <w:ind w:left="800" w:hanging="440"/>
      </w:pPr>
      <w:rPr>
        <w:rFonts w:hint="default"/>
        <w:b w:val="0"/>
        <w:i/>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143E67"/>
    <w:multiLevelType w:val="hybridMultilevel"/>
    <w:tmpl w:val="6B2C09E0"/>
    <w:lvl w:ilvl="0" w:tplc="D1E25652">
      <w:numFmt w:val="bullet"/>
      <w:lvlText w:val="-"/>
      <w:lvlJc w:val="left"/>
      <w:pPr>
        <w:ind w:left="2460" w:hanging="360"/>
      </w:pPr>
      <w:rPr>
        <w:rFonts w:ascii="Arial" w:eastAsia="Arial" w:hAnsi="Arial" w:cs="Arial" w:hint="default"/>
      </w:rPr>
    </w:lvl>
    <w:lvl w:ilvl="1" w:tplc="2C0A0003" w:tentative="1">
      <w:start w:val="1"/>
      <w:numFmt w:val="bullet"/>
      <w:lvlText w:val="o"/>
      <w:lvlJc w:val="left"/>
      <w:pPr>
        <w:ind w:left="3180" w:hanging="360"/>
      </w:pPr>
      <w:rPr>
        <w:rFonts w:ascii="Courier New" w:hAnsi="Courier New" w:cs="Courier New" w:hint="default"/>
      </w:rPr>
    </w:lvl>
    <w:lvl w:ilvl="2" w:tplc="2C0A0005" w:tentative="1">
      <w:start w:val="1"/>
      <w:numFmt w:val="bullet"/>
      <w:lvlText w:val=""/>
      <w:lvlJc w:val="left"/>
      <w:pPr>
        <w:ind w:left="3900" w:hanging="360"/>
      </w:pPr>
      <w:rPr>
        <w:rFonts w:ascii="Wingdings" w:hAnsi="Wingdings" w:hint="default"/>
      </w:rPr>
    </w:lvl>
    <w:lvl w:ilvl="3" w:tplc="2C0A0001" w:tentative="1">
      <w:start w:val="1"/>
      <w:numFmt w:val="bullet"/>
      <w:lvlText w:val=""/>
      <w:lvlJc w:val="left"/>
      <w:pPr>
        <w:ind w:left="4620" w:hanging="360"/>
      </w:pPr>
      <w:rPr>
        <w:rFonts w:ascii="Symbol" w:hAnsi="Symbol" w:hint="default"/>
      </w:rPr>
    </w:lvl>
    <w:lvl w:ilvl="4" w:tplc="2C0A0003" w:tentative="1">
      <w:start w:val="1"/>
      <w:numFmt w:val="bullet"/>
      <w:lvlText w:val="o"/>
      <w:lvlJc w:val="left"/>
      <w:pPr>
        <w:ind w:left="5340" w:hanging="360"/>
      </w:pPr>
      <w:rPr>
        <w:rFonts w:ascii="Courier New" w:hAnsi="Courier New" w:cs="Courier New" w:hint="default"/>
      </w:rPr>
    </w:lvl>
    <w:lvl w:ilvl="5" w:tplc="2C0A0005" w:tentative="1">
      <w:start w:val="1"/>
      <w:numFmt w:val="bullet"/>
      <w:lvlText w:val=""/>
      <w:lvlJc w:val="left"/>
      <w:pPr>
        <w:ind w:left="6060" w:hanging="360"/>
      </w:pPr>
      <w:rPr>
        <w:rFonts w:ascii="Wingdings" w:hAnsi="Wingdings" w:hint="default"/>
      </w:rPr>
    </w:lvl>
    <w:lvl w:ilvl="6" w:tplc="2C0A0001" w:tentative="1">
      <w:start w:val="1"/>
      <w:numFmt w:val="bullet"/>
      <w:lvlText w:val=""/>
      <w:lvlJc w:val="left"/>
      <w:pPr>
        <w:ind w:left="6780" w:hanging="360"/>
      </w:pPr>
      <w:rPr>
        <w:rFonts w:ascii="Symbol" w:hAnsi="Symbol" w:hint="default"/>
      </w:rPr>
    </w:lvl>
    <w:lvl w:ilvl="7" w:tplc="2C0A0003" w:tentative="1">
      <w:start w:val="1"/>
      <w:numFmt w:val="bullet"/>
      <w:lvlText w:val="o"/>
      <w:lvlJc w:val="left"/>
      <w:pPr>
        <w:ind w:left="7500" w:hanging="360"/>
      </w:pPr>
      <w:rPr>
        <w:rFonts w:ascii="Courier New" w:hAnsi="Courier New" w:cs="Courier New" w:hint="default"/>
      </w:rPr>
    </w:lvl>
    <w:lvl w:ilvl="8" w:tplc="2C0A0005" w:tentative="1">
      <w:start w:val="1"/>
      <w:numFmt w:val="bullet"/>
      <w:lvlText w:val=""/>
      <w:lvlJc w:val="left"/>
      <w:pPr>
        <w:ind w:left="8220" w:hanging="360"/>
      </w:pPr>
      <w:rPr>
        <w:rFonts w:ascii="Wingdings" w:hAnsi="Wingdings" w:hint="default"/>
      </w:rPr>
    </w:lvl>
  </w:abstractNum>
  <w:abstractNum w:abstractNumId="5">
    <w:nsid w:val="404C64FC"/>
    <w:multiLevelType w:val="hybridMultilevel"/>
    <w:tmpl w:val="C204A28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481A5CD5"/>
    <w:multiLevelType w:val="multilevel"/>
    <w:tmpl w:val="87AEB0D2"/>
    <w:lvl w:ilvl="0">
      <w:start w:val="1"/>
      <w:numFmt w:val="decimal"/>
      <w:lvlText w:val="%1."/>
      <w:lvlJc w:val="left"/>
      <w:pPr>
        <w:ind w:left="750" w:hanging="390"/>
      </w:pPr>
      <w:rPr>
        <w:rFonts w:hint="default"/>
        <w:b w:val="0"/>
        <w:i/>
        <w:sz w:val="18"/>
        <w:szCs w:val="1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8953FCC"/>
    <w:multiLevelType w:val="multilevel"/>
    <w:tmpl w:val="90708AE4"/>
    <w:lvl w:ilvl="0">
      <w:start w:val="7"/>
      <w:numFmt w:val="decimal"/>
      <w:lvlText w:val="%1."/>
      <w:lvlJc w:val="left"/>
      <w:pPr>
        <w:ind w:left="750" w:hanging="390"/>
      </w:pPr>
      <w:rPr>
        <w:rFonts w:hint="default"/>
        <w:b w:val="0"/>
        <w:i/>
        <w:sz w:val="18"/>
        <w:szCs w:val="1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4BA253E0"/>
    <w:multiLevelType w:val="hybridMultilevel"/>
    <w:tmpl w:val="22E87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C161E4B"/>
    <w:multiLevelType w:val="hybridMultilevel"/>
    <w:tmpl w:val="7C56939C"/>
    <w:lvl w:ilvl="0" w:tplc="57FCF7B4">
      <w:start w:val="4"/>
      <w:numFmt w:val="decimal"/>
      <w:lvlText w:val="%1."/>
      <w:lvlJc w:val="left"/>
      <w:pPr>
        <w:ind w:left="720" w:hanging="360"/>
      </w:pPr>
      <w:rPr>
        <w:rFonts w:hint="default"/>
        <w:b/>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CB2204E"/>
    <w:multiLevelType w:val="multilevel"/>
    <w:tmpl w:val="32E62E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57834F5"/>
    <w:multiLevelType w:val="hybridMultilevel"/>
    <w:tmpl w:val="D0F846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6565ACC"/>
    <w:multiLevelType w:val="multilevel"/>
    <w:tmpl w:val="29A05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231FFF"/>
    <w:multiLevelType w:val="multilevel"/>
    <w:tmpl w:val="E092F390"/>
    <w:lvl w:ilvl="0">
      <w:start w:val="1"/>
      <w:numFmt w:val="decimal"/>
      <w:lvlText w:val="%1."/>
      <w:lvlJc w:val="left"/>
      <w:pPr>
        <w:ind w:left="750" w:hanging="390"/>
      </w:pPr>
      <w:rPr>
        <w:rFonts w:hint="default"/>
        <w:b w:val="0"/>
        <w:i/>
        <w:sz w:val="18"/>
        <w:szCs w:val="1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6F850059"/>
    <w:multiLevelType w:val="hybridMultilevel"/>
    <w:tmpl w:val="1CDA53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F1928D1"/>
    <w:multiLevelType w:val="multilevel"/>
    <w:tmpl w:val="2062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15"/>
  </w:num>
  <w:num w:numId="4">
    <w:abstractNumId w:val="2"/>
  </w:num>
  <w:num w:numId="5">
    <w:abstractNumId w:val="1"/>
  </w:num>
  <w:num w:numId="6">
    <w:abstractNumId w:val="11"/>
  </w:num>
  <w:num w:numId="7">
    <w:abstractNumId w:val="8"/>
  </w:num>
  <w:num w:numId="8">
    <w:abstractNumId w:val="14"/>
  </w:num>
  <w:num w:numId="9">
    <w:abstractNumId w:val="5"/>
  </w:num>
  <w:num w:numId="10">
    <w:abstractNumId w:val="6"/>
  </w:num>
  <w:num w:numId="11">
    <w:abstractNumId w:val="13"/>
  </w:num>
  <w:num w:numId="12">
    <w:abstractNumId w:val="7"/>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34"/>
    <w:rsid w:val="000B515E"/>
    <w:rsid w:val="002C6C70"/>
    <w:rsid w:val="0038524B"/>
    <w:rsid w:val="00416386"/>
    <w:rsid w:val="00525934"/>
    <w:rsid w:val="007576D7"/>
    <w:rsid w:val="008647B7"/>
    <w:rsid w:val="008B68C8"/>
    <w:rsid w:val="0096756C"/>
    <w:rsid w:val="00AF7F85"/>
    <w:rsid w:val="00C63C06"/>
    <w:rsid w:val="00CA1DEC"/>
    <w:rsid w:val="00D05E21"/>
    <w:rsid w:val="00F82B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34"/>
    <w:pPr>
      <w:spacing w:after="200" w:line="276" w:lineRule="auto"/>
    </w:pPr>
  </w:style>
  <w:style w:type="paragraph" w:styleId="Ttulo1">
    <w:name w:val="heading 1"/>
    <w:basedOn w:val="Normal"/>
    <w:next w:val="Normal"/>
    <w:link w:val="Ttulo1Car"/>
    <w:uiPriority w:val="9"/>
    <w:qFormat/>
    <w:rsid w:val="005259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rsid w:val="00525934"/>
    <w:pPr>
      <w:keepNext/>
      <w:keepLines/>
      <w:spacing w:before="360" w:after="120"/>
      <w:outlineLvl w:val="1"/>
    </w:pPr>
    <w:rPr>
      <w:rFonts w:ascii="Arial" w:eastAsia="Arial" w:hAnsi="Arial" w:cs="Arial"/>
      <w:sz w:val="32"/>
      <w:szCs w:val="32"/>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5934"/>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525934"/>
    <w:rPr>
      <w:rFonts w:ascii="Arial" w:eastAsia="Arial" w:hAnsi="Arial" w:cs="Arial"/>
      <w:sz w:val="32"/>
      <w:szCs w:val="32"/>
      <w:lang w:val="es" w:eastAsia="es-AR"/>
    </w:rPr>
  </w:style>
  <w:style w:type="paragraph" w:styleId="Textodeglobo">
    <w:name w:val="Balloon Text"/>
    <w:basedOn w:val="Normal"/>
    <w:link w:val="TextodegloboCar"/>
    <w:uiPriority w:val="99"/>
    <w:semiHidden/>
    <w:unhideWhenUsed/>
    <w:rsid w:val="00525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934"/>
    <w:rPr>
      <w:rFonts w:ascii="Tahoma" w:hAnsi="Tahoma" w:cs="Tahoma"/>
      <w:sz w:val="16"/>
      <w:szCs w:val="16"/>
    </w:rPr>
  </w:style>
  <w:style w:type="paragraph" w:styleId="Textoindependiente">
    <w:name w:val="Body Text"/>
    <w:basedOn w:val="Normal"/>
    <w:link w:val="TextoindependienteCar"/>
    <w:uiPriority w:val="1"/>
    <w:qFormat/>
    <w:rsid w:val="00525934"/>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25934"/>
    <w:rPr>
      <w:rFonts w:ascii="Arial" w:eastAsia="Arial" w:hAnsi="Arial" w:cs="Arial"/>
      <w:lang w:val="es-ES"/>
    </w:rPr>
  </w:style>
  <w:style w:type="character" w:styleId="Refdecomentario">
    <w:name w:val="annotation reference"/>
    <w:basedOn w:val="Fuentedeprrafopredeter"/>
    <w:uiPriority w:val="99"/>
    <w:semiHidden/>
    <w:unhideWhenUsed/>
    <w:rsid w:val="00525934"/>
    <w:rPr>
      <w:sz w:val="16"/>
      <w:szCs w:val="16"/>
    </w:rPr>
  </w:style>
  <w:style w:type="paragraph" w:styleId="Textocomentario">
    <w:name w:val="annotation text"/>
    <w:basedOn w:val="Normal"/>
    <w:link w:val="TextocomentarioCar"/>
    <w:uiPriority w:val="99"/>
    <w:semiHidden/>
    <w:unhideWhenUsed/>
    <w:rsid w:val="00525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5934"/>
    <w:rPr>
      <w:sz w:val="20"/>
      <w:szCs w:val="20"/>
    </w:rPr>
  </w:style>
  <w:style w:type="paragraph" w:styleId="Asuntodelcomentario">
    <w:name w:val="annotation subject"/>
    <w:basedOn w:val="Textocomentario"/>
    <w:next w:val="Textocomentario"/>
    <w:link w:val="AsuntodelcomentarioCar"/>
    <w:uiPriority w:val="99"/>
    <w:semiHidden/>
    <w:unhideWhenUsed/>
    <w:rsid w:val="00525934"/>
    <w:rPr>
      <w:b/>
      <w:bCs/>
    </w:rPr>
  </w:style>
  <w:style w:type="character" w:customStyle="1" w:styleId="AsuntodelcomentarioCar">
    <w:name w:val="Asunto del comentario Car"/>
    <w:basedOn w:val="TextocomentarioCar"/>
    <w:link w:val="Asuntodelcomentario"/>
    <w:uiPriority w:val="99"/>
    <w:semiHidden/>
    <w:rsid w:val="00525934"/>
    <w:rPr>
      <w:b/>
      <w:bCs/>
      <w:sz w:val="20"/>
      <w:szCs w:val="20"/>
    </w:rPr>
  </w:style>
  <w:style w:type="paragraph" w:styleId="Subttulo">
    <w:name w:val="Subtitle"/>
    <w:basedOn w:val="Normal"/>
    <w:next w:val="Normal"/>
    <w:link w:val="SubttuloCar"/>
    <w:rsid w:val="00525934"/>
    <w:pPr>
      <w:keepNext/>
      <w:keepLines/>
      <w:spacing w:after="320"/>
    </w:pPr>
    <w:rPr>
      <w:rFonts w:ascii="Arial" w:eastAsia="Arial" w:hAnsi="Arial" w:cs="Arial"/>
      <w:color w:val="666666"/>
      <w:sz w:val="30"/>
      <w:szCs w:val="30"/>
      <w:lang w:val="es" w:eastAsia="es-AR"/>
    </w:rPr>
  </w:style>
  <w:style w:type="character" w:customStyle="1" w:styleId="SubttuloCar">
    <w:name w:val="Subtítulo Car"/>
    <w:basedOn w:val="Fuentedeprrafopredeter"/>
    <w:link w:val="Subttulo"/>
    <w:rsid w:val="00525934"/>
    <w:rPr>
      <w:rFonts w:ascii="Arial" w:eastAsia="Arial" w:hAnsi="Arial" w:cs="Arial"/>
      <w:color w:val="666666"/>
      <w:sz w:val="30"/>
      <w:szCs w:val="30"/>
      <w:lang w:val="es" w:eastAsia="es-AR"/>
    </w:rPr>
  </w:style>
  <w:style w:type="paragraph" w:styleId="Prrafodelista">
    <w:name w:val="List Paragraph"/>
    <w:basedOn w:val="Normal"/>
    <w:uiPriority w:val="34"/>
    <w:qFormat/>
    <w:rsid w:val="00525934"/>
    <w:pPr>
      <w:spacing w:after="0"/>
      <w:ind w:left="720"/>
      <w:contextualSpacing/>
    </w:pPr>
    <w:rPr>
      <w:rFonts w:ascii="Arial" w:eastAsia="Arial" w:hAnsi="Arial" w:cs="Arial"/>
      <w:lang w:val="es" w:eastAsia="es-AR"/>
    </w:rPr>
  </w:style>
  <w:style w:type="paragraph" w:customStyle="1" w:styleId="Default">
    <w:name w:val="Default"/>
    <w:rsid w:val="00525934"/>
    <w:pPr>
      <w:autoSpaceDE w:val="0"/>
      <w:autoSpaceDN w:val="0"/>
      <w:adjustRightInd w:val="0"/>
      <w:spacing w:after="0" w:line="240" w:lineRule="auto"/>
    </w:pPr>
    <w:rPr>
      <w:rFonts w:ascii="Arial" w:eastAsia="Arial" w:hAnsi="Arial" w:cs="Arial"/>
      <w:color w:val="000000"/>
      <w:sz w:val="24"/>
      <w:szCs w:val="24"/>
      <w:lang w:eastAsia="es-AR"/>
    </w:rPr>
  </w:style>
  <w:style w:type="character" w:styleId="Hipervnculo">
    <w:name w:val="Hyperlink"/>
    <w:basedOn w:val="Fuentedeprrafopredeter"/>
    <w:uiPriority w:val="99"/>
    <w:unhideWhenUsed/>
    <w:rsid w:val="00525934"/>
    <w:rPr>
      <w:color w:val="0563C1" w:themeColor="hyperlink"/>
      <w:u w:val="single"/>
    </w:rPr>
  </w:style>
  <w:style w:type="table" w:styleId="Tablaconcuadrcula">
    <w:name w:val="Table Grid"/>
    <w:basedOn w:val="Tablanormal"/>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259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34"/>
    <w:pPr>
      <w:spacing w:after="200" w:line="276" w:lineRule="auto"/>
    </w:pPr>
  </w:style>
  <w:style w:type="paragraph" w:styleId="Ttulo1">
    <w:name w:val="heading 1"/>
    <w:basedOn w:val="Normal"/>
    <w:next w:val="Normal"/>
    <w:link w:val="Ttulo1Car"/>
    <w:uiPriority w:val="9"/>
    <w:qFormat/>
    <w:rsid w:val="005259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rsid w:val="00525934"/>
    <w:pPr>
      <w:keepNext/>
      <w:keepLines/>
      <w:spacing w:before="360" w:after="120"/>
      <w:outlineLvl w:val="1"/>
    </w:pPr>
    <w:rPr>
      <w:rFonts w:ascii="Arial" w:eastAsia="Arial" w:hAnsi="Arial" w:cs="Arial"/>
      <w:sz w:val="32"/>
      <w:szCs w:val="32"/>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5934"/>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525934"/>
    <w:rPr>
      <w:rFonts w:ascii="Arial" w:eastAsia="Arial" w:hAnsi="Arial" w:cs="Arial"/>
      <w:sz w:val="32"/>
      <w:szCs w:val="32"/>
      <w:lang w:val="es" w:eastAsia="es-AR"/>
    </w:rPr>
  </w:style>
  <w:style w:type="paragraph" w:styleId="Textodeglobo">
    <w:name w:val="Balloon Text"/>
    <w:basedOn w:val="Normal"/>
    <w:link w:val="TextodegloboCar"/>
    <w:uiPriority w:val="99"/>
    <w:semiHidden/>
    <w:unhideWhenUsed/>
    <w:rsid w:val="00525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934"/>
    <w:rPr>
      <w:rFonts w:ascii="Tahoma" w:hAnsi="Tahoma" w:cs="Tahoma"/>
      <w:sz w:val="16"/>
      <w:szCs w:val="16"/>
    </w:rPr>
  </w:style>
  <w:style w:type="paragraph" w:styleId="Textoindependiente">
    <w:name w:val="Body Text"/>
    <w:basedOn w:val="Normal"/>
    <w:link w:val="TextoindependienteCar"/>
    <w:uiPriority w:val="1"/>
    <w:qFormat/>
    <w:rsid w:val="00525934"/>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525934"/>
    <w:rPr>
      <w:rFonts w:ascii="Arial" w:eastAsia="Arial" w:hAnsi="Arial" w:cs="Arial"/>
      <w:lang w:val="es-ES"/>
    </w:rPr>
  </w:style>
  <w:style w:type="character" w:styleId="Refdecomentario">
    <w:name w:val="annotation reference"/>
    <w:basedOn w:val="Fuentedeprrafopredeter"/>
    <w:uiPriority w:val="99"/>
    <w:semiHidden/>
    <w:unhideWhenUsed/>
    <w:rsid w:val="00525934"/>
    <w:rPr>
      <w:sz w:val="16"/>
      <w:szCs w:val="16"/>
    </w:rPr>
  </w:style>
  <w:style w:type="paragraph" w:styleId="Textocomentario">
    <w:name w:val="annotation text"/>
    <w:basedOn w:val="Normal"/>
    <w:link w:val="TextocomentarioCar"/>
    <w:uiPriority w:val="99"/>
    <w:semiHidden/>
    <w:unhideWhenUsed/>
    <w:rsid w:val="00525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5934"/>
    <w:rPr>
      <w:sz w:val="20"/>
      <w:szCs w:val="20"/>
    </w:rPr>
  </w:style>
  <w:style w:type="paragraph" w:styleId="Asuntodelcomentario">
    <w:name w:val="annotation subject"/>
    <w:basedOn w:val="Textocomentario"/>
    <w:next w:val="Textocomentario"/>
    <w:link w:val="AsuntodelcomentarioCar"/>
    <w:uiPriority w:val="99"/>
    <w:semiHidden/>
    <w:unhideWhenUsed/>
    <w:rsid w:val="00525934"/>
    <w:rPr>
      <w:b/>
      <w:bCs/>
    </w:rPr>
  </w:style>
  <w:style w:type="character" w:customStyle="1" w:styleId="AsuntodelcomentarioCar">
    <w:name w:val="Asunto del comentario Car"/>
    <w:basedOn w:val="TextocomentarioCar"/>
    <w:link w:val="Asuntodelcomentario"/>
    <w:uiPriority w:val="99"/>
    <w:semiHidden/>
    <w:rsid w:val="00525934"/>
    <w:rPr>
      <w:b/>
      <w:bCs/>
      <w:sz w:val="20"/>
      <w:szCs w:val="20"/>
    </w:rPr>
  </w:style>
  <w:style w:type="paragraph" w:styleId="Subttulo">
    <w:name w:val="Subtitle"/>
    <w:basedOn w:val="Normal"/>
    <w:next w:val="Normal"/>
    <w:link w:val="SubttuloCar"/>
    <w:rsid w:val="00525934"/>
    <w:pPr>
      <w:keepNext/>
      <w:keepLines/>
      <w:spacing w:after="320"/>
    </w:pPr>
    <w:rPr>
      <w:rFonts w:ascii="Arial" w:eastAsia="Arial" w:hAnsi="Arial" w:cs="Arial"/>
      <w:color w:val="666666"/>
      <w:sz w:val="30"/>
      <w:szCs w:val="30"/>
      <w:lang w:val="es" w:eastAsia="es-AR"/>
    </w:rPr>
  </w:style>
  <w:style w:type="character" w:customStyle="1" w:styleId="SubttuloCar">
    <w:name w:val="Subtítulo Car"/>
    <w:basedOn w:val="Fuentedeprrafopredeter"/>
    <w:link w:val="Subttulo"/>
    <w:rsid w:val="00525934"/>
    <w:rPr>
      <w:rFonts w:ascii="Arial" w:eastAsia="Arial" w:hAnsi="Arial" w:cs="Arial"/>
      <w:color w:val="666666"/>
      <w:sz w:val="30"/>
      <w:szCs w:val="30"/>
      <w:lang w:val="es" w:eastAsia="es-AR"/>
    </w:rPr>
  </w:style>
  <w:style w:type="paragraph" w:styleId="Prrafodelista">
    <w:name w:val="List Paragraph"/>
    <w:basedOn w:val="Normal"/>
    <w:uiPriority w:val="34"/>
    <w:qFormat/>
    <w:rsid w:val="00525934"/>
    <w:pPr>
      <w:spacing w:after="0"/>
      <w:ind w:left="720"/>
      <w:contextualSpacing/>
    </w:pPr>
    <w:rPr>
      <w:rFonts w:ascii="Arial" w:eastAsia="Arial" w:hAnsi="Arial" w:cs="Arial"/>
      <w:lang w:val="es" w:eastAsia="es-AR"/>
    </w:rPr>
  </w:style>
  <w:style w:type="paragraph" w:customStyle="1" w:styleId="Default">
    <w:name w:val="Default"/>
    <w:rsid w:val="00525934"/>
    <w:pPr>
      <w:autoSpaceDE w:val="0"/>
      <w:autoSpaceDN w:val="0"/>
      <w:adjustRightInd w:val="0"/>
      <w:spacing w:after="0" w:line="240" w:lineRule="auto"/>
    </w:pPr>
    <w:rPr>
      <w:rFonts w:ascii="Arial" w:eastAsia="Arial" w:hAnsi="Arial" w:cs="Arial"/>
      <w:color w:val="000000"/>
      <w:sz w:val="24"/>
      <w:szCs w:val="24"/>
      <w:lang w:eastAsia="es-AR"/>
    </w:rPr>
  </w:style>
  <w:style w:type="character" w:styleId="Hipervnculo">
    <w:name w:val="Hyperlink"/>
    <w:basedOn w:val="Fuentedeprrafopredeter"/>
    <w:uiPriority w:val="99"/>
    <w:unhideWhenUsed/>
    <w:rsid w:val="00525934"/>
    <w:rPr>
      <w:color w:val="0563C1" w:themeColor="hyperlink"/>
      <w:u w:val="single"/>
    </w:rPr>
  </w:style>
  <w:style w:type="table" w:styleId="Tablaconcuadrcula">
    <w:name w:val="Table Grid"/>
    <w:basedOn w:val="Tablanormal"/>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25934"/>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25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1816</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CORTINA Julieta</dc:creator>
  <cp:lastModifiedBy>Administrador</cp:lastModifiedBy>
  <cp:revision>7</cp:revision>
  <dcterms:created xsi:type="dcterms:W3CDTF">2021-10-06T15:11:00Z</dcterms:created>
  <dcterms:modified xsi:type="dcterms:W3CDTF">2022-04-12T17:13:00Z</dcterms:modified>
</cp:coreProperties>
</file>