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IV-A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NOTA DE RENDICIÓN DE ANR y APORTE LOCAL MONETARIO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 PNUD ARG/20/007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“PRODUCIR CON EQUIDAD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MIPYMES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CON ENFOQUE DE GÉNERO”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4678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(lugar)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……...…., ……de ...……de 2023.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Sr/a Director/a Nacional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Proyecto PNUD ARG/20/007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Subsecretaría de la Pequeña y Mediana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Secretaría de Industria y Desarrollo Productivo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Ministerio de Economía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Referencia: RENDICIÓN de ANR y APORTE LOCAL MONETARIO del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mi mayor consideración: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241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mi carácter de Apoderado/a/Representante legal del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(completar</w:t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 de la EMPRESA BENEFICIARIA)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en relación con el PROYECTO en mención y de acuerdo a lo oportunamente aprobado en el Expediente N°…………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completar el N° de EX de TAD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y con arreglo a las condiciones de financiamiento establecidas en el REGLAMENTO y las BASES Y CONDICIONES del PROGRAMA, manifiesto con carácter de Declaración Jurada que la(s) actividad(es) N°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(agregar número de actividad de acuerdo al PLAN DE INVERSIONES del PROYECTO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fue(ron) efectivamente realizada(s), conforme a los criterios de alcance definidos en el PROYECTO.</w:t>
      </w:r>
    </w:p>
    <w:p w:rsidR="00000000" w:rsidDel="00000000" w:rsidP="00000000" w:rsidRDefault="00000000" w:rsidRPr="00000000" w14:paraId="00000016">
      <w:pPr>
        <w:spacing w:line="276" w:lineRule="auto"/>
        <w:ind w:firstLine="24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24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este sentido, se adjunta la Certificación Contable, los Resultados Verificables y los comprobantes que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acreditan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el gasto y pagos realizados.</w:t>
      </w:r>
    </w:p>
    <w:p w:rsidR="00000000" w:rsidDel="00000000" w:rsidP="00000000" w:rsidRDefault="00000000" w:rsidRPr="00000000" w14:paraId="00000018">
      <w:pPr>
        <w:spacing w:line="276" w:lineRule="auto"/>
        <w:ind w:firstLine="24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firstLine="241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acuerdo a lo expresado, y con arreglo a las condiciones de financiamiento establecidas en el REGLAMENTO y las BASES Y CONDICIONES del PROGRAMA, por un lado, se rinde en concepto de anticipo/reintegro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(seleccionar según corresponda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de Aporte No Reembolsable (ANR) la suma de pesos ………………… ($………) y, por otro lado, se rinde en concepto de Aporte Local Monetario (ALM) la suma de pesos ……………….($)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(completar en caso de corresponder).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1440" w:firstLine="969.448818897637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 otro particular, saludo atentamente.</w:t>
      </w:r>
    </w:p>
    <w:p w:rsidR="00000000" w:rsidDel="00000000" w:rsidP="00000000" w:rsidRDefault="00000000" w:rsidRPr="00000000" w14:paraId="0000001C">
      <w:pPr>
        <w:spacing w:line="276" w:lineRule="auto"/>
        <w:ind w:left="1440" w:firstLine="969.448818897637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4960.6299212598415" w:right="157.795275590551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Firma, aclaración y tipo y N° de documento del/a Representante Legal/Apoderado/a de la EMPRESA BENEFICIARIA </w:t>
      </w:r>
    </w:p>
    <w:sectPr>
      <w:headerReference r:id="rId6" w:type="default"/>
      <w:pgSz w:h="16834" w:w="11909" w:orient="portrait"/>
      <w:pgMar w:bottom="1090.0393700787413" w:top="1440" w:left="1700.7874015748032" w:right="1966.06299212598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line="240" w:lineRule="auto"/>
      <w:ind w:right="143.74015748031638" w:hanging="566.9291338582675"/>
      <w:rPr/>
    </w:pPr>
    <w:r w:rsidDel="00000000" w:rsidR="00000000" w:rsidRPr="00000000">
      <w:rPr>
        <w:rFonts w:ascii="Encode Sans" w:cs="Encode Sans" w:eastAsia="Encode Sans" w:hAnsi="Encode Sans"/>
      </w:rPr>
      <w:drawing>
        <wp:inline distB="114300" distT="114300" distL="114300" distR="114300">
          <wp:extent cx="5601653" cy="800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1653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5162550</wp:posOffset>
          </wp:positionH>
          <wp:positionV relativeFrom="paragraph">
            <wp:posOffset>-304799</wp:posOffset>
          </wp:positionV>
          <wp:extent cx="673100" cy="117221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3100" cy="11722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