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417A7" w:rsidRDefault="000776B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FFFFFF"/>
        <w:spacing w:after="0" w:line="240" w:lineRule="auto"/>
        <w:jc w:val="center"/>
        <w:rPr>
          <w:b/>
          <w:smallCaps/>
          <w:sz w:val="24"/>
          <w:szCs w:val="24"/>
        </w:rPr>
      </w:pPr>
      <w:r>
        <w:rPr>
          <w:b/>
          <w:smallCaps/>
          <w:sz w:val="24"/>
          <w:szCs w:val="24"/>
        </w:rPr>
        <w:t xml:space="preserve">REGISTRO NACIONAL DE CERTIFICADORAS Y </w:t>
      </w:r>
    </w:p>
    <w:p w:rsidR="008417A7" w:rsidRDefault="000776B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FFFFFF"/>
        <w:spacing w:after="0" w:line="240" w:lineRule="auto"/>
        <w:jc w:val="center"/>
        <w:rPr>
          <w:b/>
          <w:smallCaps/>
          <w:sz w:val="24"/>
          <w:szCs w:val="24"/>
        </w:rPr>
      </w:pPr>
      <w:r>
        <w:rPr>
          <w:b/>
          <w:smallCaps/>
          <w:sz w:val="24"/>
          <w:szCs w:val="24"/>
        </w:rPr>
        <w:t>LABORATORIOS DE ENSAYO Y CALIBRACIÓN (RENACLAB)</w:t>
      </w:r>
    </w:p>
    <w:p w:rsidR="008417A7" w:rsidRDefault="008417A7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FFFFFF"/>
        <w:spacing w:after="0" w:line="240" w:lineRule="auto"/>
        <w:jc w:val="center"/>
        <w:rPr>
          <w:b/>
          <w:smallCaps/>
          <w:sz w:val="24"/>
          <w:szCs w:val="24"/>
        </w:rPr>
      </w:pPr>
    </w:p>
    <w:p w:rsidR="008417A7" w:rsidRPr="000E22B3" w:rsidRDefault="000776B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FFFFFF"/>
        <w:spacing w:after="0" w:line="240" w:lineRule="auto"/>
        <w:jc w:val="center"/>
        <w:rPr>
          <w:b/>
          <w:smallCaps/>
          <w:sz w:val="24"/>
          <w:szCs w:val="24"/>
        </w:rPr>
      </w:pPr>
      <w:r>
        <w:rPr>
          <w:b/>
          <w:smallCaps/>
          <w:sz w:val="24"/>
          <w:szCs w:val="24"/>
        </w:rPr>
        <w:t xml:space="preserve">DECLARACIÓN JURADA </w:t>
      </w:r>
      <w:r w:rsidR="000E22B3" w:rsidRPr="000E22B3">
        <w:rPr>
          <w:b/>
          <w:smallCaps/>
          <w:sz w:val="24"/>
          <w:szCs w:val="24"/>
        </w:rPr>
        <w:t xml:space="preserve">DE EXPERIENCIA TÉCNICA </w:t>
      </w:r>
    </w:p>
    <w:p w:rsidR="008417A7" w:rsidRDefault="008417A7">
      <w:pPr>
        <w:spacing w:after="200" w:line="240" w:lineRule="auto"/>
        <w:ind w:left="-2" w:hanging="2"/>
        <w:jc w:val="both"/>
      </w:pPr>
    </w:p>
    <w:p w:rsidR="000F1CE0" w:rsidRDefault="00081A48" w:rsidP="000F1CE0">
      <w:pPr>
        <w:spacing w:after="200" w:line="240" w:lineRule="auto"/>
        <w:ind w:left="-2" w:hanging="2"/>
        <w:jc w:val="both"/>
      </w:pPr>
      <w:r w:rsidRPr="00081A48">
        <w:t xml:space="preserve">En mi carácter de </w:t>
      </w:r>
      <w:r w:rsidRPr="00081A48">
        <w:rPr>
          <w:b/>
        </w:rPr>
        <w:t>Director Técnico</w:t>
      </w:r>
      <w:r w:rsidRPr="00081A48">
        <w:t xml:space="preserve"> (o cargo equivalente, en el caso de certificadoras y organismos de inspección) de ........................................ (Razón Social), con CUIT N.º ..........................................., declaro bajo carácter de Declaración Jurada lo siguiente</w:t>
      </w:r>
      <w:r w:rsidR="000F1CE0">
        <w:t>:</w:t>
      </w:r>
    </w:p>
    <w:p w:rsidR="000F1CE0" w:rsidRDefault="000F1CE0" w:rsidP="00081A48">
      <w:pPr>
        <w:pStyle w:val="Prrafodelista"/>
        <w:numPr>
          <w:ilvl w:val="0"/>
          <w:numId w:val="2"/>
        </w:numPr>
        <w:spacing w:after="200" w:line="240" w:lineRule="auto"/>
        <w:ind w:left="351" w:hanging="357"/>
        <w:contextualSpacing w:val="0"/>
        <w:jc w:val="both"/>
      </w:pPr>
      <w:r>
        <w:t>La entidad cuenta co</w:t>
      </w:r>
      <w:bookmarkStart w:id="0" w:name="_GoBack"/>
      <w:bookmarkEnd w:id="0"/>
      <w:r>
        <w:t>n la experiencia técnica requerida, habiendo realizado al menos 25 ensayos, calibraciones, inspecciones o certificaciones, según corresponda.</w:t>
      </w:r>
    </w:p>
    <w:p w:rsidR="000F1CE0" w:rsidRDefault="000F1CE0" w:rsidP="00081A48">
      <w:pPr>
        <w:pStyle w:val="Prrafodelista"/>
        <w:numPr>
          <w:ilvl w:val="0"/>
          <w:numId w:val="2"/>
        </w:numPr>
        <w:spacing w:after="200" w:line="240" w:lineRule="auto"/>
        <w:ind w:left="351" w:hanging="357"/>
        <w:contextualSpacing w:val="0"/>
        <w:jc w:val="both"/>
      </w:pPr>
      <w:r>
        <w:t>Todas las actividades ejecutadas se han llevado a cabo cumpliendo con los estándares técnicos y normativas legales vigentes.</w:t>
      </w:r>
    </w:p>
    <w:p w:rsidR="000F1CE0" w:rsidRDefault="000F1CE0" w:rsidP="00081A48">
      <w:pPr>
        <w:pStyle w:val="Prrafodelista"/>
        <w:numPr>
          <w:ilvl w:val="0"/>
          <w:numId w:val="2"/>
        </w:numPr>
        <w:spacing w:after="200" w:line="240" w:lineRule="auto"/>
        <w:ind w:left="351" w:hanging="357"/>
        <w:contextualSpacing w:val="0"/>
        <w:jc w:val="both"/>
      </w:pPr>
      <w:r>
        <w:t>Se adjuntará la documentación que respalde la experiencia declarada, en caso de ser solicitada por la autoridad competente.</w:t>
      </w:r>
    </w:p>
    <w:p w:rsidR="000F1CE0" w:rsidRDefault="000F1CE0" w:rsidP="00081A48">
      <w:pPr>
        <w:pStyle w:val="Prrafodelista"/>
        <w:numPr>
          <w:ilvl w:val="0"/>
          <w:numId w:val="2"/>
        </w:numPr>
        <w:spacing w:after="200" w:line="240" w:lineRule="auto"/>
        <w:ind w:left="351" w:hanging="357"/>
        <w:contextualSpacing w:val="0"/>
        <w:jc w:val="both"/>
      </w:pPr>
      <w:r>
        <w:t>La información consignada en la presente declaración es veraz, y se reconoce que cualquier inexactitud podrá derivar en consecuencias legales y administrativas.</w:t>
      </w:r>
    </w:p>
    <w:p w:rsidR="00081A48" w:rsidRDefault="00081A48" w:rsidP="000F1CE0">
      <w:pPr>
        <w:spacing w:after="200" w:line="240" w:lineRule="auto"/>
        <w:ind w:left="-2" w:hanging="2"/>
        <w:jc w:val="both"/>
      </w:pPr>
    </w:p>
    <w:p w:rsidR="000F1CE0" w:rsidRDefault="000F1CE0" w:rsidP="000F1CE0">
      <w:pPr>
        <w:spacing w:after="200" w:line="240" w:lineRule="auto"/>
        <w:ind w:left="-2" w:hanging="2"/>
        <w:jc w:val="both"/>
      </w:pPr>
      <w:r>
        <w:t>Lugar y fecha: ...........................................</w:t>
      </w:r>
    </w:p>
    <w:p w:rsidR="000F1CE0" w:rsidRDefault="000F1CE0" w:rsidP="000F1CE0">
      <w:pPr>
        <w:spacing w:after="200" w:line="240" w:lineRule="auto"/>
        <w:ind w:left="-2" w:hanging="2"/>
        <w:jc w:val="both"/>
      </w:pPr>
      <w:r>
        <w:t>Firma: ..............................................</w:t>
      </w:r>
      <w:r>
        <w:t xml:space="preserve"> </w:t>
      </w:r>
      <w:r>
        <w:t>(Firma holográfica del Director Técnico)</w:t>
      </w:r>
    </w:p>
    <w:p w:rsidR="000F1CE0" w:rsidRDefault="000F1CE0" w:rsidP="000F1CE0">
      <w:pPr>
        <w:spacing w:after="200" w:line="240" w:lineRule="auto"/>
        <w:ind w:left="-2" w:hanging="2"/>
        <w:jc w:val="both"/>
      </w:pPr>
      <w:r>
        <w:t>Aclaración: ........................................</w:t>
      </w:r>
    </w:p>
    <w:p w:rsidR="000F1CE0" w:rsidRDefault="000F1CE0" w:rsidP="000F1CE0">
      <w:pPr>
        <w:spacing w:after="200" w:line="240" w:lineRule="auto"/>
        <w:ind w:left="-2" w:hanging="2"/>
        <w:jc w:val="both"/>
      </w:pPr>
      <w:r>
        <w:t xml:space="preserve">Cargo: </w:t>
      </w:r>
      <w:r w:rsidRPr="000F1CE0">
        <w:rPr>
          <w:b/>
        </w:rPr>
        <w:t>Director Técnico</w:t>
      </w:r>
      <w:r>
        <w:t xml:space="preserve"> (</w:t>
      </w:r>
      <w:r w:rsidRPr="000F1CE0">
        <w:t>o cargo equivalente</w:t>
      </w:r>
      <w:r>
        <w:t xml:space="preserve">, </w:t>
      </w:r>
      <w:r w:rsidRPr="000F1CE0">
        <w:t>aplicable en el caso de certificadoras y organismos de inspección)</w:t>
      </w:r>
      <w:r>
        <w:t>.</w:t>
      </w:r>
    </w:p>
    <w:p w:rsidR="000F1CE0" w:rsidRDefault="000F1CE0">
      <w:pPr>
        <w:spacing w:after="200" w:line="240" w:lineRule="auto"/>
        <w:ind w:left="-2" w:hanging="2"/>
        <w:jc w:val="both"/>
      </w:pPr>
    </w:p>
    <w:sectPr w:rsidR="000F1CE0"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714D7A"/>
    <w:multiLevelType w:val="hybridMultilevel"/>
    <w:tmpl w:val="61F8CA70"/>
    <w:lvl w:ilvl="0" w:tplc="413025EE">
      <w:start w:val="1"/>
      <w:numFmt w:val="decimal"/>
      <w:lvlText w:val="%1."/>
      <w:lvlJc w:val="left"/>
      <w:pPr>
        <w:ind w:left="356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076" w:hanging="360"/>
      </w:pPr>
    </w:lvl>
    <w:lvl w:ilvl="2" w:tplc="2C0A001B" w:tentative="1">
      <w:start w:val="1"/>
      <w:numFmt w:val="lowerRoman"/>
      <w:lvlText w:val="%3."/>
      <w:lvlJc w:val="right"/>
      <w:pPr>
        <w:ind w:left="1796" w:hanging="180"/>
      </w:pPr>
    </w:lvl>
    <w:lvl w:ilvl="3" w:tplc="2C0A000F" w:tentative="1">
      <w:start w:val="1"/>
      <w:numFmt w:val="decimal"/>
      <w:lvlText w:val="%4."/>
      <w:lvlJc w:val="left"/>
      <w:pPr>
        <w:ind w:left="2516" w:hanging="360"/>
      </w:pPr>
    </w:lvl>
    <w:lvl w:ilvl="4" w:tplc="2C0A0019" w:tentative="1">
      <w:start w:val="1"/>
      <w:numFmt w:val="lowerLetter"/>
      <w:lvlText w:val="%5."/>
      <w:lvlJc w:val="left"/>
      <w:pPr>
        <w:ind w:left="3236" w:hanging="360"/>
      </w:pPr>
    </w:lvl>
    <w:lvl w:ilvl="5" w:tplc="2C0A001B" w:tentative="1">
      <w:start w:val="1"/>
      <w:numFmt w:val="lowerRoman"/>
      <w:lvlText w:val="%6."/>
      <w:lvlJc w:val="right"/>
      <w:pPr>
        <w:ind w:left="3956" w:hanging="180"/>
      </w:pPr>
    </w:lvl>
    <w:lvl w:ilvl="6" w:tplc="2C0A000F" w:tentative="1">
      <w:start w:val="1"/>
      <w:numFmt w:val="decimal"/>
      <w:lvlText w:val="%7."/>
      <w:lvlJc w:val="left"/>
      <w:pPr>
        <w:ind w:left="4676" w:hanging="360"/>
      </w:pPr>
    </w:lvl>
    <w:lvl w:ilvl="7" w:tplc="2C0A0019" w:tentative="1">
      <w:start w:val="1"/>
      <w:numFmt w:val="lowerLetter"/>
      <w:lvlText w:val="%8."/>
      <w:lvlJc w:val="left"/>
      <w:pPr>
        <w:ind w:left="5396" w:hanging="360"/>
      </w:pPr>
    </w:lvl>
    <w:lvl w:ilvl="8" w:tplc="2C0A001B" w:tentative="1">
      <w:start w:val="1"/>
      <w:numFmt w:val="lowerRoman"/>
      <w:lvlText w:val="%9."/>
      <w:lvlJc w:val="right"/>
      <w:pPr>
        <w:ind w:left="6116" w:hanging="180"/>
      </w:pPr>
    </w:lvl>
  </w:abstractNum>
  <w:abstractNum w:abstractNumId="1" w15:restartNumberingAfterBreak="0">
    <w:nsid w:val="554A526A"/>
    <w:multiLevelType w:val="hybridMultilevel"/>
    <w:tmpl w:val="0CA8F024"/>
    <w:lvl w:ilvl="0" w:tplc="413025EE">
      <w:start w:val="1"/>
      <w:numFmt w:val="decimal"/>
      <w:lvlText w:val="%1."/>
      <w:lvlJc w:val="left"/>
      <w:pPr>
        <w:ind w:left="352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36" w:hanging="360"/>
      </w:pPr>
    </w:lvl>
    <w:lvl w:ilvl="2" w:tplc="2C0A001B" w:tentative="1">
      <w:start w:val="1"/>
      <w:numFmt w:val="lowerRoman"/>
      <w:lvlText w:val="%3."/>
      <w:lvlJc w:val="right"/>
      <w:pPr>
        <w:ind w:left="2156" w:hanging="180"/>
      </w:pPr>
    </w:lvl>
    <w:lvl w:ilvl="3" w:tplc="2C0A000F" w:tentative="1">
      <w:start w:val="1"/>
      <w:numFmt w:val="decimal"/>
      <w:lvlText w:val="%4."/>
      <w:lvlJc w:val="left"/>
      <w:pPr>
        <w:ind w:left="2876" w:hanging="360"/>
      </w:pPr>
    </w:lvl>
    <w:lvl w:ilvl="4" w:tplc="2C0A0019" w:tentative="1">
      <w:start w:val="1"/>
      <w:numFmt w:val="lowerLetter"/>
      <w:lvlText w:val="%5."/>
      <w:lvlJc w:val="left"/>
      <w:pPr>
        <w:ind w:left="3596" w:hanging="360"/>
      </w:pPr>
    </w:lvl>
    <w:lvl w:ilvl="5" w:tplc="2C0A001B" w:tentative="1">
      <w:start w:val="1"/>
      <w:numFmt w:val="lowerRoman"/>
      <w:lvlText w:val="%6."/>
      <w:lvlJc w:val="right"/>
      <w:pPr>
        <w:ind w:left="4316" w:hanging="180"/>
      </w:pPr>
    </w:lvl>
    <w:lvl w:ilvl="6" w:tplc="2C0A000F" w:tentative="1">
      <w:start w:val="1"/>
      <w:numFmt w:val="decimal"/>
      <w:lvlText w:val="%7."/>
      <w:lvlJc w:val="left"/>
      <w:pPr>
        <w:ind w:left="5036" w:hanging="360"/>
      </w:pPr>
    </w:lvl>
    <w:lvl w:ilvl="7" w:tplc="2C0A0019" w:tentative="1">
      <w:start w:val="1"/>
      <w:numFmt w:val="lowerLetter"/>
      <w:lvlText w:val="%8."/>
      <w:lvlJc w:val="left"/>
      <w:pPr>
        <w:ind w:left="5756" w:hanging="360"/>
      </w:pPr>
    </w:lvl>
    <w:lvl w:ilvl="8" w:tplc="2C0A001B" w:tentative="1">
      <w:start w:val="1"/>
      <w:numFmt w:val="lowerRoman"/>
      <w:lvlText w:val="%9."/>
      <w:lvlJc w:val="right"/>
      <w:pPr>
        <w:ind w:left="6476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17A7"/>
    <w:rsid w:val="000776B3"/>
    <w:rsid w:val="00081A48"/>
    <w:rsid w:val="000E22B3"/>
    <w:rsid w:val="000F1CE0"/>
    <w:rsid w:val="002D2D92"/>
    <w:rsid w:val="006D6EAE"/>
    <w:rsid w:val="008417A7"/>
    <w:rsid w:val="00E51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BE940E"/>
  <w15:docId w15:val="{3E6CD836-92F5-45BD-AD3C-3C9B0B6F65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es-AR" w:eastAsia="es-A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702B5"/>
  </w:style>
  <w:style w:type="paragraph" w:styleId="Ttulo1">
    <w:name w:val="heading 1"/>
    <w:basedOn w:val="Normal"/>
    <w:link w:val="Ttulo1Car"/>
    <w:uiPriority w:val="9"/>
    <w:qFormat/>
    <w:rsid w:val="00A0201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A0201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A0201F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NormalWeb">
    <w:name w:val="Normal (Web)"/>
    <w:basedOn w:val="Normal"/>
    <w:uiPriority w:val="99"/>
    <w:semiHidden/>
    <w:unhideWhenUsed/>
    <w:rsid w:val="00A020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tulo1Car">
    <w:name w:val="Título 1 Car"/>
    <w:basedOn w:val="Fuentedeprrafopredeter"/>
    <w:link w:val="Ttulo1"/>
    <w:uiPriority w:val="9"/>
    <w:rsid w:val="00A0201F"/>
    <w:rPr>
      <w:rFonts w:ascii="Times New Roman" w:eastAsia="Times New Roman" w:hAnsi="Times New Roman" w:cs="Times New Roman"/>
      <w:b/>
      <w:bCs/>
      <w:kern w:val="36"/>
      <w:sz w:val="48"/>
      <w:szCs w:val="48"/>
      <w:lang w:eastAsia="es-AR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A0201F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A0201F"/>
    <w:rPr>
      <w:rFonts w:asciiTheme="majorHAnsi" w:eastAsiaTheme="majorEastAsia" w:hAnsiTheme="majorHAnsi" w:cstheme="majorBidi"/>
      <w:color w:val="1F4D78" w:themeColor="accent1" w:themeShade="7F"/>
    </w:rPr>
  </w:style>
  <w:style w:type="paragraph" w:styleId="Prrafodelista">
    <w:name w:val="List Paragraph"/>
    <w:basedOn w:val="Normal"/>
    <w:uiPriority w:val="34"/>
    <w:qFormat/>
    <w:rsid w:val="00C85A67"/>
    <w:pPr>
      <w:ind w:left="720"/>
      <w:contextualSpacing/>
    </w:p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86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Xe4UW9CkT/ukvfvm7qSd/I8nMpA==">CgMxLjAyCGguZ2pkZ3hzOAByITE3VEdnWXBPV1FJeWdjWFJNOVFiMzlHRzM2ZXI4aFl6MQ==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1115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Ministerio de Desarrollo Productivos</Company>
  <LinksUpToDate>false</LinksUpToDate>
  <CharactersWithSpaces>1315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Cuenta Microsoft</dc:creator>
  <cp:lastModifiedBy>Marina Bidart</cp:lastModifiedBy>
  <cp:revision>2</cp:revision>
  <dcterms:created xsi:type="dcterms:W3CDTF">2024-12-16T16:06:00Z</dcterms:created>
  <dcterms:modified xsi:type="dcterms:W3CDTF">2024-12-16T16:06:00Z</dcterms:modified>
</cp:coreProperties>
</file>