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3" w:rsidRDefault="00FE5853" w:rsidP="00FE5853">
      <w:pPr>
        <w:pStyle w:val="Ttulo2"/>
      </w:pPr>
      <w:r>
        <w:t>ANEXO III</w:t>
      </w:r>
    </w:p>
    <w:p w:rsidR="00FE5853" w:rsidRDefault="00FE5853" w:rsidP="00FE5853">
      <w:pPr>
        <w:spacing w:before="274" w:line="271" w:lineRule="auto"/>
        <w:ind w:right="488"/>
        <w:jc w:val="left"/>
        <w:rPr>
          <w:b/>
          <w:sz w:val="23"/>
          <w:szCs w:val="23"/>
        </w:rPr>
      </w:pPr>
      <w:r>
        <w:rPr>
          <w:b/>
          <w:sz w:val="23"/>
          <w:szCs w:val="23"/>
        </w:rPr>
        <w:t>DECLARACIÓN JURADA CONVOCATORIA AL PROGRAMA DESARROLLO PRODUCTIVO PYME</w:t>
      </w:r>
    </w:p>
    <w:p w:rsidR="00FE5853" w:rsidRDefault="00FE5853" w:rsidP="00FE5853">
      <w:pPr>
        <w:spacing w:before="252" w:line="240" w:lineRule="auto"/>
      </w:pPr>
      <w:r>
        <w:t xml:space="preserve">........................... , ....... de ................................de 2021 </w:t>
      </w:r>
    </w:p>
    <w:p w:rsidR="00FE5853" w:rsidRDefault="00FE5853" w:rsidP="00FE5853">
      <w:pPr>
        <w:spacing w:before="279" w:line="240" w:lineRule="auto"/>
      </w:pPr>
      <w:r>
        <w:t xml:space="preserve">Sr. SECRETARIO DE LA PEQUEÑA Y MEDIANA EMPRESA y LOS EMPRENDEDORES </w:t>
      </w:r>
    </w:p>
    <w:p w:rsidR="00FE5853" w:rsidRDefault="00FE5853" w:rsidP="00FE5853">
      <w:pPr>
        <w:spacing w:before="279" w:line="240" w:lineRule="auto"/>
      </w:pPr>
      <w:r>
        <w:t>MINISTERIO DE DESARROLLO PRODUCTIVO</w:t>
      </w:r>
    </w:p>
    <w:p w:rsidR="00FE5853" w:rsidRDefault="00FE5853" w:rsidP="00FE5853">
      <w:pPr>
        <w:spacing w:before="279" w:line="240" w:lineRule="auto"/>
      </w:pPr>
      <w:r>
        <w:t xml:space="preserve">PRESENTE </w:t>
      </w:r>
    </w:p>
    <w:p w:rsidR="00FE5853" w:rsidRDefault="00FE5853" w:rsidP="00FE5853">
      <w:pPr>
        <w:spacing w:line="240" w:lineRule="auto"/>
      </w:pPr>
      <w:r>
        <w:t xml:space="preserve">De mi mayor consideración: </w:t>
      </w:r>
    </w:p>
    <w:p w:rsidR="00FE5853" w:rsidRDefault="00FE5853" w:rsidP="00FE5853">
      <w:pPr>
        <w:spacing w:before="279" w:after="200"/>
        <w:ind w:right="173"/>
      </w:pPr>
      <w:r>
        <w:t>____________________________________, DNI_________________, en mi carácter de titular / representante legal / apoderado de la empresa (razón social________________), CUIT ________________, manifiesto en calidad de DECLARACIÓN JURADA que dicha empresa no se encuentra alcanzada por ninguna de las exclusiones establecidas en el artículo 9º de las Bases y Condiciones de la Convocatoria:</w:t>
      </w:r>
    </w:p>
    <w:p w:rsidR="00FE5853" w:rsidRPr="00F41BF0" w:rsidRDefault="00FE5853" w:rsidP="00FE5853">
      <w:pPr>
        <w:widowControl w:val="0"/>
        <w:numPr>
          <w:ilvl w:val="0"/>
          <w:numId w:val="1"/>
        </w:numPr>
        <w:spacing w:before="0" w:line="240" w:lineRule="auto"/>
        <w:ind w:right="0"/>
      </w:pPr>
      <w:r w:rsidRPr="00F41BF0">
        <w:t>La empresa no posee sentencias o sanciones administrativas firmes en su contra por incumplimientos contractuales con el Estado Nacional.</w:t>
      </w:r>
    </w:p>
    <w:p w:rsidR="00FE5853" w:rsidRPr="00F41BF0" w:rsidRDefault="00FE5853" w:rsidP="00FE5853">
      <w:pPr>
        <w:widowControl w:val="0"/>
        <w:numPr>
          <w:ilvl w:val="0"/>
          <w:numId w:val="1"/>
        </w:numPr>
        <w:spacing w:before="0" w:line="240" w:lineRule="auto"/>
        <w:ind w:right="0"/>
      </w:pPr>
      <w:r w:rsidRPr="00F41BF0">
        <w:t xml:space="preserve">La empresa no registra deudas fiscales y/o previsionales exigibles con la ADMINISTRACIÓN FEDERAL DE INGRESOS PÚBLICOS, entidad autárquica en el ámbito del MINISTERIO DE ECONOMÍA DE LA NACIÓN. En caso de poseerlas, la empresa se encuentra en el marco del “Programa de Asistencia a Empresas Estratégicas en Proceso de Reestructuración de Pasivos" (“PAEERP”), creado por la Resolución </w:t>
      </w:r>
      <w:proofErr w:type="spellStart"/>
      <w:r w:rsidRPr="00F41BF0">
        <w:t>N°</w:t>
      </w:r>
      <w:proofErr w:type="spellEnd"/>
      <w:r w:rsidRPr="00F41BF0">
        <w:t xml:space="preserve"> 551 de fecha 13 de octubre de 2020 del MINISTERIO DE DESARROLLO PRODUCTIVO, o que hayan sido beneficiarias del mismo; o haya solicitado beneficios al FONDEP en vigencia de la Emergencia Pública oficialmente declarada por la situación sanitaria generada por el COVID-19.a.</w:t>
      </w:r>
    </w:p>
    <w:p w:rsidR="00FE5853" w:rsidRPr="00F41BF0" w:rsidRDefault="00FE5853" w:rsidP="00FE5853">
      <w:pPr>
        <w:widowControl w:val="0"/>
        <w:numPr>
          <w:ilvl w:val="0"/>
          <w:numId w:val="1"/>
        </w:numPr>
        <w:spacing w:before="0" w:line="240" w:lineRule="auto"/>
        <w:ind w:right="0"/>
      </w:pPr>
      <w:r w:rsidRPr="00F41BF0">
        <w:t>La empresa no posee representantes o directores que hubiesen sido condenados por cualquier tipo de delito doloso, con penas privativas de la libertad o inhabilitación, mientras no haya transcurrido un tiempo igual al doble de la condena.</w:t>
      </w:r>
    </w:p>
    <w:p w:rsidR="00FE5853" w:rsidRPr="00F41BF0" w:rsidRDefault="00FE5853" w:rsidP="00FE5853">
      <w:pPr>
        <w:widowControl w:val="0"/>
        <w:numPr>
          <w:ilvl w:val="0"/>
          <w:numId w:val="1"/>
        </w:numPr>
        <w:spacing w:before="0" w:line="240" w:lineRule="auto"/>
        <w:ind w:right="0"/>
      </w:pPr>
      <w:r w:rsidRPr="00F41BF0">
        <w:t xml:space="preserve">La empresa, en virtud del Proyecto presentado, no ha aplicado y se le ha otorgado </w:t>
      </w:r>
      <w:proofErr w:type="spellStart"/>
      <w:r w:rsidRPr="00F41BF0">
        <w:t>ANRs</w:t>
      </w:r>
      <w:proofErr w:type="spellEnd"/>
      <w:r w:rsidRPr="00F41BF0">
        <w:t xml:space="preserve"> a través de cualquier otro programa implementado por la SECRETARÍA DE LA PEQUEÑA Y MEDIANA EMPRESA Y LOS EMPRENDEDORES.</w:t>
      </w:r>
    </w:p>
    <w:p w:rsidR="00FE5853" w:rsidRDefault="00FE5853" w:rsidP="00FE5853">
      <w:pPr>
        <w:spacing w:before="243"/>
      </w:pPr>
      <w:r>
        <w:t xml:space="preserve">Asimismo, manifiesto con carácter de DECLARACIÓN JURADA que: </w:t>
      </w:r>
    </w:p>
    <w:p w:rsidR="00FE5853" w:rsidRDefault="00FE5853" w:rsidP="00FE5853">
      <w:pPr>
        <w:widowControl w:val="0"/>
        <w:numPr>
          <w:ilvl w:val="0"/>
          <w:numId w:val="1"/>
        </w:numPr>
        <w:spacing w:before="0" w:line="240" w:lineRule="auto"/>
        <w:ind w:right="0"/>
      </w:pPr>
      <w:r>
        <w:t>La empresa no ha incumplido total ni parcialmente proyectos o planes presentados en Programas existentes en el ámbito del MINISTERIO.</w:t>
      </w:r>
    </w:p>
    <w:p w:rsidR="00FE5853" w:rsidRPr="00F41BF0" w:rsidRDefault="00FE5853" w:rsidP="00FE5853">
      <w:pPr>
        <w:widowControl w:val="0"/>
        <w:numPr>
          <w:ilvl w:val="0"/>
          <w:numId w:val="1"/>
        </w:numPr>
        <w:spacing w:before="0" w:line="240" w:lineRule="auto"/>
        <w:ind w:right="0"/>
      </w:pPr>
      <w:r>
        <w:t xml:space="preserve">Ni los Prestadores de Servicios de consultoría ni los Proveedores de bienes (en </w:t>
      </w:r>
      <w:r>
        <w:lastRenderedPageBreak/>
        <w:t>caso de corresponder) incluidos en las actividades descritas en el Proyecto, están vinculados laboral, societaria o patrimonialmente con la Empresa, ni (en caso de corresponder) con sus controlantes o controladas, ni ocupan cargos en la misma.</w:t>
      </w:r>
    </w:p>
    <w:p w:rsidR="00FE5853" w:rsidRDefault="00FE5853" w:rsidP="00FE5853">
      <w:pPr>
        <w:widowControl w:val="0"/>
        <w:numPr>
          <w:ilvl w:val="0"/>
          <w:numId w:val="1"/>
        </w:numPr>
        <w:spacing w:before="0" w:after="200" w:line="240" w:lineRule="auto"/>
        <w:ind w:right="0"/>
      </w:pPr>
      <w:r>
        <w:t>La empresa está inscripta en la ADMINISTRACIÓN FEDERAL DE INGRESOS PÚBLICOS, entidad autárquica actuante en el ámbito del MINISTERIO DE ECONOMÍA y no cuenta con deuda exigible impositiva y previsional.</w:t>
      </w:r>
    </w:p>
    <w:p w:rsidR="00FE5853" w:rsidRDefault="00FE5853" w:rsidP="00FE5853">
      <w:pPr>
        <w:widowControl w:val="0"/>
        <w:numPr>
          <w:ilvl w:val="0"/>
          <w:numId w:val="1"/>
        </w:numPr>
        <w:spacing w:before="0" w:after="200" w:line="240" w:lineRule="auto"/>
        <w:ind w:right="0"/>
      </w:pPr>
      <w:r>
        <w:t>La empresa cuenta con los registros, habilitaciones y autorizaciones correspondientes para el desarrollo de las actividades actuales o a desarrollar en el marco del Proyecto presentado.</w:t>
      </w:r>
    </w:p>
    <w:p w:rsidR="00FE5853" w:rsidRDefault="00FE5853" w:rsidP="00FE5853">
      <w:pPr>
        <w:widowControl w:val="0"/>
        <w:numPr>
          <w:ilvl w:val="0"/>
          <w:numId w:val="1"/>
        </w:numPr>
        <w:spacing w:before="0" w:after="200" w:line="240" w:lineRule="auto"/>
        <w:ind w:right="0"/>
      </w:pPr>
      <w:r>
        <w:t>La empresa posee DOS (2) o más años de actividad económica verificable.</w:t>
      </w:r>
    </w:p>
    <w:p w:rsidR="00FE5853" w:rsidRDefault="00FE5853" w:rsidP="00FE5853">
      <w:pPr>
        <w:widowControl w:val="0"/>
        <w:numPr>
          <w:ilvl w:val="0"/>
          <w:numId w:val="1"/>
        </w:numPr>
        <w:spacing w:before="0" w:after="200" w:line="240" w:lineRule="auto"/>
        <w:ind w:right="0"/>
      </w:pPr>
      <w:r>
        <w:t>La empresa es MiPyME (y presenta como documentación respaldatoria el Certificado MiPyME).</w:t>
      </w:r>
    </w:p>
    <w:p w:rsidR="00FE5853" w:rsidRDefault="00FE5853" w:rsidP="00FE5853">
      <w:pPr>
        <w:widowControl w:val="0"/>
        <w:numPr>
          <w:ilvl w:val="0"/>
          <w:numId w:val="1"/>
        </w:numPr>
        <w:spacing w:before="0" w:after="200" w:line="240" w:lineRule="auto"/>
        <w:ind w:right="0"/>
      </w:pPr>
      <w:r>
        <w:t>La empresa se dedica, según el nomenclador de actividades económicas de AFIP, a la industria manufacturera de origen industrial o agropecuario o las actividades 381100, 382010, 382020, 390000, 410011, 410021, 421000, 452101, 466920, 949930, 949990, 960990 en caso de presentar un proyecto de desarrollo sostenible.</w:t>
      </w:r>
    </w:p>
    <w:p w:rsidR="00FE5853" w:rsidRDefault="00FE5853" w:rsidP="00FE5853">
      <w:pPr>
        <w:spacing w:after="200" w:line="240" w:lineRule="auto"/>
      </w:pPr>
      <w:r>
        <w:t>En especial, me comprometo a cumplir lo que a continuación enumero en el caso que el Proyecto resultase aprobado:</w:t>
      </w:r>
    </w:p>
    <w:p w:rsidR="00FE5853" w:rsidRDefault="00FE5853" w:rsidP="00FE5853">
      <w:pPr>
        <w:widowControl w:val="0"/>
        <w:numPr>
          <w:ilvl w:val="0"/>
          <w:numId w:val="1"/>
        </w:numPr>
        <w:spacing w:before="0" w:after="200" w:line="240" w:lineRule="auto"/>
        <w:ind w:right="0"/>
      </w:pPr>
      <w:r>
        <w:t>Realizar los máximos esfuerzos para completar la ejecución total del Proyecto en el plazo y las condiciones que se otorguen, reconociendo la importancia que supone la ejecución total en tiempo y forma de los fondos comprometidos a partir de la aprobación del mismo, dado que el no cumplimiento de esto supone una limitación para otra empresa potencial beneficiaria de la convocatoria.</w:t>
      </w:r>
    </w:p>
    <w:p w:rsidR="00FE5853" w:rsidRPr="00010A75" w:rsidRDefault="00FE5853" w:rsidP="00FE5853">
      <w:pPr>
        <w:widowControl w:val="0"/>
        <w:numPr>
          <w:ilvl w:val="0"/>
          <w:numId w:val="1"/>
        </w:numPr>
        <w:spacing w:before="0" w:after="200" w:line="240" w:lineRule="auto"/>
        <w:ind w:right="0"/>
      </w:pPr>
      <w:r w:rsidRPr="00010A75">
        <w:t>Aplicar fielmente el instructivo proporcionado por el PROGRAMA para la rendición de la ejecución del Proyecto.</w:t>
      </w:r>
    </w:p>
    <w:p w:rsidR="00FE5853" w:rsidRDefault="00FE5853" w:rsidP="00FE5853">
      <w:pPr>
        <w:widowControl w:val="0"/>
        <w:numPr>
          <w:ilvl w:val="0"/>
          <w:numId w:val="1"/>
        </w:numPr>
        <w:spacing w:before="0" w:after="200" w:line="240" w:lineRule="auto"/>
        <w:ind w:right="0"/>
      </w:pPr>
      <w:r>
        <w:t>Brindar información tanto al PROGRAMA como a la auditoría.</w:t>
      </w:r>
    </w:p>
    <w:p w:rsidR="00FE5853" w:rsidRDefault="00FE5853" w:rsidP="00FE5853">
      <w:pPr>
        <w:widowControl w:val="0"/>
        <w:numPr>
          <w:ilvl w:val="0"/>
          <w:numId w:val="1"/>
        </w:numPr>
        <w:spacing w:before="0" w:after="200" w:line="240" w:lineRule="auto"/>
        <w:ind w:right="0"/>
      </w:pPr>
      <w:r>
        <w:t xml:space="preserve">Que el proyecto contemplará todas las medidas de atenuación, mitigación y/o control de impactos ambientales negativos, previendo y estimando sus respectivos costos (costos ambientales del proyecto, gestión y/o tratamiento de residuos y/o efluentes, costos operativos) de acuerdo con el marco legal vigente. </w:t>
      </w:r>
    </w:p>
    <w:p w:rsidR="00FE5853" w:rsidRDefault="00FE5853" w:rsidP="00FE5853">
      <w:pPr>
        <w:spacing w:line="240" w:lineRule="auto"/>
      </w:pPr>
      <w:r>
        <w:t xml:space="preserve">Por último, declaro conocer y aceptar los términos de las Bases y Condiciones de la Convocatoria, siendo de aplicación las sanciones administrativas, y supletoriamente las penas previstas bajo el Código Penal de la Nación, en caso de incurrir en fraude o falsedad bajo la presente declaración. </w:t>
      </w:r>
    </w:p>
    <w:p w:rsidR="00FE5853" w:rsidRDefault="00FE5853" w:rsidP="00FE5853">
      <w:pPr>
        <w:spacing w:before="798" w:line="240" w:lineRule="auto"/>
        <w:ind w:left="4110" w:hanging="1417"/>
      </w:pPr>
      <w:r>
        <w:t>FIRMA</w:t>
      </w:r>
      <w:bookmarkStart w:id="0" w:name="_GoBack"/>
      <w:bookmarkEnd w:id="0"/>
      <w:r>
        <w:t xml:space="preserve">: </w:t>
      </w:r>
    </w:p>
    <w:p w:rsidR="00FE5853" w:rsidRDefault="00FE5853" w:rsidP="00FE5853">
      <w:pPr>
        <w:spacing w:before="579" w:line="240" w:lineRule="auto"/>
        <w:ind w:left="4110" w:hanging="1417"/>
      </w:pPr>
      <w:r>
        <w:lastRenderedPageBreak/>
        <w:t xml:space="preserve">ACLARACIÓN: </w:t>
      </w:r>
    </w:p>
    <w:p w:rsidR="00FE5853" w:rsidRDefault="00FE5853" w:rsidP="00FE5853">
      <w:pPr>
        <w:spacing w:before="564" w:line="240" w:lineRule="auto"/>
        <w:ind w:left="4110" w:hanging="1417"/>
      </w:pPr>
      <w:r>
        <w:t xml:space="preserve">DNI: </w:t>
      </w:r>
    </w:p>
    <w:p w:rsidR="00FE5853" w:rsidRDefault="00FE5853" w:rsidP="00FE5853">
      <w:pPr>
        <w:spacing w:before="459" w:line="240" w:lineRule="auto"/>
        <w:ind w:left="4110" w:hanging="1417"/>
      </w:pPr>
      <w:bookmarkStart w:id="1" w:name="_heading=h.gjdgxs" w:colFirst="0" w:colLast="0"/>
      <w:bookmarkEnd w:id="1"/>
      <w:r>
        <w:t xml:space="preserve">CARÁCTER (*): </w:t>
      </w:r>
    </w:p>
    <w:p w:rsidR="00FE5853" w:rsidRDefault="00FE5853" w:rsidP="00FE5853">
      <w:pPr>
        <w:spacing w:line="257" w:lineRule="auto"/>
        <w:ind w:right="745"/>
        <w:rPr>
          <w:sz w:val="20"/>
          <w:szCs w:val="20"/>
        </w:rPr>
      </w:pPr>
      <w:r>
        <w:rPr>
          <w:sz w:val="20"/>
          <w:szCs w:val="20"/>
        </w:rPr>
        <w:t>*</w:t>
      </w:r>
      <w:r>
        <w:rPr>
          <w:i/>
          <w:sz w:val="20"/>
          <w:szCs w:val="20"/>
        </w:rPr>
        <w:t xml:space="preserve">Debe consignarse la firma de su representante legal o apoderado con facultades suficientes y acreditadas mediante la presentación de poder al efecto. </w:t>
      </w:r>
    </w:p>
    <w:p w:rsidR="000B14D4" w:rsidRDefault="000B14D4"/>
    <w:sectPr w:rsidR="000B1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5F8E"/>
    <w:multiLevelType w:val="multilevel"/>
    <w:tmpl w:val="169A53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53"/>
    <w:rsid w:val="000B14D4"/>
    <w:rsid w:val="00FE58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0482-243F-4815-A365-E498354E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853"/>
    <w:pPr>
      <w:spacing w:before="200" w:after="0" w:line="273" w:lineRule="auto"/>
      <w:ind w:right="279"/>
      <w:jc w:val="both"/>
    </w:pPr>
    <w:rPr>
      <w:rFonts w:ascii="Encode Sans" w:eastAsia="Encode Sans" w:hAnsi="Encode Sans" w:cs="Encode Sans"/>
      <w:sz w:val="24"/>
      <w:szCs w:val="24"/>
      <w:lang w:eastAsia="es-AR"/>
    </w:rPr>
  </w:style>
  <w:style w:type="paragraph" w:styleId="Ttulo2">
    <w:name w:val="heading 2"/>
    <w:basedOn w:val="Normal"/>
    <w:next w:val="Normal"/>
    <w:link w:val="Ttulo2Car"/>
    <w:uiPriority w:val="9"/>
    <w:unhideWhenUsed/>
    <w:qFormat/>
    <w:rsid w:val="00FE5853"/>
    <w:pPr>
      <w:keepNext/>
      <w:keepLines/>
      <w:spacing w:before="660" w:line="240" w:lineRule="auto"/>
      <w:ind w:right="0"/>
      <w:jc w:val="lef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5853"/>
    <w:rPr>
      <w:rFonts w:ascii="Encode Sans" w:eastAsia="Encode Sans" w:hAnsi="Encode Sans" w:cs="Encode Sans"/>
      <w:b/>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2021-08-25T20:04:00Z</dcterms:created>
  <dcterms:modified xsi:type="dcterms:W3CDTF">2021-08-25T20:06:00Z</dcterms:modified>
</cp:coreProperties>
</file>