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54" w:rsidRDefault="00023054" w:rsidP="00023054">
      <w:pPr>
        <w:pStyle w:val="Default"/>
      </w:pPr>
    </w:p>
    <w:p w:rsidR="00023054" w:rsidRDefault="00023054" w:rsidP="00023054">
      <w:pPr>
        <w:pStyle w:val="Default"/>
        <w:jc w:val="both"/>
        <w:rPr>
          <w:b/>
          <w:bCs/>
          <w:sz w:val="23"/>
          <w:szCs w:val="23"/>
        </w:rPr>
      </w:pPr>
      <w:r>
        <w:t xml:space="preserve"> </w:t>
      </w:r>
      <w:r>
        <w:rPr>
          <w:b/>
          <w:bCs/>
          <w:sz w:val="23"/>
          <w:szCs w:val="23"/>
        </w:rPr>
        <w:t xml:space="preserve">CERTIFICACIÓN SOBRE LA RENDICIÓN Y DETALLE DE GASTOS </w:t>
      </w:r>
    </w:p>
    <w:p w:rsidR="00A07584" w:rsidRDefault="00A07584" w:rsidP="00023054">
      <w:pPr>
        <w:pStyle w:val="Default"/>
        <w:jc w:val="both"/>
        <w:rPr>
          <w:sz w:val="23"/>
          <w:szCs w:val="23"/>
        </w:rPr>
      </w:pPr>
    </w:p>
    <w:p w:rsidR="00D62D1F" w:rsidRDefault="00D62D1F" w:rsidP="00023054">
      <w:pPr>
        <w:pStyle w:val="Default"/>
        <w:jc w:val="both"/>
        <w:rPr>
          <w:sz w:val="23"/>
          <w:szCs w:val="23"/>
        </w:rPr>
      </w:pPr>
    </w:p>
    <w:p w:rsidR="00023054" w:rsidRDefault="00023054" w:rsidP="00023054">
      <w:pPr>
        <w:pStyle w:val="Default"/>
        <w:jc w:val="both"/>
        <w:rPr>
          <w:sz w:val="20"/>
          <w:szCs w:val="20"/>
        </w:rPr>
      </w:pPr>
      <w:r>
        <w:rPr>
          <w:sz w:val="20"/>
          <w:szCs w:val="20"/>
        </w:rPr>
        <w:t xml:space="preserve">Señores </w:t>
      </w:r>
    </w:p>
    <w:p w:rsidR="00D62D1F" w:rsidRDefault="00D62D1F" w:rsidP="00023054">
      <w:pPr>
        <w:pStyle w:val="Default"/>
        <w:jc w:val="both"/>
        <w:rPr>
          <w:sz w:val="20"/>
          <w:szCs w:val="20"/>
        </w:rPr>
      </w:pPr>
    </w:p>
    <w:p w:rsidR="00023054" w:rsidRDefault="00023054" w:rsidP="00023054">
      <w:pPr>
        <w:pStyle w:val="Default"/>
        <w:jc w:val="both"/>
        <w:rPr>
          <w:sz w:val="20"/>
          <w:szCs w:val="20"/>
        </w:rPr>
      </w:pPr>
      <w:r>
        <w:rPr>
          <w:sz w:val="20"/>
          <w:szCs w:val="20"/>
        </w:rPr>
        <w:t>Razón social de la empresa:</w:t>
      </w:r>
      <w:permStart w:id="1989502575" w:edGrp="everyone"/>
      <w:r>
        <w:rPr>
          <w:sz w:val="20"/>
          <w:szCs w:val="20"/>
        </w:rPr>
        <w:t xml:space="preserve">         </w:t>
      </w:r>
      <w:permEnd w:id="1989502575"/>
    </w:p>
    <w:p w:rsidR="00023054" w:rsidRDefault="00023054" w:rsidP="00023054">
      <w:pPr>
        <w:pStyle w:val="Default"/>
        <w:jc w:val="both"/>
        <w:rPr>
          <w:sz w:val="20"/>
          <w:szCs w:val="20"/>
        </w:rPr>
      </w:pPr>
      <w:r>
        <w:rPr>
          <w:sz w:val="20"/>
          <w:szCs w:val="20"/>
        </w:rPr>
        <w:t>C.U.I.T.:</w:t>
      </w:r>
      <w:permStart w:id="1790119131" w:edGrp="everyone"/>
      <w:r>
        <w:rPr>
          <w:sz w:val="20"/>
          <w:szCs w:val="20"/>
        </w:rPr>
        <w:t xml:space="preserve">         </w:t>
      </w:r>
      <w:permEnd w:id="1790119131"/>
    </w:p>
    <w:p w:rsidR="00023054" w:rsidRDefault="00023054" w:rsidP="00023054">
      <w:pPr>
        <w:pStyle w:val="Default"/>
        <w:jc w:val="both"/>
        <w:rPr>
          <w:sz w:val="20"/>
          <w:szCs w:val="20"/>
        </w:rPr>
      </w:pPr>
      <w:r>
        <w:rPr>
          <w:sz w:val="20"/>
          <w:szCs w:val="20"/>
        </w:rPr>
        <w:t xml:space="preserve">Domicilio </w:t>
      </w:r>
      <w:proofErr w:type="gramStart"/>
      <w:r>
        <w:rPr>
          <w:sz w:val="20"/>
          <w:szCs w:val="20"/>
        </w:rPr>
        <w:t>legal :</w:t>
      </w:r>
      <w:permStart w:id="1221335913" w:edGrp="everyone"/>
      <w:proofErr w:type="gramEnd"/>
      <w:r>
        <w:rPr>
          <w:sz w:val="20"/>
          <w:szCs w:val="20"/>
        </w:rPr>
        <w:t xml:space="preserve">         </w:t>
      </w:r>
      <w:permEnd w:id="1221335913"/>
    </w:p>
    <w:p w:rsidR="00023054" w:rsidRDefault="00023054" w:rsidP="00023054">
      <w:pPr>
        <w:pStyle w:val="Default"/>
        <w:jc w:val="both"/>
        <w:rPr>
          <w:b/>
          <w:bCs/>
          <w:sz w:val="20"/>
          <w:szCs w:val="20"/>
          <w:u w:val="single"/>
        </w:rPr>
      </w:pPr>
    </w:p>
    <w:p w:rsidR="00023054" w:rsidRPr="00023054" w:rsidRDefault="00023054" w:rsidP="00023054">
      <w:pPr>
        <w:pStyle w:val="Default"/>
        <w:jc w:val="both"/>
        <w:rPr>
          <w:sz w:val="20"/>
          <w:szCs w:val="20"/>
          <w:u w:val="single"/>
        </w:rPr>
      </w:pPr>
      <w:r w:rsidRPr="00023054">
        <w:rPr>
          <w:b/>
          <w:bCs/>
          <w:sz w:val="20"/>
          <w:szCs w:val="20"/>
          <w:u w:val="single"/>
        </w:rPr>
        <w:t xml:space="preserve">1. ALCANCE DE LA CERTIFICACION </w:t>
      </w:r>
    </w:p>
    <w:p w:rsidR="00023054" w:rsidRDefault="00023054" w:rsidP="00023054">
      <w:pPr>
        <w:pStyle w:val="Default"/>
        <w:jc w:val="both"/>
        <w:rPr>
          <w:sz w:val="20"/>
          <w:szCs w:val="20"/>
        </w:rPr>
      </w:pPr>
    </w:p>
    <w:p w:rsidR="00023054" w:rsidRPr="002B0A64" w:rsidRDefault="00023054" w:rsidP="00023054">
      <w:pPr>
        <w:pStyle w:val="Default"/>
        <w:jc w:val="both"/>
        <w:rPr>
          <w:sz w:val="20"/>
          <w:szCs w:val="20"/>
        </w:rPr>
      </w:pPr>
      <w:r w:rsidRPr="002B0A64">
        <w:rPr>
          <w:sz w:val="20"/>
          <w:szCs w:val="20"/>
        </w:rPr>
        <w:t xml:space="preserve">En mi carácter de Contador Público Independiente, a solicitud del interesado y para su presentación ante el </w:t>
      </w:r>
      <w:r w:rsidR="00D62D1F" w:rsidRPr="002B0A64">
        <w:rPr>
          <w:sz w:val="20"/>
          <w:szCs w:val="20"/>
        </w:rPr>
        <w:t>MINISTERIO DE PRODUCCION Y TRABAJO – SECRETARIA DE EMPLEO  –  Programa Crédito para la Formación Profesional</w:t>
      </w:r>
      <w:r w:rsidRPr="002B0A64">
        <w:rPr>
          <w:sz w:val="20"/>
          <w:szCs w:val="20"/>
        </w:rPr>
        <w:t xml:space="preserve">,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D62D1F" w:rsidRPr="002B0A64" w:rsidRDefault="00D62D1F" w:rsidP="00023054">
      <w:pPr>
        <w:pStyle w:val="Default"/>
        <w:jc w:val="both"/>
        <w:rPr>
          <w:sz w:val="20"/>
          <w:szCs w:val="20"/>
        </w:rPr>
      </w:pPr>
    </w:p>
    <w:p w:rsidR="00023054" w:rsidRPr="002B0A64" w:rsidRDefault="00023054" w:rsidP="00023054">
      <w:pPr>
        <w:pStyle w:val="Default"/>
        <w:jc w:val="both"/>
        <w:rPr>
          <w:sz w:val="20"/>
          <w:szCs w:val="20"/>
        </w:rPr>
      </w:pPr>
      <w:r w:rsidRPr="002B0A64">
        <w:rPr>
          <w:sz w:val="20"/>
          <w:szCs w:val="2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023054" w:rsidRPr="002B0A64" w:rsidRDefault="00023054" w:rsidP="00023054">
      <w:pPr>
        <w:pStyle w:val="Default"/>
        <w:jc w:val="both"/>
        <w:rPr>
          <w:b/>
          <w:bCs/>
          <w:sz w:val="20"/>
          <w:szCs w:val="20"/>
        </w:rPr>
      </w:pPr>
    </w:p>
    <w:p w:rsidR="00D62D1F" w:rsidRPr="002B0A64" w:rsidRDefault="00D62D1F" w:rsidP="00023054">
      <w:pPr>
        <w:pStyle w:val="Default"/>
        <w:jc w:val="both"/>
        <w:rPr>
          <w:b/>
          <w:bCs/>
          <w:sz w:val="20"/>
          <w:szCs w:val="20"/>
        </w:rPr>
      </w:pPr>
    </w:p>
    <w:p w:rsidR="00023054" w:rsidRPr="002B0A64" w:rsidRDefault="00023054" w:rsidP="00023054">
      <w:pPr>
        <w:pStyle w:val="Default"/>
        <w:jc w:val="both"/>
        <w:rPr>
          <w:sz w:val="20"/>
          <w:szCs w:val="20"/>
          <w:u w:val="single"/>
        </w:rPr>
      </w:pPr>
      <w:r w:rsidRPr="002B0A64">
        <w:rPr>
          <w:b/>
          <w:bCs/>
          <w:sz w:val="20"/>
          <w:szCs w:val="20"/>
          <w:u w:val="single"/>
        </w:rPr>
        <w:t xml:space="preserve">2. DETALLE DE LO QUE SE CERTIFICA </w:t>
      </w:r>
    </w:p>
    <w:p w:rsidR="00023054" w:rsidRPr="002B0A64" w:rsidRDefault="00023054" w:rsidP="00023054">
      <w:pPr>
        <w:pStyle w:val="Default"/>
        <w:jc w:val="both"/>
        <w:rPr>
          <w:sz w:val="20"/>
          <w:szCs w:val="20"/>
        </w:rPr>
      </w:pPr>
    </w:p>
    <w:p w:rsidR="00023054" w:rsidRDefault="00023054" w:rsidP="00023054">
      <w:pPr>
        <w:pStyle w:val="Default"/>
        <w:jc w:val="both"/>
        <w:rPr>
          <w:sz w:val="20"/>
          <w:szCs w:val="20"/>
        </w:rPr>
      </w:pPr>
      <w:r w:rsidRPr="002B0A64">
        <w:rPr>
          <w:sz w:val="20"/>
          <w:szCs w:val="20"/>
        </w:rPr>
        <w:t xml:space="preserve">Resumen de rendición de cuentas y detalle de gastos, preparado por la </w:t>
      </w:r>
      <w:permStart w:id="546571204" w:edGrp="everyone"/>
      <w:r w:rsidRPr="002B0A64">
        <w:rPr>
          <w:sz w:val="20"/>
          <w:szCs w:val="20"/>
        </w:rPr>
        <w:t>empresa/cooperativa de trabajo</w:t>
      </w:r>
      <w:permEnd w:id="546571204"/>
      <w:r w:rsidRPr="002B0A64">
        <w:rPr>
          <w:sz w:val="20"/>
          <w:szCs w:val="20"/>
        </w:rPr>
        <w:t>, correspondiente a la ejecución del proyecto de Crédito para la Formación Prof</w:t>
      </w:r>
      <w:r w:rsidR="00955DF8" w:rsidRPr="002B0A64">
        <w:rPr>
          <w:sz w:val="20"/>
          <w:szCs w:val="20"/>
        </w:rPr>
        <w:t>esional oportunamente aprobado.</w:t>
      </w:r>
    </w:p>
    <w:p w:rsidR="00023054" w:rsidRDefault="00023054" w:rsidP="00023054">
      <w:pPr>
        <w:pStyle w:val="Default"/>
        <w:jc w:val="both"/>
        <w:rPr>
          <w:sz w:val="20"/>
          <w:szCs w:val="20"/>
        </w:rPr>
      </w:pPr>
    </w:p>
    <w:p w:rsidR="00D62D1F" w:rsidRDefault="00D62D1F" w:rsidP="00023054">
      <w:pPr>
        <w:pStyle w:val="Default"/>
        <w:jc w:val="both"/>
        <w:rPr>
          <w:sz w:val="20"/>
          <w:szCs w:val="20"/>
        </w:rPr>
      </w:pPr>
    </w:p>
    <w:p w:rsidR="00023054" w:rsidRPr="00023054" w:rsidRDefault="00023054" w:rsidP="00023054">
      <w:pPr>
        <w:pStyle w:val="Default"/>
        <w:jc w:val="both"/>
        <w:rPr>
          <w:sz w:val="20"/>
          <w:szCs w:val="20"/>
          <w:u w:val="single"/>
        </w:rPr>
      </w:pPr>
      <w:r w:rsidRPr="00023054">
        <w:rPr>
          <w:b/>
          <w:bCs/>
          <w:sz w:val="20"/>
          <w:szCs w:val="20"/>
          <w:u w:val="single"/>
        </w:rPr>
        <w:t xml:space="preserve">3. ALCANCE ESPECÍFICO DE LA TAREA PROFESIONAL REALIZADA </w:t>
      </w:r>
    </w:p>
    <w:p w:rsidR="00023054" w:rsidRDefault="00023054" w:rsidP="00023054">
      <w:pPr>
        <w:pStyle w:val="Default"/>
        <w:jc w:val="both"/>
        <w:rPr>
          <w:sz w:val="20"/>
          <w:szCs w:val="20"/>
        </w:rPr>
      </w:pPr>
    </w:p>
    <w:p w:rsidR="00123A46" w:rsidRDefault="00023054" w:rsidP="003736E2">
      <w:pPr>
        <w:pStyle w:val="Default"/>
        <w:jc w:val="both"/>
        <w:rPr>
          <w:sz w:val="20"/>
          <w:szCs w:val="20"/>
        </w:rPr>
      </w:pPr>
      <w:r>
        <w:rPr>
          <w:sz w:val="20"/>
          <w:szCs w:val="20"/>
        </w:rPr>
        <w:t xml:space="preserve">Mi tarea profesional se limitó a </w:t>
      </w:r>
      <w:r w:rsidR="00123A46">
        <w:rPr>
          <w:sz w:val="20"/>
          <w:szCs w:val="20"/>
        </w:rPr>
        <w:t>cotejar que:</w:t>
      </w:r>
    </w:p>
    <w:p w:rsidR="00023054" w:rsidRDefault="00023054" w:rsidP="00123A46">
      <w:pPr>
        <w:pStyle w:val="Default"/>
        <w:numPr>
          <w:ilvl w:val="0"/>
          <w:numId w:val="4"/>
        </w:numPr>
        <w:jc w:val="both"/>
        <w:rPr>
          <w:sz w:val="20"/>
          <w:szCs w:val="20"/>
        </w:rPr>
      </w:pPr>
      <w:r>
        <w:rPr>
          <w:sz w:val="20"/>
          <w:szCs w:val="20"/>
        </w:rPr>
        <w:t xml:space="preserve">los comprobantes incluidos en el párrafo anterior surjan de los registros contables, documentación de respaldo y a través de la página WEB de la Administración Federal de Ingresos Públicos (AFIP). </w:t>
      </w:r>
    </w:p>
    <w:p w:rsidR="00023054" w:rsidRPr="00123A46" w:rsidRDefault="00123A46" w:rsidP="00023054">
      <w:pPr>
        <w:pStyle w:val="Default"/>
        <w:numPr>
          <w:ilvl w:val="0"/>
          <w:numId w:val="4"/>
        </w:numPr>
        <w:jc w:val="both"/>
        <w:rPr>
          <w:b/>
          <w:bCs/>
          <w:sz w:val="20"/>
          <w:szCs w:val="20"/>
        </w:rPr>
      </w:pPr>
      <w:r>
        <w:rPr>
          <w:sz w:val="20"/>
          <w:szCs w:val="20"/>
        </w:rPr>
        <w:t>Los montos sean los informados en la página web de Crédito para la Formación Profesional.</w:t>
      </w:r>
    </w:p>
    <w:p w:rsidR="00123A46" w:rsidRPr="00123A46" w:rsidRDefault="00123A46" w:rsidP="00123A46">
      <w:pPr>
        <w:pStyle w:val="Default"/>
        <w:ind w:left="720"/>
        <w:jc w:val="both"/>
        <w:rPr>
          <w:b/>
          <w:bCs/>
          <w:sz w:val="20"/>
          <w:szCs w:val="20"/>
        </w:rPr>
      </w:pPr>
    </w:p>
    <w:p w:rsidR="00D62D1F" w:rsidRDefault="00D62D1F" w:rsidP="00023054">
      <w:pPr>
        <w:pStyle w:val="Default"/>
        <w:jc w:val="both"/>
        <w:rPr>
          <w:b/>
          <w:bCs/>
          <w:sz w:val="20"/>
          <w:szCs w:val="20"/>
        </w:rPr>
      </w:pPr>
    </w:p>
    <w:p w:rsidR="00023054" w:rsidRPr="00023054" w:rsidRDefault="00023054" w:rsidP="00023054">
      <w:pPr>
        <w:pStyle w:val="Default"/>
        <w:jc w:val="both"/>
        <w:rPr>
          <w:sz w:val="20"/>
          <w:szCs w:val="20"/>
          <w:u w:val="single"/>
        </w:rPr>
      </w:pPr>
      <w:r w:rsidRPr="00023054">
        <w:rPr>
          <w:b/>
          <w:bCs/>
          <w:sz w:val="20"/>
          <w:szCs w:val="20"/>
          <w:u w:val="single"/>
        </w:rPr>
        <w:t xml:space="preserve">4. MANIFESTACIÓN DEL CONTADOR </w:t>
      </w:r>
    </w:p>
    <w:p w:rsidR="00023054" w:rsidRDefault="00023054" w:rsidP="00023054">
      <w:pPr>
        <w:pStyle w:val="Default"/>
        <w:jc w:val="both"/>
        <w:rPr>
          <w:sz w:val="20"/>
          <w:szCs w:val="20"/>
        </w:rPr>
      </w:pPr>
      <w:bookmarkStart w:id="0" w:name="_GoBack"/>
      <w:bookmarkEnd w:id="0"/>
    </w:p>
    <w:p w:rsidR="00023054" w:rsidRDefault="00023054" w:rsidP="00023054">
      <w:pPr>
        <w:pStyle w:val="Default"/>
        <w:jc w:val="both"/>
        <w:rPr>
          <w:sz w:val="20"/>
          <w:szCs w:val="20"/>
        </w:rPr>
      </w:pPr>
      <w:r>
        <w:rPr>
          <w:sz w:val="20"/>
          <w:szCs w:val="20"/>
        </w:rPr>
        <w:t xml:space="preserve">Sobre la base de la tarea descripta, CERTIFICO que la información incluida en el punto 2: “Detalle de lo que se certifica” concuerda con la documentación y elementos de respaldo indicado en el párrafo precedente, las que me fueron exhibidas y me permiten confirmar que: </w:t>
      </w:r>
    </w:p>
    <w:p w:rsidR="00D62D1F" w:rsidRDefault="00D62D1F" w:rsidP="00023054">
      <w:pPr>
        <w:pStyle w:val="Default"/>
        <w:jc w:val="both"/>
        <w:rPr>
          <w:sz w:val="20"/>
          <w:szCs w:val="20"/>
        </w:rPr>
      </w:pPr>
    </w:p>
    <w:p w:rsidR="00D62D1F" w:rsidRDefault="00023054" w:rsidP="00D62D1F">
      <w:pPr>
        <w:pStyle w:val="Default"/>
        <w:numPr>
          <w:ilvl w:val="0"/>
          <w:numId w:val="1"/>
        </w:numPr>
        <w:spacing w:after="47"/>
        <w:ind w:left="567" w:hanging="283"/>
        <w:jc w:val="both"/>
        <w:rPr>
          <w:sz w:val="20"/>
          <w:szCs w:val="20"/>
        </w:rPr>
      </w:pPr>
      <w:r>
        <w:rPr>
          <w:sz w:val="20"/>
          <w:szCs w:val="20"/>
        </w:rPr>
        <w:t>Los comprobantes originales que se detallan a continuación y cuya fotocopia se adjunta, cumplen con los requisitos legales de fa</w:t>
      </w:r>
      <w:r w:rsidR="00D62D1F">
        <w:rPr>
          <w:sz w:val="20"/>
          <w:szCs w:val="20"/>
        </w:rPr>
        <w:t>cturación exigidos por la AFIP.</w:t>
      </w:r>
    </w:p>
    <w:p w:rsidR="00D62D1F" w:rsidRDefault="00D62D1F" w:rsidP="00D62D1F">
      <w:pPr>
        <w:pStyle w:val="Default"/>
        <w:spacing w:after="47"/>
        <w:ind w:left="567"/>
        <w:jc w:val="both"/>
        <w:rPr>
          <w:sz w:val="20"/>
          <w:szCs w:val="20"/>
        </w:rPr>
      </w:pPr>
    </w:p>
    <w:p w:rsidR="00023054" w:rsidRDefault="00023054" w:rsidP="00023054">
      <w:pPr>
        <w:pStyle w:val="Default"/>
        <w:numPr>
          <w:ilvl w:val="0"/>
          <w:numId w:val="1"/>
        </w:numPr>
        <w:spacing w:after="47"/>
        <w:ind w:left="567" w:hanging="283"/>
        <w:jc w:val="both"/>
        <w:rPr>
          <w:sz w:val="20"/>
          <w:szCs w:val="20"/>
        </w:rPr>
      </w:pPr>
      <w:r w:rsidRPr="00D62D1F">
        <w:rPr>
          <w:sz w:val="20"/>
          <w:szCs w:val="20"/>
        </w:rPr>
        <w:t xml:space="preserve">Detalle de las facturas que conforman la rendición de cuentas cargada y presentada en la plataforma virtual: </w:t>
      </w:r>
    </w:p>
    <w:p w:rsidR="002B0A64" w:rsidRPr="00D62D1F" w:rsidRDefault="002B0A64" w:rsidP="002B0A64">
      <w:pPr>
        <w:pStyle w:val="Default"/>
        <w:spacing w:after="47"/>
        <w:jc w:val="both"/>
        <w:rPr>
          <w:sz w:val="20"/>
          <w:szCs w:val="20"/>
        </w:rPr>
      </w:pPr>
    </w:p>
    <w:p w:rsidR="00023054" w:rsidRDefault="00023054" w:rsidP="002B0A64">
      <w:pPr>
        <w:pStyle w:val="Default"/>
        <w:ind w:left="567"/>
        <w:jc w:val="both"/>
        <w:rPr>
          <w:sz w:val="20"/>
          <w:szCs w:val="20"/>
        </w:rPr>
      </w:pPr>
      <w:permStart w:id="1779988994" w:edGrp="everyone"/>
      <w:r>
        <w:rPr>
          <w:sz w:val="20"/>
          <w:szCs w:val="20"/>
        </w:rPr>
        <w:t xml:space="preserve"> </w:t>
      </w:r>
      <w:r>
        <w:rPr>
          <w:rFonts w:ascii="Calibri" w:hAnsi="Calibri" w:cs="Calibri"/>
          <w:sz w:val="22"/>
          <w:szCs w:val="22"/>
        </w:rPr>
        <w:t>Haga clic aquí para escribir texto</w:t>
      </w:r>
      <w:r>
        <w:rPr>
          <w:sz w:val="20"/>
          <w:szCs w:val="20"/>
        </w:rPr>
        <w:t xml:space="preserve">        </w:t>
      </w:r>
    </w:p>
    <w:permEnd w:id="1779988994"/>
    <w:p w:rsidR="00D62D1F" w:rsidRDefault="00D62D1F" w:rsidP="00023054">
      <w:pPr>
        <w:pStyle w:val="Default"/>
        <w:jc w:val="both"/>
        <w:rPr>
          <w:sz w:val="20"/>
          <w:szCs w:val="20"/>
        </w:rPr>
      </w:pPr>
    </w:p>
    <w:p w:rsidR="00023054" w:rsidRDefault="00023054" w:rsidP="00D62D1F">
      <w:pPr>
        <w:pStyle w:val="Default"/>
        <w:numPr>
          <w:ilvl w:val="0"/>
          <w:numId w:val="1"/>
        </w:numPr>
        <w:spacing w:after="47"/>
        <w:ind w:left="567" w:hanging="283"/>
        <w:jc w:val="both"/>
        <w:rPr>
          <w:sz w:val="20"/>
          <w:szCs w:val="20"/>
        </w:rPr>
      </w:pPr>
      <w:r>
        <w:rPr>
          <w:sz w:val="20"/>
          <w:szCs w:val="20"/>
        </w:rPr>
        <w:t xml:space="preserve">Los comprobantes mencionados no se encuentran incluidos dentro del registro de comprobantes apócrifos de la AFIP. </w:t>
      </w:r>
    </w:p>
    <w:p w:rsidR="00D62D1F" w:rsidRDefault="00D62D1F" w:rsidP="00D62D1F">
      <w:pPr>
        <w:pStyle w:val="Default"/>
        <w:spacing w:after="47"/>
        <w:ind w:left="567"/>
        <w:jc w:val="both"/>
        <w:rPr>
          <w:sz w:val="20"/>
          <w:szCs w:val="20"/>
        </w:rPr>
      </w:pPr>
    </w:p>
    <w:p w:rsidR="00023054" w:rsidRDefault="00023054" w:rsidP="00D62D1F">
      <w:pPr>
        <w:pStyle w:val="Default"/>
        <w:numPr>
          <w:ilvl w:val="0"/>
          <w:numId w:val="1"/>
        </w:numPr>
        <w:spacing w:after="47"/>
        <w:ind w:left="567" w:hanging="283"/>
        <w:jc w:val="both"/>
        <w:rPr>
          <w:sz w:val="20"/>
          <w:szCs w:val="20"/>
        </w:rPr>
      </w:pPr>
      <w:r w:rsidRPr="00D62D1F">
        <w:rPr>
          <w:sz w:val="20"/>
          <w:szCs w:val="20"/>
        </w:rPr>
        <w:t>Los mismos se encuentran debidamente registrados en los libros de la</w:t>
      </w:r>
      <w:r w:rsidR="00D62D1F">
        <w:rPr>
          <w:sz w:val="20"/>
          <w:szCs w:val="20"/>
        </w:rPr>
        <w:t xml:space="preserve"> entidad</w:t>
      </w:r>
      <w:r w:rsidRPr="00D62D1F">
        <w:rPr>
          <w:sz w:val="20"/>
          <w:szCs w:val="20"/>
        </w:rPr>
        <w:t xml:space="preserve">. </w:t>
      </w:r>
    </w:p>
    <w:p w:rsidR="00D62D1F" w:rsidRDefault="00D62D1F" w:rsidP="00D62D1F">
      <w:pPr>
        <w:pStyle w:val="Default"/>
        <w:spacing w:after="47"/>
        <w:ind w:left="567"/>
        <w:jc w:val="both"/>
        <w:rPr>
          <w:sz w:val="20"/>
          <w:szCs w:val="20"/>
        </w:rPr>
      </w:pPr>
    </w:p>
    <w:p w:rsidR="00D62D1F" w:rsidRDefault="00023054" w:rsidP="00D62D1F">
      <w:pPr>
        <w:pStyle w:val="Default"/>
        <w:numPr>
          <w:ilvl w:val="0"/>
          <w:numId w:val="1"/>
        </w:numPr>
        <w:spacing w:after="47"/>
        <w:ind w:left="567" w:hanging="283"/>
        <w:jc w:val="both"/>
        <w:rPr>
          <w:sz w:val="20"/>
          <w:szCs w:val="20"/>
        </w:rPr>
      </w:pPr>
      <w:r>
        <w:rPr>
          <w:sz w:val="20"/>
          <w:szCs w:val="20"/>
        </w:rPr>
        <w:t xml:space="preserve">Los gastos rendidos se encuentran abonados por la </w:t>
      </w:r>
      <w:r w:rsidR="00123A46">
        <w:rPr>
          <w:sz w:val="20"/>
          <w:szCs w:val="20"/>
        </w:rPr>
        <w:t xml:space="preserve">entidad </w:t>
      </w:r>
      <w:r>
        <w:rPr>
          <w:sz w:val="20"/>
          <w:szCs w:val="20"/>
        </w:rPr>
        <w:t xml:space="preserve">a los proveedores de tales bienes y/o servicios y ascienden a la suma de </w:t>
      </w:r>
      <w:proofErr w:type="gramStart"/>
      <w:r>
        <w:rPr>
          <w:sz w:val="20"/>
          <w:szCs w:val="20"/>
        </w:rPr>
        <w:t>$ :</w:t>
      </w:r>
      <w:permStart w:id="1517514167" w:edGrp="everyone"/>
      <w:proofErr w:type="gramEnd"/>
      <w:r>
        <w:rPr>
          <w:sz w:val="20"/>
          <w:szCs w:val="20"/>
        </w:rPr>
        <w:t xml:space="preserve">         </w:t>
      </w:r>
      <w:permEnd w:id="1517514167"/>
      <w:r>
        <w:rPr>
          <w:sz w:val="20"/>
          <w:szCs w:val="20"/>
        </w:rPr>
        <w:t xml:space="preserve"> neto del impuesto al valor agregado. </w:t>
      </w:r>
    </w:p>
    <w:p w:rsidR="00D62D1F" w:rsidRPr="00D62D1F" w:rsidRDefault="00D62D1F" w:rsidP="00D62D1F">
      <w:pPr>
        <w:pStyle w:val="Default"/>
        <w:spacing w:after="47"/>
        <w:ind w:left="284"/>
        <w:jc w:val="both"/>
        <w:rPr>
          <w:sz w:val="20"/>
          <w:szCs w:val="20"/>
        </w:rPr>
      </w:pPr>
    </w:p>
    <w:p w:rsidR="00D62D1F" w:rsidRDefault="00023054" w:rsidP="00D62D1F">
      <w:pPr>
        <w:pStyle w:val="Default"/>
        <w:numPr>
          <w:ilvl w:val="0"/>
          <w:numId w:val="1"/>
        </w:numPr>
        <w:spacing w:after="47"/>
        <w:ind w:left="567" w:hanging="283"/>
        <w:jc w:val="both"/>
        <w:rPr>
          <w:sz w:val="20"/>
          <w:szCs w:val="20"/>
        </w:rPr>
      </w:pPr>
      <w:r>
        <w:rPr>
          <w:sz w:val="20"/>
          <w:szCs w:val="20"/>
        </w:rPr>
        <w:t>Los estímulos correspondientes por las acciones desarrolladas ascienden a la suma de :</w:t>
      </w:r>
      <w:permStart w:id="324350255" w:edGrp="everyone"/>
      <w:r>
        <w:rPr>
          <w:sz w:val="20"/>
          <w:szCs w:val="20"/>
        </w:rPr>
        <w:t xml:space="preserve"> $        </w:t>
      </w:r>
    </w:p>
    <w:permEnd w:id="324350255"/>
    <w:p w:rsidR="00D62D1F" w:rsidRDefault="00D62D1F" w:rsidP="00D62D1F">
      <w:pPr>
        <w:pStyle w:val="Default"/>
        <w:spacing w:after="47"/>
        <w:ind w:left="567"/>
        <w:jc w:val="both"/>
        <w:rPr>
          <w:sz w:val="20"/>
          <w:szCs w:val="20"/>
        </w:rPr>
      </w:pPr>
    </w:p>
    <w:p w:rsidR="00023054" w:rsidRDefault="00023054" w:rsidP="00D62D1F">
      <w:pPr>
        <w:pStyle w:val="Default"/>
        <w:numPr>
          <w:ilvl w:val="0"/>
          <w:numId w:val="1"/>
        </w:numPr>
        <w:spacing w:after="47"/>
        <w:ind w:left="567" w:hanging="283"/>
        <w:jc w:val="both"/>
        <w:rPr>
          <w:sz w:val="20"/>
          <w:szCs w:val="20"/>
        </w:rPr>
      </w:pPr>
      <w:r>
        <w:rPr>
          <w:sz w:val="20"/>
          <w:szCs w:val="20"/>
        </w:rPr>
        <w:t>El total presentado para la rendición de cuentas equivale de :</w:t>
      </w:r>
      <w:permStart w:id="444944002" w:edGrp="everyone"/>
      <w:r w:rsidR="00D62D1F">
        <w:rPr>
          <w:sz w:val="20"/>
          <w:szCs w:val="20"/>
        </w:rPr>
        <w:t xml:space="preserve"> </w:t>
      </w:r>
      <w:r>
        <w:rPr>
          <w:sz w:val="20"/>
          <w:szCs w:val="20"/>
        </w:rPr>
        <w:t xml:space="preserve">$         </w:t>
      </w:r>
    </w:p>
    <w:permEnd w:id="444944002"/>
    <w:p w:rsidR="00023054" w:rsidRDefault="00023054" w:rsidP="00023054">
      <w:pPr>
        <w:pStyle w:val="Default"/>
        <w:jc w:val="both"/>
        <w:rPr>
          <w:sz w:val="20"/>
          <w:szCs w:val="20"/>
        </w:rPr>
      </w:pPr>
    </w:p>
    <w:p w:rsidR="00D62D1F" w:rsidRDefault="00D62D1F" w:rsidP="00023054">
      <w:pPr>
        <w:pStyle w:val="Default"/>
        <w:jc w:val="both"/>
        <w:rPr>
          <w:sz w:val="20"/>
          <w:szCs w:val="20"/>
        </w:rPr>
      </w:pPr>
    </w:p>
    <w:p w:rsidR="00D62D1F" w:rsidRDefault="00D62D1F" w:rsidP="00023054">
      <w:pPr>
        <w:pStyle w:val="Default"/>
        <w:jc w:val="both"/>
        <w:rPr>
          <w:sz w:val="20"/>
          <w:szCs w:val="20"/>
        </w:rPr>
      </w:pPr>
    </w:p>
    <w:p w:rsidR="00D62D1F" w:rsidRDefault="00D62D1F" w:rsidP="00023054">
      <w:pPr>
        <w:pStyle w:val="Default"/>
        <w:jc w:val="both"/>
        <w:rPr>
          <w:sz w:val="20"/>
          <w:szCs w:val="20"/>
        </w:rPr>
      </w:pPr>
    </w:p>
    <w:p w:rsidR="00D62D1F" w:rsidRDefault="00D62D1F" w:rsidP="00023054">
      <w:pPr>
        <w:pStyle w:val="Default"/>
        <w:jc w:val="both"/>
        <w:rPr>
          <w:sz w:val="20"/>
          <w:szCs w:val="20"/>
        </w:rPr>
      </w:pPr>
    </w:p>
    <w:p w:rsidR="00023054" w:rsidRDefault="00023054" w:rsidP="00023054">
      <w:pPr>
        <w:pStyle w:val="Default"/>
        <w:jc w:val="both"/>
        <w:rPr>
          <w:sz w:val="20"/>
          <w:szCs w:val="20"/>
        </w:rPr>
      </w:pPr>
      <w:r>
        <w:rPr>
          <w:sz w:val="20"/>
          <w:szCs w:val="20"/>
        </w:rPr>
        <w:t xml:space="preserve">En la ciudad </w:t>
      </w:r>
      <w:proofErr w:type="gramStart"/>
      <w:r>
        <w:rPr>
          <w:sz w:val="20"/>
          <w:szCs w:val="20"/>
        </w:rPr>
        <w:t>de :</w:t>
      </w:r>
      <w:permStart w:id="1690439436" w:edGrp="everyone"/>
      <w:proofErr w:type="gramEnd"/>
      <w:r>
        <w:rPr>
          <w:sz w:val="20"/>
          <w:szCs w:val="20"/>
        </w:rPr>
        <w:t xml:space="preserve">         </w:t>
      </w:r>
      <w:permEnd w:id="1690439436"/>
      <w:r>
        <w:rPr>
          <w:sz w:val="20"/>
          <w:szCs w:val="20"/>
        </w:rPr>
        <w:t xml:space="preserve"> a los :</w:t>
      </w:r>
      <w:permStart w:id="2026520125" w:edGrp="everyone"/>
      <w:r>
        <w:rPr>
          <w:sz w:val="20"/>
          <w:szCs w:val="20"/>
        </w:rPr>
        <w:t xml:space="preserve">         </w:t>
      </w:r>
      <w:permEnd w:id="2026520125"/>
      <w:r>
        <w:rPr>
          <w:sz w:val="20"/>
          <w:szCs w:val="20"/>
        </w:rPr>
        <w:t xml:space="preserve"> días de :</w:t>
      </w:r>
      <w:permStart w:id="1155937968" w:edGrp="everyone"/>
      <w:r>
        <w:rPr>
          <w:sz w:val="20"/>
          <w:szCs w:val="20"/>
        </w:rPr>
        <w:t xml:space="preserve">         </w:t>
      </w:r>
      <w:permEnd w:id="1155937968"/>
      <w:r>
        <w:rPr>
          <w:sz w:val="20"/>
          <w:szCs w:val="20"/>
        </w:rPr>
        <w:t xml:space="preserve"> de :</w:t>
      </w:r>
      <w:permStart w:id="359426829" w:edGrp="everyone"/>
      <w:r>
        <w:rPr>
          <w:sz w:val="20"/>
          <w:szCs w:val="20"/>
        </w:rPr>
        <w:t xml:space="preserve">         </w:t>
      </w:r>
      <w:permEnd w:id="359426829"/>
      <w:r>
        <w:rPr>
          <w:sz w:val="20"/>
          <w:szCs w:val="20"/>
        </w:rPr>
        <w:t xml:space="preserve"> </w:t>
      </w:r>
    </w:p>
    <w:p w:rsidR="00023054" w:rsidRDefault="00023054" w:rsidP="00023054">
      <w:pPr>
        <w:pStyle w:val="Default"/>
        <w:jc w:val="both"/>
        <w:rPr>
          <w:sz w:val="20"/>
          <w:szCs w:val="20"/>
        </w:rPr>
      </w:pPr>
    </w:p>
    <w:p w:rsidR="00023054" w:rsidRDefault="00023054" w:rsidP="00023054">
      <w:pPr>
        <w:pStyle w:val="Default"/>
        <w:jc w:val="both"/>
        <w:rPr>
          <w:sz w:val="20"/>
          <w:szCs w:val="20"/>
        </w:rPr>
      </w:pPr>
    </w:p>
    <w:p w:rsidR="00023054" w:rsidRDefault="00023054" w:rsidP="00023054">
      <w:pPr>
        <w:pStyle w:val="Default"/>
        <w:jc w:val="both"/>
        <w:rPr>
          <w:sz w:val="20"/>
          <w:szCs w:val="20"/>
        </w:rPr>
      </w:pPr>
    </w:p>
    <w:p w:rsidR="00023054" w:rsidRDefault="00023054" w:rsidP="00023054">
      <w:pPr>
        <w:pStyle w:val="Default"/>
        <w:jc w:val="both"/>
        <w:rPr>
          <w:sz w:val="20"/>
          <w:szCs w:val="20"/>
        </w:rPr>
      </w:pPr>
    </w:p>
    <w:p w:rsidR="00023054" w:rsidRDefault="00023054" w:rsidP="00023054">
      <w:pPr>
        <w:pStyle w:val="Default"/>
        <w:jc w:val="both"/>
        <w:rPr>
          <w:sz w:val="20"/>
          <w:szCs w:val="20"/>
        </w:rPr>
      </w:pPr>
    </w:p>
    <w:p w:rsidR="00A07584" w:rsidRDefault="00A07584" w:rsidP="00023054">
      <w:pPr>
        <w:pStyle w:val="Default"/>
        <w:jc w:val="both"/>
        <w:rPr>
          <w:sz w:val="20"/>
          <w:szCs w:val="20"/>
        </w:rPr>
      </w:pPr>
    </w:p>
    <w:p w:rsidR="008D6377" w:rsidRDefault="00023054" w:rsidP="003348CB">
      <w:pPr>
        <w:jc w:val="center"/>
      </w:pPr>
      <w:r>
        <w:t>FIRMA Y SELLO DEL CONTADOR Y LEGALIZACIÓN DEL CONSEJO PROFESIONAL</w:t>
      </w:r>
    </w:p>
    <w:sectPr w:rsidR="008D6377" w:rsidSect="00023054">
      <w:pgSz w:w="12240" w:h="15840"/>
      <w:pgMar w:top="851"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67B2"/>
    <w:multiLevelType w:val="hybridMultilevel"/>
    <w:tmpl w:val="480EC6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F7313E6"/>
    <w:multiLevelType w:val="hybridMultilevel"/>
    <w:tmpl w:val="AB046B28"/>
    <w:lvl w:ilvl="0" w:tplc="558E96BA">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0F071A6"/>
    <w:multiLevelType w:val="hybridMultilevel"/>
    <w:tmpl w:val="1F98868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F472E7C"/>
    <w:multiLevelType w:val="hybridMultilevel"/>
    <w:tmpl w:val="2A06939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2DHKmHcMDSZRFfn+cLxKNCf2J8=" w:salt="iYPI/0Um34O2FvMTSjBEV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54"/>
    <w:rsid w:val="00023054"/>
    <w:rsid w:val="00123A46"/>
    <w:rsid w:val="002B0A64"/>
    <w:rsid w:val="003348CB"/>
    <w:rsid w:val="003736E2"/>
    <w:rsid w:val="008D6377"/>
    <w:rsid w:val="00955DF8"/>
    <w:rsid w:val="00A07584"/>
    <w:rsid w:val="00C335A2"/>
    <w:rsid w:val="00C6361D"/>
    <w:rsid w:val="00D62D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305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62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305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6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2597</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Alberto Suarez Del Solar</dc:creator>
  <cp:lastModifiedBy>Nayla Artaza</cp:lastModifiedBy>
  <cp:revision>6</cp:revision>
  <dcterms:created xsi:type="dcterms:W3CDTF">2019-05-09T19:51:00Z</dcterms:created>
  <dcterms:modified xsi:type="dcterms:W3CDTF">2019-05-14T12:55:00Z</dcterms:modified>
</cp:coreProperties>
</file>