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6D43A" w14:textId="77777777" w:rsidR="00883382" w:rsidRDefault="002D6E1A">
      <w:pPr>
        <w:pStyle w:val="Standard"/>
        <w:ind w:left="-1701"/>
      </w:pPr>
      <w:r>
        <w:rPr>
          <w:noProof/>
          <w:lang w:val="es-AR" w:eastAsia="es-AR" w:bidi="ar-SA"/>
        </w:rPr>
        <w:drawing>
          <wp:anchor distT="0" distB="0" distL="114300" distR="114300" simplePos="0" relativeHeight="251684864" behindDoc="0" locked="0" layoutInCell="1" allowOverlap="1" wp14:anchorId="33701A7D" wp14:editId="52188D44">
            <wp:simplePos x="0" y="0"/>
            <wp:positionH relativeFrom="page">
              <wp:align>right</wp:align>
            </wp:positionH>
            <wp:positionV relativeFrom="paragraph">
              <wp:posOffset>-1068070</wp:posOffset>
            </wp:positionV>
            <wp:extent cx="7553325" cy="10670331"/>
            <wp:effectExtent l="0" t="0" r="0" b="0"/>
            <wp:wrapNone/>
            <wp:docPr id="47" name="Imagen 47" descr="E:\Min de Produccion\PROCESOS\LCM - Licencia de configuracion de Modelo\LCM - Manual pdf - 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 de Produccion\PROCESOS\LCM - Licencia de configuracion de Modelo\LCM - Manual pdf - Ta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8C0A9" w14:textId="07CEEC29" w:rsidR="00883382" w:rsidRDefault="000B6E25">
      <w:pPr>
        <w:pStyle w:val="Standard"/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469E43" wp14:editId="64EBFDD6">
                <wp:simplePos x="0" y="0"/>
                <wp:positionH relativeFrom="column">
                  <wp:posOffset>501015</wp:posOffset>
                </wp:positionH>
                <wp:positionV relativeFrom="paragraph">
                  <wp:posOffset>1679575</wp:posOffset>
                </wp:positionV>
                <wp:extent cx="5429250" cy="118745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187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290CA" w14:textId="72235B47" w:rsidR="00B018E9" w:rsidRPr="000B6E25" w:rsidRDefault="00B018E9" w:rsidP="000B6E25">
                            <w:pPr>
                              <w:jc w:val="center"/>
                              <w:rPr>
                                <w:sz w:val="40"/>
                                <w:lang w:val="es-AR"/>
                              </w:rPr>
                            </w:pPr>
                            <w:r w:rsidRPr="000B6E25">
                              <w:rPr>
                                <w:sz w:val="40"/>
                                <w:lang w:val="es-AR"/>
                              </w:rPr>
                              <w:t xml:space="preserve">MANUAL DE USUARIO PARA RÉGIMEN DE </w:t>
                            </w:r>
                            <w:r>
                              <w:rPr>
                                <w:sz w:val="40"/>
                                <w:lang w:val="es-AR"/>
                              </w:rPr>
                              <w:t>INCENTIVO A LA CADENA DE VALOR DE BIENES DE CAPITAL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469E43" id="Rectángulo 10" o:spid="_x0000_s1026" style="position:absolute;margin-left:39.45pt;margin-top:132.25pt;width:427.5pt;height:9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" fillcolor="#d8d8d8 [2732]" stroked="f" strokeweight="1pt">
                <v:textbox>
                  <w:txbxContent>
                    <w:p w14:paraId="0BD290CA" w14:textId="72235B47" w:rsidR="00B018E9" w:rsidRPr="000B6E25" w:rsidRDefault="00B018E9" w:rsidP="000B6E25">
                      <w:pPr>
                        <w:jc w:val="center"/>
                        <w:rPr>
                          <w:sz w:val="40"/>
                          <w:lang w:val="es-AR"/>
                        </w:rPr>
                      </w:pPr>
                      <w:r w:rsidRPr="000B6E25">
                        <w:rPr>
                          <w:sz w:val="40"/>
                          <w:lang w:val="es-AR"/>
                        </w:rPr>
                        <w:t xml:space="preserve">MANUAL DE USUARIO PARA RÉGIMEN DE </w:t>
                      </w:r>
                      <w:r>
                        <w:rPr>
                          <w:sz w:val="40"/>
                          <w:lang w:val="es-AR"/>
                        </w:rPr>
                        <w:t>INCENTIVO A LA CADENA DE VALOR DE BIENES DE CAPITAL</w:t>
                      </w:r>
                    </w:p>
                  </w:txbxContent>
                </v:textbox>
              </v:rect>
            </w:pict>
          </mc:Fallback>
        </mc:AlternateContent>
      </w:r>
    </w:p>
    <w:p w14:paraId="7E83FC84" w14:textId="6894E3F7" w:rsidR="00883382" w:rsidRPr="00E86797" w:rsidRDefault="00E86797">
      <w:pPr>
        <w:pStyle w:val="Standard"/>
        <w:pageBreakBefore/>
        <w:rPr>
          <w:lang w:val="es-AR"/>
        </w:rPr>
      </w:pPr>
      <w:r w:rsidRPr="00E86797">
        <w:rPr>
          <w:lang w:val="es-AR"/>
        </w:rPr>
        <w:lastRenderedPageBreak/>
        <w:t>Los siguientes pasos son n</w:t>
      </w:r>
      <w:r>
        <w:rPr>
          <w:lang w:val="es-AR"/>
        </w:rPr>
        <w:t xml:space="preserve">ecesarios para poder realizar el trámite de “Solicitud de Bonos para productores de Bienes de Capital”. </w:t>
      </w:r>
    </w:p>
    <w:p w14:paraId="287B4E17" w14:textId="470840C1" w:rsidR="00883382" w:rsidRPr="007E73F5" w:rsidRDefault="00FF7A75" w:rsidP="00E86797">
      <w:pPr>
        <w:pStyle w:val="Ttulo2"/>
        <w:numPr>
          <w:ilvl w:val="0"/>
          <w:numId w:val="24"/>
        </w:numPr>
      </w:pPr>
      <w:bookmarkStart w:id="0" w:name="_gjdgxs"/>
      <w:bookmarkEnd w:id="0"/>
      <w:r>
        <w:t>Requisitos para iniciar el trámite</w:t>
      </w:r>
    </w:p>
    <w:p w14:paraId="6BB2A0DC" w14:textId="69637AE4" w:rsidR="006B37C4" w:rsidRPr="000B6E25" w:rsidRDefault="00FF7A75" w:rsidP="006B37C4">
      <w:pPr>
        <w:pStyle w:val="Ttulo3"/>
        <w:numPr>
          <w:ilvl w:val="1"/>
          <w:numId w:val="24"/>
        </w:numPr>
        <w:ind w:left="567" w:hanging="283"/>
        <w:rPr>
          <w:rFonts w:asciiTheme="majorHAnsi" w:hAnsiTheme="majorHAnsi"/>
          <w:lang w:val="es-AR"/>
        </w:rPr>
      </w:pPr>
      <w:bookmarkStart w:id="1" w:name="_30j0zll"/>
      <w:bookmarkEnd w:id="1"/>
      <w:r>
        <w:rPr>
          <w:rFonts w:asciiTheme="majorHAnsi" w:hAnsiTheme="majorHAnsi"/>
          <w:lang w:val="es-AR"/>
        </w:rPr>
        <w:t>Tener adherido el servicio de Trámites a Distancia</w:t>
      </w:r>
    </w:p>
    <w:p w14:paraId="08B493BE" w14:textId="4B4759B4" w:rsidR="00883382" w:rsidRPr="001C6880" w:rsidRDefault="00757FAA" w:rsidP="000C4651">
      <w:pPr>
        <w:pStyle w:val="Ttulo3"/>
        <w:numPr>
          <w:ilvl w:val="2"/>
          <w:numId w:val="24"/>
        </w:numPr>
        <w:rPr>
          <w:rFonts w:asciiTheme="majorHAnsi" w:hAnsiTheme="majorHAnsi"/>
          <w:lang w:val="es-AR"/>
        </w:rPr>
      </w:pPr>
      <w:r w:rsidRPr="006B37C4">
        <w:rPr>
          <w:b/>
          <w:lang w:val="es-AR"/>
        </w:rPr>
        <w:t>Contar con CUIT y Clave Fiscal (nivel 3 o superior)</w:t>
      </w:r>
    </w:p>
    <w:p w14:paraId="129496E0" w14:textId="77DA03F0" w:rsidR="00883382" w:rsidRPr="00827BEB" w:rsidRDefault="00E86797" w:rsidP="006B37C4">
      <w:pPr>
        <w:pStyle w:val="Standard"/>
        <w:ind w:left="142"/>
        <w:jc w:val="both"/>
        <w:rPr>
          <w:lang w:val="es-AR"/>
        </w:rPr>
      </w:pPr>
      <w:r>
        <w:rPr>
          <w:lang w:val="es-AR"/>
        </w:rPr>
        <w:t xml:space="preserve">Si nunca ha ingresado al portal de trámites a distancia (TAD), en primera instancia, debe adherir el servicio interactivo del Ministerio de Modernización desde el portal de AFIP. </w:t>
      </w:r>
    </w:p>
    <w:p w14:paraId="0C427975" w14:textId="77777777" w:rsidR="00883382" w:rsidRDefault="00757FAA" w:rsidP="006B37C4">
      <w:pPr>
        <w:pStyle w:val="Standard"/>
        <w:ind w:left="1134"/>
        <w:jc w:val="center"/>
      </w:pPr>
      <w:r>
        <w:rPr>
          <w:noProof/>
          <w:lang w:val="es-AR" w:eastAsia="es-AR" w:bidi="ar-SA"/>
        </w:rPr>
        <w:drawing>
          <wp:inline distT="0" distB="0" distL="0" distR="0" wp14:anchorId="30F27EC9" wp14:editId="61F6BF75">
            <wp:extent cx="2752526" cy="800282"/>
            <wp:effectExtent l="0" t="0" r="0" b="0"/>
            <wp:docPr id="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526" cy="800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3A3639" w14:textId="77777777" w:rsidR="00883382" w:rsidRDefault="00757FAA" w:rsidP="006B37C4">
      <w:pPr>
        <w:pStyle w:val="Standard"/>
        <w:ind w:left="1134"/>
        <w:jc w:val="center"/>
      </w:pPr>
      <w:r>
        <w:rPr>
          <w:noProof/>
          <w:lang w:val="es-AR" w:eastAsia="es-AR" w:bidi="ar-SA"/>
        </w:rPr>
        <w:drawing>
          <wp:inline distT="0" distB="0" distL="0" distR="0" wp14:anchorId="521BCE8F" wp14:editId="0FD022BD">
            <wp:extent cx="2752526" cy="781171"/>
            <wp:effectExtent l="0" t="0" r="0" b="0"/>
            <wp:docPr id="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526" cy="781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3F15CD" w14:textId="7FABCF1F" w:rsidR="00883382" w:rsidRPr="00827BEB" w:rsidRDefault="00E86797" w:rsidP="006B37C4">
      <w:pPr>
        <w:pStyle w:val="Standard"/>
        <w:rPr>
          <w:lang w:val="es-AR"/>
        </w:rPr>
      </w:pPr>
      <w:r>
        <w:rPr>
          <w:lang w:val="es-AR"/>
        </w:rPr>
        <w:t>La primera vez que se accede a</w:t>
      </w:r>
      <w:r w:rsidR="00757FAA" w:rsidRPr="00827BEB">
        <w:rPr>
          <w:lang w:val="es-AR"/>
        </w:rPr>
        <w:t xml:space="preserve"> TAD </w:t>
      </w:r>
      <w:r>
        <w:rPr>
          <w:lang w:val="es-AR"/>
        </w:rPr>
        <w:t xml:space="preserve">se </w:t>
      </w:r>
      <w:r w:rsidR="00757FAA" w:rsidRPr="00827BEB">
        <w:rPr>
          <w:lang w:val="es-AR"/>
        </w:rPr>
        <w:t xml:space="preserve">requiere </w:t>
      </w:r>
      <w:r>
        <w:rPr>
          <w:lang w:val="es-AR"/>
        </w:rPr>
        <w:t xml:space="preserve">la </w:t>
      </w:r>
      <w:r w:rsidR="00757FAA" w:rsidRPr="00827BEB">
        <w:rPr>
          <w:lang w:val="es-AR"/>
        </w:rPr>
        <w:t>aceptación de Términos y Condiciones.</w:t>
      </w:r>
    </w:p>
    <w:p w14:paraId="41B04BD8" w14:textId="6E798C9B" w:rsidR="006B37C4" w:rsidRPr="00CE2E7A" w:rsidRDefault="00CE2E7A" w:rsidP="00E86797">
      <w:pPr>
        <w:pStyle w:val="Standard"/>
        <w:rPr>
          <w:lang w:val="es-AR"/>
        </w:rPr>
      </w:pPr>
      <w:r>
        <w:rPr>
          <w:lang w:val="es-AR"/>
        </w:rPr>
        <w:t xml:space="preserve">Si requiere ayuda puede consultar el siguiente tutorial: </w:t>
      </w:r>
      <w:hyperlink r:id="rId10" w:history="1">
        <w:r>
          <w:rPr>
            <w:rStyle w:val="Hipervnculo"/>
            <w:lang w:val="es-AR"/>
          </w:rPr>
          <w:t>Tutorial de TAD - AFIP</w:t>
        </w:r>
      </w:hyperlink>
    </w:p>
    <w:p w14:paraId="2B690C51" w14:textId="40797103" w:rsidR="00883382" w:rsidRPr="00FF7A75" w:rsidRDefault="00757FAA" w:rsidP="00FF7A75">
      <w:pPr>
        <w:pStyle w:val="Standard"/>
        <w:numPr>
          <w:ilvl w:val="1"/>
          <w:numId w:val="31"/>
        </w:numPr>
        <w:rPr>
          <w:rFonts w:asciiTheme="majorHAnsi" w:eastAsia="Helvetica Neue" w:hAnsiTheme="majorHAnsi" w:cs="Helvetica Neue"/>
          <w:sz w:val="26"/>
          <w:szCs w:val="26"/>
          <w:lang w:val="es-AR"/>
        </w:rPr>
      </w:pPr>
      <w:r w:rsidRPr="00FF7A75">
        <w:rPr>
          <w:rFonts w:asciiTheme="majorHAnsi" w:eastAsia="Helvetica Neue" w:hAnsiTheme="majorHAnsi" w:cs="Helvetica Neue"/>
          <w:sz w:val="26"/>
          <w:szCs w:val="26"/>
          <w:lang w:val="es-AR"/>
        </w:rPr>
        <w:t>Estar inscript</w:t>
      </w:r>
      <w:r w:rsidR="00FF7A75" w:rsidRPr="00FF7A75">
        <w:rPr>
          <w:rFonts w:asciiTheme="majorHAnsi" w:eastAsia="Helvetica Neue" w:hAnsiTheme="majorHAnsi" w:cs="Helvetica Neue"/>
          <w:sz w:val="26"/>
          <w:szCs w:val="26"/>
          <w:lang w:val="es-AR"/>
        </w:rPr>
        <w:t>o</w:t>
      </w:r>
      <w:r w:rsidRPr="00FF7A75">
        <w:rPr>
          <w:rFonts w:asciiTheme="majorHAnsi" w:eastAsia="Helvetica Neue" w:hAnsiTheme="majorHAnsi" w:cs="Helvetica Neue"/>
          <w:sz w:val="26"/>
          <w:szCs w:val="26"/>
          <w:lang w:val="es-AR"/>
        </w:rPr>
        <w:t xml:space="preserve"> en el Registro Único del Ministerio de Producción – RUMP, creado por Resolución 442 – E/2016 del Ministerio de Producción</w:t>
      </w:r>
    </w:p>
    <w:p w14:paraId="780A56DD" w14:textId="77777777" w:rsidR="00883382" w:rsidRPr="00827BEB" w:rsidRDefault="00757FAA">
      <w:pPr>
        <w:pStyle w:val="Standard"/>
        <w:ind w:left="1080"/>
        <w:rPr>
          <w:lang w:val="es-AR"/>
        </w:rPr>
      </w:pPr>
      <w:r w:rsidRPr="00827BEB">
        <w:rPr>
          <w:lang w:val="es-AR"/>
        </w:rPr>
        <w:t>Puede encontrar información al respecto en la sección Trámites del Ministerio de Producción.</w:t>
      </w:r>
    </w:p>
    <w:p w14:paraId="3FB35B84" w14:textId="4918C172" w:rsidR="00883382" w:rsidRDefault="00CC545E">
      <w:pPr>
        <w:pStyle w:val="Standard"/>
        <w:ind w:left="1080"/>
        <w:rPr>
          <w:color w:val="0000FF"/>
          <w:u w:val="single"/>
          <w:lang w:val="es-AR"/>
        </w:rPr>
      </w:pPr>
      <w:hyperlink r:id="rId11" w:history="1">
        <w:r w:rsidR="00757FAA" w:rsidRPr="00827BEB">
          <w:rPr>
            <w:color w:val="0000FF"/>
            <w:u w:val="single"/>
            <w:lang w:val="es-AR"/>
          </w:rPr>
          <w:t>http://www.produccion.gob.ar/rump/</w:t>
        </w:r>
      </w:hyperlink>
    </w:p>
    <w:p w14:paraId="55C2061C" w14:textId="098B7F9E" w:rsidR="00FF7A75" w:rsidRPr="00827BEB" w:rsidRDefault="00FF7A75">
      <w:pPr>
        <w:pStyle w:val="Standard"/>
        <w:ind w:left="1080"/>
        <w:rPr>
          <w:lang w:val="es-AR"/>
        </w:rPr>
      </w:pPr>
      <w:r>
        <w:rPr>
          <w:lang w:val="es-AR"/>
        </w:rPr>
        <w:t xml:space="preserve">Puede ver el tutorial en el siguiente link: </w:t>
      </w:r>
    </w:p>
    <w:p w14:paraId="5ECA9AE9" w14:textId="7C6B7EDB" w:rsidR="00883382" w:rsidRDefault="00FF7A75" w:rsidP="00FF7A75">
      <w:pPr>
        <w:pStyle w:val="Standard"/>
        <w:ind w:left="1080"/>
      </w:pPr>
      <w:r>
        <w:rPr>
          <w:noProof/>
          <w:lang w:val="es-AR" w:eastAsia="es-AR" w:bidi="ar-SA"/>
        </w:rPr>
        <w:drawing>
          <wp:inline distT="0" distB="0" distL="0" distR="0" wp14:anchorId="42EE822F" wp14:editId="53050AD5">
            <wp:extent cx="1257300" cy="707230"/>
            <wp:effectExtent l="0" t="0" r="0" b="0"/>
            <wp:docPr id="9" name="Imagen 9" descr="https://i.ytimg.com/vi/3DCiSG_7zKY/maxresdefault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3DCiSG_7zKY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23" cy="7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9C08" w14:textId="7C076437" w:rsidR="00883382" w:rsidRPr="00D40E68" w:rsidRDefault="00FF7A75" w:rsidP="00E86797">
      <w:pPr>
        <w:pStyle w:val="Ttulo2"/>
        <w:numPr>
          <w:ilvl w:val="0"/>
          <w:numId w:val="25"/>
        </w:numPr>
      </w:pPr>
      <w:r>
        <w:t>Procedimiento para iniciar el trámite de “Solicitud de Bonos para productores de Bienes de Capital</w:t>
      </w:r>
      <w:r w:rsidR="00757FAA" w:rsidRPr="00D40E68">
        <w:t>:</w:t>
      </w:r>
    </w:p>
    <w:p w14:paraId="4429BE24" w14:textId="17734C5D" w:rsidR="00883382" w:rsidRPr="000B6E25" w:rsidRDefault="00B52BE4" w:rsidP="006B37C4">
      <w:pPr>
        <w:pStyle w:val="Standard"/>
        <w:numPr>
          <w:ilvl w:val="1"/>
          <w:numId w:val="25"/>
        </w:numPr>
        <w:jc w:val="both"/>
        <w:rPr>
          <w:lang w:val="es-AR"/>
        </w:rPr>
      </w:pPr>
      <w:r w:rsidRPr="000B6E25">
        <w:rPr>
          <w:lang w:val="es-AR"/>
        </w:rPr>
        <w:t>I</w:t>
      </w:r>
      <w:r w:rsidR="00757FAA" w:rsidRPr="000B6E25">
        <w:rPr>
          <w:lang w:val="es-AR"/>
        </w:rPr>
        <w:t>ngresar a T</w:t>
      </w:r>
      <w:r w:rsidR="001C6880">
        <w:rPr>
          <w:lang w:val="es-AR"/>
        </w:rPr>
        <w:t>rámites a Distancia (T</w:t>
      </w:r>
      <w:r w:rsidR="00757FAA" w:rsidRPr="000B6E25">
        <w:rPr>
          <w:lang w:val="es-AR"/>
        </w:rPr>
        <w:t>AD</w:t>
      </w:r>
      <w:r w:rsidR="001C6880">
        <w:rPr>
          <w:lang w:val="es-AR"/>
        </w:rPr>
        <w:t>)</w:t>
      </w:r>
    </w:p>
    <w:p w14:paraId="10703FC0" w14:textId="5DCA52E2" w:rsidR="00883382" w:rsidRDefault="00757FAA">
      <w:pPr>
        <w:pStyle w:val="Standard"/>
        <w:ind w:left="1134"/>
        <w:jc w:val="both"/>
        <w:rPr>
          <w:color w:val="0000FF"/>
          <w:u w:val="single"/>
          <w:lang w:val="es-AR"/>
        </w:rPr>
      </w:pPr>
      <w:r w:rsidRPr="000B6E25">
        <w:rPr>
          <w:lang w:val="es-AR"/>
        </w:rPr>
        <w:t>La Institución debe ingresar al link de</w:t>
      </w:r>
      <w:hyperlink r:id="rId14" w:history="1">
        <w:r w:rsidRPr="000B6E25">
          <w:rPr>
            <w:color w:val="0000FF"/>
            <w:u w:val="single"/>
            <w:lang w:val="es-AR"/>
          </w:rPr>
          <w:t xml:space="preserve"> Trámites a distancia – TAD</w:t>
        </w:r>
      </w:hyperlink>
    </w:p>
    <w:p w14:paraId="35DA92BA" w14:textId="6DE1C6F0" w:rsidR="001C6880" w:rsidRPr="001C6880" w:rsidRDefault="001C6880" w:rsidP="001C6880">
      <w:pPr>
        <w:pStyle w:val="Standard"/>
        <w:numPr>
          <w:ilvl w:val="1"/>
          <w:numId w:val="25"/>
        </w:numPr>
        <w:jc w:val="both"/>
        <w:rPr>
          <w:lang w:val="es-AR"/>
        </w:rPr>
      </w:pPr>
      <w:proofErr w:type="spellStart"/>
      <w:r>
        <w:rPr>
          <w:lang w:val="es-AR"/>
        </w:rPr>
        <w:lastRenderedPageBreak/>
        <w:t>Logearse</w:t>
      </w:r>
      <w:proofErr w:type="spellEnd"/>
      <w:r>
        <w:rPr>
          <w:lang w:val="es-AR"/>
        </w:rPr>
        <w:t xml:space="preserve"> con CUIT y clave fiscal. </w:t>
      </w:r>
    </w:p>
    <w:p w14:paraId="3D4A65F8" w14:textId="43C3FDF3" w:rsidR="00883382" w:rsidRPr="000B6E25" w:rsidRDefault="00757FAA" w:rsidP="006B37C4">
      <w:pPr>
        <w:pStyle w:val="Standard"/>
        <w:numPr>
          <w:ilvl w:val="1"/>
          <w:numId w:val="25"/>
        </w:numPr>
        <w:jc w:val="both"/>
        <w:rPr>
          <w:lang w:val="es-AR"/>
        </w:rPr>
      </w:pPr>
      <w:r w:rsidRPr="000B6E25">
        <w:rPr>
          <w:lang w:val="es-AR"/>
        </w:rPr>
        <w:t xml:space="preserve">Seleccionar </w:t>
      </w:r>
      <w:r w:rsidR="00B52BE4" w:rsidRPr="000B6E25">
        <w:rPr>
          <w:b/>
          <w:lang w:val="es-AR"/>
        </w:rPr>
        <w:t>Iniciar</w:t>
      </w:r>
      <w:r w:rsidRPr="000B6E25">
        <w:rPr>
          <w:b/>
          <w:lang w:val="es-AR"/>
        </w:rPr>
        <w:t xml:space="preserve"> trámite</w:t>
      </w:r>
    </w:p>
    <w:p w14:paraId="6A369DED" w14:textId="77777777" w:rsidR="00883382" w:rsidRDefault="00657571">
      <w:pPr>
        <w:pStyle w:val="Standard"/>
        <w:jc w:val="center"/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12E7A" wp14:editId="7EB0C3A0">
                <wp:simplePos x="0" y="0"/>
                <wp:positionH relativeFrom="column">
                  <wp:posOffset>2653665</wp:posOffset>
                </wp:positionH>
                <wp:positionV relativeFrom="paragraph">
                  <wp:posOffset>196215</wp:posOffset>
                </wp:positionV>
                <wp:extent cx="619125" cy="285750"/>
                <wp:effectExtent l="19050" t="19050" r="28575" b="1905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8C687F" id="Rectángulo 45" o:spid="_x0000_s1026" style="position:absolute;margin-left:208.95pt;margin-top:15.45pt;width:48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" filled="f" strokecolor="red" strokeweight="2.25pt"/>
            </w:pict>
          </mc:Fallback>
        </mc:AlternateContent>
      </w:r>
      <w:r w:rsidR="00B52BE4" w:rsidRPr="00B52BE4">
        <w:rPr>
          <w:noProof/>
          <w:lang w:val="es-AR" w:eastAsia="es-AR" w:bidi="ar-SA"/>
        </w:rPr>
        <w:t xml:space="preserve"> </w:t>
      </w:r>
      <w:r w:rsidR="00B52BE4">
        <w:rPr>
          <w:noProof/>
          <w:lang w:val="es-AR" w:eastAsia="es-AR" w:bidi="ar-SA"/>
        </w:rPr>
        <w:drawing>
          <wp:inline distT="0" distB="0" distL="0" distR="0" wp14:anchorId="5E4DD200" wp14:editId="6A7E3405">
            <wp:extent cx="5400040" cy="15951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6F88" w14:textId="77777777" w:rsidR="00856751" w:rsidRDefault="00856751" w:rsidP="00D26415">
      <w:pPr>
        <w:pStyle w:val="Standard"/>
        <w:numPr>
          <w:ilvl w:val="1"/>
          <w:numId w:val="25"/>
        </w:numPr>
        <w:ind w:left="1440" w:hanging="949"/>
        <w:rPr>
          <w:lang w:val="es-AR"/>
        </w:rPr>
      </w:pPr>
    </w:p>
    <w:p w14:paraId="4C558E33" w14:textId="74CC15DE" w:rsidR="00883382" w:rsidRPr="00827BEB" w:rsidRDefault="00757FAA" w:rsidP="00D26415">
      <w:pPr>
        <w:pStyle w:val="Standard"/>
        <w:numPr>
          <w:ilvl w:val="1"/>
          <w:numId w:val="25"/>
        </w:numPr>
        <w:ind w:left="1440" w:hanging="949"/>
        <w:rPr>
          <w:lang w:val="es-AR"/>
        </w:rPr>
      </w:pPr>
      <w:r w:rsidRPr="00827BEB">
        <w:rPr>
          <w:lang w:val="es-AR"/>
        </w:rPr>
        <w:t xml:space="preserve">Seleccionar el trámite </w:t>
      </w:r>
      <w:r w:rsidR="006109B0" w:rsidRPr="006109B0">
        <w:rPr>
          <w:b/>
          <w:lang w:val="es-AR"/>
        </w:rPr>
        <w:t xml:space="preserve">Régimen de Incentivo a la Cadena de Valor de </w:t>
      </w:r>
      <w:r w:rsidR="001C6880">
        <w:rPr>
          <w:b/>
          <w:lang w:val="es-AR"/>
        </w:rPr>
        <w:t>Bienes de Capital</w:t>
      </w:r>
    </w:p>
    <w:p w14:paraId="093D1319" w14:textId="77777777" w:rsidR="00883382" w:rsidRPr="00827BEB" w:rsidRDefault="00757FAA" w:rsidP="000B6E25">
      <w:pPr>
        <w:pStyle w:val="Standard"/>
        <w:numPr>
          <w:ilvl w:val="0"/>
          <w:numId w:val="28"/>
        </w:numPr>
        <w:ind w:left="426"/>
        <w:rPr>
          <w:lang w:val="es-AR"/>
        </w:rPr>
      </w:pPr>
      <w:r w:rsidRPr="00827BEB">
        <w:rPr>
          <w:lang w:val="es-AR"/>
        </w:rPr>
        <w:t>En caso de haber una lista larga puede usar el buscador ingresando una palabra clave.</w:t>
      </w:r>
      <w:r w:rsidR="00B52BE4">
        <w:rPr>
          <w:lang w:val="es-AR"/>
        </w:rPr>
        <w:t xml:space="preserve"> </w:t>
      </w:r>
    </w:p>
    <w:p w14:paraId="6447E889" w14:textId="12AA6471" w:rsidR="00883382" w:rsidRDefault="00856751" w:rsidP="000C4651">
      <w:pPr>
        <w:pStyle w:val="Standard"/>
        <w:ind w:left="66"/>
        <w:rPr>
          <w:lang w:val="es-AR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3C9298" wp14:editId="003B6923">
                <wp:simplePos x="0" y="0"/>
                <wp:positionH relativeFrom="column">
                  <wp:posOffset>3844290</wp:posOffset>
                </wp:positionH>
                <wp:positionV relativeFrom="paragraph">
                  <wp:posOffset>1749425</wp:posOffset>
                </wp:positionV>
                <wp:extent cx="666750" cy="295275"/>
                <wp:effectExtent l="19050" t="19050" r="19050" b="28575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80D4C8A" id="Elipse 60" o:spid="_x0000_s1026" style="position:absolute;margin-left:302.7pt;margin-top:137.75pt;width:52.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9EA4D9" wp14:editId="023D10E7">
                <wp:simplePos x="0" y="0"/>
                <wp:positionH relativeFrom="column">
                  <wp:posOffset>2358389</wp:posOffset>
                </wp:positionH>
                <wp:positionV relativeFrom="paragraph">
                  <wp:posOffset>1968500</wp:posOffset>
                </wp:positionV>
                <wp:extent cx="1476375" cy="342900"/>
                <wp:effectExtent l="19050" t="76200" r="0" b="190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E7AD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1" o:spid="_x0000_s1026" type="#_x0000_t32" style="position:absolute;margin-left:185.7pt;margin-top:155pt;width:116.25pt;height:27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5559D0">
        <w:rPr>
          <w:noProof/>
          <w:lang w:val="es-AR" w:eastAsia="es-AR" w:bidi="ar-SA"/>
        </w:rPr>
        <w:drawing>
          <wp:inline distT="0" distB="0" distL="0" distR="0" wp14:anchorId="5BE022B3" wp14:editId="7BBE0F56">
            <wp:extent cx="5400040" cy="214503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0790" w14:textId="3BF33306" w:rsidR="00856751" w:rsidRDefault="00856751" w:rsidP="00856751">
      <w:pPr>
        <w:pStyle w:val="Standard"/>
        <w:numPr>
          <w:ilvl w:val="1"/>
          <w:numId w:val="25"/>
        </w:numPr>
        <w:rPr>
          <w:lang w:val="es-AR"/>
        </w:rPr>
      </w:pPr>
      <w:r>
        <w:rPr>
          <w:lang w:val="es-AR"/>
        </w:rPr>
        <w:t xml:space="preserve">Si selecciona la opción “Detalles” </w:t>
      </w:r>
      <w:r w:rsidRPr="000C4651">
        <w:rPr>
          <w:lang w:val="es-AR"/>
        </w:rPr>
        <w:t>se abri</w:t>
      </w:r>
      <w:r>
        <w:rPr>
          <w:lang w:val="es-AR"/>
        </w:rPr>
        <w:t>rá</w:t>
      </w:r>
      <w:r w:rsidRPr="000C4651">
        <w:rPr>
          <w:lang w:val="es-AR"/>
        </w:rPr>
        <w:t xml:space="preserve"> una pestaña con la información que necesita saber para realizar este trámite.</w:t>
      </w:r>
      <w:r>
        <w:rPr>
          <w:lang w:val="es-AR"/>
        </w:rPr>
        <w:t xml:space="preserve"> </w:t>
      </w:r>
    </w:p>
    <w:p w14:paraId="7BF94105" w14:textId="07B10F49" w:rsidR="00856751" w:rsidRDefault="00856751" w:rsidP="00856751">
      <w:pPr>
        <w:pStyle w:val="Standard"/>
        <w:numPr>
          <w:ilvl w:val="1"/>
          <w:numId w:val="25"/>
        </w:numPr>
        <w:rPr>
          <w:lang w:val="es-AR"/>
        </w:rPr>
      </w:pPr>
      <w:r>
        <w:rPr>
          <w:lang w:val="es-AR"/>
        </w:rPr>
        <w:t>Si desea continuar presione el botón “Iniciar Trámite”.</w:t>
      </w:r>
      <w:r w:rsidR="00F11631" w:rsidRPr="00F11631">
        <w:rPr>
          <w:noProof/>
          <w:lang w:val="es-AR" w:eastAsia="es-AR" w:bidi="ar-SA"/>
        </w:rPr>
        <w:t xml:space="preserve"> </w:t>
      </w:r>
    </w:p>
    <w:p w14:paraId="4605149B" w14:textId="5BE3B67B" w:rsidR="00072C1C" w:rsidRPr="00856751" w:rsidRDefault="00856751" w:rsidP="00856751">
      <w:pPr>
        <w:pStyle w:val="Ttulo2"/>
        <w:numPr>
          <w:ilvl w:val="1"/>
          <w:numId w:val="33"/>
        </w:numPr>
        <w:rPr>
          <w:rFonts w:ascii="Calibri" w:eastAsia="Calibri" w:hAnsi="Calibri" w:cs="Calibri"/>
          <w:b w:val="0"/>
          <w:sz w:val="22"/>
          <w:szCs w:val="22"/>
          <w:u w:val="none"/>
        </w:rPr>
      </w:pPr>
      <w:r w:rsidRPr="00856751">
        <w:rPr>
          <w:rFonts w:ascii="Calibri" w:eastAsia="Calibri" w:hAnsi="Calibri" w:cs="Calibri"/>
          <w:b w:val="0"/>
          <w:sz w:val="22"/>
          <w:szCs w:val="22"/>
          <w:u w:val="none"/>
        </w:rPr>
        <w:lastRenderedPageBreak/>
        <w:t>Validación de datos del solicitante</w:t>
      </w:r>
      <w:r>
        <w:rPr>
          <w:rFonts w:ascii="Calibri" w:eastAsia="Calibri" w:hAnsi="Calibri" w:cs="Calibri"/>
          <w:b w:val="0"/>
          <w:sz w:val="22"/>
          <w:szCs w:val="22"/>
          <w:u w:val="none"/>
        </w:rPr>
        <w:t xml:space="preserve">. </w:t>
      </w:r>
    </w:p>
    <w:p w14:paraId="4BF44950" w14:textId="672DB712" w:rsidR="00072C1C" w:rsidRPr="00316F55" w:rsidRDefault="00072C1C" w:rsidP="00072C1C">
      <w:pPr>
        <w:pStyle w:val="Standard"/>
        <w:jc w:val="both"/>
        <w:rPr>
          <w:color w:val="auto"/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7783A9DE" wp14:editId="0ED014A4">
            <wp:extent cx="4486275" cy="3037097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855" cy="306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5515" w14:textId="30654B33" w:rsidR="00072C1C" w:rsidRDefault="00072C1C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 xml:space="preserve">Si los datos son correctos, presionar Confirmar tramite </w:t>
      </w:r>
    </w:p>
    <w:p w14:paraId="15A5EA5D" w14:textId="570E83AA" w:rsidR="00072C1C" w:rsidRDefault="00072C1C" w:rsidP="00072C1C">
      <w:pPr>
        <w:pStyle w:val="Standard"/>
        <w:ind w:left="360"/>
        <w:jc w:val="center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79362D94" wp14:editId="75EE07B8">
            <wp:extent cx="1952625" cy="45720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6667" b="16667"/>
                    <a:stretch/>
                  </pic:blipFill>
                  <pic:spPr bwMode="auto">
                    <a:xfrm>
                      <a:off x="0" y="0"/>
                      <a:ext cx="195262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0229A" w14:textId="3C248406" w:rsidR="00072C1C" w:rsidRDefault="00072C1C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>Si los datos del solicitante son incorrectos, presionar editar:</w:t>
      </w:r>
    </w:p>
    <w:p w14:paraId="034C35A8" w14:textId="2E62F352" w:rsidR="00072C1C" w:rsidRDefault="00072C1C" w:rsidP="00072C1C">
      <w:pPr>
        <w:pStyle w:val="Standard"/>
        <w:ind w:left="360"/>
        <w:jc w:val="center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2CC69DC4" wp14:editId="7411F9D9">
            <wp:extent cx="733425" cy="44767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31AFE" w14:textId="0D89B31E" w:rsidR="00072C1C" w:rsidRPr="00827BEB" w:rsidRDefault="00072C1C" w:rsidP="00072C1C">
      <w:pPr>
        <w:pStyle w:val="Standard"/>
        <w:jc w:val="both"/>
        <w:rPr>
          <w:lang w:val="es-AR"/>
        </w:rPr>
      </w:pPr>
      <w:r w:rsidRPr="00827BEB">
        <w:rPr>
          <w:b/>
          <w:lang w:val="es-AR"/>
        </w:rPr>
        <w:t>Nota:</w:t>
      </w:r>
      <w:r w:rsidRPr="00827BEB">
        <w:rPr>
          <w:lang w:val="es-AR"/>
        </w:rPr>
        <w:t xml:space="preserve"> Este ejemplo contiene datos de Persona humana, en caso de los Personas Jurídicas, aparecerán sus datos y los del apoderado designado en el sitio web de la AFIP.</w:t>
      </w:r>
    </w:p>
    <w:p w14:paraId="7746F075" w14:textId="5D0FF837" w:rsidR="00072C1C" w:rsidRPr="00827BEB" w:rsidRDefault="00072C1C" w:rsidP="00072C1C">
      <w:pPr>
        <w:pStyle w:val="Standard"/>
        <w:jc w:val="both"/>
        <w:rPr>
          <w:lang w:val="es-AR"/>
        </w:rPr>
      </w:pPr>
      <w:r w:rsidRPr="00827BEB">
        <w:rPr>
          <w:lang w:val="es-AR"/>
        </w:rPr>
        <w:t xml:space="preserve">En caso de haber iniciado el </w:t>
      </w:r>
      <w:r w:rsidR="00856751">
        <w:rPr>
          <w:lang w:val="es-AR"/>
        </w:rPr>
        <w:t>trámite</w:t>
      </w:r>
      <w:r w:rsidRPr="00827BEB">
        <w:rPr>
          <w:lang w:val="es-AR"/>
        </w:rPr>
        <w:t xml:space="preserve"> con anterioridad y guardado un borrador, debe ingresar a TAD</w:t>
      </w:r>
      <w:r w:rsidR="00856751">
        <w:rPr>
          <w:lang w:val="es-AR"/>
        </w:rPr>
        <w:t>, ir a la solapa de “</w:t>
      </w:r>
      <w:r w:rsidRPr="00856751">
        <w:rPr>
          <w:lang w:val="es-AR"/>
        </w:rPr>
        <w:t>Mis Trámites</w:t>
      </w:r>
      <w:r w:rsidR="00856751" w:rsidRPr="00856751">
        <w:rPr>
          <w:lang w:val="es-AR"/>
        </w:rPr>
        <w:t>”, seleccionar “Borradores” y buscar el trámite iniciado.</w:t>
      </w:r>
    </w:p>
    <w:p w14:paraId="4CDC06FE" w14:textId="62BD578D" w:rsidR="00D40E68" w:rsidRPr="00856751" w:rsidRDefault="00F76948" w:rsidP="00856751">
      <w:pPr>
        <w:pStyle w:val="Ttulo2"/>
        <w:numPr>
          <w:ilvl w:val="1"/>
          <w:numId w:val="33"/>
        </w:numPr>
        <w:rPr>
          <w:rFonts w:ascii="Calibri" w:eastAsia="Calibri" w:hAnsi="Calibri" w:cs="Calibri"/>
          <w:b w:val="0"/>
          <w:sz w:val="22"/>
          <w:szCs w:val="22"/>
          <w:u w:val="none"/>
        </w:rPr>
      </w:pPr>
      <w:r w:rsidRPr="00856751">
        <w:rPr>
          <w:rFonts w:ascii="Calibri" w:eastAsia="Calibri" w:hAnsi="Calibri" w:cs="Calibri"/>
          <w:b w:val="0"/>
          <w:sz w:val="22"/>
          <w:szCs w:val="22"/>
          <w:u w:val="none"/>
        </w:rPr>
        <w:t>INICIO DE TRAMITE</w:t>
      </w:r>
      <w:r w:rsidR="00757FAA" w:rsidRPr="00856751">
        <w:rPr>
          <w:rFonts w:ascii="Calibri" w:eastAsia="Calibri" w:hAnsi="Calibri" w:cs="Calibri"/>
          <w:b w:val="0"/>
          <w:sz w:val="22"/>
          <w:szCs w:val="22"/>
          <w:u w:val="none"/>
        </w:rPr>
        <w:t xml:space="preserve">: </w:t>
      </w:r>
    </w:p>
    <w:p w14:paraId="605C432F" w14:textId="03745CA6" w:rsidR="000C4651" w:rsidRDefault="004806C8" w:rsidP="000C4651">
      <w:pPr>
        <w:pStyle w:val="Standard"/>
        <w:numPr>
          <w:ilvl w:val="0"/>
          <w:numId w:val="18"/>
        </w:numPr>
        <w:rPr>
          <w:lang w:val="es-AR"/>
        </w:rPr>
      </w:pPr>
      <w:r>
        <w:rPr>
          <w:lang w:val="es-AR"/>
        </w:rPr>
        <w:t xml:space="preserve">Completar los campos con la documentación e información </w:t>
      </w:r>
      <w:r w:rsidR="00F76948">
        <w:rPr>
          <w:lang w:val="es-AR"/>
        </w:rPr>
        <w:t>c</w:t>
      </w:r>
      <w:r>
        <w:rPr>
          <w:lang w:val="es-AR"/>
        </w:rPr>
        <w:t>orrespondiente.</w:t>
      </w:r>
    </w:p>
    <w:p w14:paraId="4FDE61D7" w14:textId="108DC6E5" w:rsidR="000C4651" w:rsidRDefault="000C4651" w:rsidP="000C4651">
      <w:pPr>
        <w:pStyle w:val="Standard"/>
        <w:rPr>
          <w:lang w:val="es-AR"/>
        </w:rPr>
      </w:pPr>
    </w:p>
    <w:p w14:paraId="65C0489C" w14:textId="721AD1F5" w:rsidR="000C4651" w:rsidRDefault="00856751" w:rsidP="000C4651">
      <w:pPr>
        <w:pStyle w:val="Standard"/>
        <w:rPr>
          <w:lang w:val="es-AR"/>
        </w:rPr>
      </w:pPr>
      <w:r>
        <w:rPr>
          <w:noProof/>
          <w:lang w:val="es-AR" w:eastAsia="es-AR" w:bidi="ar-SA"/>
        </w:rPr>
        <w:lastRenderedPageBreak/>
        <w:drawing>
          <wp:inline distT="0" distB="0" distL="0" distR="0" wp14:anchorId="25DC7BCC" wp14:editId="2D36B332">
            <wp:extent cx="5400040" cy="28390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A2CE" w14:textId="02EBB1A3" w:rsidR="004806C8" w:rsidRDefault="004806C8" w:rsidP="004806C8">
      <w:pPr>
        <w:pStyle w:val="Standard"/>
        <w:jc w:val="both"/>
        <w:rPr>
          <w:color w:val="auto"/>
          <w:lang w:val="es-AR"/>
        </w:rPr>
      </w:pPr>
      <w:r>
        <w:rPr>
          <w:lang w:val="es-AR"/>
        </w:rPr>
        <w:t>Existen dos tipos de campos, los obligatorios que tienen el</w:t>
      </w:r>
      <w:r w:rsidR="000369BA">
        <w:rPr>
          <w:lang w:val="es-AR"/>
        </w:rPr>
        <w:t xml:space="preserve"> símbolo</w:t>
      </w:r>
      <w:r w:rsidRPr="004806C8">
        <w:rPr>
          <w:b/>
          <w:color w:val="FF0000"/>
          <w:sz w:val="36"/>
          <w:lang w:val="es-AR"/>
        </w:rPr>
        <w:t xml:space="preserve"> *</w:t>
      </w:r>
      <w:r>
        <w:rPr>
          <w:b/>
          <w:color w:val="FF0000"/>
          <w:sz w:val="36"/>
          <w:lang w:val="es-AR"/>
        </w:rPr>
        <w:t xml:space="preserve"> </w:t>
      </w:r>
      <w:r>
        <w:rPr>
          <w:color w:val="auto"/>
          <w:lang w:val="es-AR"/>
        </w:rPr>
        <w:t xml:space="preserve">y los </w:t>
      </w:r>
      <w:r w:rsidR="00DF76B5">
        <w:rPr>
          <w:color w:val="auto"/>
          <w:lang w:val="es-AR"/>
        </w:rPr>
        <w:t>opcionales</w:t>
      </w:r>
      <w:r>
        <w:rPr>
          <w:color w:val="auto"/>
          <w:lang w:val="es-AR"/>
        </w:rPr>
        <w:t xml:space="preserve"> que no lo tienen.</w:t>
      </w:r>
      <w:bookmarkStart w:id="2" w:name="_GoBack"/>
      <w:bookmarkEnd w:id="2"/>
    </w:p>
    <w:p w14:paraId="1025FBEE" w14:textId="5D95DC1E" w:rsidR="00B56EE3" w:rsidRDefault="00B018E9" w:rsidP="00B018E9">
      <w:pPr>
        <w:pStyle w:val="Standard"/>
        <w:numPr>
          <w:ilvl w:val="1"/>
          <w:numId w:val="33"/>
        </w:numPr>
        <w:jc w:val="both"/>
        <w:rPr>
          <w:color w:val="auto"/>
          <w:lang w:val="es-AR"/>
        </w:rPr>
      </w:pPr>
      <w:r>
        <w:rPr>
          <w:color w:val="auto"/>
          <w:lang w:val="es-AR"/>
        </w:rPr>
        <w:t>Para empezar, se</w:t>
      </w:r>
      <w:r w:rsidR="00B56EE3">
        <w:rPr>
          <w:color w:val="auto"/>
          <w:lang w:val="es-AR"/>
        </w:rPr>
        <w:t xml:space="preserve"> debe completar el Formulario de Solicitud de Bono presionando el botón de “COMPLETAR”</w:t>
      </w:r>
      <w:r>
        <w:rPr>
          <w:color w:val="auto"/>
          <w:lang w:val="es-AR"/>
        </w:rPr>
        <w:t xml:space="preserve">. A continuación, se desplegarán todos los campos a completar. </w:t>
      </w:r>
    </w:p>
    <w:p w14:paraId="1E03A4DA" w14:textId="6715AC4C" w:rsidR="00B018E9" w:rsidRDefault="00B018E9" w:rsidP="00B018E9">
      <w:pPr>
        <w:pStyle w:val="Standard"/>
        <w:jc w:val="both"/>
        <w:rPr>
          <w:color w:val="auto"/>
          <w:lang w:val="es-AR"/>
        </w:rPr>
      </w:pPr>
      <w:r w:rsidRPr="00B018E9">
        <w:rPr>
          <w:b/>
          <w:color w:val="auto"/>
          <w:lang w:val="es-AR"/>
        </w:rPr>
        <w:t>Nota aclaratoria</w:t>
      </w:r>
      <w:r>
        <w:rPr>
          <w:color w:val="auto"/>
          <w:lang w:val="es-AR"/>
        </w:rPr>
        <w:t>: Cuando se solicita el N° de Inscripción al RUMP se debe completar con el número de RL recibido sin colocar “APN”. Se debe completar como se muestra en el siguiente ejemplo:</w:t>
      </w:r>
    </w:p>
    <w:p w14:paraId="000FE067" w14:textId="35901610" w:rsidR="00B018E9" w:rsidRDefault="00B018E9" w:rsidP="00B018E9">
      <w:pPr>
        <w:pStyle w:val="Standard"/>
        <w:jc w:val="both"/>
        <w:rPr>
          <w:color w:val="auto"/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1502945D" wp14:editId="0BE1BBE9">
            <wp:extent cx="5400040" cy="6165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666" w14:textId="50BA0914" w:rsidR="00B018E9" w:rsidRDefault="00B018E9" w:rsidP="00B018E9">
      <w:pPr>
        <w:pStyle w:val="Standard"/>
        <w:numPr>
          <w:ilvl w:val="1"/>
          <w:numId w:val="33"/>
        </w:numPr>
        <w:jc w:val="both"/>
        <w:rPr>
          <w:color w:val="auto"/>
          <w:lang w:val="es-AR"/>
        </w:rPr>
      </w:pPr>
      <w:r>
        <w:rPr>
          <w:color w:val="auto"/>
          <w:lang w:val="es-AR"/>
        </w:rPr>
        <w:t xml:space="preserve">En la documentación “Planilla de presentación de comprobantes” se deben adjuntar la planilla en formato </w:t>
      </w:r>
      <w:proofErr w:type="spellStart"/>
      <w:r>
        <w:rPr>
          <w:color w:val="auto"/>
          <w:lang w:val="es-AR"/>
        </w:rPr>
        <w:t>excel</w:t>
      </w:r>
      <w:proofErr w:type="spellEnd"/>
      <w:r>
        <w:rPr>
          <w:color w:val="auto"/>
          <w:lang w:val="es-AR"/>
        </w:rPr>
        <w:t xml:space="preserve"> habilitada para descargar en la página del Ministerio. Para hacerlo, se debe seleccionar el botón</w:t>
      </w:r>
      <w:r w:rsidR="00F11631">
        <w:rPr>
          <w:noProof/>
          <w:lang w:val="es-AR" w:eastAsia="es-AR" w:bidi="ar-SA"/>
        </w:rPr>
        <w:drawing>
          <wp:inline distT="0" distB="0" distL="0" distR="0" wp14:anchorId="28827F05" wp14:editId="314FB012">
            <wp:extent cx="866775" cy="2857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lang w:val="es-AR"/>
        </w:rPr>
        <w:t xml:space="preserve"> que se encuentra a la derecha del trámite. </w:t>
      </w:r>
    </w:p>
    <w:p w14:paraId="6028B8FA" w14:textId="7A1874B3" w:rsidR="00B018E9" w:rsidRDefault="00F11631" w:rsidP="00B018E9">
      <w:pPr>
        <w:pStyle w:val="Standard"/>
        <w:jc w:val="both"/>
        <w:rPr>
          <w:color w:val="auto"/>
          <w:lang w:val="es-AR"/>
        </w:rPr>
      </w:pPr>
      <w:r>
        <w:rPr>
          <w:noProof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BE253A" wp14:editId="5573F3FC">
                <wp:simplePos x="0" y="0"/>
                <wp:positionH relativeFrom="column">
                  <wp:posOffset>472439</wp:posOffset>
                </wp:positionH>
                <wp:positionV relativeFrom="paragraph">
                  <wp:posOffset>1106805</wp:posOffset>
                </wp:positionV>
                <wp:extent cx="1933575" cy="666750"/>
                <wp:effectExtent l="19050" t="19050" r="28575" b="1905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66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5E9E63D" id="Elipse 33" o:spid="_x0000_s1026" style="position:absolute;margin-left:37.2pt;margin-top:87.15pt;width:152.25pt;height:5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B018E9">
        <w:rPr>
          <w:noProof/>
          <w:lang w:val="es-AR" w:eastAsia="es-AR" w:bidi="ar-SA"/>
        </w:rPr>
        <w:drawing>
          <wp:inline distT="0" distB="0" distL="0" distR="0" wp14:anchorId="57B15F98" wp14:editId="269D4B4F">
            <wp:extent cx="5400040" cy="35858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3B69" w14:textId="6F20D9A4" w:rsidR="00B018E9" w:rsidRDefault="00B018E9" w:rsidP="00B018E9">
      <w:pPr>
        <w:pStyle w:val="Standard"/>
        <w:jc w:val="both"/>
        <w:rPr>
          <w:color w:val="auto"/>
          <w:lang w:val="es-AR"/>
        </w:rPr>
      </w:pPr>
      <w:r>
        <w:rPr>
          <w:color w:val="auto"/>
          <w:lang w:val="es-AR"/>
        </w:rPr>
        <w:t xml:space="preserve">Al presionar “adjuntar desde PC” se abrirá la siguiente ventana en donde podrá buscar el archivo correspondiente. </w:t>
      </w:r>
    </w:p>
    <w:p w14:paraId="07DC0D79" w14:textId="78D6A547" w:rsidR="00F11631" w:rsidRDefault="00F11631" w:rsidP="00B018E9">
      <w:pPr>
        <w:pStyle w:val="Standard"/>
        <w:jc w:val="both"/>
        <w:rPr>
          <w:color w:val="auto"/>
          <w:lang w:val="es-AR"/>
        </w:rPr>
      </w:pPr>
      <w:r>
        <w:rPr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95D0B9" wp14:editId="02BFE9DE">
                <wp:simplePos x="0" y="0"/>
                <wp:positionH relativeFrom="column">
                  <wp:posOffset>3720464</wp:posOffset>
                </wp:positionH>
                <wp:positionV relativeFrom="paragraph">
                  <wp:posOffset>2221230</wp:posOffset>
                </wp:positionV>
                <wp:extent cx="1533525" cy="361950"/>
                <wp:effectExtent l="19050" t="19050" r="28575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D166944" id="Elipse 43" o:spid="_x0000_s1026" style="position:absolute;margin-left:292.95pt;margin-top:174.9pt;width:120.75pt;height:2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AR" w:eastAsia="es-AR" w:bidi="ar-SA"/>
        </w:rPr>
        <w:drawing>
          <wp:inline distT="0" distB="0" distL="0" distR="0" wp14:anchorId="214A60F0" wp14:editId="422752C4">
            <wp:extent cx="5400040" cy="299021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B86A" w14:textId="38DF98D8" w:rsidR="00B018E9" w:rsidRDefault="00F11631" w:rsidP="00B018E9">
      <w:pPr>
        <w:pStyle w:val="Standard"/>
        <w:jc w:val="both"/>
        <w:rPr>
          <w:color w:val="auto"/>
          <w:lang w:val="es-AR"/>
        </w:rPr>
      </w:pPr>
      <w:r>
        <w:rPr>
          <w:color w:val="auto"/>
          <w:lang w:val="es-AR"/>
        </w:rPr>
        <w:t xml:space="preserve">Para poder visualizar los archivos de Excel se debe seleccionar en donde dice “Archivos personalizados” y cambiar por “Todos los archivos”. Esto permitirá que se visualicen los archivos de Excel. </w:t>
      </w:r>
    </w:p>
    <w:p w14:paraId="46FA3FA1" w14:textId="5D8F9D76" w:rsidR="00F11631" w:rsidRDefault="00F11631" w:rsidP="00B018E9">
      <w:pPr>
        <w:pStyle w:val="Standard"/>
        <w:jc w:val="both"/>
        <w:rPr>
          <w:color w:val="auto"/>
          <w:lang w:val="es-AR"/>
        </w:rPr>
      </w:pPr>
      <w:r>
        <w:rPr>
          <w:noProof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FF3A6F" wp14:editId="292E3C14">
                <wp:simplePos x="0" y="0"/>
                <wp:positionH relativeFrom="column">
                  <wp:posOffset>-79375</wp:posOffset>
                </wp:positionH>
                <wp:positionV relativeFrom="paragraph">
                  <wp:posOffset>391795</wp:posOffset>
                </wp:positionV>
                <wp:extent cx="1170322" cy="276225"/>
                <wp:effectExtent l="19050" t="19050" r="10795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22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32125AE" id="Elipse 46" o:spid="_x0000_s1026" style="position:absolute;margin-left:-6.25pt;margin-top:30.85pt;width:92.15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color w:val="auto"/>
          <w:lang w:val="es-AR" w:eastAsia="es-AR" w:bidi="ar-SA"/>
        </w:rPr>
        <w:drawing>
          <wp:inline distT="0" distB="0" distL="0" distR="0" wp14:anchorId="516D2DA0" wp14:editId="647C2877">
            <wp:extent cx="1809750" cy="6096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125B" w14:textId="142E13F2" w:rsidR="00F11631" w:rsidRDefault="00F11631" w:rsidP="00B018E9">
      <w:pPr>
        <w:pStyle w:val="Standard"/>
        <w:jc w:val="both"/>
        <w:rPr>
          <w:color w:val="auto"/>
          <w:lang w:val="es-AR"/>
        </w:rPr>
      </w:pPr>
      <w:r>
        <w:rPr>
          <w:color w:val="auto"/>
          <w:lang w:val="es-AR"/>
        </w:rPr>
        <w:t>Una vez seleccionado el archivo seleccionar “Abrir”.</w:t>
      </w:r>
    </w:p>
    <w:p w14:paraId="1E530729" w14:textId="1BB3EF25" w:rsidR="00F11631" w:rsidRDefault="00316F55" w:rsidP="00856751">
      <w:pPr>
        <w:pStyle w:val="Standard"/>
        <w:numPr>
          <w:ilvl w:val="1"/>
          <w:numId w:val="33"/>
        </w:numPr>
        <w:jc w:val="both"/>
        <w:rPr>
          <w:color w:val="auto"/>
          <w:lang w:val="es-AR"/>
        </w:rPr>
      </w:pPr>
      <w:r>
        <w:rPr>
          <w:color w:val="auto"/>
          <w:lang w:val="es-AR"/>
        </w:rPr>
        <w:t xml:space="preserve">Una vez que todos los documentos estén adjuntados y la información este completa </w:t>
      </w:r>
      <w:r w:rsidR="00F11631">
        <w:rPr>
          <w:color w:val="auto"/>
          <w:lang w:val="es-AR"/>
        </w:rPr>
        <w:t>seleccionar el botón “Continuar”.</w:t>
      </w:r>
    </w:p>
    <w:p w14:paraId="60EA27A5" w14:textId="248667A9" w:rsidR="00FF07E5" w:rsidRDefault="00FF07E5" w:rsidP="00856751">
      <w:pPr>
        <w:pStyle w:val="Standard"/>
        <w:numPr>
          <w:ilvl w:val="1"/>
          <w:numId w:val="33"/>
        </w:numPr>
        <w:jc w:val="both"/>
        <w:rPr>
          <w:color w:val="auto"/>
          <w:lang w:val="es-AR"/>
        </w:rPr>
      </w:pPr>
      <w:r>
        <w:rPr>
          <w:color w:val="auto"/>
          <w:lang w:val="es-AR"/>
        </w:rPr>
        <w:t>Si el trámite fue realizado correctamente aparecerá el mensaje “</w:t>
      </w:r>
      <w:r w:rsidR="00994FFE">
        <w:rPr>
          <w:color w:val="auto"/>
          <w:lang w:val="es-AR"/>
        </w:rPr>
        <w:t xml:space="preserve">El trámite se generó con éxito”. </w:t>
      </w:r>
    </w:p>
    <w:p w14:paraId="534379F6" w14:textId="2C07CC27" w:rsidR="00994FFE" w:rsidRDefault="00994FFE" w:rsidP="00994FFE">
      <w:pPr>
        <w:pStyle w:val="Standard"/>
        <w:jc w:val="both"/>
        <w:rPr>
          <w:color w:val="auto"/>
          <w:lang w:val="es-AR"/>
        </w:rPr>
      </w:pPr>
      <w:r>
        <w:rPr>
          <w:color w:val="auto"/>
          <w:lang w:val="es-AR"/>
        </w:rPr>
        <w:t xml:space="preserve">En la pantalla se visualizará el número de expediente y la documentación cargada. </w:t>
      </w:r>
    </w:p>
    <w:p w14:paraId="4365449E" w14:textId="6B4CF3DB" w:rsidR="00994FFE" w:rsidRDefault="00994FFE" w:rsidP="00994FFE">
      <w:pPr>
        <w:pStyle w:val="Standard"/>
        <w:jc w:val="both"/>
        <w:rPr>
          <w:color w:val="auto"/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02340103" wp14:editId="799363A0">
            <wp:extent cx="5400040" cy="3117850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719F" w14:textId="51F286B5" w:rsidR="00935445" w:rsidRPr="00994FFE" w:rsidRDefault="00F76948" w:rsidP="00994FFE">
      <w:pPr>
        <w:pStyle w:val="Standard"/>
        <w:numPr>
          <w:ilvl w:val="0"/>
          <w:numId w:val="33"/>
        </w:numPr>
        <w:jc w:val="both"/>
        <w:rPr>
          <w:b/>
          <w:color w:val="auto"/>
          <w:lang w:val="es-AR"/>
        </w:rPr>
      </w:pPr>
      <w:r w:rsidRPr="00994FFE">
        <w:rPr>
          <w:b/>
          <w:lang w:val="es-AR"/>
        </w:rPr>
        <w:t>MIS TRAMITES</w:t>
      </w:r>
      <w:r w:rsidR="00994FFE" w:rsidRPr="00994FFE">
        <w:rPr>
          <w:b/>
          <w:lang w:val="es-AR"/>
        </w:rPr>
        <w:t xml:space="preserve">: Visualizar los trámites en curso. </w:t>
      </w:r>
    </w:p>
    <w:p w14:paraId="13CDCFE2" w14:textId="1215132C" w:rsidR="00935445" w:rsidRDefault="00935445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 xml:space="preserve">Ingresar en mis trámites para poder ver </w:t>
      </w:r>
      <w:r w:rsidR="00A648AB">
        <w:rPr>
          <w:lang w:val="es-AR"/>
        </w:rPr>
        <w:t>todos los tramites que hayan sido iniciados.</w:t>
      </w:r>
    </w:p>
    <w:p w14:paraId="59ACD2E3" w14:textId="77777777" w:rsidR="00A648AB" w:rsidRDefault="00A648AB" w:rsidP="00A648AB">
      <w:pPr>
        <w:pStyle w:val="Standard"/>
        <w:ind w:left="360"/>
        <w:rPr>
          <w:lang w:val="es-AR"/>
        </w:rPr>
      </w:pP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66190E" wp14:editId="54DC0E11">
                <wp:simplePos x="0" y="0"/>
                <wp:positionH relativeFrom="column">
                  <wp:posOffset>3120390</wp:posOffset>
                </wp:positionH>
                <wp:positionV relativeFrom="paragraph">
                  <wp:posOffset>-3176</wp:posOffset>
                </wp:positionV>
                <wp:extent cx="619125" cy="295275"/>
                <wp:effectExtent l="19050" t="19050" r="28575" b="28575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6496244" id="Elipse 89" o:spid="_x0000_s1026" style="position:absolute;margin-left:245.7pt;margin-top:-.25pt;width:48.7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AR" w:eastAsia="es-AR" w:bidi="ar-SA"/>
        </w:rPr>
        <w:drawing>
          <wp:inline distT="0" distB="0" distL="0" distR="0" wp14:anchorId="1914962B" wp14:editId="45D1A9FD">
            <wp:extent cx="5400040" cy="1908175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3ABC" w14:textId="77777777" w:rsidR="00A648AB" w:rsidRDefault="00A648AB" w:rsidP="00723F98">
      <w:pPr>
        <w:pStyle w:val="Standard"/>
        <w:numPr>
          <w:ilvl w:val="0"/>
          <w:numId w:val="18"/>
        </w:numPr>
        <w:rPr>
          <w:lang w:val="es-AR"/>
        </w:rPr>
      </w:pPr>
      <w:r>
        <w:rPr>
          <w:lang w:val="es-AR"/>
        </w:rPr>
        <w:t>Una vez presionado el botón de “MIS TRAMITES” se abrirá la siguiente ventana:</w:t>
      </w:r>
    </w:p>
    <w:p w14:paraId="20912A32" w14:textId="560AAA61" w:rsidR="00A648AB" w:rsidRDefault="00723F98" w:rsidP="00D40E68">
      <w:pPr>
        <w:pStyle w:val="Standard"/>
        <w:ind w:left="284"/>
        <w:rPr>
          <w:lang w:val="es-AR"/>
        </w:rPr>
      </w:pPr>
      <w:r>
        <w:rPr>
          <w:noProof/>
          <w:lang w:val="es-AR" w:eastAsia="es-AR" w:bidi="ar-SA"/>
        </w:rPr>
        <w:lastRenderedPageBreak/>
        <w:drawing>
          <wp:inline distT="0" distB="0" distL="0" distR="0" wp14:anchorId="7237315D" wp14:editId="375B6C79">
            <wp:extent cx="5400040" cy="27146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8937" w14:textId="52AB4FDD" w:rsidR="00A648AB" w:rsidRDefault="00A648AB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>Ingrese en el trámite que quiera ver (teniendo en cuenta el número de tramite)</w:t>
      </w:r>
      <w:r w:rsidR="006C3300">
        <w:rPr>
          <w:lang w:val="es-AR"/>
        </w:rPr>
        <w:t>, presionando en acciones.</w:t>
      </w:r>
    </w:p>
    <w:p w14:paraId="07F90702" w14:textId="3CE0BC3A" w:rsidR="006C3300" w:rsidRPr="00935445" w:rsidRDefault="006C3300" w:rsidP="006C3300">
      <w:pPr>
        <w:pStyle w:val="Standard"/>
        <w:rPr>
          <w:lang w:val="es-AR"/>
        </w:rPr>
      </w:pP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608B6DD" wp14:editId="6299630A">
                <wp:simplePos x="0" y="0"/>
                <wp:positionH relativeFrom="column">
                  <wp:posOffset>5073015</wp:posOffset>
                </wp:positionH>
                <wp:positionV relativeFrom="paragraph">
                  <wp:posOffset>190500</wp:posOffset>
                </wp:positionV>
                <wp:extent cx="276225" cy="247650"/>
                <wp:effectExtent l="19050" t="19050" r="28575" b="19050"/>
                <wp:wrapNone/>
                <wp:docPr id="93" name="E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64ECA64" id="Elipse 93" o:spid="_x0000_s1026" style="position:absolute;margin-left:399.45pt;margin-top:15pt;width:21.75pt;height:1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DD3084">
        <w:rPr>
          <w:noProof/>
          <w:lang w:val="es-AR" w:eastAsia="es-AR" w:bidi="ar-SA"/>
        </w:rPr>
        <w:drawing>
          <wp:inline distT="0" distB="0" distL="0" distR="0" wp14:anchorId="14A1DF9B" wp14:editId="406E18B9">
            <wp:extent cx="5400040" cy="45212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8D4C" w14:textId="77777777" w:rsidR="00935445" w:rsidRDefault="006C3300" w:rsidP="006C3300">
      <w:pPr>
        <w:pStyle w:val="Standard"/>
        <w:numPr>
          <w:ilvl w:val="0"/>
          <w:numId w:val="15"/>
        </w:numPr>
        <w:rPr>
          <w:sz w:val="24"/>
          <w:lang w:val="es-AR"/>
        </w:rPr>
      </w:pPr>
      <w:r>
        <w:rPr>
          <w:sz w:val="24"/>
          <w:lang w:val="es-AR"/>
        </w:rPr>
        <w:t>Se abrirá la siguiente ventana</w:t>
      </w:r>
    </w:p>
    <w:p w14:paraId="32CF97F1" w14:textId="35036DAB" w:rsidR="006C3300" w:rsidRDefault="00DD3084" w:rsidP="00935445">
      <w:pPr>
        <w:pStyle w:val="Standard"/>
        <w:ind w:left="360"/>
        <w:rPr>
          <w:sz w:val="24"/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5F93125C" wp14:editId="08C10896">
            <wp:extent cx="5400040" cy="305689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D1CA" w14:textId="1CEC339A" w:rsidR="006C3300" w:rsidRDefault="006C3300" w:rsidP="00856751">
      <w:pPr>
        <w:pStyle w:val="Standard"/>
        <w:numPr>
          <w:ilvl w:val="1"/>
          <w:numId w:val="33"/>
        </w:numPr>
        <w:ind w:left="284" w:hanging="11"/>
        <w:rPr>
          <w:sz w:val="24"/>
          <w:lang w:val="es-AR"/>
        </w:rPr>
      </w:pPr>
      <w:r>
        <w:rPr>
          <w:sz w:val="24"/>
          <w:lang w:val="es-AR"/>
        </w:rPr>
        <w:t>Si se presiona VER MAS se pueden ver los movimientos y el tiempo del trámite.</w:t>
      </w:r>
    </w:p>
    <w:p w14:paraId="7DACF5ED" w14:textId="0784DEDE" w:rsidR="001E4B02" w:rsidRDefault="006C3300" w:rsidP="00994FFE">
      <w:pPr>
        <w:pStyle w:val="Standard"/>
        <w:ind w:left="360"/>
        <w:jc w:val="center"/>
        <w:rPr>
          <w:sz w:val="24"/>
          <w:lang w:val="es-AR"/>
        </w:rPr>
      </w:pPr>
      <w:r>
        <w:rPr>
          <w:noProof/>
          <w:lang w:val="es-AR" w:eastAsia="es-AR" w:bidi="ar-SA"/>
        </w:rPr>
        <w:lastRenderedPageBreak/>
        <w:drawing>
          <wp:inline distT="0" distB="0" distL="0" distR="0" wp14:anchorId="01BFC15B" wp14:editId="34697303">
            <wp:extent cx="5400040" cy="2139315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9362" w14:textId="05714155" w:rsidR="001E4B02" w:rsidRDefault="00994FFE" w:rsidP="00856751">
      <w:pPr>
        <w:pStyle w:val="Ttulo2"/>
        <w:numPr>
          <w:ilvl w:val="0"/>
          <w:numId w:val="33"/>
        </w:numPr>
      </w:pPr>
      <w:r w:rsidRPr="004806C8">
        <w:rPr>
          <w:noProof/>
          <w:color w:val="auto"/>
          <w:lang w:eastAsia="es-AR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A8E3B2" wp14:editId="4FA83B76">
                <wp:simplePos x="0" y="0"/>
                <wp:positionH relativeFrom="column">
                  <wp:posOffset>3891915</wp:posOffset>
                </wp:positionH>
                <wp:positionV relativeFrom="paragraph">
                  <wp:posOffset>607695</wp:posOffset>
                </wp:positionV>
                <wp:extent cx="381000" cy="314325"/>
                <wp:effectExtent l="19050" t="19050" r="19050" b="28575"/>
                <wp:wrapNone/>
                <wp:docPr id="100" name="E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1DE4B79" id="Elipse 100" o:spid="_x0000_s1026" style="position:absolute;margin-left:306.45pt;margin-top:47.85pt;width:30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color w:val="auto"/>
          <w:lang w:eastAsia="es-AR" w:bidi="ar-SA"/>
        </w:rPr>
        <w:t>Tareas: Si desde la administración le solicitan que cargue alguna documentación adicional aparecerá una tarea pendiente</w:t>
      </w:r>
    </w:p>
    <w:p w14:paraId="5A1A1468" w14:textId="660C6AFC" w:rsidR="006C3300" w:rsidRDefault="006D12A6" w:rsidP="005C3486">
      <w:pPr>
        <w:pStyle w:val="Standard"/>
        <w:rPr>
          <w:b/>
          <w:sz w:val="28"/>
          <w:u w:val="single"/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543346B9" wp14:editId="464CAD0E">
            <wp:extent cx="5400040" cy="2409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B2B9" w14:textId="24993A98" w:rsidR="005C3486" w:rsidRDefault="005C3486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>En la columna NOMBRE se detalla cual es el tipo de tarea</w:t>
      </w:r>
      <w:r w:rsidR="00994FFE">
        <w:rPr>
          <w:lang w:val="es-AR"/>
        </w:rPr>
        <w:t xml:space="preserve"> como se muestra en la imagen de </w:t>
      </w:r>
      <w:proofErr w:type="spellStart"/>
      <w:r w:rsidR="00994FFE">
        <w:rPr>
          <w:lang w:val="es-AR"/>
        </w:rPr>
        <w:t>acontinuación</w:t>
      </w:r>
      <w:proofErr w:type="spellEnd"/>
      <w:r w:rsidR="00994FFE">
        <w:rPr>
          <w:lang w:val="es-AR"/>
        </w:rPr>
        <w:t>:</w:t>
      </w:r>
    </w:p>
    <w:p w14:paraId="180E2DFD" w14:textId="77777777" w:rsidR="005C3486" w:rsidRDefault="005C3486" w:rsidP="005C3486">
      <w:pPr>
        <w:pStyle w:val="Standard"/>
        <w:ind w:left="360"/>
        <w:jc w:val="center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66CA5F21" wp14:editId="7CB06A8C">
            <wp:extent cx="933450" cy="58102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0106" w14:textId="3B96E35E" w:rsidR="005C3486" w:rsidRDefault="005C3486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 xml:space="preserve">En la columna TAREA dice </w:t>
      </w:r>
      <w:r w:rsidR="000B6E25">
        <w:rPr>
          <w:lang w:val="es-AR"/>
        </w:rPr>
        <w:t>cuál</w:t>
      </w:r>
      <w:r>
        <w:rPr>
          <w:lang w:val="es-AR"/>
        </w:rPr>
        <w:t xml:space="preserve"> es el tramite</w:t>
      </w:r>
    </w:p>
    <w:p w14:paraId="6EBF3345" w14:textId="27C124BA" w:rsidR="005C3486" w:rsidRDefault="005C3486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 xml:space="preserve">En REFERENCIA, dice </w:t>
      </w:r>
      <w:r w:rsidR="000B6E25">
        <w:rPr>
          <w:lang w:val="es-AR"/>
        </w:rPr>
        <w:t>cuál</w:t>
      </w:r>
      <w:r>
        <w:rPr>
          <w:lang w:val="es-AR"/>
        </w:rPr>
        <w:t xml:space="preserve"> es el problema que se detecto</w:t>
      </w:r>
    </w:p>
    <w:p w14:paraId="381ED414" w14:textId="2C45D7C7" w:rsidR="005C3486" w:rsidRDefault="005C3486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 xml:space="preserve">Para solucionar el problema hay que presionar la llave de tuercas que </w:t>
      </w:r>
      <w:r w:rsidR="000B6E25">
        <w:rPr>
          <w:lang w:val="es-AR"/>
        </w:rPr>
        <w:t>está</w:t>
      </w:r>
      <w:r>
        <w:rPr>
          <w:lang w:val="es-AR"/>
        </w:rPr>
        <w:t xml:space="preserve"> en la columna ACCIONES</w:t>
      </w:r>
    </w:p>
    <w:p w14:paraId="11BAE068" w14:textId="77777777" w:rsidR="005C3486" w:rsidRDefault="005C3486" w:rsidP="005C3486">
      <w:pPr>
        <w:pStyle w:val="Standard"/>
        <w:spacing w:after="0"/>
        <w:ind w:left="360"/>
        <w:jc w:val="center"/>
        <w:rPr>
          <w:lang w:val="es-AR"/>
        </w:rPr>
      </w:pP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F39886" wp14:editId="310EC3FD">
                <wp:simplePos x="0" y="0"/>
                <wp:positionH relativeFrom="column">
                  <wp:posOffset>2634615</wp:posOffset>
                </wp:positionH>
                <wp:positionV relativeFrom="paragraph">
                  <wp:posOffset>172085</wp:posOffset>
                </wp:positionV>
                <wp:extent cx="381000" cy="314325"/>
                <wp:effectExtent l="19050" t="19050" r="19050" b="28575"/>
                <wp:wrapNone/>
                <wp:docPr id="102" name="E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AB01DFC" id="Elipse 102" o:spid="_x0000_s1026" style="position:absolute;margin-left:207.45pt;margin-top:13.55pt;width:30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AR" w:eastAsia="es-AR" w:bidi="ar-SA"/>
        </w:rPr>
        <w:drawing>
          <wp:inline distT="0" distB="0" distL="0" distR="0" wp14:anchorId="00D16EE6" wp14:editId="302EF8B8">
            <wp:extent cx="400050" cy="712589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5708" cy="7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A0CA" w14:textId="77777777" w:rsidR="005C3486" w:rsidRDefault="005C3486" w:rsidP="005C3486">
      <w:pPr>
        <w:pStyle w:val="Standard"/>
        <w:numPr>
          <w:ilvl w:val="0"/>
          <w:numId w:val="15"/>
        </w:numPr>
        <w:rPr>
          <w:lang w:val="es-AR"/>
        </w:rPr>
      </w:pPr>
      <w:r>
        <w:rPr>
          <w:lang w:val="es-AR"/>
        </w:rPr>
        <w:lastRenderedPageBreak/>
        <w:t>A continuación, se abrirá la siguiente pestaña</w:t>
      </w:r>
    </w:p>
    <w:p w14:paraId="2B26C00D" w14:textId="77777777" w:rsidR="006D12A6" w:rsidRDefault="00E850F2" w:rsidP="006D12A6">
      <w:pPr>
        <w:pStyle w:val="Standard"/>
        <w:rPr>
          <w:lang w:val="es-AR"/>
        </w:rPr>
      </w:pP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BD351D1" wp14:editId="689D8DA0">
                <wp:simplePos x="0" y="0"/>
                <wp:positionH relativeFrom="column">
                  <wp:posOffset>3650615</wp:posOffset>
                </wp:positionH>
                <wp:positionV relativeFrom="paragraph">
                  <wp:posOffset>1640205</wp:posOffset>
                </wp:positionV>
                <wp:extent cx="581025" cy="209550"/>
                <wp:effectExtent l="19050" t="19050" r="28575" b="19050"/>
                <wp:wrapNone/>
                <wp:docPr id="105" name="E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65A5FC8" id="Elipse 105" o:spid="_x0000_s1026" style="position:absolute;margin-left:287.45pt;margin-top:129.15pt;width:45.75pt;height:1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6D12A6">
        <w:rPr>
          <w:noProof/>
          <w:lang w:val="es-AR" w:eastAsia="es-AR" w:bidi="ar-SA"/>
        </w:rPr>
        <w:drawing>
          <wp:inline distT="0" distB="0" distL="0" distR="0" wp14:anchorId="7CDA182F" wp14:editId="73A90FEF">
            <wp:extent cx="4184650" cy="1881222"/>
            <wp:effectExtent l="0" t="0" r="6350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9106" cy="189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4944" w14:textId="0168C3A8" w:rsidR="005C3486" w:rsidRDefault="00E850F2" w:rsidP="006D12A6">
      <w:pPr>
        <w:pStyle w:val="Standard"/>
        <w:jc w:val="center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4C823E99" wp14:editId="2A59BCB5">
            <wp:extent cx="885825" cy="262632"/>
            <wp:effectExtent l="0" t="0" r="0" b="444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7471" cy="2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6E0D" w14:textId="77777777" w:rsidR="005C3486" w:rsidRPr="00F76948" w:rsidRDefault="005C3486" w:rsidP="005C3486">
      <w:pPr>
        <w:pStyle w:val="Standard"/>
        <w:numPr>
          <w:ilvl w:val="0"/>
          <w:numId w:val="15"/>
        </w:numPr>
        <w:rPr>
          <w:lang w:val="es-AR"/>
        </w:rPr>
      </w:pPr>
      <w:r>
        <w:rPr>
          <w:lang w:val="es-AR"/>
        </w:rPr>
        <w:t>Adjuntar o completar, de acuerdo a la tarea que se envió, el archivo o la información faltante.</w:t>
      </w:r>
      <w:r w:rsidRPr="005C3486">
        <w:rPr>
          <w:color w:val="auto"/>
          <w:lang w:val="es-AR"/>
        </w:rPr>
        <w:t xml:space="preserve"> </w:t>
      </w:r>
    </w:p>
    <w:p w14:paraId="255DB2FB" w14:textId="77777777" w:rsidR="00F76948" w:rsidRPr="005C3486" w:rsidRDefault="00F76948" w:rsidP="00F76948">
      <w:pPr>
        <w:pStyle w:val="Standard"/>
        <w:ind w:left="720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48CC3A18" wp14:editId="5DDD8010">
            <wp:extent cx="819150" cy="295275"/>
            <wp:effectExtent l="0" t="0" r="0" b="952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AR"/>
        </w:rPr>
        <w:t xml:space="preserve"> </w:t>
      </w:r>
      <w:r w:rsidRPr="00F76948">
        <w:rPr>
          <w:lang w:val="es-AR"/>
        </w:rPr>
        <w:sym w:font="Wingdings" w:char="F0E0"/>
      </w:r>
      <w:r>
        <w:rPr>
          <w:lang w:val="es-AR"/>
        </w:rPr>
        <w:t xml:space="preserve">  </w:t>
      </w:r>
      <w:r>
        <w:rPr>
          <w:noProof/>
          <w:lang w:val="es-AR" w:eastAsia="es-AR" w:bidi="ar-SA"/>
        </w:rPr>
        <w:drawing>
          <wp:inline distT="0" distB="0" distL="0" distR="0" wp14:anchorId="1586BB62" wp14:editId="6CCF62B5">
            <wp:extent cx="2419350" cy="1291605"/>
            <wp:effectExtent l="0" t="0" r="0" b="381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0619" cy="131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FAE3" w14:textId="77777777" w:rsidR="005C3486" w:rsidRPr="00F76948" w:rsidRDefault="005C3486" w:rsidP="005C3486">
      <w:pPr>
        <w:pStyle w:val="Standard"/>
        <w:numPr>
          <w:ilvl w:val="0"/>
          <w:numId w:val="15"/>
        </w:numPr>
        <w:rPr>
          <w:lang w:val="es-AR"/>
        </w:rPr>
      </w:pPr>
      <w:r>
        <w:rPr>
          <w:color w:val="auto"/>
          <w:lang w:val="es-AR"/>
        </w:rPr>
        <w:t xml:space="preserve">Una vez </w:t>
      </w:r>
      <w:r w:rsidR="00F76948">
        <w:rPr>
          <w:color w:val="auto"/>
          <w:lang w:val="es-AR"/>
        </w:rPr>
        <w:t xml:space="preserve">que se adjunte los documentos o se complete la información Presionar confirmar tramite </w:t>
      </w:r>
    </w:p>
    <w:p w14:paraId="455096AE" w14:textId="2EC80173" w:rsidR="00F76948" w:rsidRDefault="00E850F2" w:rsidP="00F76948">
      <w:pPr>
        <w:pStyle w:val="Standard"/>
        <w:ind w:left="720"/>
        <w:jc w:val="center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4D96CBD8" wp14:editId="2D1706F8">
            <wp:extent cx="1895475" cy="561975"/>
            <wp:effectExtent l="0" t="0" r="9525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5E3D" w14:textId="77777777" w:rsidR="00F76948" w:rsidRDefault="00F76948" w:rsidP="00F76948">
      <w:pPr>
        <w:pStyle w:val="Standard"/>
        <w:numPr>
          <w:ilvl w:val="0"/>
          <w:numId w:val="15"/>
        </w:numPr>
        <w:rPr>
          <w:lang w:val="es-AR"/>
        </w:rPr>
      </w:pPr>
      <w:r>
        <w:rPr>
          <w:lang w:val="es-AR"/>
        </w:rPr>
        <w:t>Cuando se confirme el trámite se abrirá la siguiente ventana:</w:t>
      </w:r>
    </w:p>
    <w:p w14:paraId="12791983" w14:textId="61FE5078" w:rsidR="00F76948" w:rsidRDefault="006D12A6" w:rsidP="00F76948">
      <w:pPr>
        <w:pStyle w:val="Standard"/>
        <w:rPr>
          <w:lang w:val="es-AR"/>
        </w:rPr>
      </w:pPr>
      <w:r>
        <w:rPr>
          <w:noProof/>
          <w:lang w:val="es-AR" w:eastAsia="es-AR" w:bidi="ar-SA"/>
        </w:rPr>
        <w:lastRenderedPageBreak/>
        <w:drawing>
          <wp:inline distT="0" distB="0" distL="0" distR="0" wp14:anchorId="7461E3DB" wp14:editId="38050676">
            <wp:extent cx="5400040" cy="465582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77C7" w14:textId="77777777" w:rsidR="00F76948" w:rsidRDefault="00F76948" w:rsidP="00F76948">
      <w:pPr>
        <w:pStyle w:val="Standard"/>
        <w:numPr>
          <w:ilvl w:val="0"/>
          <w:numId w:val="15"/>
        </w:numPr>
        <w:rPr>
          <w:lang w:val="es-AR"/>
        </w:rPr>
      </w:pPr>
      <w:r>
        <w:rPr>
          <w:lang w:val="es-AR"/>
        </w:rPr>
        <w:t>Cuando presione ir al home la tarea desaparecerá de la pestaña tareas</w:t>
      </w:r>
    </w:p>
    <w:p w14:paraId="5403E82E" w14:textId="77777777" w:rsidR="00F76948" w:rsidRPr="005E1BF9" w:rsidRDefault="00F76948" w:rsidP="00856751">
      <w:pPr>
        <w:pStyle w:val="Ttulo2"/>
        <w:numPr>
          <w:ilvl w:val="0"/>
          <w:numId w:val="33"/>
        </w:numPr>
      </w:pPr>
      <w:r w:rsidRPr="005E1BF9">
        <w:t>NOTIFICACIONES</w:t>
      </w:r>
    </w:p>
    <w:p w14:paraId="46314922" w14:textId="46A15E8C" w:rsidR="00E850F2" w:rsidRDefault="00F76948" w:rsidP="00F76948">
      <w:pPr>
        <w:pStyle w:val="Standard"/>
        <w:rPr>
          <w:noProof/>
          <w:lang w:val="es-AR" w:eastAsia="es-AR" w:bidi="ar-SA"/>
        </w:rPr>
      </w:pP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B9B2C7" wp14:editId="28301C4C">
                <wp:simplePos x="0" y="0"/>
                <wp:positionH relativeFrom="column">
                  <wp:posOffset>-3810</wp:posOffset>
                </wp:positionH>
                <wp:positionV relativeFrom="paragraph">
                  <wp:posOffset>1816100</wp:posOffset>
                </wp:positionV>
                <wp:extent cx="5153025" cy="333375"/>
                <wp:effectExtent l="19050" t="19050" r="28575" b="28575"/>
                <wp:wrapNone/>
                <wp:docPr id="111" name="E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4459B02" id="Elipse 111" o:spid="_x0000_s1026" style="position:absolute;margin-left:-.3pt;margin-top:143pt;width:405.7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6D12A6">
        <w:rPr>
          <w:noProof/>
          <w:lang w:val="es-AR" w:eastAsia="es-AR" w:bidi="ar-SA"/>
        </w:rPr>
        <w:drawing>
          <wp:inline distT="0" distB="0" distL="0" distR="0" wp14:anchorId="37B50DCE" wp14:editId="7E0986ED">
            <wp:extent cx="5400040" cy="3043555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EB0A" w14:textId="5D1840AF" w:rsidR="00F76948" w:rsidRPr="00E850F2" w:rsidRDefault="001C1E8C" w:rsidP="00856751">
      <w:pPr>
        <w:pStyle w:val="Standard"/>
        <w:numPr>
          <w:ilvl w:val="1"/>
          <w:numId w:val="33"/>
        </w:numPr>
        <w:rPr>
          <w:b/>
          <w:sz w:val="28"/>
          <w:u w:val="single"/>
          <w:lang w:val="es-AR"/>
        </w:rPr>
      </w:pPr>
      <w:r>
        <w:rPr>
          <w:lang w:val="es-AR"/>
        </w:rPr>
        <w:lastRenderedPageBreak/>
        <w:t xml:space="preserve"> </w:t>
      </w:r>
      <w:r w:rsidR="000B31E2">
        <w:rPr>
          <w:lang w:val="es-AR"/>
        </w:rPr>
        <w:t>Ver cual</w:t>
      </w:r>
      <w:r w:rsidR="000B31E2">
        <w:rPr>
          <w:noProof/>
          <w:lang w:val="es-AR" w:eastAsia="es-AR" w:bidi="ar-SA"/>
        </w:rPr>
        <w:t xml:space="preserve"> es el mensaje de la notificacion</w:t>
      </w:r>
      <w:r>
        <w:rPr>
          <w:noProof/>
          <w:lang w:val="es-AR" w:eastAsia="es-AR" w:bidi="ar-SA"/>
        </w:rPr>
        <w:t>:</w:t>
      </w:r>
    </w:p>
    <w:p w14:paraId="4E05B21A" w14:textId="5D6F6897" w:rsidR="000B31E2" w:rsidRDefault="006D12A6" w:rsidP="00F76948">
      <w:pPr>
        <w:pStyle w:val="Standard"/>
        <w:rPr>
          <w:b/>
          <w:sz w:val="28"/>
          <w:u w:val="single"/>
          <w:lang w:val="es-AR"/>
        </w:rPr>
      </w:pPr>
      <w:r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0C62FE" wp14:editId="48503171">
                <wp:simplePos x="0" y="0"/>
                <wp:positionH relativeFrom="column">
                  <wp:posOffset>4361815</wp:posOffset>
                </wp:positionH>
                <wp:positionV relativeFrom="paragraph">
                  <wp:posOffset>514985</wp:posOffset>
                </wp:positionV>
                <wp:extent cx="666750" cy="279400"/>
                <wp:effectExtent l="19050" t="57150" r="0" b="25400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79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6B3CF4" id="Conector recto de flecha 41" o:spid="_x0000_s1026" type="#_x0000_t32" style="position:absolute;margin-left:343.45pt;margin-top:40.55pt;width:52.5pt;height:22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FA7AD70" wp14:editId="3F7983B4">
                <wp:simplePos x="0" y="0"/>
                <wp:positionH relativeFrom="column">
                  <wp:posOffset>5028565</wp:posOffset>
                </wp:positionH>
                <wp:positionV relativeFrom="paragraph">
                  <wp:posOffset>339090</wp:posOffset>
                </wp:positionV>
                <wp:extent cx="466725" cy="238125"/>
                <wp:effectExtent l="19050" t="19050" r="28575" b="28575"/>
                <wp:wrapNone/>
                <wp:docPr id="116" name="E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FB7BB75" id="Elipse 116" o:spid="_x0000_s1026" style="position:absolute;margin-left:395.95pt;margin-top:26.7pt;width:36.7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B8FFB1" wp14:editId="45921ED0">
                <wp:simplePos x="0" y="0"/>
                <wp:positionH relativeFrom="column">
                  <wp:posOffset>3333115</wp:posOffset>
                </wp:positionH>
                <wp:positionV relativeFrom="paragraph">
                  <wp:posOffset>184785</wp:posOffset>
                </wp:positionV>
                <wp:extent cx="266700" cy="107950"/>
                <wp:effectExtent l="0" t="0" r="0" b="63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A357E2" id="Rectángulo 40" o:spid="_x0000_s1026" style="position:absolute;margin-left:262.45pt;margin-top:14.55pt;width:21pt;height: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" fillcolor="#f2f2f2 [3052]" stroked="f" strokeweight="1pt"/>
            </w:pict>
          </mc:Fallback>
        </mc:AlternateContent>
      </w:r>
      <w:r w:rsidR="000B31E2"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630001" wp14:editId="1D656E6E">
                <wp:simplePos x="0" y="0"/>
                <wp:positionH relativeFrom="column">
                  <wp:posOffset>3196590</wp:posOffset>
                </wp:positionH>
                <wp:positionV relativeFrom="paragraph">
                  <wp:posOffset>347980</wp:posOffset>
                </wp:positionV>
                <wp:extent cx="466725" cy="238125"/>
                <wp:effectExtent l="19050" t="19050" r="28575" b="28575"/>
                <wp:wrapNone/>
                <wp:docPr id="114" name="E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CFD949" id="Elipse 114" o:spid="_x0000_s1026" style="position:absolute;margin-left:251.7pt;margin-top:27.4pt;width:36.75pt;height:1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AR" w:eastAsia="es-AR" w:bidi="ar-SA"/>
        </w:rPr>
        <w:drawing>
          <wp:inline distT="0" distB="0" distL="0" distR="0" wp14:anchorId="5722E407" wp14:editId="393C550B">
            <wp:extent cx="5400040" cy="5784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769F" w14:textId="51EFA556" w:rsidR="000B31E2" w:rsidRDefault="000B31E2" w:rsidP="00856751">
      <w:pPr>
        <w:pStyle w:val="Standard"/>
        <w:numPr>
          <w:ilvl w:val="1"/>
          <w:numId w:val="33"/>
        </w:numPr>
        <w:rPr>
          <w:lang w:val="es-AR"/>
        </w:rPr>
      </w:pPr>
      <w:r>
        <w:rPr>
          <w:lang w:val="es-AR"/>
        </w:rPr>
        <w:t xml:space="preserve">Descargar un PDF con el GEDO o Documento que se </w:t>
      </w:r>
      <w:r w:rsidR="006D12A6">
        <w:rPr>
          <w:lang w:val="es-AR"/>
        </w:rPr>
        <w:t>notificó</w:t>
      </w:r>
      <w:r>
        <w:rPr>
          <w:lang w:val="es-AR"/>
        </w:rPr>
        <w:t>.</w:t>
      </w:r>
    </w:p>
    <w:p w14:paraId="2673F261" w14:textId="4C02F9ED" w:rsidR="006D12A6" w:rsidRPr="006D12A6" w:rsidRDefault="006D12A6" w:rsidP="00E86797">
      <w:pPr>
        <w:pStyle w:val="Ttulo2"/>
        <w:numPr>
          <w:ilvl w:val="0"/>
          <w:numId w:val="0"/>
        </w:numPr>
        <w:ind w:left="360"/>
      </w:pPr>
    </w:p>
    <w:p w14:paraId="1CB91830" w14:textId="34754205" w:rsidR="000E78FE" w:rsidRPr="000E78FE" w:rsidRDefault="000E78FE" w:rsidP="000E78FE">
      <w:pPr>
        <w:pStyle w:val="Prrafodelista"/>
        <w:keepNext/>
        <w:keepLines/>
        <w:numPr>
          <w:ilvl w:val="0"/>
          <w:numId w:val="4"/>
        </w:numPr>
        <w:contextualSpacing w:val="0"/>
        <w:jc w:val="both"/>
        <w:outlineLvl w:val="1"/>
        <w:rPr>
          <w:rFonts w:asciiTheme="majorHAnsi" w:eastAsia="Helvetica Neue" w:hAnsiTheme="majorHAnsi" w:cs="Helvetica Neue"/>
          <w:b/>
          <w:vanish/>
          <w:sz w:val="28"/>
          <w:szCs w:val="26"/>
          <w:u w:val="single"/>
          <w:lang w:val="es-AR"/>
        </w:rPr>
      </w:pPr>
      <w:r w:rsidRPr="004806C8">
        <w:rPr>
          <w:noProof/>
          <w:color w:val="auto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4C7E96" wp14:editId="2A64AB8C">
                <wp:simplePos x="0" y="0"/>
                <wp:positionH relativeFrom="column">
                  <wp:posOffset>4663440</wp:posOffset>
                </wp:positionH>
                <wp:positionV relativeFrom="paragraph">
                  <wp:posOffset>379730</wp:posOffset>
                </wp:positionV>
                <wp:extent cx="533400" cy="304800"/>
                <wp:effectExtent l="19050" t="1905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2411AB4" id="Elipse 8" o:spid="_x0000_s1026" style="position:absolute;margin-left:367.2pt;margin-top:29.9pt;width:42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03501789" w14:textId="77777777" w:rsidR="000E78FE" w:rsidRPr="000E78FE" w:rsidRDefault="000E78FE" w:rsidP="000E78FE">
      <w:pPr>
        <w:pStyle w:val="Prrafodelista"/>
        <w:keepNext/>
        <w:keepLines/>
        <w:numPr>
          <w:ilvl w:val="0"/>
          <w:numId w:val="4"/>
        </w:numPr>
        <w:contextualSpacing w:val="0"/>
        <w:jc w:val="both"/>
        <w:outlineLvl w:val="1"/>
        <w:rPr>
          <w:rFonts w:asciiTheme="majorHAnsi" w:eastAsia="Helvetica Neue" w:hAnsiTheme="majorHAnsi" w:cs="Helvetica Neue"/>
          <w:b/>
          <w:vanish/>
          <w:sz w:val="28"/>
          <w:szCs w:val="26"/>
          <w:u w:val="single"/>
          <w:lang w:val="es-AR"/>
        </w:rPr>
      </w:pPr>
    </w:p>
    <w:p w14:paraId="47663078" w14:textId="77777777" w:rsidR="000E78FE" w:rsidRPr="000E78FE" w:rsidRDefault="000E78FE" w:rsidP="000E78FE">
      <w:pPr>
        <w:pStyle w:val="Prrafodelista"/>
        <w:keepNext/>
        <w:keepLines/>
        <w:numPr>
          <w:ilvl w:val="0"/>
          <w:numId w:val="4"/>
        </w:numPr>
        <w:contextualSpacing w:val="0"/>
        <w:jc w:val="both"/>
        <w:outlineLvl w:val="1"/>
        <w:rPr>
          <w:rFonts w:asciiTheme="majorHAnsi" w:eastAsia="Helvetica Neue" w:hAnsiTheme="majorHAnsi" w:cs="Helvetica Neue"/>
          <w:b/>
          <w:vanish/>
          <w:sz w:val="28"/>
          <w:szCs w:val="26"/>
          <w:u w:val="single"/>
          <w:lang w:val="es-AR"/>
        </w:rPr>
      </w:pPr>
    </w:p>
    <w:p w14:paraId="58755230" w14:textId="77777777" w:rsidR="000E78FE" w:rsidRPr="000E78FE" w:rsidRDefault="000E78FE" w:rsidP="000E78FE">
      <w:pPr>
        <w:pStyle w:val="Prrafodelista"/>
        <w:keepNext/>
        <w:keepLines/>
        <w:numPr>
          <w:ilvl w:val="0"/>
          <w:numId w:val="4"/>
        </w:numPr>
        <w:contextualSpacing w:val="0"/>
        <w:jc w:val="both"/>
        <w:outlineLvl w:val="1"/>
        <w:rPr>
          <w:rFonts w:asciiTheme="majorHAnsi" w:eastAsia="Helvetica Neue" w:hAnsiTheme="majorHAnsi" w:cs="Helvetica Neue"/>
          <w:b/>
          <w:vanish/>
          <w:sz w:val="28"/>
          <w:szCs w:val="26"/>
          <w:u w:val="single"/>
          <w:lang w:val="es-AR"/>
        </w:rPr>
      </w:pPr>
    </w:p>
    <w:p w14:paraId="2A585A16" w14:textId="77777777" w:rsidR="000E78FE" w:rsidRPr="000E78FE" w:rsidRDefault="000E78FE" w:rsidP="000E78FE">
      <w:pPr>
        <w:pStyle w:val="Prrafodelista"/>
        <w:keepNext/>
        <w:keepLines/>
        <w:numPr>
          <w:ilvl w:val="0"/>
          <w:numId w:val="4"/>
        </w:numPr>
        <w:contextualSpacing w:val="0"/>
        <w:jc w:val="both"/>
        <w:outlineLvl w:val="1"/>
        <w:rPr>
          <w:rFonts w:asciiTheme="majorHAnsi" w:eastAsia="Helvetica Neue" w:hAnsiTheme="majorHAnsi" w:cs="Helvetica Neue"/>
          <w:b/>
          <w:vanish/>
          <w:sz w:val="28"/>
          <w:szCs w:val="26"/>
          <w:u w:val="single"/>
          <w:lang w:val="es-AR"/>
        </w:rPr>
      </w:pPr>
    </w:p>
    <w:p w14:paraId="7553184E" w14:textId="77777777" w:rsidR="000E78FE" w:rsidRPr="000E78FE" w:rsidRDefault="000E78FE" w:rsidP="000E78FE">
      <w:pPr>
        <w:pStyle w:val="Prrafodelista"/>
        <w:keepNext/>
        <w:keepLines/>
        <w:numPr>
          <w:ilvl w:val="0"/>
          <w:numId w:val="4"/>
        </w:numPr>
        <w:contextualSpacing w:val="0"/>
        <w:jc w:val="both"/>
        <w:outlineLvl w:val="1"/>
        <w:rPr>
          <w:rFonts w:asciiTheme="majorHAnsi" w:eastAsia="Helvetica Neue" w:hAnsiTheme="majorHAnsi" w:cs="Helvetica Neue"/>
          <w:b/>
          <w:vanish/>
          <w:sz w:val="28"/>
          <w:szCs w:val="26"/>
          <w:u w:val="single"/>
          <w:lang w:val="es-AR"/>
        </w:rPr>
      </w:pPr>
    </w:p>
    <w:p w14:paraId="1E071D07" w14:textId="6FB103FC" w:rsidR="000E78FE" w:rsidRDefault="000E78FE" w:rsidP="00856751">
      <w:pPr>
        <w:pStyle w:val="Ttulo2"/>
        <w:numPr>
          <w:ilvl w:val="0"/>
          <w:numId w:val="33"/>
        </w:numPr>
      </w:pPr>
      <w:r>
        <w:t>CONSULTA</w:t>
      </w:r>
    </w:p>
    <w:p w14:paraId="214BE49B" w14:textId="4C9FB342" w:rsidR="000E78FE" w:rsidRDefault="000E78FE" w:rsidP="000E78FE">
      <w:pPr>
        <w:pStyle w:val="Standard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389999A4" wp14:editId="7B0F0834">
            <wp:extent cx="5400040" cy="21609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1F63" w14:textId="0F81D55D" w:rsidR="000E78FE" w:rsidRDefault="000E78FE" w:rsidP="000E78FE">
      <w:pPr>
        <w:pStyle w:val="Standard"/>
        <w:rPr>
          <w:lang w:val="es-AR"/>
        </w:rPr>
      </w:pPr>
      <w:r>
        <w:rPr>
          <w:lang w:val="es-AR"/>
        </w:rPr>
        <w:t>9.1. Completar los campos con el número de tramite</w:t>
      </w:r>
    </w:p>
    <w:p w14:paraId="3E88A09C" w14:textId="0C71DAC2" w:rsidR="000E78FE" w:rsidRPr="000E78FE" w:rsidRDefault="006D12A6" w:rsidP="000E78FE">
      <w:pPr>
        <w:pStyle w:val="Standard"/>
        <w:rPr>
          <w:lang w:val="es-AR"/>
        </w:rPr>
      </w:pPr>
      <w:r>
        <w:rPr>
          <w:noProof/>
          <w:lang w:val="es-AR" w:eastAsia="es-AR" w:bidi="ar-SA"/>
        </w:rPr>
        <w:drawing>
          <wp:inline distT="0" distB="0" distL="0" distR="0" wp14:anchorId="06E1ED77" wp14:editId="621D213D">
            <wp:extent cx="5400040" cy="2524760"/>
            <wp:effectExtent l="0" t="0" r="0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FEA0" w14:textId="50085DAD" w:rsidR="000E78FE" w:rsidRPr="000E78FE" w:rsidRDefault="000E78FE" w:rsidP="000E78FE">
      <w:pPr>
        <w:pStyle w:val="Standard"/>
        <w:rPr>
          <w:lang w:val="es-AR"/>
        </w:rPr>
      </w:pPr>
    </w:p>
    <w:p w14:paraId="0AAB0A17" w14:textId="54B12147" w:rsidR="00883382" w:rsidRPr="00827BEB" w:rsidRDefault="00657571" w:rsidP="005E1BF9">
      <w:pPr>
        <w:pStyle w:val="Standard"/>
        <w:ind w:left="720"/>
        <w:jc w:val="center"/>
        <w:rPr>
          <w:lang w:val="es-AR"/>
        </w:rPr>
      </w:pPr>
      <w:r w:rsidRPr="00657571">
        <w:rPr>
          <w:noProof/>
          <w:lang w:val="es-AR" w:eastAsia="es-AR" w:bidi="ar-SA"/>
        </w:rPr>
        <w:t xml:space="preserve"> </w:t>
      </w:r>
    </w:p>
    <w:sectPr w:rsidR="00883382" w:rsidRPr="00827BEB" w:rsidSect="00A648AB">
      <w:headerReference w:type="default" r:id="rId44"/>
      <w:footerReference w:type="default" r:id="rId45"/>
      <w:pgSz w:w="11906" w:h="16838"/>
      <w:pgMar w:top="777" w:right="170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5C0B1" w14:textId="77777777" w:rsidR="00CC545E" w:rsidRDefault="00CC545E">
      <w:pPr>
        <w:spacing w:after="0" w:line="240" w:lineRule="auto"/>
      </w:pPr>
      <w:r>
        <w:separator/>
      </w:r>
    </w:p>
  </w:endnote>
  <w:endnote w:type="continuationSeparator" w:id="0">
    <w:p w14:paraId="19133957" w14:textId="77777777" w:rsidR="00CC545E" w:rsidRDefault="00CC5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altName w:val="Arial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adea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CFB3B" w14:textId="41200D08" w:rsidR="00B018E9" w:rsidRDefault="00B018E9">
    <w:pPr>
      <w:pStyle w:val="Standard"/>
      <w:tabs>
        <w:tab w:val="center" w:pos="4252"/>
        <w:tab w:val="right" w:pos="8504"/>
      </w:tabs>
      <w:spacing w:after="0" w:line="240" w:lineRule="auto"/>
      <w:jc w:val="center"/>
    </w:pPr>
    <w:r>
      <w:rPr>
        <w:smallCaps/>
        <w:color w:val="4F81BD"/>
        <w:sz w:val="18"/>
        <w:szCs w:val="18"/>
      </w:rPr>
      <w:fldChar w:fldCharType="begin"/>
    </w:r>
    <w:r>
      <w:rPr>
        <w:smallCaps/>
        <w:color w:val="4F81BD"/>
        <w:sz w:val="18"/>
        <w:szCs w:val="18"/>
      </w:rPr>
      <w:instrText xml:space="preserve"> PAGE </w:instrText>
    </w:r>
    <w:r>
      <w:rPr>
        <w:smallCaps/>
        <w:color w:val="4F81BD"/>
        <w:sz w:val="18"/>
        <w:szCs w:val="18"/>
      </w:rPr>
      <w:fldChar w:fldCharType="separate"/>
    </w:r>
    <w:r w:rsidR="006109B0">
      <w:rPr>
        <w:smallCaps/>
        <w:noProof/>
        <w:color w:val="4F81BD"/>
        <w:sz w:val="18"/>
        <w:szCs w:val="18"/>
      </w:rPr>
      <w:t>12</w:t>
    </w:r>
    <w:r>
      <w:rPr>
        <w:smallCaps/>
        <w:color w:val="4F81BD"/>
        <w:sz w:val="18"/>
        <w:szCs w:val="18"/>
      </w:rPr>
      <w:fldChar w:fldCharType="end"/>
    </w:r>
  </w:p>
  <w:p w14:paraId="60AED7F4" w14:textId="77777777" w:rsidR="00B018E9" w:rsidRDefault="00B018E9">
    <w:pPr>
      <w:pStyle w:val="Standard"/>
      <w:tabs>
        <w:tab w:val="center" w:pos="4252"/>
        <w:tab w:val="right" w:pos="8504"/>
      </w:tabs>
      <w:spacing w:after="227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4DAE5" w14:textId="77777777" w:rsidR="00CC545E" w:rsidRDefault="00CC545E">
      <w:pPr>
        <w:spacing w:after="0" w:line="240" w:lineRule="auto"/>
      </w:pPr>
      <w:r>
        <w:separator/>
      </w:r>
    </w:p>
  </w:footnote>
  <w:footnote w:type="continuationSeparator" w:id="0">
    <w:p w14:paraId="3409B2C1" w14:textId="77777777" w:rsidR="00CC545E" w:rsidRDefault="00CC5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2D1AC" w14:textId="77777777" w:rsidR="00B018E9" w:rsidRDefault="00B018E9">
    <w:pPr>
      <w:pStyle w:val="Standard"/>
      <w:tabs>
        <w:tab w:val="center" w:pos="4252"/>
        <w:tab w:val="right" w:pos="8504"/>
      </w:tabs>
      <w:spacing w:before="708" w:after="0" w:line="240" w:lineRule="auto"/>
    </w:pPr>
    <w:r>
      <w:rPr>
        <w:noProof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4AF6E684" wp14:editId="7CF63E1A">
          <wp:simplePos x="0" y="0"/>
          <wp:positionH relativeFrom="margin">
            <wp:posOffset>-1077163</wp:posOffset>
          </wp:positionH>
          <wp:positionV relativeFrom="paragraph">
            <wp:posOffset>-450342</wp:posOffset>
          </wp:positionV>
          <wp:extent cx="7551389" cy="456468"/>
          <wp:effectExtent l="0" t="0" r="0" b="732"/>
          <wp:wrapSquare wrapText="bothSides"/>
          <wp:docPr id="92" name="image3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389" cy="4564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637"/>
    <w:multiLevelType w:val="multilevel"/>
    <w:tmpl w:val="BC34CD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D9290A"/>
    <w:multiLevelType w:val="multilevel"/>
    <w:tmpl w:val="9EB04C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4364FF"/>
    <w:multiLevelType w:val="multilevel"/>
    <w:tmpl w:val="B2C6D6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ABA362C"/>
    <w:multiLevelType w:val="multilevel"/>
    <w:tmpl w:val="040A6700"/>
    <w:styleLink w:val="WWNum3"/>
    <w:lvl w:ilvl="0">
      <w:numFmt w:val="bullet"/>
      <w:lvlText w:val="●"/>
      <w:lvlJc w:val="left"/>
      <w:pPr>
        <w:ind w:left="862" w:firstLine="502"/>
      </w:pPr>
      <w:rPr>
        <w:rFonts w:ascii="Arial" w:eastAsia="Arial" w:hAnsi="Arial" w:cs="Arial"/>
        <w:color w:val="FFCC99"/>
      </w:rPr>
    </w:lvl>
    <w:lvl w:ilvl="1">
      <w:numFmt w:val="bullet"/>
      <w:lvlText w:val="o"/>
      <w:lvlJc w:val="left"/>
      <w:pPr>
        <w:ind w:left="1582" w:firstLine="1222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302" w:firstLine="1942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3022" w:firstLine="2662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742" w:firstLine="3382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462" w:firstLine="4102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182" w:firstLine="4822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902" w:firstLine="5542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622" w:firstLine="6262"/>
      </w:pPr>
      <w:rPr>
        <w:rFonts w:ascii="Arial" w:eastAsia="Arial" w:hAnsi="Arial" w:cs="Arial"/>
      </w:rPr>
    </w:lvl>
  </w:abstractNum>
  <w:abstractNum w:abstractNumId="4" w15:restartNumberingAfterBreak="0">
    <w:nsid w:val="0DF10161"/>
    <w:multiLevelType w:val="multilevel"/>
    <w:tmpl w:val="095A2A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BF19A4"/>
    <w:multiLevelType w:val="hybridMultilevel"/>
    <w:tmpl w:val="F9B88A5A"/>
    <w:lvl w:ilvl="0" w:tplc="2BB04268">
      <w:start w:val="3"/>
      <w:numFmt w:val="decimal"/>
      <w:lvlText w:val="%1."/>
      <w:lvlJc w:val="left"/>
      <w:pPr>
        <w:ind w:left="1512" w:hanging="360"/>
      </w:pPr>
      <w:rPr>
        <w:rFonts w:hint="default"/>
        <w:sz w:val="28"/>
      </w:rPr>
    </w:lvl>
    <w:lvl w:ilvl="1" w:tplc="2C0A0019">
      <w:start w:val="1"/>
      <w:numFmt w:val="lowerLetter"/>
      <w:lvlText w:val="%2."/>
      <w:lvlJc w:val="left"/>
      <w:pPr>
        <w:ind w:left="2232" w:hanging="360"/>
      </w:pPr>
    </w:lvl>
    <w:lvl w:ilvl="2" w:tplc="2C0A001B" w:tentative="1">
      <w:start w:val="1"/>
      <w:numFmt w:val="lowerRoman"/>
      <w:lvlText w:val="%3."/>
      <w:lvlJc w:val="right"/>
      <w:pPr>
        <w:ind w:left="2952" w:hanging="180"/>
      </w:pPr>
    </w:lvl>
    <w:lvl w:ilvl="3" w:tplc="2C0A000F" w:tentative="1">
      <w:start w:val="1"/>
      <w:numFmt w:val="decimal"/>
      <w:lvlText w:val="%4."/>
      <w:lvlJc w:val="left"/>
      <w:pPr>
        <w:ind w:left="3672" w:hanging="360"/>
      </w:pPr>
    </w:lvl>
    <w:lvl w:ilvl="4" w:tplc="2C0A0019" w:tentative="1">
      <w:start w:val="1"/>
      <w:numFmt w:val="lowerLetter"/>
      <w:lvlText w:val="%5."/>
      <w:lvlJc w:val="left"/>
      <w:pPr>
        <w:ind w:left="4392" w:hanging="360"/>
      </w:pPr>
    </w:lvl>
    <w:lvl w:ilvl="5" w:tplc="2C0A001B" w:tentative="1">
      <w:start w:val="1"/>
      <w:numFmt w:val="lowerRoman"/>
      <w:lvlText w:val="%6."/>
      <w:lvlJc w:val="right"/>
      <w:pPr>
        <w:ind w:left="5112" w:hanging="180"/>
      </w:pPr>
    </w:lvl>
    <w:lvl w:ilvl="6" w:tplc="2C0A000F" w:tentative="1">
      <w:start w:val="1"/>
      <w:numFmt w:val="decimal"/>
      <w:lvlText w:val="%7."/>
      <w:lvlJc w:val="left"/>
      <w:pPr>
        <w:ind w:left="5832" w:hanging="360"/>
      </w:pPr>
    </w:lvl>
    <w:lvl w:ilvl="7" w:tplc="2C0A0019" w:tentative="1">
      <w:start w:val="1"/>
      <w:numFmt w:val="lowerLetter"/>
      <w:lvlText w:val="%8."/>
      <w:lvlJc w:val="left"/>
      <w:pPr>
        <w:ind w:left="6552" w:hanging="360"/>
      </w:pPr>
    </w:lvl>
    <w:lvl w:ilvl="8" w:tplc="2C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164B7E94"/>
    <w:multiLevelType w:val="multilevel"/>
    <w:tmpl w:val="729AEC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BB230C3"/>
    <w:multiLevelType w:val="hybridMultilevel"/>
    <w:tmpl w:val="567E82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90F6D"/>
    <w:multiLevelType w:val="hybridMultilevel"/>
    <w:tmpl w:val="1ED2BAD6"/>
    <w:lvl w:ilvl="0" w:tplc="2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71F1798"/>
    <w:multiLevelType w:val="multilevel"/>
    <w:tmpl w:val="65D649A8"/>
    <w:lvl w:ilvl="0">
      <w:start w:val="1"/>
      <w:numFmt w:val="decimal"/>
      <w:lvlText w:val="%1."/>
      <w:lvlJc w:val="left"/>
      <w:pPr>
        <w:ind w:left="360" w:firstLine="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9."/>
      <w:lvlJc w:val="left"/>
      <w:pPr>
        <w:ind w:left="4320" w:firstLine="2880"/>
      </w:pPr>
    </w:lvl>
  </w:abstractNum>
  <w:abstractNum w:abstractNumId="10" w15:restartNumberingAfterBreak="0">
    <w:nsid w:val="337418DE"/>
    <w:multiLevelType w:val="multilevel"/>
    <w:tmpl w:val="EC96DC76"/>
    <w:styleLink w:val="WWNum2"/>
    <w:lvl w:ilvl="0">
      <w:start w:val="1"/>
      <w:numFmt w:val="bullet"/>
      <w:lvlText w:val=""/>
      <w:lvlJc w:val="left"/>
      <w:pPr>
        <w:ind w:left="2286" w:firstLine="1926"/>
      </w:pPr>
      <w:rPr>
        <w:rFonts w:ascii="Symbol" w:hAnsi="Symbol" w:hint="default"/>
        <w:color w:val="F79646"/>
      </w:rPr>
    </w:lvl>
    <w:lvl w:ilvl="1">
      <w:numFmt w:val="bullet"/>
      <w:lvlText w:val="o"/>
      <w:lvlJc w:val="left"/>
      <w:pPr>
        <w:ind w:left="3006" w:firstLine="2646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3726" w:firstLine="3366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4446" w:firstLine="4086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5166" w:firstLine="4806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5886" w:firstLine="5526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6606" w:firstLine="6246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7326" w:firstLine="6966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8046" w:firstLine="7686"/>
      </w:pPr>
      <w:rPr>
        <w:rFonts w:ascii="Arial" w:eastAsia="Arial" w:hAnsi="Arial" w:cs="Arial"/>
      </w:rPr>
    </w:lvl>
  </w:abstractNum>
  <w:abstractNum w:abstractNumId="11" w15:restartNumberingAfterBreak="0">
    <w:nsid w:val="362F73DE"/>
    <w:multiLevelType w:val="multilevel"/>
    <w:tmpl w:val="DCC4FF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84C7761"/>
    <w:multiLevelType w:val="hybridMultilevel"/>
    <w:tmpl w:val="42B6BF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66619"/>
    <w:multiLevelType w:val="multilevel"/>
    <w:tmpl w:val="65D649A8"/>
    <w:lvl w:ilvl="0">
      <w:start w:val="1"/>
      <w:numFmt w:val="decimal"/>
      <w:lvlText w:val="%1."/>
      <w:lvlJc w:val="left"/>
      <w:pPr>
        <w:ind w:left="360" w:firstLine="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9."/>
      <w:lvlJc w:val="left"/>
      <w:pPr>
        <w:ind w:left="4320" w:firstLine="2880"/>
      </w:pPr>
    </w:lvl>
  </w:abstractNum>
  <w:abstractNum w:abstractNumId="14" w15:restartNumberingAfterBreak="0">
    <w:nsid w:val="3E9771E4"/>
    <w:multiLevelType w:val="multilevel"/>
    <w:tmpl w:val="6130C592"/>
    <w:numStyleLink w:val="WWNum4"/>
  </w:abstractNum>
  <w:abstractNum w:abstractNumId="15" w15:restartNumberingAfterBreak="0">
    <w:nsid w:val="45B85D7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B6A2C77"/>
    <w:multiLevelType w:val="hybridMultilevel"/>
    <w:tmpl w:val="A0902164"/>
    <w:lvl w:ilvl="0" w:tplc="2C0A000F">
      <w:start w:val="1"/>
      <w:numFmt w:val="decimal"/>
      <w:lvlText w:val="%1."/>
      <w:lvlJc w:val="left"/>
      <w:pPr>
        <w:ind w:left="1962" w:hanging="360"/>
      </w:pPr>
    </w:lvl>
    <w:lvl w:ilvl="1" w:tplc="2C0A0019">
      <w:start w:val="1"/>
      <w:numFmt w:val="lowerLetter"/>
      <w:lvlText w:val="%2."/>
      <w:lvlJc w:val="left"/>
      <w:pPr>
        <w:ind w:left="2682" w:hanging="360"/>
      </w:pPr>
    </w:lvl>
    <w:lvl w:ilvl="2" w:tplc="2C0A000F">
      <w:start w:val="1"/>
      <w:numFmt w:val="decimal"/>
      <w:lvlText w:val="%3."/>
      <w:lvlJc w:val="left"/>
      <w:pPr>
        <w:ind w:left="3402" w:hanging="180"/>
      </w:pPr>
    </w:lvl>
    <w:lvl w:ilvl="3" w:tplc="2C0A000F" w:tentative="1">
      <w:start w:val="1"/>
      <w:numFmt w:val="decimal"/>
      <w:lvlText w:val="%4."/>
      <w:lvlJc w:val="left"/>
      <w:pPr>
        <w:ind w:left="4122" w:hanging="360"/>
      </w:pPr>
    </w:lvl>
    <w:lvl w:ilvl="4" w:tplc="2C0A0019" w:tentative="1">
      <w:start w:val="1"/>
      <w:numFmt w:val="lowerLetter"/>
      <w:lvlText w:val="%5."/>
      <w:lvlJc w:val="left"/>
      <w:pPr>
        <w:ind w:left="4842" w:hanging="360"/>
      </w:pPr>
    </w:lvl>
    <w:lvl w:ilvl="5" w:tplc="2C0A001B" w:tentative="1">
      <w:start w:val="1"/>
      <w:numFmt w:val="lowerRoman"/>
      <w:lvlText w:val="%6."/>
      <w:lvlJc w:val="right"/>
      <w:pPr>
        <w:ind w:left="5562" w:hanging="180"/>
      </w:pPr>
    </w:lvl>
    <w:lvl w:ilvl="6" w:tplc="2C0A000F" w:tentative="1">
      <w:start w:val="1"/>
      <w:numFmt w:val="decimal"/>
      <w:lvlText w:val="%7."/>
      <w:lvlJc w:val="left"/>
      <w:pPr>
        <w:ind w:left="6282" w:hanging="360"/>
      </w:pPr>
    </w:lvl>
    <w:lvl w:ilvl="7" w:tplc="2C0A0019" w:tentative="1">
      <w:start w:val="1"/>
      <w:numFmt w:val="lowerLetter"/>
      <w:lvlText w:val="%8."/>
      <w:lvlJc w:val="left"/>
      <w:pPr>
        <w:ind w:left="7002" w:hanging="360"/>
      </w:pPr>
    </w:lvl>
    <w:lvl w:ilvl="8" w:tplc="2C0A001B" w:tentative="1">
      <w:start w:val="1"/>
      <w:numFmt w:val="lowerRoman"/>
      <w:lvlText w:val="%9."/>
      <w:lvlJc w:val="right"/>
      <w:pPr>
        <w:ind w:left="7722" w:hanging="180"/>
      </w:pPr>
    </w:lvl>
  </w:abstractNum>
  <w:abstractNum w:abstractNumId="17" w15:restartNumberingAfterBreak="0">
    <w:nsid w:val="5D0F5DFB"/>
    <w:multiLevelType w:val="hybridMultilevel"/>
    <w:tmpl w:val="16BCADAC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85706E"/>
    <w:multiLevelType w:val="hybridMultilevel"/>
    <w:tmpl w:val="23D87DF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B17EE"/>
    <w:multiLevelType w:val="multilevel"/>
    <w:tmpl w:val="6130C592"/>
    <w:styleLink w:val="WWNum4"/>
    <w:lvl w:ilvl="0">
      <w:start w:val="1"/>
      <w:numFmt w:val="decimal"/>
      <w:lvlText w:val="%1."/>
      <w:lvlJc w:val="left"/>
      <w:pPr>
        <w:ind w:left="360" w:firstLine="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9."/>
      <w:lvlJc w:val="left"/>
      <w:pPr>
        <w:ind w:left="4320" w:firstLine="2880"/>
      </w:pPr>
    </w:lvl>
  </w:abstractNum>
  <w:abstractNum w:abstractNumId="20" w15:restartNumberingAfterBreak="0">
    <w:nsid w:val="65D01CA9"/>
    <w:multiLevelType w:val="multilevel"/>
    <w:tmpl w:val="F668BC98"/>
    <w:lvl w:ilvl="0">
      <w:start w:val="2"/>
      <w:numFmt w:val="decimal"/>
      <w:lvlText w:val="%1."/>
      <w:lvlJc w:val="left"/>
      <w:pPr>
        <w:ind w:left="360" w:firstLine="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firstLine="2519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4320" w:firstLine="2880"/>
      </w:pPr>
      <w:rPr>
        <w:rFonts w:hint="default"/>
      </w:rPr>
    </w:lvl>
  </w:abstractNum>
  <w:abstractNum w:abstractNumId="21" w15:restartNumberingAfterBreak="0">
    <w:nsid w:val="69750E44"/>
    <w:multiLevelType w:val="hybridMultilevel"/>
    <w:tmpl w:val="F9A48DE6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7F3829"/>
    <w:multiLevelType w:val="hybridMultilevel"/>
    <w:tmpl w:val="8BCA618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C6CE5"/>
    <w:multiLevelType w:val="multilevel"/>
    <w:tmpl w:val="6BB2F9BE"/>
    <w:lvl w:ilvl="0">
      <w:start w:val="3"/>
      <w:numFmt w:val="decimal"/>
      <w:pStyle w:val="Ttulo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76B258C6"/>
    <w:multiLevelType w:val="multilevel"/>
    <w:tmpl w:val="DBD03EB0"/>
    <w:styleLink w:val="WWNum1"/>
    <w:lvl w:ilvl="0"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color w:val="000000"/>
      </w:rPr>
    </w:lvl>
    <w:lvl w:ilvl="1">
      <w:numFmt w:val="bullet"/>
      <w:lvlText w:val="●"/>
      <w:lvlJc w:val="left"/>
      <w:pPr>
        <w:ind w:left="2062" w:firstLine="1702"/>
      </w:pPr>
      <w:rPr>
        <w:rFonts w:ascii="Arial" w:eastAsia="Arial" w:hAnsi="Arial" w:cs="Arial"/>
        <w:color w:val="F79646"/>
      </w:rPr>
    </w:lvl>
    <w:lvl w:ilvl="2">
      <w:start w:val="1"/>
      <w:numFmt w:val="lowerRoman"/>
      <w:lvlText w:val="%3)"/>
      <w:lvlJc w:val="left"/>
      <w:pPr>
        <w:ind w:left="1080" w:firstLine="720"/>
      </w:pPr>
    </w:lvl>
    <w:lvl w:ilvl="3">
      <w:start w:val="1"/>
      <w:numFmt w:val="decimal"/>
      <w:lvlText w:val="(%4)"/>
      <w:lvlJc w:val="left"/>
      <w:pPr>
        <w:ind w:left="1440" w:firstLine="1080"/>
      </w:pPr>
    </w:lvl>
    <w:lvl w:ilvl="4">
      <w:start w:val="1"/>
      <w:numFmt w:val="lowerLetter"/>
      <w:lvlText w:val="(%5)"/>
      <w:lvlJc w:val="left"/>
      <w:pPr>
        <w:ind w:left="1800" w:firstLine="1440"/>
      </w:pPr>
    </w:lvl>
    <w:lvl w:ilvl="5">
      <w:start w:val="1"/>
      <w:numFmt w:val="lowerRoman"/>
      <w:lvlText w:val="(%6)"/>
      <w:lvlJc w:val="left"/>
      <w:pPr>
        <w:ind w:left="2160" w:firstLine="1800"/>
      </w:pPr>
    </w:lvl>
    <w:lvl w:ilvl="6">
      <w:start w:val="1"/>
      <w:numFmt w:val="decimal"/>
      <w:lvlText w:val="%7."/>
      <w:lvlJc w:val="left"/>
      <w:pPr>
        <w:ind w:left="2520" w:firstLine="2160"/>
      </w:pPr>
    </w:lvl>
    <w:lvl w:ilvl="7">
      <w:start w:val="1"/>
      <w:numFmt w:val="lowerLetter"/>
      <w:lvlText w:val="%8."/>
      <w:lvlJc w:val="left"/>
      <w:pPr>
        <w:ind w:left="2880" w:firstLine="2520"/>
      </w:pPr>
    </w:lvl>
    <w:lvl w:ilvl="8">
      <w:start w:val="1"/>
      <w:numFmt w:val="lowerRoman"/>
      <w:lvlText w:val="%9."/>
      <w:lvlJc w:val="left"/>
      <w:pPr>
        <w:ind w:left="3240" w:firstLine="2880"/>
      </w:pPr>
    </w:lvl>
  </w:abstractNum>
  <w:abstractNum w:abstractNumId="25" w15:restartNumberingAfterBreak="0">
    <w:nsid w:val="77A83168"/>
    <w:multiLevelType w:val="multilevel"/>
    <w:tmpl w:val="65D649A8"/>
    <w:lvl w:ilvl="0">
      <w:start w:val="1"/>
      <w:numFmt w:val="decimal"/>
      <w:lvlText w:val="%1."/>
      <w:lvlJc w:val="left"/>
      <w:pPr>
        <w:ind w:left="360" w:firstLine="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9."/>
      <w:lvlJc w:val="left"/>
      <w:pPr>
        <w:ind w:left="4320" w:firstLine="2880"/>
      </w:pPr>
    </w:lvl>
  </w:abstractNum>
  <w:abstractNum w:abstractNumId="26" w15:restartNumberingAfterBreak="0">
    <w:nsid w:val="7876214A"/>
    <w:multiLevelType w:val="multilevel"/>
    <w:tmpl w:val="6130C592"/>
    <w:numStyleLink w:val="WWNum4"/>
  </w:abstractNum>
  <w:abstractNum w:abstractNumId="27" w15:restartNumberingAfterBreak="0">
    <w:nsid w:val="7A0C78A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C8B29A2"/>
    <w:multiLevelType w:val="multilevel"/>
    <w:tmpl w:val="CE4E42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4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352" w:hanging="1800"/>
      </w:pPr>
      <w:rPr>
        <w:rFonts w:hint="default"/>
      </w:rPr>
    </w:lvl>
  </w:abstractNum>
  <w:abstractNum w:abstractNumId="29" w15:restartNumberingAfterBreak="0">
    <w:nsid w:val="7E3209BE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10"/>
  </w:num>
  <w:num w:numId="3">
    <w:abstractNumId w:val="3"/>
  </w:num>
  <w:num w:numId="4">
    <w:abstractNumId w:val="19"/>
    <w:lvlOverride w:ilvl="1">
      <w:lvl w:ilvl="1">
        <w:start w:val="1"/>
        <w:numFmt w:val="decimal"/>
        <w:lvlText w:val="%2."/>
        <w:lvlJc w:val="left"/>
        <w:pPr>
          <w:ind w:left="792" w:firstLine="360"/>
        </w:pPr>
        <w:rPr>
          <w:rFonts w:asciiTheme="majorHAnsi" w:eastAsia="Helvetica Neue" w:hAnsiTheme="majorHAnsi" w:cs="Helvetica Neue"/>
        </w:rPr>
      </w:lvl>
    </w:lvlOverride>
  </w:num>
  <w:num w:numId="5">
    <w:abstractNumId w:val="10"/>
  </w:num>
  <w:num w:numId="6">
    <w:abstractNumId w:val="3"/>
  </w:num>
  <w:num w:numId="7">
    <w:abstractNumId w:val="12"/>
  </w:num>
  <w:num w:numId="8">
    <w:abstractNumId w:val="22"/>
  </w:num>
  <w:num w:numId="9">
    <w:abstractNumId w:val="27"/>
  </w:num>
  <w:num w:numId="10">
    <w:abstractNumId w:val="18"/>
  </w:num>
  <w:num w:numId="11">
    <w:abstractNumId w:val="14"/>
  </w:num>
  <w:num w:numId="12">
    <w:abstractNumId w:val="26"/>
  </w:num>
  <w:num w:numId="13">
    <w:abstractNumId w:val="25"/>
  </w:num>
  <w:num w:numId="14">
    <w:abstractNumId w:val="9"/>
  </w:num>
  <w:num w:numId="15">
    <w:abstractNumId w:val="17"/>
  </w:num>
  <w:num w:numId="16">
    <w:abstractNumId w:val="13"/>
  </w:num>
  <w:num w:numId="17">
    <w:abstractNumId w:val="20"/>
  </w:num>
  <w:num w:numId="18">
    <w:abstractNumId w:val="7"/>
  </w:num>
  <w:num w:numId="19">
    <w:abstractNumId w:val="0"/>
  </w:num>
  <w:num w:numId="20">
    <w:abstractNumId w:val="29"/>
  </w:num>
  <w:num w:numId="21">
    <w:abstractNumId w:val="5"/>
  </w:num>
  <w:num w:numId="22">
    <w:abstractNumId w:val="23"/>
  </w:num>
  <w:num w:numId="23">
    <w:abstractNumId w:val="28"/>
  </w:num>
  <w:num w:numId="24">
    <w:abstractNumId w:val="2"/>
  </w:num>
  <w:num w:numId="25">
    <w:abstractNumId w:val="11"/>
  </w:num>
  <w:num w:numId="26">
    <w:abstractNumId w:val="19"/>
  </w:num>
  <w:num w:numId="27">
    <w:abstractNumId w:val="15"/>
  </w:num>
  <w:num w:numId="28">
    <w:abstractNumId w:val="8"/>
  </w:num>
  <w:num w:numId="29">
    <w:abstractNumId w:val="21"/>
  </w:num>
  <w:num w:numId="30">
    <w:abstractNumId w:val="16"/>
  </w:num>
  <w:num w:numId="31">
    <w:abstractNumId w:val="4"/>
  </w:num>
  <w:num w:numId="32">
    <w:abstractNumId w:val="6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382"/>
    <w:rsid w:val="000369BA"/>
    <w:rsid w:val="00072C1C"/>
    <w:rsid w:val="000B31E2"/>
    <w:rsid w:val="000B6E25"/>
    <w:rsid w:val="000C4651"/>
    <w:rsid w:val="000D512A"/>
    <w:rsid w:val="000E78FE"/>
    <w:rsid w:val="001A54EF"/>
    <w:rsid w:val="001C1E8C"/>
    <w:rsid w:val="001C6880"/>
    <w:rsid w:val="001E4B02"/>
    <w:rsid w:val="002924A7"/>
    <w:rsid w:val="002B5B32"/>
    <w:rsid w:val="002D6E1A"/>
    <w:rsid w:val="00316F55"/>
    <w:rsid w:val="00406EF0"/>
    <w:rsid w:val="00441521"/>
    <w:rsid w:val="004806C8"/>
    <w:rsid w:val="004876B0"/>
    <w:rsid w:val="004E7F19"/>
    <w:rsid w:val="0055199D"/>
    <w:rsid w:val="005559D0"/>
    <w:rsid w:val="005C3486"/>
    <w:rsid w:val="005E1BF9"/>
    <w:rsid w:val="006109B0"/>
    <w:rsid w:val="00636BED"/>
    <w:rsid w:val="00657571"/>
    <w:rsid w:val="0069613F"/>
    <w:rsid w:val="006B37C4"/>
    <w:rsid w:val="006C3300"/>
    <w:rsid w:val="006D12A6"/>
    <w:rsid w:val="006E431F"/>
    <w:rsid w:val="00723F98"/>
    <w:rsid w:val="00757FAA"/>
    <w:rsid w:val="007E58BF"/>
    <w:rsid w:val="007E73F5"/>
    <w:rsid w:val="00827BEB"/>
    <w:rsid w:val="00831E52"/>
    <w:rsid w:val="008344DD"/>
    <w:rsid w:val="00856751"/>
    <w:rsid w:val="00883382"/>
    <w:rsid w:val="008E44A9"/>
    <w:rsid w:val="00901C06"/>
    <w:rsid w:val="00911BB0"/>
    <w:rsid w:val="00935445"/>
    <w:rsid w:val="009949B3"/>
    <w:rsid w:val="00994FFE"/>
    <w:rsid w:val="00A2252F"/>
    <w:rsid w:val="00A648AB"/>
    <w:rsid w:val="00A6585B"/>
    <w:rsid w:val="00A95010"/>
    <w:rsid w:val="00B018E9"/>
    <w:rsid w:val="00B52BE4"/>
    <w:rsid w:val="00B56EE3"/>
    <w:rsid w:val="00C06B34"/>
    <w:rsid w:val="00C237B1"/>
    <w:rsid w:val="00CC545E"/>
    <w:rsid w:val="00CE2E7A"/>
    <w:rsid w:val="00D26415"/>
    <w:rsid w:val="00D30E2E"/>
    <w:rsid w:val="00D40E68"/>
    <w:rsid w:val="00D82D8B"/>
    <w:rsid w:val="00DD3084"/>
    <w:rsid w:val="00DF0BE9"/>
    <w:rsid w:val="00DF76B5"/>
    <w:rsid w:val="00E850F2"/>
    <w:rsid w:val="00E86797"/>
    <w:rsid w:val="00F11631"/>
    <w:rsid w:val="00F76948"/>
    <w:rsid w:val="00F81BC5"/>
    <w:rsid w:val="00F83002"/>
    <w:rsid w:val="00FF07E5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957B8"/>
  <w15:docId w15:val="{48A0548B-3381-4E46-B230-01C7A3A1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kern w:val="3"/>
        <w:sz w:val="22"/>
        <w:szCs w:val="22"/>
        <w:lang w:val="en-US" w:eastAsia="zh-CN" w:bidi="hi-IN"/>
      </w:rPr>
    </w:rPrDefault>
    <w:pPrDefault>
      <w:pPr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Standard"/>
    <w:pPr>
      <w:keepNext/>
      <w:keepLines/>
      <w:widowControl w:val="0"/>
      <w:spacing w:after="240"/>
      <w:ind w:left="360" w:hanging="360"/>
      <w:jc w:val="both"/>
      <w:outlineLvl w:val="0"/>
    </w:pPr>
    <w:rPr>
      <w:rFonts w:ascii="Helvetica Neue" w:eastAsia="Helvetica Neue" w:hAnsi="Helvetica Neue" w:cs="Helvetica Neue"/>
      <w:b/>
      <w:sz w:val="28"/>
      <w:szCs w:val="28"/>
    </w:rPr>
  </w:style>
  <w:style w:type="paragraph" w:styleId="Ttulo2">
    <w:name w:val="heading 2"/>
    <w:basedOn w:val="Normal"/>
    <w:next w:val="Standard"/>
    <w:autoRedefine/>
    <w:qFormat/>
    <w:rsid w:val="00E86797"/>
    <w:pPr>
      <w:keepNext/>
      <w:keepLines/>
      <w:numPr>
        <w:numId w:val="22"/>
      </w:numPr>
      <w:jc w:val="both"/>
      <w:outlineLvl w:val="1"/>
    </w:pPr>
    <w:rPr>
      <w:rFonts w:asciiTheme="majorHAnsi" w:eastAsia="Helvetica Neue" w:hAnsiTheme="majorHAnsi" w:cs="Helvetica Neue"/>
      <w:b/>
      <w:sz w:val="28"/>
      <w:szCs w:val="26"/>
      <w:u w:val="single"/>
      <w:lang w:val="es-AR"/>
    </w:rPr>
  </w:style>
  <w:style w:type="paragraph" w:styleId="Ttulo3">
    <w:name w:val="heading 3"/>
    <w:basedOn w:val="Normal"/>
    <w:next w:val="Standard"/>
    <w:pPr>
      <w:keepNext/>
      <w:keepLines/>
      <w:ind w:left="1224" w:hanging="504"/>
      <w:jc w:val="both"/>
      <w:outlineLvl w:val="2"/>
    </w:pPr>
    <w:rPr>
      <w:rFonts w:ascii="Helvetica Neue" w:eastAsia="Helvetica Neue" w:hAnsi="Helvetica Neue" w:cs="Helvetica Neue"/>
      <w:sz w:val="26"/>
      <w:szCs w:val="26"/>
    </w:rPr>
  </w:style>
  <w:style w:type="paragraph" w:styleId="Ttulo4">
    <w:name w:val="heading 4"/>
    <w:basedOn w:val="Normal"/>
    <w:next w:val="Standard"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Standard"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"/>
    <w:next w:val="Standard"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Caladea" w:eastAsia="Caladea" w:hAnsi="Caladea" w:cs="Caladea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Subttulo">
    <w:name w:val="Subtitle"/>
    <w:basedOn w:val="Normal"/>
    <w:next w:val="Standard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Framecontents">
    <w:name w:val="Frame contents"/>
    <w:basedOn w:val="Standard"/>
  </w:style>
  <w:style w:type="paragraph" w:styleId="Encabezado">
    <w:name w:val="header"/>
    <w:basedOn w:val="Standard"/>
  </w:style>
  <w:style w:type="paragraph" w:styleId="Piedepgina">
    <w:name w:val="footer"/>
    <w:basedOn w:val="Standard"/>
  </w:style>
  <w:style w:type="character" w:customStyle="1" w:styleId="ListLabel1">
    <w:name w:val="ListLabel 1"/>
    <w:rPr>
      <w:rFonts w:eastAsia="Arial" w:cs="Arial"/>
      <w:color w:val="000000"/>
    </w:rPr>
  </w:style>
  <w:style w:type="character" w:customStyle="1" w:styleId="ListLabel2">
    <w:name w:val="ListLabel 2"/>
    <w:rPr>
      <w:rFonts w:eastAsia="Arial" w:cs="Arial"/>
      <w:color w:val="F79646"/>
    </w:rPr>
  </w:style>
  <w:style w:type="character" w:customStyle="1" w:styleId="ListLabel3">
    <w:name w:val="ListLabel 3"/>
    <w:rPr>
      <w:rFonts w:eastAsia="Arial" w:cs="Arial"/>
      <w:color w:val="F79646"/>
    </w:rPr>
  </w:style>
  <w:style w:type="character" w:customStyle="1" w:styleId="ListLabel4">
    <w:name w:val="ListLabel 4"/>
    <w:rPr>
      <w:rFonts w:eastAsia="Arial" w:cs="Arial"/>
    </w:rPr>
  </w:style>
  <w:style w:type="character" w:customStyle="1" w:styleId="ListLabel5">
    <w:name w:val="ListLabel 5"/>
    <w:rPr>
      <w:rFonts w:eastAsia="Arial" w:cs="Arial"/>
    </w:rPr>
  </w:style>
  <w:style w:type="character" w:customStyle="1" w:styleId="ListLabel6">
    <w:name w:val="ListLabel 6"/>
    <w:rPr>
      <w:rFonts w:eastAsia="Arial" w:cs="Arial"/>
    </w:rPr>
  </w:style>
  <w:style w:type="character" w:customStyle="1" w:styleId="ListLabel7">
    <w:name w:val="ListLabel 7"/>
    <w:rPr>
      <w:rFonts w:eastAsia="Arial" w:cs="Arial"/>
    </w:rPr>
  </w:style>
  <w:style w:type="character" w:customStyle="1" w:styleId="ListLabel8">
    <w:name w:val="ListLabel 8"/>
    <w:rPr>
      <w:rFonts w:eastAsia="Arial" w:cs="Arial"/>
    </w:rPr>
  </w:style>
  <w:style w:type="character" w:customStyle="1" w:styleId="ListLabel9">
    <w:name w:val="ListLabel 9"/>
    <w:rPr>
      <w:rFonts w:eastAsia="Arial" w:cs="Arial"/>
    </w:rPr>
  </w:style>
  <w:style w:type="character" w:customStyle="1" w:styleId="ListLabel10">
    <w:name w:val="ListLabel 10"/>
    <w:rPr>
      <w:rFonts w:eastAsia="Arial" w:cs="Arial"/>
    </w:rPr>
  </w:style>
  <w:style w:type="character" w:customStyle="1" w:styleId="ListLabel11">
    <w:name w:val="ListLabel 11"/>
    <w:rPr>
      <w:rFonts w:eastAsia="Arial" w:cs="Arial"/>
    </w:rPr>
  </w:style>
  <w:style w:type="character" w:customStyle="1" w:styleId="ListLabel12">
    <w:name w:val="ListLabel 12"/>
    <w:rPr>
      <w:rFonts w:eastAsia="Arial" w:cs="Arial"/>
      <w:color w:val="FFCC99"/>
    </w:rPr>
  </w:style>
  <w:style w:type="character" w:customStyle="1" w:styleId="ListLabel13">
    <w:name w:val="ListLabel 13"/>
    <w:rPr>
      <w:rFonts w:eastAsia="Arial" w:cs="Arial"/>
    </w:rPr>
  </w:style>
  <w:style w:type="character" w:customStyle="1" w:styleId="ListLabel14">
    <w:name w:val="ListLabel 14"/>
    <w:rPr>
      <w:rFonts w:eastAsia="Arial" w:cs="Arial"/>
    </w:rPr>
  </w:style>
  <w:style w:type="character" w:customStyle="1" w:styleId="ListLabel15">
    <w:name w:val="ListLabel 15"/>
    <w:rPr>
      <w:rFonts w:eastAsia="Arial" w:cs="Arial"/>
    </w:rPr>
  </w:style>
  <w:style w:type="character" w:customStyle="1" w:styleId="ListLabel16">
    <w:name w:val="ListLabel 16"/>
    <w:rPr>
      <w:rFonts w:eastAsia="Arial" w:cs="Arial"/>
    </w:rPr>
  </w:style>
  <w:style w:type="character" w:customStyle="1" w:styleId="ListLabel17">
    <w:name w:val="ListLabel 17"/>
    <w:rPr>
      <w:rFonts w:eastAsia="Arial" w:cs="Arial"/>
    </w:rPr>
  </w:style>
  <w:style w:type="character" w:customStyle="1" w:styleId="ListLabel18">
    <w:name w:val="ListLabel 18"/>
    <w:rPr>
      <w:rFonts w:eastAsia="Arial" w:cs="Arial"/>
    </w:rPr>
  </w:style>
  <w:style w:type="character" w:customStyle="1" w:styleId="ListLabel19">
    <w:name w:val="ListLabel 19"/>
    <w:rPr>
      <w:rFonts w:eastAsia="Arial" w:cs="Arial"/>
    </w:rPr>
  </w:style>
  <w:style w:type="character" w:customStyle="1" w:styleId="ListLabel20">
    <w:name w:val="ListLabel 20"/>
    <w:rPr>
      <w:rFonts w:eastAsia="Arial" w:cs="Arial"/>
    </w:rPr>
  </w:style>
  <w:style w:type="character" w:customStyle="1" w:styleId="ListLabel21">
    <w:name w:val="ListLabel 21"/>
    <w:rPr>
      <w:color w:val="000000"/>
    </w:rPr>
  </w:style>
  <w:style w:type="character" w:customStyle="1" w:styleId="ListLabel22">
    <w:name w:val="ListLabel 22"/>
    <w:rPr>
      <w:color w:val="000000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2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27BE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BEB"/>
    <w:rPr>
      <w:rFonts w:ascii="Tahoma" w:hAnsi="Tahoma" w:cs="Mangal"/>
      <w:sz w:val="16"/>
      <w:szCs w:val="14"/>
    </w:rPr>
  </w:style>
  <w:style w:type="character" w:styleId="Refdecomentario">
    <w:name w:val="annotation reference"/>
    <w:basedOn w:val="Fuentedeprrafopredeter"/>
    <w:uiPriority w:val="99"/>
    <w:semiHidden/>
    <w:unhideWhenUsed/>
    <w:rsid w:val="004876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76B0"/>
    <w:pPr>
      <w:spacing w:line="240" w:lineRule="auto"/>
    </w:pPr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76B0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76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76B0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0E78FE"/>
    <w:pPr>
      <w:ind w:left="720"/>
      <w:contextualSpacing/>
    </w:pPr>
    <w:rPr>
      <w:rFonts w:cs="Mangal"/>
      <w:szCs w:val="20"/>
    </w:rPr>
  </w:style>
  <w:style w:type="paragraph" w:styleId="Sinespaciado">
    <w:name w:val="No Spacing"/>
    <w:uiPriority w:val="1"/>
    <w:qFormat/>
    <w:rsid w:val="000C4651"/>
    <w:pPr>
      <w:spacing w:after="0" w:line="240" w:lineRule="auto"/>
    </w:pPr>
    <w:rPr>
      <w:rFonts w:cs="Mangal"/>
      <w:szCs w:val="20"/>
    </w:rPr>
  </w:style>
  <w:style w:type="character" w:styleId="Hipervnculo">
    <w:name w:val="Hyperlink"/>
    <w:basedOn w:val="Fuentedeprrafopredeter"/>
    <w:uiPriority w:val="99"/>
    <w:unhideWhenUsed/>
    <w:rsid w:val="00CE2E7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E2E7A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CE2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duccion.gob.ar/registro-unico-del-ministerio-de-produccion-rump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file:///C:\Users\Pilar%20Barr&#243;s\Downloads\tutorial-tad-afip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ramitesadistancia.gob.ar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3DCiSG_7zKY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809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Joaquin Ignacio Aramendia</dc:creator>
  <cp:lastModifiedBy>Pablo Pejlatowicz</cp:lastModifiedBy>
  <cp:revision>10</cp:revision>
  <cp:lastPrinted>2017-07-17T19:37:00Z</cp:lastPrinted>
  <dcterms:created xsi:type="dcterms:W3CDTF">2018-02-21T15:36:00Z</dcterms:created>
  <dcterms:modified xsi:type="dcterms:W3CDTF">2018-03-28T15:30:00Z</dcterms:modified>
</cp:coreProperties>
</file>